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pStyle w:val="9"/>
        <w:jc w:val="center"/>
        <w:rPr>
          <w:rFonts w:hint="eastAsia" w:ascii="Times New Roman" w:hAnsi="Times New Roman" w:eastAsia="宋体"/>
          <w:caps w:val="0"/>
          <w:smallCaps w:val="0"/>
          <w:color w:val="000000"/>
          <w:sz w:val="36"/>
          <w:szCs w:val="36"/>
        </w:rPr>
      </w:pPr>
      <w:r>
        <w:rPr>
          <w:rFonts w:hint="eastAsia" w:ascii="Times New Roman" w:hAnsi="Times New Roman" w:eastAsia="宋体"/>
          <w:caps w:val="0"/>
          <w:smallCaps w:val="0"/>
          <w:color w:val="000000"/>
          <w:sz w:val="36"/>
          <w:szCs w:val="36"/>
        </w:rPr>
        <w:t>目   录</w:t>
      </w:r>
    </w:p>
    <w:p>
      <w:pPr>
        <w:rPr>
          <w:rFonts w:hint="eastAsia" w:ascii="Times New Roman" w:hAnsi="Times New Roman" w:eastAsia="宋体"/>
          <w:caps w:val="0"/>
          <w:smallCaps w:val="0"/>
          <w:color w:val="000000"/>
          <w:sz w:val="24"/>
        </w:rPr>
      </w:pPr>
    </w:p>
    <w:p>
      <w:pPr>
        <w:pStyle w:val="9"/>
        <w:tabs>
          <w:tab w:val="right" w:leader="dot" w:pos="9015"/>
        </w:tabs>
        <w:spacing w:line="360" w:lineRule="auto"/>
      </w:pPr>
      <w:r>
        <w:rPr>
          <w:rFonts w:ascii="Times New Roman" w:hAnsi="Times New Roman" w:eastAsia="宋体"/>
          <w:bCs w:val="0"/>
          <w:caps w:val="0"/>
          <w:smallCaps w:val="0"/>
          <w:color w:val="000000"/>
          <w:szCs w:val="21"/>
        </w:rPr>
        <w:fldChar w:fldCharType="begin"/>
      </w:r>
      <w:r>
        <w:rPr>
          <w:rFonts w:ascii="Times New Roman" w:hAnsi="Times New Roman" w:eastAsia="宋体"/>
          <w:bCs w:val="0"/>
          <w:caps w:val="0"/>
          <w:smallCaps w:val="0"/>
          <w:color w:val="000000"/>
          <w:szCs w:val="21"/>
        </w:rPr>
        <w:instrText xml:space="preserve"> TOC \o "1-3" \h \z \u </w:instrText>
      </w:r>
      <w:r>
        <w:rPr>
          <w:rFonts w:ascii="Times New Roman" w:hAnsi="Times New Roman" w:eastAsia="宋体"/>
          <w:bCs w:val="0"/>
          <w:caps w:val="0"/>
          <w:smallCaps w:val="0"/>
          <w:color w:val="000000"/>
          <w:szCs w:val="21"/>
        </w:rPr>
        <w:fldChar w:fldCharType="separate"/>
      </w: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_Toc17640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48"/>
        </w:rPr>
        <w:t>第一部分  投标邀请</w:t>
      </w:r>
      <w:r>
        <w:tab/>
      </w:r>
      <w:r>
        <w:fldChar w:fldCharType="begin"/>
      </w:r>
      <w:r>
        <w:instrText xml:space="preserve"> PAGEREF _Toc17640 </w:instrText>
      </w:r>
      <w:r>
        <w:fldChar w:fldCharType="separate"/>
      </w:r>
      <w:r>
        <w:t>3</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9"/>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_Toc19050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48"/>
        </w:rPr>
        <w:t>第二部分  投标人须知</w:t>
      </w:r>
      <w:r>
        <w:tab/>
      </w:r>
      <w:r>
        <w:fldChar w:fldCharType="begin"/>
      </w:r>
      <w:r>
        <w:instrText xml:space="preserve"> PAGEREF _Toc19050 </w:instrText>
      </w:r>
      <w:r>
        <w:fldChar w:fldCharType="separate"/>
      </w:r>
      <w:r>
        <w:t>5</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_Toc21730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投标人须知前附表</w:t>
      </w:r>
      <w:r>
        <w:tab/>
      </w:r>
      <w:r>
        <w:fldChar w:fldCharType="begin"/>
      </w:r>
      <w:r>
        <w:instrText xml:space="preserve"> PAGEREF _Toc21730 </w:instrText>
      </w:r>
      <w:r>
        <w:fldChar w:fldCharType="separate"/>
      </w:r>
      <w:r>
        <w:t>5</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_Toc19635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A. 说明和释义</w:t>
      </w:r>
      <w:r>
        <w:tab/>
      </w:r>
      <w:r>
        <w:fldChar w:fldCharType="begin"/>
      </w:r>
      <w:r>
        <w:instrText xml:space="preserve"> PAGEREF _Toc19635 </w:instrText>
      </w:r>
      <w:r>
        <w:fldChar w:fldCharType="separate"/>
      </w:r>
      <w:r>
        <w:t>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_Toc9985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B. 招标文件</w:t>
      </w:r>
      <w:r>
        <w:tab/>
      </w:r>
      <w:r>
        <w:fldChar w:fldCharType="begin"/>
      </w:r>
      <w:r>
        <w:instrText xml:space="preserve"> PAGEREF _Toc9985 </w:instrText>
      </w:r>
      <w:r>
        <w:fldChar w:fldCharType="separate"/>
      </w:r>
      <w:r>
        <w:t>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_Toc31882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C. 投标文件</w:t>
      </w:r>
      <w:r>
        <w:tab/>
      </w:r>
      <w:r>
        <w:fldChar w:fldCharType="begin"/>
      </w:r>
      <w:r>
        <w:instrText xml:space="preserve"> PAGEREF _Toc31882 </w:instrText>
      </w:r>
      <w:r>
        <w:fldChar w:fldCharType="separate"/>
      </w:r>
      <w:r>
        <w:t>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_Toc4482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D. 投标文件的递交</w:t>
      </w:r>
      <w:r>
        <w:tab/>
      </w:r>
      <w:r>
        <w:fldChar w:fldCharType="begin"/>
      </w:r>
      <w:r>
        <w:instrText xml:space="preserve"> PAGEREF _Toc4482 </w:instrText>
      </w:r>
      <w:r>
        <w:fldChar w:fldCharType="separate"/>
      </w:r>
      <w:r>
        <w:t>11</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_Toc2318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E. 开标、评标和定标</w:t>
      </w:r>
      <w:r>
        <w:tab/>
      </w:r>
      <w:r>
        <w:fldChar w:fldCharType="begin"/>
      </w:r>
      <w:r>
        <w:instrText xml:space="preserve"> PAGEREF _Toc2318 </w:instrText>
      </w:r>
      <w:r>
        <w:fldChar w:fldCharType="separate"/>
      </w:r>
      <w:r>
        <w:t>12</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_Toc22911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szCs w:val="36"/>
        </w:rPr>
        <w:t>F. 授予合同</w:t>
      </w:r>
      <w:r>
        <w:tab/>
      </w:r>
      <w:r>
        <w:fldChar w:fldCharType="begin"/>
      </w:r>
      <w:r>
        <w:instrText xml:space="preserve"> PAGEREF _Toc22911 </w:instrText>
      </w:r>
      <w:r>
        <w:fldChar w:fldCharType="separate"/>
      </w:r>
      <w:r>
        <w:t>14</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_Toc29600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szCs w:val="36"/>
        </w:rPr>
        <w:t>G. 询问、质疑和投诉</w:t>
      </w:r>
      <w:r>
        <w:tab/>
      </w:r>
      <w:r>
        <w:fldChar w:fldCharType="begin"/>
      </w:r>
      <w:r>
        <w:instrText xml:space="preserve"> PAGEREF _Toc29600 </w:instrText>
      </w:r>
      <w:r>
        <w:fldChar w:fldCharType="separate"/>
      </w:r>
      <w:r>
        <w:t>16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_Toc12499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36"/>
        </w:rPr>
        <w:t>H. 纪律和监督</w:t>
      </w:r>
      <w:r>
        <w:tab/>
      </w:r>
      <w:r>
        <w:fldChar w:fldCharType="begin"/>
      </w:r>
      <w:r>
        <w:instrText xml:space="preserve"> PAGEREF _Toc12499 </w:instrText>
      </w:r>
      <w:r>
        <w:fldChar w:fldCharType="separate"/>
      </w:r>
      <w:r>
        <w:t>17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9"/>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_Toc3234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szCs w:val="48"/>
        </w:rPr>
        <w:t>第三部分  货物技术规范及要求</w:t>
      </w:r>
      <w:r>
        <w:tab/>
      </w:r>
      <w:r>
        <w:fldChar w:fldCharType="begin"/>
      </w:r>
      <w:r>
        <w:instrText xml:space="preserve"> PAGEREF _Toc3234 </w:instrText>
      </w:r>
      <w:r>
        <w:fldChar w:fldCharType="separate"/>
      </w:r>
      <w:r>
        <w:t>18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9"/>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_Toc23659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48"/>
        </w:rPr>
        <w:t>第四部分  合同一般条款</w:t>
      </w:r>
      <w:r>
        <w:tab/>
      </w:r>
      <w:r>
        <w:fldChar w:fldCharType="begin"/>
      </w:r>
      <w:r>
        <w:instrText xml:space="preserve"> PAGEREF _Toc23659 </w:instrText>
      </w:r>
      <w:r>
        <w:fldChar w:fldCharType="separate"/>
      </w:r>
      <w:r>
        <w:t>26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_Toc11038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一、 </w:t>
      </w:r>
      <w:r>
        <w:rPr>
          <w:rFonts w:hint="eastAsia" w:ascii="Times New Roman" w:hAnsi="Times New Roman" w:eastAsia="宋体"/>
          <w:b/>
          <w:caps w:val="0"/>
          <w:smallCaps w:val="0"/>
          <w:color w:val="000000"/>
        </w:rPr>
        <w:t>合同文件</w:t>
      </w:r>
      <w:r>
        <w:tab/>
      </w:r>
      <w:r>
        <w:fldChar w:fldCharType="begin"/>
      </w:r>
      <w:r>
        <w:instrText xml:space="preserve"> PAGEREF _Toc11038 </w:instrText>
      </w:r>
      <w:r>
        <w:fldChar w:fldCharType="separate"/>
      </w:r>
      <w:r>
        <w:t>26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_Toc3533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二、 </w:t>
      </w:r>
      <w:r>
        <w:rPr>
          <w:rFonts w:hint="eastAsia" w:ascii="Times New Roman" w:hAnsi="Times New Roman" w:eastAsia="宋体"/>
          <w:b/>
          <w:caps w:val="0"/>
          <w:smallCaps w:val="0"/>
          <w:color w:val="000000"/>
        </w:rPr>
        <w:t>标的物的一般条款</w:t>
      </w:r>
      <w:r>
        <w:tab/>
      </w:r>
      <w:r>
        <w:fldChar w:fldCharType="begin"/>
      </w:r>
      <w:r>
        <w:instrText xml:space="preserve"> PAGEREF _Toc3533 </w:instrText>
      </w:r>
      <w:r>
        <w:fldChar w:fldCharType="separate"/>
      </w:r>
      <w:r>
        <w:t>26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_Toc7835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三、 </w:t>
      </w:r>
      <w:r>
        <w:rPr>
          <w:rFonts w:hint="eastAsia" w:ascii="Times New Roman" w:hAnsi="Times New Roman" w:eastAsia="宋体"/>
          <w:b/>
          <w:caps w:val="0"/>
          <w:smallCaps w:val="0"/>
          <w:color w:val="000000"/>
        </w:rPr>
        <w:t>标的物的交付、检验和验收</w:t>
      </w:r>
      <w:r>
        <w:tab/>
      </w:r>
      <w:r>
        <w:fldChar w:fldCharType="begin"/>
      </w:r>
      <w:r>
        <w:instrText xml:space="preserve"> PAGEREF _Toc7835 </w:instrText>
      </w:r>
      <w:r>
        <w:fldChar w:fldCharType="separate"/>
      </w:r>
      <w:r>
        <w:t>27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_Toc4628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四、 </w:t>
      </w:r>
      <w:r>
        <w:rPr>
          <w:rFonts w:hint="eastAsia" w:ascii="Times New Roman" w:hAnsi="Times New Roman" w:eastAsia="宋体"/>
          <w:b/>
          <w:caps w:val="0"/>
          <w:smallCaps w:val="0"/>
          <w:color w:val="000000"/>
        </w:rPr>
        <w:t>对标的物提出异议的时间和办法</w:t>
      </w:r>
      <w:r>
        <w:tab/>
      </w:r>
      <w:r>
        <w:fldChar w:fldCharType="begin"/>
      </w:r>
      <w:r>
        <w:instrText xml:space="preserve"> PAGEREF _Toc4628 </w:instrText>
      </w:r>
      <w:r>
        <w:fldChar w:fldCharType="separate"/>
      </w:r>
      <w:r>
        <w:t>28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_Toc5294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五、 </w:t>
      </w:r>
      <w:r>
        <w:rPr>
          <w:rFonts w:hint="eastAsia" w:ascii="Times New Roman" w:hAnsi="Times New Roman" w:eastAsia="宋体"/>
          <w:b/>
          <w:caps w:val="0"/>
          <w:smallCaps w:val="0"/>
          <w:color w:val="000000"/>
        </w:rPr>
        <w:t>合同价款和支付</w:t>
      </w:r>
      <w:r>
        <w:tab/>
      </w:r>
      <w:r>
        <w:fldChar w:fldCharType="begin"/>
      </w:r>
      <w:r>
        <w:instrText xml:space="preserve"> PAGEREF _Toc5294 </w:instrText>
      </w:r>
      <w:r>
        <w:fldChar w:fldCharType="separate"/>
      </w:r>
      <w:r>
        <w:t>28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_Toc18882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六、 </w:t>
      </w:r>
      <w:r>
        <w:rPr>
          <w:rFonts w:hint="eastAsia" w:ascii="Times New Roman" w:hAnsi="Times New Roman" w:eastAsia="宋体"/>
          <w:b/>
          <w:caps w:val="0"/>
          <w:smallCaps w:val="0"/>
          <w:color w:val="000000"/>
        </w:rPr>
        <w:t>违约责任</w:t>
      </w:r>
      <w:r>
        <w:tab/>
      </w:r>
      <w:r>
        <w:fldChar w:fldCharType="begin"/>
      </w:r>
      <w:r>
        <w:instrText xml:space="preserve"> PAGEREF _Toc18882 </w:instrText>
      </w:r>
      <w:r>
        <w:fldChar w:fldCharType="separate"/>
      </w:r>
      <w:r>
        <w:t>29</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_Toc14348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七、 </w:t>
      </w:r>
      <w:r>
        <w:rPr>
          <w:rFonts w:hint="eastAsia" w:ascii="Times New Roman" w:hAnsi="Times New Roman" w:eastAsia="宋体"/>
          <w:b/>
          <w:caps w:val="0"/>
          <w:smallCaps w:val="0"/>
          <w:color w:val="000000"/>
        </w:rPr>
        <w:t>索赔</w:t>
      </w:r>
      <w:r>
        <w:tab/>
      </w:r>
      <w:r>
        <w:fldChar w:fldCharType="begin"/>
      </w:r>
      <w:r>
        <w:instrText xml:space="preserve"> PAGEREF _Toc14348 </w:instrText>
      </w:r>
      <w:r>
        <w:fldChar w:fldCharType="separate"/>
      </w:r>
      <w:r>
        <w:t>29</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_Toc15651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rPr>
        <w:t xml:space="preserve">八、 </w:t>
      </w:r>
      <w:r>
        <w:rPr>
          <w:rFonts w:hint="eastAsia" w:ascii="Times New Roman" w:hAnsi="Times New Roman" w:eastAsia="宋体"/>
          <w:b/>
          <w:caps w:val="0"/>
          <w:smallCaps w:val="0"/>
          <w:color w:val="000000"/>
        </w:rPr>
        <w:t>履约保证金</w:t>
      </w:r>
      <w:r>
        <w:tab/>
      </w:r>
      <w:r>
        <w:fldChar w:fldCharType="begin"/>
      </w:r>
      <w:r>
        <w:instrText xml:space="preserve"> PAGEREF _Toc15651 </w:instrText>
      </w:r>
      <w:r>
        <w:fldChar w:fldCharType="separate"/>
      </w:r>
      <w:r>
        <w:t>30</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_Toc11657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rPr>
        <w:t xml:space="preserve">九、 </w:t>
      </w:r>
      <w:r>
        <w:rPr>
          <w:rFonts w:hint="eastAsia" w:ascii="Times New Roman" w:hAnsi="Times New Roman" w:eastAsia="宋体"/>
          <w:b/>
          <w:caps w:val="0"/>
          <w:smallCaps w:val="0"/>
        </w:rPr>
        <w:t>合同的解除和转让</w:t>
      </w:r>
      <w:r>
        <w:tab/>
      </w:r>
      <w:r>
        <w:fldChar w:fldCharType="begin"/>
      </w:r>
      <w:r>
        <w:instrText xml:space="preserve"> PAGEREF _Toc11657 </w:instrText>
      </w:r>
      <w:r>
        <w:fldChar w:fldCharType="separate"/>
      </w:r>
      <w:r>
        <w:t>30</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_Toc28806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十、 </w:t>
      </w:r>
      <w:r>
        <w:rPr>
          <w:rFonts w:hint="eastAsia" w:ascii="Times New Roman" w:hAnsi="Times New Roman" w:eastAsia="宋体"/>
          <w:b/>
          <w:caps w:val="0"/>
          <w:smallCaps w:val="0"/>
          <w:color w:val="000000"/>
        </w:rPr>
        <w:t>合同的生效</w:t>
      </w:r>
      <w:r>
        <w:tab/>
      </w:r>
      <w:r>
        <w:fldChar w:fldCharType="begin"/>
      </w:r>
      <w:r>
        <w:instrText xml:space="preserve"> PAGEREF _Toc28806 </w:instrText>
      </w:r>
      <w:r>
        <w:fldChar w:fldCharType="separate"/>
      </w:r>
      <w:r>
        <w:t>31</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_Toc29044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十一、 </w:t>
      </w:r>
      <w:r>
        <w:rPr>
          <w:rFonts w:hint="eastAsia" w:ascii="Times New Roman" w:hAnsi="Times New Roman" w:eastAsia="宋体"/>
          <w:b/>
          <w:caps w:val="0"/>
          <w:smallCaps w:val="0"/>
          <w:color w:val="000000"/>
        </w:rPr>
        <w:t>争议解决</w:t>
      </w:r>
      <w:r>
        <w:tab/>
      </w:r>
      <w:r>
        <w:fldChar w:fldCharType="begin"/>
      </w:r>
      <w:r>
        <w:instrText xml:space="preserve"> PAGEREF _Toc29044 </w:instrText>
      </w:r>
      <w:r>
        <w:fldChar w:fldCharType="separate"/>
      </w:r>
      <w:r>
        <w:t>31</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_Toc15791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十二、 </w:t>
      </w:r>
      <w:r>
        <w:rPr>
          <w:rFonts w:hint="eastAsia" w:ascii="Times New Roman" w:hAnsi="Times New Roman" w:eastAsia="宋体"/>
          <w:b/>
          <w:caps w:val="0"/>
          <w:smallCaps w:val="0"/>
          <w:color w:val="000000"/>
        </w:rPr>
        <w:t>附则</w:t>
      </w:r>
      <w:r>
        <w:tab/>
      </w:r>
      <w:r>
        <w:fldChar w:fldCharType="begin"/>
      </w:r>
      <w:r>
        <w:instrText xml:space="preserve"> PAGEREF _Toc15791 </w:instrText>
      </w:r>
      <w:r>
        <w:fldChar w:fldCharType="separate"/>
      </w:r>
      <w:r>
        <w:t>31</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9"/>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_Toc9692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48"/>
        </w:rPr>
        <w:t>第五部分  合同特殊条款</w:t>
      </w:r>
      <w:r>
        <w:tab/>
      </w:r>
      <w:r>
        <w:fldChar w:fldCharType="begin"/>
      </w:r>
      <w:r>
        <w:instrText xml:space="preserve"> PAGEREF _Toc9692 </w:instrText>
      </w:r>
      <w:r>
        <w:fldChar w:fldCharType="separate"/>
      </w:r>
      <w:r>
        <w:t>32</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9"/>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_Toc6376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48"/>
        </w:rPr>
        <w:t>第六部分  评标方法和标准</w:t>
      </w:r>
      <w:r>
        <w:tab/>
      </w:r>
      <w:r>
        <w:fldChar w:fldCharType="begin"/>
      </w:r>
      <w:r>
        <w:instrText xml:space="preserve"> PAGEREF _Toc6376 </w:instrText>
      </w:r>
      <w:r>
        <w:fldChar w:fldCharType="separate"/>
      </w:r>
      <w:r>
        <w:t>35</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_Toc18041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szCs w:val="32"/>
        </w:rPr>
        <w:t>评标方法前附表</w:t>
      </w:r>
      <w:r>
        <w:tab/>
      </w:r>
      <w:r>
        <w:fldChar w:fldCharType="begin"/>
      </w:r>
      <w:r>
        <w:instrText xml:space="preserve"> PAGEREF _Toc18041 </w:instrText>
      </w:r>
      <w:r>
        <w:fldChar w:fldCharType="separate"/>
      </w:r>
      <w:r>
        <w:t>35</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_Toc19798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color w:val="000000"/>
        </w:rPr>
        <w:t xml:space="preserve">一、 </w:t>
      </w:r>
      <w:r>
        <w:rPr>
          <w:rFonts w:hint="eastAsia" w:ascii="Times New Roman" w:hAnsi="Times New Roman" w:eastAsia="宋体"/>
          <w:b/>
          <w:caps w:val="0"/>
          <w:smallCaps w:val="0"/>
          <w:color w:val="000000"/>
        </w:rPr>
        <w:t>总则</w:t>
      </w:r>
      <w:r>
        <w:tab/>
      </w:r>
      <w:r>
        <w:fldChar w:fldCharType="begin"/>
      </w:r>
      <w:r>
        <w:instrText xml:space="preserve"> PAGEREF _Toc19798 </w:instrText>
      </w:r>
      <w:r>
        <w:fldChar w:fldCharType="separate"/>
      </w:r>
      <w:r>
        <w:t>37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_Toc24319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b/>
          <w:caps w:val="0"/>
          <w:smallCaps w:val="0"/>
        </w:rPr>
        <w:t xml:space="preserve">二、 </w:t>
      </w:r>
      <w:r>
        <w:rPr>
          <w:rFonts w:hint="eastAsia" w:ascii="Times New Roman" w:hAnsi="Times New Roman" w:eastAsia="宋体"/>
          <w:b/>
          <w:caps w:val="0"/>
          <w:smallCaps w:val="0"/>
        </w:rPr>
        <w:t>评标方法</w:t>
      </w:r>
      <w:r>
        <w:tab/>
      </w:r>
      <w:r>
        <w:fldChar w:fldCharType="begin"/>
      </w:r>
      <w:r>
        <w:instrText xml:space="preserve"> PAGEREF _Toc24319 </w:instrText>
      </w:r>
      <w:r>
        <w:fldChar w:fldCharType="separate"/>
      </w:r>
      <w:r>
        <w:t>37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9"/>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_Toc30840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b/>
          <w:caps w:val="0"/>
          <w:smallCaps w:val="0"/>
          <w:color w:val="000000"/>
          <w:szCs w:val="48"/>
        </w:rPr>
        <w:t>第七部分  投标文件格式</w:t>
      </w:r>
      <w:r>
        <w:tab/>
      </w:r>
      <w:r>
        <w:fldChar w:fldCharType="begin"/>
      </w:r>
      <w:r>
        <w:instrText xml:space="preserve"> PAGEREF _Toc30840 </w:instrText>
      </w:r>
      <w:r>
        <w:fldChar w:fldCharType="separate"/>
      </w:r>
      <w:r>
        <w:t>42</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_Toc15647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color w:val="000000"/>
        </w:rPr>
        <w:t>一、报价文件格式</w:t>
      </w:r>
      <w:r>
        <w:tab/>
      </w:r>
      <w:r>
        <w:fldChar w:fldCharType="begin"/>
      </w:r>
      <w:r>
        <w:instrText xml:space="preserve"> PAGEREF _Toc15647 </w:instrText>
      </w:r>
      <w:r>
        <w:fldChar w:fldCharType="separate"/>
      </w:r>
      <w:r>
        <w:t>42</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_Toc1698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1、 投标书格式</w:t>
      </w:r>
      <w:r>
        <w:tab/>
      </w:r>
      <w:r>
        <w:fldChar w:fldCharType="begin"/>
      </w:r>
      <w:r>
        <w:instrText xml:space="preserve"> PAGEREF _Toc1698 </w:instrText>
      </w:r>
      <w:r>
        <w:fldChar w:fldCharType="separate"/>
      </w:r>
      <w:r>
        <w:t>42</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_Toc17314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2、 开标一览表格式</w:t>
      </w:r>
      <w:r>
        <w:tab/>
      </w:r>
      <w:r>
        <w:fldChar w:fldCharType="begin"/>
      </w:r>
      <w:r>
        <w:instrText xml:space="preserve"> PAGEREF _Toc17314 </w:instrText>
      </w:r>
      <w:r>
        <w:fldChar w:fldCharType="separate"/>
      </w:r>
      <w:r>
        <w:t>44</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_Toc24627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3、 货物分项报价明细表</w:t>
      </w:r>
      <w:r>
        <w:tab/>
      </w:r>
      <w:r>
        <w:fldChar w:fldCharType="begin"/>
      </w:r>
      <w:r>
        <w:instrText xml:space="preserve"> PAGEREF _Toc24627 </w:instrText>
      </w:r>
      <w:r>
        <w:fldChar w:fldCharType="separate"/>
      </w:r>
      <w:r>
        <w:t>45</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_Toc28478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4、 货物规格一览表</w:t>
      </w:r>
      <w:r>
        <w:tab/>
      </w:r>
      <w:r>
        <w:fldChar w:fldCharType="begin"/>
      </w:r>
      <w:r>
        <w:instrText xml:space="preserve"> PAGEREF _Toc28478 </w:instrText>
      </w:r>
      <w:r>
        <w:fldChar w:fldCharType="separate"/>
      </w:r>
      <w:r>
        <w:t>46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_Toc13721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color w:val="000000"/>
        </w:rPr>
        <w:t>二、商务响应文件</w:t>
      </w:r>
      <w:r>
        <w:tab/>
      </w:r>
      <w:r>
        <w:fldChar w:fldCharType="begin"/>
      </w:r>
      <w:r>
        <w:instrText xml:space="preserve"> PAGEREF _Toc13721 </w:instrText>
      </w:r>
      <w:r>
        <w:fldChar w:fldCharType="separate"/>
      </w:r>
      <w:r>
        <w:t>47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_Toc25353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color w:val="000000"/>
        </w:rPr>
        <w:t xml:space="preserve">1、 </w:t>
      </w:r>
      <w:r>
        <w:rPr>
          <w:rFonts w:hint="eastAsia" w:ascii="Times New Roman" w:hAnsi="Times New Roman" w:eastAsia="宋体"/>
          <w:caps w:val="0"/>
          <w:smallCaps w:val="0"/>
          <w:color w:val="000000"/>
        </w:rPr>
        <w:t>法定代表人授权委托书格式</w:t>
      </w:r>
      <w:r>
        <w:tab/>
      </w:r>
      <w:r>
        <w:fldChar w:fldCharType="begin"/>
      </w:r>
      <w:r>
        <w:instrText xml:space="preserve"> PAGEREF _Toc25353 </w:instrText>
      </w:r>
      <w:r>
        <w:fldChar w:fldCharType="separate"/>
      </w:r>
      <w:r>
        <w:t>47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_Toc2146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color w:val="000000"/>
        </w:rPr>
        <w:t xml:space="preserve">2、 </w:t>
      </w:r>
      <w:r>
        <w:rPr>
          <w:rFonts w:ascii="Times New Roman" w:hAnsi="Times New Roman" w:eastAsia="宋体"/>
          <w:caps w:val="0"/>
          <w:smallCaps w:val="0"/>
          <w:color w:val="000000"/>
        </w:rPr>
        <w:t>商务条款偏离表</w:t>
      </w:r>
      <w:r>
        <w:rPr>
          <w:rFonts w:hint="eastAsia" w:ascii="Times New Roman" w:hAnsi="Times New Roman" w:eastAsia="宋体"/>
          <w:caps w:val="0"/>
          <w:smallCaps w:val="0"/>
          <w:color w:val="000000"/>
        </w:rPr>
        <w:t>格式</w:t>
      </w:r>
      <w:r>
        <w:tab/>
      </w:r>
      <w:r>
        <w:fldChar w:fldCharType="begin"/>
      </w:r>
      <w:r>
        <w:instrText xml:space="preserve"> PAGEREF _Toc2146 </w:instrText>
      </w:r>
      <w:r>
        <w:fldChar w:fldCharType="separate"/>
      </w:r>
      <w:r>
        <w:t>48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_Toc16841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color w:val="000000"/>
        </w:rPr>
        <w:t xml:space="preserve">3、 </w:t>
      </w:r>
      <w:r>
        <w:rPr>
          <w:rFonts w:hint="eastAsia" w:ascii="Times New Roman" w:hAnsi="Times New Roman" w:eastAsia="宋体"/>
          <w:caps w:val="0"/>
          <w:smallCaps w:val="0"/>
          <w:color w:val="000000"/>
        </w:rPr>
        <w:t>售后服务计划</w:t>
      </w:r>
      <w:r>
        <w:tab/>
      </w:r>
      <w:r>
        <w:fldChar w:fldCharType="begin"/>
      </w:r>
      <w:r>
        <w:instrText xml:space="preserve"> PAGEREF _Toc16841 </w:instrText>
      </w:r>
      <w:r>
        <w:fldChar w:fldCharType="separate"/>
      </w:r>
      <w:r>
        <w:t>49</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_Toc16876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color w:val="000000"/>
          <w:szCs w:val="28"/>
        </w:rPr>
        <w:t xml:space="preserve">4、 </w:t>
      </w:r>
      <w:r>
        <w:rPr>
          <w:rFonts w:hint="eastAsia" w:ascii="Times New Roman" w:hAnsi="Times New Roman" w:eastAsia="宋体"/>
          <w:caps w:val="0"/>
          <w:smallCaps w:val="0"/>
          <w:color w:val="000000"/>
        </w:rPr>
        <w:t>投标人基本情况表</w:t>
      </w:r>
      <w:r>
        <w:tab/>
      </w:r>
      <w:r>
        <w:fldChar w:fldCharType="begin"/>
      </w:r>
      <w:r>
        <w:instrText xml:space="preserve"> PAGEREF _Toc16876 </w:instrText>
      </w:r>
      <w:r>
        <w:fldChar w:fldCharType="separate"/>
      </w:r>
      <w:r>
        <w:t>50</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_Toc618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5、 </w:t>
      </w:r>
      <w:r>
        <w:rPr>
          <w:rFonts w:hint="eastAsia" w:ascii="Times New Roman" w:hAnsi="Times New Roman" w:eastAsia="宋体"/>
          <w:caps w:val="0"/>
          <w:smallCaps w:val="0"/>
        </w:rPr>
        <w:t>资格证明文件</w:t>
      </w:r>
      <w:r>
        <w:tab/>
      </w:r>
      <w:r>
        <w:fldChar w:fldCharType="begin"/>
      </w:r>
      <w:r>
        <w:instrText xml:space="preserve"> PAGEREF _Toc618 </w:instrText>
      </w:r>
      <w:r>
        <w:fldChar w:fldCharType="separate"/>
      </w:r>
      <w:r>
        <w:t>51</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_Toc27758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6、 </w:t>
      </w:r>
      <w:r>
        <w:rPr>
          <w:rFonts w:hint="eastAsia" w:ascii="Times New Roman" w:hAnsi="Times New Roman" w:eastAsia="宋体"/>
          <w:caps w:val="0"/>
          <w:smallCaps w:val="0"/>
        </w:rPr>
        <w:t>无重大违法记录的书面声明</w:t>
      </w:r>
      <w:r>
        <w:tab/>
      </w:r>
      <w:r>
        <w:fldChar w:fldCharType="begin"/>
      </w:r>
      <w:r>
        <w:instrText xml:space="preserve"> PAGEREF _Toc27758 </w:instrText>
      </w:r>
      <w:r>
        <w:fldChar w:fldCharType="separate"/>
      </w:r>
      <w:r>
        <w:t>52</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_Toc8534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7、 </w:t>
      </w:r>
      <w:r>
        <w:rPr>
          <w:rFonts w:hint="eastAsia" w:ascii="Times New Roman" w:hAnsi="Times New Roman" w:eastAsia="宋体"/>
          <w:caps w:val="0"/>
          <w:smallCaps w:val="0"/>
        </w:rPr>
        <w:t>投标人类似项目业绩一览表</w:t>
      </w:r>
      <w:r>
        <w:tab/>
      </w:r>
      <w:r>
        <w:fldChar w:fldCharType="begin"/>
      </w:r>
      <w:r>
        <w:instrText xml:space="preserve"> PAGEREF _Toc8534 </w:instrText>
      </w:r>
      <w:r>
        <w:fldChar w:fldCharType="separate"/>
      </w:r>
      <w:r>
        <w:t>53</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_Toc2417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8、 </w:t>
      </w:r>
      <w:r>
        <w:rPr>
          <w:rFonts w:hint="eastAsia" w:ascii="Times New Roman" w:hAnsi="Times New Roman" w:eastAsia="宋体"/>
          <w:caps w:val="0"/>
          <w:smallCaps w:val="0"/>
        </w:rPr>
        <w:t>制造商或其指定总代理授权书</w:t>
      </w:r>
      <w:r>
        <w:tab/>
      </w:r>
      <w:r>
        <w:fldChar w:fldCharType="begin"/>
      </w:r>
      <w:r>
        <w:instrText xml:space="preserve"> PAGEREF _Toc2417 </w:instrText>
      </w:r>
      <w:r>
        <w:fldChar w:fldCharType="separate"/>
      </w:r>
      <w:r>
        <w:t>54</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_Toc23959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9、 </w:t>
      </w:r>
      <w:r>
        <w:rPr>
          <w:rFonts w:hint="eastAsia" w:ascii="Times New Roman" w:hAnsi="Times New Roman" w:eastAsia="宋体"/>
          <w:caps w:val="0"/>
          <w:smallCaps w:val="0"/>
        </w:rPr>
        <w:t>反商业贿赂承诺书格式</w:t>
      </w:r>
      <w:r>
        <w:tab/>
      </w:r>
      <w:r>
        <w:fldChar w:fldCharType="begin"/>
      </w:r>
      <w:r>
        <w:instrText xml:space="preserve"> PAGEREF _Toc23959 </w:instrText>
      </w:r>
      <w:r>
        <w:fldChar w:fldCharType="separate"/>
      </w:r>
      <w:r>
        <w:t>55</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_Toc6389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10、 </w:t>
      </w:r>
      <w:r>
        <w:rPr>
          <w:rFonts w:hint="eastAsia" w:ascii="Times New Roman" w:hAnsi="Times New Roman" w:eastAsia="宋体"/>
          <w:caps w:val="0"/>
          <w:smallCaps w:val="0"/>
        </w:rPr>
        <w:t>诚信投标、诚信履约承诺书</w:t>
      </w:r>
      <w:r>
        <w:tab/>
      </w:r>
      <w:r>
        <w:fldChar w:fldCharType="begin"/>
      </w:r>
      <w:r>
        <w:instrText xml:space="preserve"> PAGEREF _Toc6389 </w:instrText>
      </w:r>
      <w:r>
        <w:fldChar w:fldCharType="separate"/>
      </w:r>
      <w:r>
        <w:t>56</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_Toc16083 </w:instrText>
      </w:r>
      <w:r>
        <w:rPr>
          <w:rFonts w:ascii="Times New Roman" w:hAnsi="Times New Roman" w:eastAsia="宋体"/>
          <w:bCs/>
          <w:caps w:val="0"/>
          <w:smallCaps w:val="0"/>
          <w:color w:val="000000"/>
          <w:kern w:val="2"/>
          <w:szCs w:val="21"/>
          <w:lang w:val="en-US" w:eastAsia="zh-CN" w:bidi="ar-SA"/>
        </w:rPr>
        <w:fldChar w:fldCharType="separate"/>
      </w:r>
      <w:r>
        <w:rPr>
          <w:rFonts w:hint="default" w:ascii="Times New Roman" w:hAnsi="Times New Roman" w:eastAsia="宋体"/>
          <w:caps w:val="0"/>
          <w:smallCaps w:val="0"/>
        </w:rPr>
        <w:t xml:space="preserve">11、 </w:t>
      </w:r>
      <w:r>
        <w:rPr>
          <w:rFonts w:hint="eastAsia" w:ascii="Times New Roman" w:hAnsi="Times New Roman" w:eastAsia="宋体"/>
          <w:caps w:val="0"/>
          <w:smallCaps w:val="0"/>
        </w:rPr>
        <w:t>退还投标保证金信息</w:t>
      </w:r>
      <w:r>
        <w:tab/>
      </w:r>
      <w:r>
        <w:fldChar w:fldCharType="begin"/>
      </w:r>
      <w:r>
        <w:instrText xml:space="preserve"> PAGEREF _Toc16083 </w:instrText>
      </w:r>
      <w:r>
        <w:fldChar w:fldCharType="separate"/>
      </w:r>
      <w:r>
        <w:t>57</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_Toc23260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三、技术响应文件</w:t>
      </w:r>
      <w:r>
        <w:tab/>
      </w:r>
      <w:r>
        <w:fldChar w:fldCharType="begin"/>
      </w:r>
      <w:r>
        <w:instrText xml:space="preserve"> PAGEREF _Toc23260 </w:instrText>
      </w:r>
      <w:r>
        <w:fldChar w:fldCharType="separate"/>
      </w:r>
      <w:r>
        <w:t>58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_Toc8221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1、技术规格偏差表格式</w:t>
      </w:r>
      <w:r>
        <w:tab/>
      </w:r>
      <w:r>
        <w:fldChar w:fldCharType="begin"/>
      </w:r>
      <w:r>
        <w:instrText xml:space="preserve"> PAGEREF _Toc8221 </w:instrText>
      </w:r>
      <w:r>
        <w:fldChar w:fldCharType="separate"/>
      </w:r>
      <w:r>
        <w:t>58</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_Toc20406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rPr>
        <w:t>2、投标产品详细说明</w:t>
      </w:r>
      <w:r>
        <w:tab/>
      </w:r>
      <w:r>
        <w:fldChar w:fldCharType="begin"/>
      </w:r>
      <w:r>
        <w:instrText xml:space="preserve"> PAGEREF _Toc20406 </w:instrText>
      </w:r>
      <w:r>
        <w:fldChar w:fldCharType="separate"/>
      </w:r>
      <w:r>
        <w:t>59</w:t>
      </w:r>
      <w:r>
        <w:fldChar w:fldCharType="end"/>
      </w:r>
      <w:r>
        <w:rPr>
          <w:rFonts w:ascii="Times New Roman" w:hAnsi="Times New Roman" w:eastAsia="宋体"/>
          <w:bCs/>
          <w:caps w:val="0"/>
          <w:smallCaps w:val="0"/>
          <w:color w:val="000000"/>
          <w:kern w:val="2"/>
          <w:szCs w:val="21"/>
          <w:lang w:val="en-US" w:eastAsia="zh-CN" w:bidi="ar-SA"/>
        </w:rPr>
        <w:fldChar w:fldCharType="end"/>
      </w:r>
    </w:p>
    <w:p>
      <w:pPr>
        <w:pStyle w:val="10"/>
        <w:tabs>
          <w:tab w:val="right" w:leader="dot" w:pos="9015"/>
        </w:tabs>
        <w:spacing w:line="360" w:lineRule="auto"/>
      </w:pPr>
      <w:r>
        <w:rPr>
          <w:rFonts w:ascii="Times New Roman" w:hAnsi="Times New Roman" w:eastAsia="宋体"/>
          <w:bCs/>
          <w:caps w:val="0"/>
          <w:smallCaps w:val="0"/>
          <w:color w:val="000000"/>
          <w:kern w:val="2"/>
          <w:szCs w:val="21"/>
          <w:lang w:val="en-US" w:eastAsia="zh-CN" w:bidi="ar-SA"/>
        </w:rPr>
        <w:fldChar w:fldCharType="begin"/>
      </w:r>
      <w:r>
        <w:rPr>
          <w:rFonts w:ascii="Times New Roman" w:hAnsi="Times New Roman" w:eastAsia="宋体"/>
          <w:bCs/>
          <w:caps w:val="0"/>
          <w:smallCaps w:val="0"/>
          <w:color w:val="000000"/>
          <w:kern w:val="2"/>
          <w:szCs w:val="21"/>
          <w:lang w:val="en-US" w:eastAsia="zh-CN" w:bidi="ar-SA"/>
        </w:rPr>
        <w:instrText xml:space="preserve"> HYPERLINK \l _Toc8329 </w:instrText>
      </w:r>
      <w:r>
        <w:rPr>
          <w:rFonts w:ascii="Times New Roman" w:hAnsi="Times New Roman" w:eastAsia="宋体"/>
          <w:bCs/>
          <w:caps w:val="0"/>
          <w:smallCaps w:val="0"/>
          <w:color w:val="000000"/>
          <w:kern w:val="2"/>
          <w:szCs w:val="21"/>
          <w:lang w:val="en-US" w:eastAsia="zh-CN" w:bidi="ar-SA"/>
        </w:rPr>
        <w:fldChar w:fldCharType="separate"/>
      </w:r>
      <w:r>
        <w:rPr>
          <w:rFonts w:hint="eastAsia" w:ascii="Times New Roman" w:hAnsi="Times New Roman" w:eastAsia="宋体"/>
          <w:caps w:val="0"/>
          <w:smallCaps w:val="0"/>
          <w:color w:val="000000"/>
        </w:rPr>
        <w:t>3、投标人认为需要提供的其它文件</w:t>
      </w:r>
      <w:r>
        <w:tab/>
      </w:r>
      <w:r>
        <w:fldChar w:fldCharType="begin"/>
      </w:r>
      <w:r>
        <w:instrText xml:space="preserve"> PAGEREF _Toc8329 </w:instrText>
      </w:r>
      <w:r>
        <w:fldChar w:fldCharType="separate"/>
      </w:r>
      <w:r>
        <w:t>60</w:t>
      </w:r>
      <w:r>
        <w:fldChar w:fldCharType="end"/>
      </w:r>
      <w:r>
        <w:rPr>
          <w:rFonts w:ascii="Times New Roman" w:hAnsi="Times New Roman" w:eastAsia="宋体"/>
          <w:bCs/>
          <w:caps w:val="0"/>
          <w:smallCaps w:val="0"/>
          <w:color w:val="000000"/>
          <w:kern w:val="2"/>
          <w:szCs w:val="21"/>
          <w:lang w:val="en-US" w:eastAsia="zh-CN" w:bidi="ar-SA"/>
        </w:rPr>
        <w:fldChar w:fldCharType="end"/>
      </w:r>
    </w:p>
    <w:p>
      <w:pPr>
        <w:spacing w:line="360" w:lineRule="auto"/>
        <w:rPr>
          <w:rFonts w:hint="eastAsia" w:ascii="Times New Roman" w:hAnsi="Times New Roman" w:eastAsia="宋体"/>
          <w:caps w:val="0"/>
          <w:smallCaps w:val="0"/>
          <w:color w:val="000000"/>
          <w:sz w:val="24"/>
        </w:rPr>
      </w:pPr>
      <w:r>
        <w:rPr>
          <w:rFonts w:ascii="Times New Roman" w:hAnsi="Times New Roman" w:eastAsia="宋体"/>
          <w:bCs/>
          <w:caps w:val="0"/>
          <w:smallCaps w:val="0"/>
          <w:color w:val="000000"/>
          <w:kern w:val="2"/>
          <w:szCs w:val="21"/>
          <w:lang w:val="en-US" w:eastAsia="zh-CN" w:bidi="ar-SA"/>
        </w:rPr>
        <w:fldChar w:fldCharType="end"/>
      </w:r>
    </w:p>
    <w:p>
      <w:pPr>
        <w:spacing w:line="300" w:lineRule="auto"/>
        <w:rPr>
          <w:rFonts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0" w:name="_Toc317237597"/>
      <w:bookmarkStart w:id="1" w:name="_Toc7397"/>
      <w:bookmarkStart w:id="2" w:name="_Toc17640"/>
      <w:r>
        <w:rPr>
          <w:rFonts w:hint="eastAsia" w:ascii="Times New Roman" w:hAnsi="Times New Roman" w:eastAsia="宋体"/>
          <w:b/>
          <w:caps w:val="0"/>
          <w:smallCaps w:val="0"/>
          <w:color w:val="000000"/>
          <w:sz w:val="48"/>
          <w:szCs w:val="48"/>
        </w:rPr>
        <w:t>第一部分  投标邀请</w:t>
      </w:r>
      <w:bookmarkEnd w:id="0"/>
      <w:bookmarkEnd w:id="1"/>
      <w:bookmarkEnd w:id="2"/>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auto"/>
          <w:sz w:val="24"/>
        </w:rPr>
      </w:pP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海南菲迪克招标咨询有限公司受</w:t>
      </w:r>
      <w:r>
        <w:rPr>
          <w:rFonts w:hint="eastAsia" w:ascii="Times New Roman" w:hAnsi="Times New Roman" w:eastAsia="宋体"/>
          <w:caps w:val="0"/>
          <w:smallCaps w:val="0"/>
          <w:color w:val="auto"/>
          <w:sz w:val="24"/>
          <w:lang w:eastAsia="zh-CN"/>
        </w:rPr>
        <w:t>三亚市农业局</w:t>
      </w:r>
      <w:r>
        <w:rPr>
          <w:rFonts w:hint="eastAsia" w:ascii="Times New Roman" w:hAnsi="Times New Roman" w:eastAsia="宋体"/>
          <w:caps w:val="0"/>
          <w:smallCaps w:val="0"/>
          <w:color w:val="auto"/>
          <w:sz w:val="24"/>
        </w:rPr>
        <w:t>委托，对</w:t>
      </w:r>
      <w:r>
        <w:rPr>
          <w:rFonts w:hint="eastAsia" w:ascii="Times New Roman" w:hAnsi="Times New Roman" w:eastAsia="宋体"/>
          <w:caps w:val="0"/>
          <w:smallCaps w:val="0"/>
          <w:color w:val="auto"/>
          <w:sz w:val="24"/>
          <w:lang w:eastAsia="zh-CN"/>
        </w:rPr>
        <w:t>农用机械购置</w:t>
      </w:r>
      <w:r>
        <w:rPr>
          <w:rFonts w:hint="eastAsia" w:ascii="Times New Roman" w:hAnsi="Times New Roman" w:eastAsia="宋体"/>
          <w:caps w:val="0"/>
          <w:smallCaps w:val="0"/>
          <w:color w:val="auto"/>
          <w:sz w:val="24"/>
        </w:rPr>
        <w:t>组织公开招标采购。欢迎国内符合条件的供应商参加投标。</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项目名称：农用机械购置</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项目编号：HFGC</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lang w:val="en-US" w:eastAsia="zh-CN"/>
        </w:rPr>
        <w:t>1016</w:t>
      </w:r>
    </w:p>
    <w:p>
      <w:pPr>
        <w:numPr>
          <w:ilvl w:val="0"/>
          <w:numId w:val="2"/>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招标内容：</w:t>
      </w:r>
    </w:p>
    <w:tbl>
      <w:tblPr>
        <w:tblStyle w:val="15"/>
        <w:tblW w:w="7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4051"/>
        <w:gridCol w:w="108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52"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货物序号</w:t>
            </w:r>
          </w:p>
        </w:tc>
        <w:tc>
          <w:tcPr>
            <w:tcW w:w="4051"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货物名称</w:t>
            </w:r>
          </w:p>
        </w:tc>
        <w:tc>
          <w:tcPr>
            <w:tcW w:w="1089"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数量</w:t>
            </w:r>
          </w:p>
        </w:tc>
        <w:tc>
          <w:tcPr>
            <w:tcW w:w="1088"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4051" w:type="dxa"/>
            <w:vAlign w:val="center"/>
          </w:tcPr>
          <w:p>
            <w:pPr>
              <w:jc w:val="left"/>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农用耕地拖拉机</w:t>
            </w:r>
            <w:r>
              <w:rPr>
                <w:rFonts w:hint="eastAsia" w:ascii="Times New Roman" w:hAnsi="Times New Roman" w:eastAsia="宋体"/>
                <w:caps w:val="0"/>
                <w:smallCaps w:val="0"/>
                <w:color w:val="000000"/>
                <w:sz w:val="24"/>
                <w:lang w:eastAsia="zh-CN"/>
              </w:rPr>
              <w:t>（进口）</w:t>
            </w:r>
          </w:p>
        </w:tc>
        <w:tc>
          <w:tcPr>
            <w:tcW w:w="1089"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1088" w:type="dxa"/>
            <w:vAlign w:val="center"/>
          </w:tcPr>
          <w:p>
            <w:pPr>
              <w:jc w:val="center"/>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5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2</w:t>
            </w:r>
          </w:p>
        </w:tc>
        <w:tc>
          <w:tcPr>
            <w:tcW w:w="4051" w:type="dxa"/>
            <w:vAlign w:val="center"/>
          </w:tcPr>
          <w:p>
            <w:pPr>
              <w:jc w:val="left"/>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农用耕地拖拉机</w:t>
            </w:r>
            <w:r>
              <w:rPr>
                <w:rFonts w:hint="eastAsia" w:ascii="Times New Roman" w:hAnsi="Times New Roman" w:eastAsia="宋体"/>
                <w:caps w:val="0"/>
                <w:smallCaps w:val="0"/>
                <w:color w:val="000000"/>
                <w:sz w:val="24"/>
                <w:lang w:eastAsia="zh-CN"/>
              </w:rPr>
              <w:t>（进口）</w:t>
            </w:r>
          </w:p>
        </w:tc>
        <w:tc>
          <w:tcPr>
            <w:tcW w:w="1089"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10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5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3</w:t>
            </w:r>
          </w:p>
        </w:tc>
        <w:tc>
          <w:tcPr>
            <w:tcW w:w="4051" w:type="dxa"/>
            <w:vAlign w:val="center"/>
          </w:tcPr>
          <w:p>
            <w:pPr>
              <w:jc w:val="left"/>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农用耕地拖拉机</w:t>
            </w:r>
            <w:r>
              <w:rPr>
                <w:rFonts w:hint="eastAsia" w:ascii="Times New Roman" w:hAnsi="Times New Roman" w:eastAsia="宋体"/>
                <w:caps w:val="0"/>
                <w:smallCaps w:val="0"/>
                <w:color w:val="000000"/>
                <w:sz w:val="24"/>
                <w:lang w:eastAsia="zh-CN"/>
              </w:rPr>
              <w:t>（进口）</w:t>
            </w:r>
          </w:p>
        </w:tc>
        <w:tc>
          <w:tcPr>
            <w:tcW w:w="1089"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10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5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4</w:t>
            </w:r>
          </w:p>
        </w:tc>
        <w:tc>
          <w:tcPr>
            <w:tcW w:w="4051" w:type="dxa"/>
            <w:vAlign w:val="center"/>
          </w:tcPr>
          <w:p>
            <w:pPr>
              <w:jc w:val="left"/>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旋耕机</w:t>
            </w:r>
          </w:p>
        </w:tc>
        <w:tc>
          <w:tcPr>
            <w:tcW w:w="1089"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4</w:t>
            </w:r>
          </w:p>
        </w:tc>
        <w:tc>
          <w:tcPr>
            <w:tcW w:w="10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5</w:t>
            </w:r>
          </w:p>
        </w:tc>
        <w:tc>
          <w:tcPr>
            <w:tcW w:w="4051" w:type="dxa"/>
            <w:vAlign w:val="center"/>
          </w:tcPr>
          <w:p>
            <w:pPr>
              <w:jc w:val="left"/>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农用耕地翻转犁</w:t>
            </w:r>
            <w:r>
              <w:rPr>
                <w:rFonts w:hint="eastAsia" w:ascii="Times New Roman" w:hAnsi="Times New Roman" w:eastAsia="宋体"/>
                <w:caps w:val="0"/>
                <w:smallCaps w:val="0"/>
                <w:color w:val="000000"/>
                <w:sz w:val="24"/>
                <w:lang w:eastAsia="zh-CN"/>
              </w:rPr>
              <w:t>（进口）</w:t>
            </w:r>
          </w:p>
        </w:tc>
        <w:tc>
          <w:tcPr>
            <w:tcW w:w="1089"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10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6</w:t>
            </w:r>
          </w:p>
        </w:tc>
        <w:tc>
          <w:tcPr>
            <w:tcW w:w="4051" w:type="dxa"/>
            <w:vAlign w:val="center"/>
          </w:tcPr>
          <w:p>
            <w:pPr>
              <w:jc w:val="left"/>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驱动圆盘犁</w:t>
            </w:r>
          </w:p>
        </w:tc>
        <w:tc>
          <w:tcPr>
            <w:tcW w:w="1089"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10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7</w:t>
            </w:r>
          </w:p>
        </w:tc>
        <w:tc>
          <w:tcPr>
            <w:tcW w:w="4051" w:type="dxa"/>
            <w:vAlign w:val="center"/>
          </w:tcPr>
          <w:p>
            <w:pPr>
              <w:jc w:val="left"/>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驱动圆盘犁</w:t>
            </w:r>
          </w:p>
        </w:tc>
        <w:tc>
          <w:tcPr>
            <w:tcW w:w="1089"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2</w:t>
            </w:r>
          </w:p>
        </w:tc>
        <w:tc>
          <w:tcPr>
            <w:tcW w:w="1088"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25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8</w:t>
            </w:r>
          </w:p>
        </w:tc>
        <w:tc>
          <w:tcPr>
            <w:tcW w:w="4051" w:type="dxa"/>
            <w:vAlign w:val="center"/>
          </w:tcPr>
          <w:p>
            <w:pPr>
              <w:jc w:val="left"/>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秸秆粉碎还田机</w:t>
            </w:r>
          </w:p>
        </w:tc>
        <w:tc>
          <w:tcPr>
            <w:tcW w:w="1089"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3</w:t>
            </w:r>
          </w:p>
        </w:tc>
        <w:tc>
          <w:tcPr>
            <w:tcW w:w="1088"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5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9</w:t>
            </w:r>
          </w:p>
        </w:tc>
        <w:tc>
          <w:tcPr>
            <w:tcW w:w="4051" w:type="dxa"/>
            <w:vAlign w:val="center"/>
          </w:tcPr>
          <w:p>
            <w:pPr>
              <w:jc w:val="left"/>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旋耕机</w:t>
            </w:r>
          </w:p>
        </w:tc>
        <w:tc>
          <w:tcPr>
            <w:tcW w:w="1089"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3</w:t>
            </w:r>
          </w:p>
        </w:tc>
        <w:tc>
          <w:tcPr>
            <w:tcW w:w="1088"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5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10</w:t>
            </w:r>
          </w:p>
        </w:tc>
        <w:tc>
          <w:tcPr>
            <w:tcW w:w="4051" w:type="dxa"/>
            <w:vAlign w:val="center"/>
          </w:tcPr>
          <w:p>
            <w:pPr>
              <w:jc w:val="left"/>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两铧犁</w:t>
            </w:r>
          </w:p>
        </w:tc>
        <w:tc>
          <w:tcPr>
            <w:tcW w:w="1089"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3</w:t>
            </w:r>
          </w:p>
        </w:tc>
        <w:tc>
          <w:tcPr>
            <w:tcW w:w="1088"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r>
    </w:tbl>
    <w:p>
      <w:pPr>
        <w:spacing w:line="360" w:lineRule="auto"/>
        <w:ind w:left="482"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货物的技术参数详见招标文件第三部分</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采购预算：￥</w:t>
      </w:r>
      <w:r>
        <w:rPr>
          <w:rFonts w:hint="eastAsia" w:ascii="Times New Roman" w:hAnsi="Times New Roman" w:eastAsia="宋体"/>
          <w:caps w:val="0"/>
          <w:smallCaps w:val="0"/>
          <w:color w:val="auto"/>
          <w:sz w:val="24"/>
          <w:lang w:val="en-US" w:eastAsia="zh-CN"/>
        </w:rPr>
        <w:t>1,200,000.00</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投标人资格与资质要求：</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符合《中华人民共和国政府采购法》第二十二条规定；</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具有与所提供产品相应的生产（经营）</w:t>
      </w:r>
      <w:r>
        <w:rPr>
          <w:rFonts w:hint="eastAsia" w:ascii="Times New Roman" w:hAnsi="Times New Roman" w:eastAsia="宋体"/>
          <w:caps w:val="0"/>
          <w:smallCaps w:val="0"/>
          <w:color w:val="000000"/>
          <w:sz w:val="24"/>
          <w:lang w:eastAsia="zh-CN"/>
        </w:rPr>
        <w:t>范围</w:t>
      </w:r>
      <w:r>
        <w:rPr>
          <w:rFonts w:hint="eastAsia" w:ascii="Times New Roman" w:hAnsi="Times New Roman" w:eastAsia="宋体"/>
          <w:caps w:val="0"/>
          <w:smallCaps w:val="0"/>
          <w:color w:val="000000"/>
          <w:sz w:val="24"/>
        </w:rPr>
        <w:t>；</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val="en-US" w:eastAsia="zh-CN"/>
        </w:rPr>
        <w:t>提供</w:t>
      </w:r>
      <w:r>
        <w:rPr>
          <w:rFonts w:hint="eastAsia" w:ascii="Times New Roman" w:hAnsi="Times New Roman" w:eastAsia="宋体"/>
          <w:caps w:val="0"/>
          <w:smallCaps w:val="0"/>
          <w:color w:val="auto"/>
          <w:sz w:val="24"/>
        </w:rPr>
        <w:t>参加政府采购活动前3年内在经营活动中没有重大违法记录的书面声明；</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sz w:val="24"/>
        </w:rPr>
      </w:pPr>
      <w:r>
        <w:rPr>
          <w:rFonts w:hint="eastAsia" w:ascii="Times New Roman" w:hAnsi="Times New Roman" w:eastAsia="宋体" w:cs="Arial"/>
          <w:bCs/>
          <w:caps w:val="0"/>
          <w:smallCaps w:val="0"/>
          <w:kern w:val="0"/>
          <w:sz w:val="24"/>
          <w:szCs w:val="21"/>
        </w:rPr>
        <w:t>已加入三亚市政务中心公共资源交易网（网址：</w:t>
      </w:r>
      <w:r>
        <w:rPr>
          <w:rFonts w:ascii="Times New Roman" w:hAnsi="Times New Roman" w:eastAsia="宋体" w:cs="Arial"/>
          <w:bCs/>
          <w:caps w:val="0"/>
          <w:smallCaps w:val="0"/>
          <w:kern w:val="0"/>
          <w:sz w:val="24"/>
          <w:szCs w:val="21"/>
        </w:rPr>
        <w:t>http://ztb.sanya.gov.cn</w:t>
      </w:r>
      <w:r>
        <w:rPr>
          <w:rFonts w:hint="eastAsia" w:ascii="Times New Roman" w:hAnsi="Times New Roman" w:eastAsia="宋体" w:cs="Arial"/>
          <w:bCs/>
          <w:caps w:val="0"/>
          <w:smallCaps w:val="0"/>
          <w:kern w:val="0"/>
          <w:sz w:val="24"/>
          <w:szCs w:val="21"/>
        </w:rPr>
        <w:t>）诚信库；</w:t>
      </w:r>
    </w:p>
    <w:p>
      <w:pPr>
        <w:numPr>
          <w:ilvl w:val="1"/>
          <w:numId w:val="2"/>
        </w:numPr>
        <w:tabs>
          <w:tab w:val="left" w:pos="720"/>
          <w:tab w:val="left" w:pos="900"/>
        </w:tabs>
        <w:spacing w:line="360" w:lineRule="auto"/>
        <w:ind w:left="0"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不接受联合体投标。</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获取招标文件时间、方式：</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1、时间：</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rPr>
        <w:t>年</w:t>
      </w:r>
      <w:r>
        <w:rPr>
          <w:rFonts w:hint="eastAsia" w:ascii="Times New Roman" w:hAnsi="Times New Roman" w:eastAsia="宋体"/>
          <w:caps w:val="0"/>
          <w:smallCaps w:val="0"/>
          <w:color w:val="auto"/>
          <w:sz w:val="24"/>
          <w:lang w:val="en-US" w:eastAsia="zh-CN"/>
        </w:rPr>
        <w:t>8</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lang w:val="en-US" w:eastAsia="zh-CN"/>
        </w:rPr>
        <w:t>30</w:t>
      </w:r>
      <w:r>
        <w:rPr>
          <w:rFonts w:hint="eastAsia" w:ascii="Times New Roman" w:hAnsi="Times New Roman" w:eastAsia="宋体"/>
          <w:caps w:val="0"/>
          <w:smallCaps w:val="0"/>
          <w:color w:val="auto"/>
          <w:sz w:val="24"/>
        </w:rPr>
        <w:t>日至</w:t>
      </w:r>
      <w:r>
        <w:rPr>
          <w:rFonts w:hint="eastAsia" w:ascii="Times New Roman" w:hAnsi="Times New Roman" w:eastAsia="宋体"/>
          <w:caps w:val="0"/>
          <w:smallCaps w:val="0"/>
          <w:color w:val="auto"/>
          <w:sz w:val="24"/>
          <w:lang w:val="en-US" w:eastAsia="zh-CN"/>
        </w:rPr>
        <w:t>9</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lang w:val="en-US" w:eastAsia="zh-CN"/>
        </w:rPr>
        <w:t>5</w:t>
      </w:r>
      <w:r>
        <w:rPr>
          <w:rFonts w:hint="eastAsia" w:ascii="Times New Roman" w:hAnsi="Times New Roman" w:eastAsia="宋体"/>
          <w:caps w:val="0"/>
          <w:smallCaps w:val="0"/>
          <w:color w:val="auto"/>
          <w:sz w:val="24"/>
        </w:rPr>
        <w:t>日</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2、本项目实</w:t>
      </w:r>
      <w:r>
        <w:rPr>
          <w:rFonts w:hint="eastAsia" w:ascii="Times New Roman" w:hAnsi="Times New Roman" w:eastAsia="宋体"/>
          <w:caps w:val="0"/>
          <w:smallCaps w:val="0"/>
          <w:color w:val="auto"/>
          <w:sz w:val="24"/>
        </w:rPr>
        <w:t>行网上</w:t>
      </w:r>
      <w:r>
        <w:rPr>
          <w:rFonts w:hint="eastAsia"/>
          <w:color w:val="auto"/>
          <w:sz w:val="24"/>
        </w:rPr>
        <w:t>获取招标文件</w:t>
      </w:r>
      <w:r>
        <w:rPr>
          <w:rFonts w:hint="eastAsia" w:ascii="Times New Roman" w:hAnsi="Times New Roman" w:eastAsia="宋体"/>
          <w:caps w:val="0"/>
          <w:smallCaps w:val="0"/>
          <w:color w:val="auto"/>
          <w:sz w:val="24"/>
        </w:rPr>
        <w:t>，详见：三亚市政务中心公共资源网→办事指南→政府采购项目下载采购文件操作指南。</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3、在获取招标文件截止时间前，按系统提示完成网上支付，即可下载招标文件及其他资料。</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4、招标文件收取工本费</w:t>
      </w:r>
      <w:r>
        <w:rPr>
          <w:rFonts w:hint="eastAsia" w:ascii="Times New Roman" w:hAnsi="Times New Roman" w:eastAsia="宋体"/>
          <w:caps w:val="0"/>
          <w:smallCaps w:val="0"/>
          <w:color w:val="auto"/>
          <w:sz w:val="24"/>
          <w:u w:val="single"/>
          <w:lang w:val="en-US" w:eastAsia="zh-CN"/>
        </w:rPr>
        <w:t>100</w:t>
      </w:r>
      <w:r>
        <w:rPr>
          <w:rFonts w:hint="eastAsia" w:ascii="Times New Roman" w:hAnsi="Times New Roman" w:eastAsia="宋体"/>
          <w:caps w:val="0"/>
          <w:smallCaps w:val="0"/>
          <w:color w:val="auto"/>
          <w:sz w:val="24"/>
        </w:rPr>
        <w:t>元/套，售后不退；未下载招标文件的供应商不得参加本项目投标。</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5、招标文件内容如有澄清或修改，澄清或修改的内容在中国海南政府采购网及三亚市政务中心公共资源交易网（ http://ztb.sanya.gov.cn/sanyaztb/）上发布，招标人不再以书面形式通知所有招标文件收受人。</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投标截止时间、开标仪式时间和地</w:t>
      </w:r>
      <w:r>
        <w:rPr>
          <w:rFonts w:hint="eastAsia" w:ascii="Times New Roman" w:hAnsi="Times New Roman" w:eastAsia="宋体"/>
          <w:caps w:val="0"/>
          <w:smallCaps w:val="0"/>
          <w:color w:val="auto"/>
          <w:sz w:val="24"/>
        </w:rPr>
        <w:t>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投标截止时间：</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rPr>
        <w:t>年</w:t>
      </w:r>
      <w:r>
        <w:rPr>
          <w:rFonts w:hint="eastAsia" w:ascii="Times New Roman" w:hAnsi="Times New Roman" w:eastAsia="宋体"/>
          <w:caps w:val="0"/>
          <w:smallCaps w:val="0"/>
          <w:color w:val="auto"/>
          <w:sz w:val="24"/>
          <w:lang w:val="en-US" w:eastAsia="zh-CN"/>
        </w:rPr>
        <w:t>9</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lang w:val="en-US" w:eastAsia="zh-CN"/>
        </w:rPr>
        <w:t>21</w:t>
      </w:r>
      <w:r>
        <w:rPr>
          <w:rFonts w:hint="eastAsia" w:ascii="Times New Roman" w:hAnsi="Times New Roman" w:eastAsia="宋体"/>
          <w:caps w:val="0"/>
          <w:smallCaps w:val="0"/>
          <w:color w:val="auto"/>
          <w:sz w:val="24"/>
        </w:rPr>
        <w:t>日09∶30（北京时间）</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开标时间：</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rPr>
        <w:t>年</w:t>
      </w:r>
      <w:r>
        <w:rPr>
          <w:rFonts w:hint="eastAsia" w:ascii="Times New Roman" w:hAnsi="Times New Roman" w:eastAsia="宋体"/>
          <w:caps w:val="0"/>
          <w:smallCaps w:val="0"/>
          <w:color w:val="auto"/>
          <w:sz w:val="24"/>
          <w:lang w:val="en-US" w:eastAsia="zh-CN"/>
        </w:rPr>
        <w:t>9</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lang w:val="en-US" w:eastAsia="zh-CN"/>
        </w:rPr>
        <w:t>21</w:t>
      </w:r>
      <w:r>
        <w:rPr>
          <w:rFonts w:hint="eastAsia" w:ascii="Times New Roman" w:hAnsi="Times New Roman" w:eastAsia="宋体"/>
          <w:caps w:val="0"/>
          <w:smallCaps w:val="0"/>
          <w:color w:val="auto"/>
          <w:sz w:val="24"/>
        </w:rPr>
        <w:t>日09∶30（北京时间）</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开标地点：三亚市政务中心公共资源交易大厅</w:t>
      </w:r>
      <w:r>
        <w:rPr>
          <w:rFonts w:hint="eastAsia" w:ascii="Times New Roman" w:hAnsi="Times New Roman" w:eastAsia="宋体"/>
          <w:caps w:val="0"/>
          <w:smallCaps w:val="0"/>
          <w:color w:val="auto"/>
          <w:sz w:val="24"/>
          <w:lang w:val="en-US" w:eastAsia="zh-CN"/>
        </w:rPr>
        <w:t>4</w:t>
      </w:r>
      <w:r>
        <w:rPr>
          <w:rFonts w:hint="eastAsia" w:ascii="Times New Roman" w:hAnsi="Times New Roman" w:eastAsia="宋体"/>
          <w:caps w:val="0"/>
          <w:smallCaps w:val="0"/>
          <w:color w:val="auto"/>
          <w:sz w:val="24"/>
        </w:rPr>
        <w:t>号开标室</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采购人联系方式：</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采购人：三亚市农业局</w:t>
      </w:r>
    </w:p>
    <w:p>
      <w:pPr>
        <w:spacing w:line="360" w:lineRule="auto"/>
        <w:ind w:firstLine="480" w:firstLineChars="200"/>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地</w:t>
      </w:r>
      <w:r>
        <w:rPr>
          <w:rFonts w:hint="eastAsia" w:ascii="Times New Roman" w:hAnsi="Times New Roman" w:eastAsia="宋体"/>
          <w:caps w:val="0"/>
          <w:smallCaps w:val="0"/>
          <w:color w:val="auto"/>
          <w:sz w:val="24"/>
          <w:lang w:val="en-US" w:eastAsia="zh-CN"/>
        </w:rPr>
        <w:t xml:space="preserve">  </w:t>
      </w:r>
      <w:r>
        <w:rPr>
          <w:rFonts w:hint="eastAsia" w:ascii="Times New Roman" w:hAnsi="Times New Roman" w:eastAsia="宋体"/>
          <w:caps w:val="0"/>
          <w:smallCaps w:val="0"/>
          <w:color w:val="auto"/>
          <w:sz w:val="24"/>
          <w:lang w:eastAsia="zh-CN"/>
        </w:rPr>
        <w:t>址：三亚市龙岭路</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联系人：</w:t>
      </w:r>
      <w:r>
        <w:rPr>
          <w:rFonts w:hint="eastAsia" w:ascii="Times New Roman" w:hAnsi="Times New Roman" w:eastAsia="宋体"/>
          <w:caps w:val="0"/>
          <w:smallCaps w:val="0"/>
          <w:color w:val="auto"/>
          <w:sz w:val="24"/>
          <w:lang w:eastAsia="zh-CN"/>
        </w:rPr>
        <w:t>曲环</w:t>
      </w:r>
      <w:r>
        <w:rPr>
          <w:rFonts w:hint="eastAsia" w:ascii="Times New Roman" w:hAnsi="Times New Roman" w:eastAsia="宋体"/>
          <w:caps w:val="0"/>
          <w:smallCaps w:val="0"/>
          <w:color w:val="auto"/>
          <w:sz w:val="24"/>
        </w:rPr>
        <w:t xml:space="preserve">              电话：0898-</w:t>
      </w:r>
      <w:r>
        <w:rPr>
          <w:rFonts w:hint="eastAsia" w:ascii="Times New Roman" w:hAnsi="Times New Roman" w:eastAsia="宋体"/>
          <w:caps w:val="0"/>
          <w:smallCaps w:val="0"/>
          <w:color w:val="auto"/>
          <w:sz w:val="24"/>
          <w:lang w:val="en-US" w:eastAsia="zh-CN"/>
        </w:rPr>
        <w:t>88278870</w:t>
      </w:r>
    </w:p>
    <w:p>
      <w:pPr>
        <w:numPr>
          <w:ilvl w:val="0"/>
          <w:numId w:val="2"/>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代理机构联系方式：</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代理机构：海南菲迪克招标咨询有限公司</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地  址：三亚市迎宾路天际大厦1103B</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联系人：</w:t>
      </w:r>
      <w:r>
        <w:rPr>
          <w:rFonts w:hint="eastAsia" w:ascii="Times New Roman" w:hAnsi="Times New Roman" w:eastAsia="宋体"/>
          <w:caps w:val="0"/>
          <w:smallCaps w:val="0"/>
          <w:color w:val="auto"/>
          <w:sz w:val="24"/>
          <w:lang w:val="en-US" w:eastAsia="zh-CN"/>
        </w:rPr>
        <w:t>陈思宇</w:t>
      </w:r>
      <w:r>
        <w:rPr>
          <w:rFonts w:hint="eastAsia" w:ascii="Times New Roman" w:hAnsi="Times New Roman" w:eastAsia="宋体"/>
          <w:caps w:val="0"/>
          <w:smallCaps w:val="0"/>
          <w:color w:val="auto"/>
          <w:sz w:val="24"/>
        </w:rPr>
        <w:tab/>
      </w:r>
      <w:r>
        <w:rPr>
          <w:rFonts w:hint="eastAsia" w:ascii="Times New Roman" w:hAnsi="Times New Roman" w:eastAsia="宋体"/>
          <w:caps w:val="0"/>
          <w:smallCaps w:val="0"/>
          <w:color w:val="auto"/>
          <w:sz w:val="24"/>
        </w:rPr>
        <w:t xml:space="preserve">        </w:t>
      </w:r>
      <w:r>
        <w:rPr>
          <w:rFonts w:hint="eastAsia" w:ascii="Times New Roman" w:hAnsi="Times New Roman" w:eastAsia="宋体"/>
          <w:caps w:val="0"/>
          <w:smallCaps w:val="0"/>
          <w:color w:val="auto"/>
          <w:sz w:val="24"/>
          <w:lang w:val="en-US" w:eastAsia="zh-CN"/>
        </w:rPr>
        <w:t xml:space="preserve">   </w:t>
      </w:r>
      <w:r>
        <w:rPr>
          <w:rFonts w:hint="eastAsia" w:ascii="Times New Roman" w:hAnsi="Times New Roman" w:eastAsia="宋体"/>
          <w:caps w:val="0"/>
          <w:smallCaps w:val="0"/>
          <w:color w:val="auto"/>
          <w:sz w:val="24"/>
        </w:rPr>
        <w:t>电话：0898-88662405/88662401</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邮箱：</w:t>
      </w:r>
      <w:r>
        <w:rPr>
          <w:rFonts w:ascii="Times New Roman" w:hAnsi="Times New Roman" w:eastAsia="宋体"/>
          <w:caps w:val="0"/>
          <w:smallCaps w:val="0"/>
          <w:color w:val="auto"/>
          <w:sz w:val="24"/>
        </w:rPr>
        <w:fldChar w:fldCharType="begin"/>
      </w:r>
      <w:r>
        <w:rPr>
          <w:rFonts w:ascii="Times New Roman" w:hAnsi="Times New Roman" w:eastAsia="宋体"/>
          <w:caps w:val="0"/>
          <w:smallCaps w:val="0"/>
          <w:color w:val="auto"/>
          <w:sz w:val="24"/>
        </w:rPr>
        <w:instrText xml:space="preserve"> HYPERLINK "mailto:</w:instrText>
      </w:r>
      <w:r>
        <w:rPr>
          <w:rFonts w:hint="eastAsia" w:ascii="Times New Roman" w:hAnsi="Times New Roman" w:eastAsia="宋体"/>
          <w:caps w:val="0"/>
          <w:smallCaps w:val="0"/>
          <w:color w:val="auto"/>
          <w:sz w:val="24"/>
        </w:rPr>
        <w:instrText xml:space="preserve">hnfidico@163.com</w:instrText>
      </w:r>
      <w:r>
        <w:rPr>
          <w:rFonts w:ascii="Times New Roman" w:hAnsi="Times New Roman" w:eastAsia="宋体"/>
          <w:caps w:val="0"/>
          <w:smallCaps w:val="0"/>
          <w:color w:val="auto"/>
          <w:sz w:val="24"/>
        </w:rPr>
        <w:instrText xml:space="preserve">" </w:instrText>
      </w:r>
      <w:r>
        <w:rPr>
          <w:rFonts w:ascii="Times New Roman" w:hAnsi="Times New Roman" w:eastAsia="宋体"/>
          <w:caps w:val="0"/>
          <w:smallCaps w:val="0"/>
          <w:color w:val="auto"/>
          <w:sz w:val="24"/>
        </w:rPr>
        <w:fldChar w:fldCharType="separate"/>
      </w:r>
      <w:r>
        <w:rPr>
          <w:rStyle w:val="14"/>
          <w:rFonts w:hint="eastAsia" w:ascii="Times New Roman" w:hAnsi="Times New Roman" w:eastAsia="宋体"/>
          <w:caps w:val="0"/>
          <w:smallCaps w:val="0"/>
          <w:color w:val="auto"/>
          <w:sz w:val="24"/>
        </w:rPr>
        <w:t>hnfidico@163.com</w:t>
      </w:r>
      <w:r>
        <w:rPr>
          <w:rFonts w:ascii="Times New Roman" w:hAnsi="Times New Roman" w:eastAsia="宋体"/>
          <w:caps w:val="0"/>
          <w:smallCaps w:val="0"/>
          <w:color w:val="auto"/>
          <w:sz w:val="24"/>
        </w:rPr>
        <w:fldChar w:fldCharType="end"/>
      </w:r>
      <w:r>
        <w:rPr>
          <w:rFonts w:hint="eastAsia" w:ascii="Times New Roman" w:hAnsi="Times New Roman" w:eastAsia="宋体"/>
          <w:caps w:val="0"/>
          <w:smallCaps w:val="0"/>
          <w:color w:val="auto"/>
          <w:sz w:val="24"/>
        </w:rPr>
        <w:t xml:space="preserve">       传真：0898-88662205</w:t>
      </w:r>
    </w:p>
    <w:p>
      <w:pPr>
        <w:numPr>
          <w:ilvl w:val="0"/>
          <w:numId w:val="2"/>
        </w:numPr>
        <w:spacing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color w:val="auto"/>
          <w:sz w:val="24"/>
        </w:rPr>
        <w:t>中标信息查询网</w:t>
      </w:r>
      <w:r>
        <w:rPr>
          <w:rFonts w:hint="eastAsia" w:ascii="Times New Roman" w:hAnsi="Times New Roman" w:eastAsia="宋体"/>
          <w:caps w:val="0"/>
          <w:smallCaps w:val="0"/>
          <w:sz w:val="24"/>
        </w:rPr>
        <w:t>站：</w:t>
      </w:r>
    </w:p>
    <w:p>
      <w:pPr>
        <w:spacing w:line="360" w:lineRule="auto"/>
        <w:ind w:left="481" w:leftChars="229"/>
        <w:rPr>
          <w:rFonts w:hint="eastAsia" w:ascii="Times New Roman" w:hAnsi="Times New Roman" w:eastAsia="宋体"/>
          <w:caps w:val="0"/>
          <w:smallCaps w:val="0"/>
          <w:sz w:val="24"/>
        </w:rPr>
      </w:pPr>
      <w:r>
        <w:rPr>
          <w:rFonts w:hint="eastAsia" w:ascii="Times New Roman" w:hAnsi="Times New Roman" w:eastAsia="宋体"/>
          <w:caps w:val="0"/>
          <w:smallCaps w:val="0"/>
          <w:sz w:val="24"/>
        </w:rPr>
        <w:t>三亚市政务中心公共资源交易网：</w:t>
      </w:r>
      <w:r>
        <w:rPr>
          <w:rFonts w:ascii="Times New Roman" w:hAnsi="Times New Roman" w:eastAsia="宋体"/>
          <w:caps w:val="0"/>
          <w:smallCaps w:val="0"/>
          <w:sz w:val="24"/>
        </w:rPr>
        <w:fldChar w:fldCharType="begin"/>
      </w:r>
      <w:r>
        <w:rPr>
          <w:rFonts w:ascii="Times New Roman" w:hAnsi="Times New Roman" w:eastAsia="宋体"/>
          <w:caps w:val="0"/>
          <w:smallCaps w:val="0"/>
          <w:sz w:val="24"/>
        </w:rPr>
        <w:instrText xml:space="preserve"> HYPERLINK "http://ztb.sanya.gov.cn/sanyaztb/" </w:instrText>
      </w:r>
      <w:r>
        <w:rPr>
          <w:rFonts w:ascii="Times New Roman" w:hAnsi="Times New Roman" w:eastAsia="宋体"/>
          <w:caps w:val="0"/>
          <w:smallCaps w:val="0"/>
          <w:sz w:val="24"/>
        </w:rPr>
        <w:fldChar w:fldCharType="separate"/>
      </w:r>
      <w:r>
        <w:rPr>
          <w:rStyle w:val="14"/>
          <w:rFonts w:ascii="Times New Roman" w:hAnsi="Times New Roman" w:eastAsia="宋体"/>
          <w:caps w:val="0"/>
          <w:smallCaps w:val="0"/>
          <w:color w:val="auto"/>
          <w:sz w:val="24"/>
        </w:rPr>
        <w:t>http://ztb.sanya.gov.cn/sanyaztb/</w:t>
      </w:r>
      <w:r>
        <w:rPr>
          <w:rFonts w:ascii="Times New Roman" w:hAnsi="Times New Roman" w:eastAsia="宋体"/>
          <w:caps w:val="0"/>
          <w:smallCaps w:val="0"/>
          <w:sz w:val="24"/>
        </w:rPr>
        <w:fldChar w:fldCharType="end"/>
      </w:r>
    </w:p>
    <w:p>
      <w:pPr>
        <w:spacing w:line="360" w:lineRule="auto"/>
        <w:ind w:left="481" w:leftChars="229"/>
        <w:rPr>
          <w:rFonts w:hint="eastAsia" w:ascii="Times New Roman" w:hAnsi="Times New Roman" w:eastAsia="宋体"/>
          <w:caps w:val="0"/>
          <w:smallCaps w:val="0"/>
          <w:sz w:val="24"/>
          <w:u w:val="single"/>
        </w:rPr>
      </w:pPr>
      <w:r>
        <w:rPr>
          <w:rFonts w:hint="eastAsia" w:ascii="Times New Roman" w:hAnsi="Times New Roman" w:eastAsia="宋体"/>
          <w:caps w:val="0"/>
          <w:smallCaps w:val="0"/>
          <w:sz w:val="24"/>
          <w:lang w:eastAsia="zh-CN"/>
        </w:rPr>
        <w:t>中国海南政府采购</w:t>
      </w:r>
      <w:r>
        <w:rPr>
          <w:rFonts w:hint="eastAsia" w:ascii="Times New Roman" w:hAnsi="Times New Roman" w:eastAsia="宋体"/>
          <w:caps w:val="0"/>
          <w:smallCaps w:val="0"/>
          <w:sz w:val="24"/>
        </w:rPr>
        <w:t>网：</w:t>
      </w:r>
      <w:r>
        <w:rPr>
          <w:rFonts w:hint="eastAsia" w:ascii="Times New Roman" w:hAnsi="Times New Roman" w:eastAsia="宋体"/>
          <w:caps w:val="0"/>
          <w:smallCaps w:val="0"/>
          <w:sz w:val="24"/>
          <w:u w:val="single"/>
        </w:rPr>
        <w:t>http://36.101.208.72:8080/</w:t>
      </w:r>
    </w:p>
    <w:p>
      <w:pPr>
        <w:spacing w:line="360" w:lineRule="auto"/>
        <w:ind w:left="481" w:leftChars="229"/>
        <w:rPr>
          <w:rFonts w:hint="eastAsia" w:ascii="Times New Roman" w:hAnsi="Times New Roman" w:eastAsia="宋体"/>
          <w:caps w:val="0"/>
          <w:smallCaps w:val="0"/>
          <w:sz w:val="24"/>
        </w:rPr>
      </w:pPr>
    </w:p>
    <w:p>
      <w:pPr>
        <w:jc w:val="center"/>
        <w:rPr>
          <w:rFonts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3" w:name="_Toc3785"/>
      <w:bookmarkStart w:id="4" w:name="_Toc317237598"/>
      <w:bookmarkStart w:id="5" w:name="_Toc19050"/>
      <w:r>
        <w:rPr>
          <w:rFonts w:hint="eastAsia" w:ascii="Times New Roman" w:hAnsi="Times New Roman" w:eastAsia="宋体"/>
          <w:b/>
          <w:caps w:val="0"/>
          <w:smallCaps w:val="0"/>
          <w:color w:val="000000"/>
          <w:sz w:val="48"/>
          <w:szCs w:val="48"/>
        </w:rPr>
        <w:t>第二部分  投标人须知</w:t>
      </w:r>
      <w:bookmarkEnd w:id="3"/>
      <w:bookmarkEnd w:id="4"/>
      <w:bookmarkEnd w:id="5"/>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tabs>
          <w:tab w:val="left" w:pos="540"/>
          <w:tab w:val="left" w:pos="720"/>
        </w:tabs>
        <w:spacing w:before="100" w:beforeLines="0" w:beforeAutospacing="1" w:after="100" w:afterLines="0" w:afterAutospacing="1" w:line="360" w:lineRule="auto"/>
        <w:jc w:val="center"/>
        <w:outlineLvl w:val="1"/>
        <w:rPr>
          <w:rFonts w:hint="eastAsia" w:ascii="Times New Roman" w:hAnsi="Times New Roman" w:eastAsia="宋体"/>
          <w:b/>
          <w:caps w:val="0"/>
          <w:smallCaps w:val="0"/>
          <w:color w:val="000000"/>
          <w:sz w:val="36"/>
          <w:szCs w:val="36"/>
        </w:rPr>
      </w:pPr>
      <w:bookmarkStart w:id="6" w:name="_Toc21730"/>
      <w:bookmarkStart w:id="7" w:name="_Toc8703"/>
      <w:r>
        <w:rPr>
          <w:rFonts w:hint="eastAsia" w:ascii="Times New Roman" w:hAnsi="Times New Roman" w:eastAsia="宋体"/>
          <w:b/>
          <w:caps w:val="0"/>
          <w:smallCaps w:val="0"/>
          <w:color w:val="000000"/>
          <w:sz w:val="36"/>
          <w:szCs w:val="36"/>
        </w:rPr>
        <w:t>投标人须知前附表</w:t>
      </w:r>
      <w:bookmarkEnd w:id="6"/>
      <w:bookmarkEnd w:id="7"/>
    </w:p>
    <w:tbl>
      <w:tblPr>
        <w:tblStyle w:val="15"/>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pStyle w:val="16"/>
              <w:spacing w:line="360" w:lineRule="auto"/>
              <w:ind w:left="-105" w:leftChars="-50" w:right="-105" w:rightChars="-50"/>
              <w:jc w:val="center"/>
              <w:rPr>
                <w:rFonts w:hint="eastAsia" w:ascii="Times New Roman" w:hAnsi="Times New Roman" w:eastAsia="宋体"/>
                <w:b/>
                <w:caps w:val="0"/>
                <w:smallCaps w:val="0"/>
              </w:rPr>
            </w:pPr>
            <w:r>
              <w:rPr>
                <w:rFonts w:hint="eastAsia" w:ascii="Times New Roman" w:hAnsi="Times New Roman" w:eastAsia="宋体"/>
                <w:b/>
                <w:caps w:val="0"/>
                <w:smallCaps w:val="0"/>
                <w:lang w:eastAsia="zh-CN"/>
              </w:rPr>
              <w:t>条款</w:t>
            </w:r>
            <w:r>
              <w:rPr>
                <w:rFonts w:hint="eastAsia" w:ascii="Times New Roman" w:hAnsi="Times New Roman" w:eastAsia="宋体"/>
                <w:b/>
                <w:caps w:val="0"/>
                <w:smallCaps w:val="0"/>
              </w:rPr>
              <w:t>号</w:t>
            </w:r>
          </w:p>
        </w:tc>
        <w:tc>
          <w:tcPr>
            <w:tcW w:w="1800" w:type="dxa"/>
            <w:vAlign w:val="center"/>
          </w:tcPr>
          <w:p>
            <w:pPr>
              <w:pStyle w:val="16"/>
              <w:spacing w:line="360" w:lineRule="auto"/>
              <w:jc w:val="center"/>
              <w:rPr>
                <w:rFonts w:hint="eastAsia" w:ascii="Times New Roman" w:hAnsi="Times New Roman" w:eastAsia="宋体"/>
                <w:b/>
                <w:caps w:val="0"/>
                <w:smallCaps w:val="0"/>
                <w:lang w:eastAsia="zh-CN"/>
              </w:rPr>
            </w:pPr>
            <w:r>
              <w:rPr>
                <w:rFonts w:hint="eastAsia" w:ascii="Times New Roman" w:hAnsi="Times New Roman" w:eastAsia="宋体"/>
                <w:b/>
                <w:caps w:val="0"/>
                <w:smallCaps w:val="0"/>
                <w:lang w:eastAsia="zh-CN"/>
              </w:rPr>
              <w:t>条款名称</w:t>
            </w:r>
          </w:p>
        </w:tc>
        <w:tc>
          <w:tcPr>
            <w:tcW w:w="5908" w:type="dxa"/>
            <w:vAlign w:val="center"/>
          </w:tcPr>
          <w:p>
            <w:pPr>
              <w:pStyle w:val="16"/>
              <w:spacing w:line="360" w:lineRule="auto"/>
              <w:jc w:val="center"/>
              <w:rPr>
                <w:rFonts w:hint="eastAsia" w:ascii="Times New Roman" w:hAnsi="Times New Roman" w:eastAsia="宋体"/>
                <w:b/>
                <w:caps w:val="0"/>
                <w:smallCaps w:val="0"/>
              </w:rPr>
            </w:pPr>
            <w:r>
              <w:rPr>
                <w:rFonts w:hint="eastAsia" w:ascii="Times New Roman" w:hAnsi="Times New Roman" w:eastAsia="宋体"/>
                <w:b/>
                <w:caps w:val="0"/>
                <w:smallCaps w:val="0"/>
                <w:lang w:eastAsia="zh-CN"/>
              </w:rPr>
              <w:t>编列</w:t>
            </w:r>
            <w:r>
              <w:rPr>
                <w:rFonts w:hint="eastAsia" w:ascii="Times New Roman" w:hAnsi="Times New Roman" w:eastAsia="宋体"/>
                <w:b/>
                <w:caps w:val="0"/>
                <w:smallCaps w:val="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2.1</w:t>
            </w:r>
          </w:p>
        </w:tc>
        <w:tc>
          <w:tcPr>
            <w:tcW w:w="1800" w:type="dxa"/>
            <w:vAlign w:val="center"/>
          </w:tcPr>
          <w:p>
            <w:pPr>
              <w:pStyle w:val="16"/>
              <w:spacing w:line="36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rPr>
              <w:t>项目名称</w:t>
            </w:r>
          </w:p>
        </w:tc>
        <w:tc>
          <w:tcPr>
            <w:tcW w:w="5908" w:type="dxa"/>
            <w:vAlign w:val="center"/>
          </w:tcPr>
          <w:p>
            <w:pPr>
              <w:pStyle w:val="16"/>
              <w:spacing w:line="360" w:lineRule="auto"/>
              <w:rPr>
                <w:rFonts w:hint="eastAsia" w:ascii="Times New Roman" w:hAnsi="Times New Roman" w:eastAsia="宋体"/>
                <w:caps w:val="0"/>
                <w:smallCaps w:val="0"/>
              </w:rPr>
            </w:pPr>
            <w:r>
              <w:rPr>
                <w:rFonts w:hint="eastAsia" w:ascii="Times New Roman" w:hAnsi="Times New Roman" w:eastAsia="宋体"/>
                <w:caps w:val="0"/>
                <w:smallCaps w:val="0"/>
              </w:rPr>
              <w:t>农用机械购置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2.2</w:t>
            </w:r>
          </w:p>
        </w:tc>
        <w:tc>
          <w:tcPr>
            <w:tcW w:w="1800" w:type="dxa"/>
            <w:vAlign w:val="center"/>
          </w:tcPr>
          <w:p>
            <w:pPr>
              <w:pStyle w:val="16"/>
              <w:spacing w:line="36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lang w:eastAsia="zh-CN"/>
              </w:rPr>
              <w:t>项目</w:t>
            </w:r>
            <w:r>
              <w:rPr>
                <w:rFonts w:hint="eastAsia" w:ascii="Times New Roman" w:hAnsi="Times New Roman" w:eastAsia="宋体"/>
                <w:caps w:val="0"/>
                <w:smallCaps w:val="0"/>
                <w:color w:val="auto"/>
              </w:rPr>
              <w:t>编号</w:t>
            </w:r>
          </w:p>
        </w:tc>
        <w:tc>
          <w:tcPr>
            <w:tcW w:w="5908" w:type="dxa"/>
            <w:vAlign w:val="center"/>
          </w:tcPr>
          <w:p>
            <w:pPr>
              <w:pStyle w:val="16"/>
              <w:spacing w:line="36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HFGC20161016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2.3</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采购人</w:t>
            </w:r>
          </w:p>
        </w:tc>
        <w:tc>
          <w:tcPr>
            <w:tcW w:w="5908" w:type="dxa"/>
            <w:vAlign w:val="center"/>
          </w:tcPr>
          <w:p>
            <w:pPr>
              <w:pStyle w:val="17"/>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名称：三亚市农业局</w:t>
            </w:r>
          </w:p>
          <w:p>
            <w:pPr>
              <w:pStyle w:val="17"/>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联系人：曲环</w:t>
            </w:r>
          </w:p>
          <w:p>
            <w:pPr>
              <w:pStyle w:val="16"/>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电话：0898-88278870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2.4</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代理机构</w:t>
            </w:r>
          </w:p>
        </w:tc>
        <w:tc>
          <w:tcPr>
            <w:tcW w:w="5908" w:type="dxa"/>
            <w:vAlign w:val="center"/>
          </w:tcPr>
          <w:p>
            <w:pPr>
              <w:pStyle w:val="17"/>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名称：海南菲迪克招标咨询有限公司</w:t>
            </w:r>
          </w:p>
          <w:p>
            <w:pPr>
              <w:pStyle w:val="17"/>
              <w:spacing w:line="300" w:lineRule="auto"/>
              <w:jc w:val="both"/>
              <w:rPr>
                <w:rFonts w:ascii="Times New Roman" w:hAnsi="Times New Roman" w:eastAsia="宋体" w:cs="宋体"/>
                <w:caps w:val="0"/>
                <w:smallCaps w:val="0"/>
                <w:color w:val="auto"/>
                <w:sz w:val="21"/>
                <w:szCs w:val="21"/>
              </w:rPr>
            </w:pPr>
            <w:r>
              <w:rPr>
                <w:rFonts w:hint="eastAsia" w:ascii="Times New Roman" w:hAnsi="Times New Roman" w:eastAsia="宋体" w:cs="宋体"/>
                <w:caps w:val="0"/>
                <w:smallCaps w:val="0"/>
                <w:color w:val="auto"/>
                <w:sz w:val="21"/>
                <w:szCs w:val="21"/>
              </w:rPr>
              <w:t>联系人：</w:t>
            </w:r>
            <w:r>
              <w:rPr>
                <w:rFonts w:hint="eastAsia" w:ascii="Times New Roman" w:hAnsi="Times New Roman" w:eastAsia="宋体" w:cs="宋体"/>
                <w:caps w:val="0"/>
                <w:smallCaps w:val="0"/>
                <w:color w:val="auto"/>
                <w:sz w:val="21"/>
                <w:szCs w:val="21"/>
                <w:lang w:eastAsia="zh-CN"/>
              </w:rPr>
              <w:t>陈思宇</w:t>
            </w:r>
          </w:p>
          <w:p>
            <w:pPr>
              <w:pStyle w:val="16"/>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电话：0898-88662401/88662405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2.5</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采购预算</w:t>
            </w:r>
          </w:p>
        </w:tc>
        <w:tc>
          <w:tcPr>
            <w:tcW w:w="5908" w:type="dxa"/>
            <w:vAlign w:val="center"/>
          </w:tcPr>
          <w:p>
            <w:pPr>
              <w:pStyle w:val="16"/>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w:t>
            </w:r>
            <w:r>
              <w:rPr>
                <w:rFonts w:hint="eastAsia" w:ascii="Times New Roman" w:hAnsi="Times New Roman" w:eastAsia="宋体"/>
                <w:caps w:val="0"/>
                <w:smallCaps w:val="0"/>
                <w:color w:val="auto"/>
                <w:lang w:val="en-US" w:eastAsia="zh-CN"/>
              </w:rPr>
              <w:t>1,200,000.00</w:t>
            </w:r>
            <w:r>
              <w:rPr>
                <w:rFonts w:hint="eastAsia" w:ascii="Times New Roman" w:hAnsi="Times New Roman" w:eastAsia="宋体"/>
                <w:caps w:val="0"/>
                <w:smallCaps w:val="0"/>
                <w:color w:val="auto"/>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2.6</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资金来源</w:t>
            </w:r>
          </w:p>
        </w:tc>
        <w:tc>
          <w:tcPr>
            <w:tcW w:w="5908" w:type="dxa"/>
            <w:vAlign w:val="center"/>
          </w:tcPr>
          <w:p>
            <w:pPr>
              <w:pStyle w:val="16"/>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2.7</w:t>
            </w:r>
          </w:p>
        </w:tc>
        <w:tc>
          <w:tcPr>
            <w:tcW w:w="1800" w:type="dxa"/>
            <w:vAlign w:val="center"/>
          </w:tcPr>
          <w:p>
            <w:pPr>
              <w:pStyle w:val="16"/>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投标人资格要求</w:t>
            </w:r>
          </w:p>
        </w:tc>
        <w:tc>
          <w:tcPr>
            <w:tcW w:w="5908" w:type="dxa"/>
            <w:vAlign w:val="center"/>
          </w:tcPr>
          <w:p>
            <w:pPr>
              <w:pStyle w:val="16"/>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见第一部分投标邀请“五、投标人资格与资质要求”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2.8</w:t>
            </w:r>
          </w:p>
        </w:tc>
        <w:tc>
          <w:tcPr>
            <w:tcW w:w="1800" w:type="dxa"/>
            <w:vAlign w:val="center"/>
          </w:tcPr>
          <w:p>
            <w:pPr>
              <w:pStyle w:val="16"/>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交货期</w:t>
            </w:r>
          </w:p>
        </w:tc>
        <w:tc>
          <w:tcPr>
            <w:tcW w:w="5908" w:type="dxa"/>
            <w:vAlign w:val="center"/>
          </w:tcPr>
          <w:p>
            <w:pPr>
              <w:pStyle w:val="16"/>
              <w:ind w:left="1260" w:hanging="1260" w:hangingChars="600"/>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签订合同后</w:t>
            </w:r>
            <w:r>
              <w:rPr>
                <w:rFonts w:hint="eastAsia" w:ascii="Times New Roman" w:hAnsi="Times New Roman" w:eastAsia="宋体"/>
                <w:caps w:val="0"/>
                <w:smallCaps w:val="0"/>
                <w:color w:val="auto"/>
                <w:lang w:val="en-US" w:eastAsia="zh-CN"/>
              </w:rPr>
              <w:t>30</w:t>
            </w:r>
            <w:r>
              <w:rPr>
                <w:rFonts w:hint="eastAsia" w:ascii="Times New Roman" w:hAnsi="Times New Roman" w:eastAsia="宋体"/>
                <w:caps w:val="0"/>
                <w:smallCaps w:val="0"/>
                <w:color w:val="auto"/>
                <w:lang w:eastAsia="zh-CN"/>
              </w:rPr>
              <w:t>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8" w:type="dxa"/>
            <w:vAlign w:val="center"/>
          </w:tcPr>
          <w:p>
            <w:pPr>
              <w:jc w:val="center"/>
              <w:rPr>
                <w:rFonts w:hint="eastAsia" w:ascii="Times New Roman" w:hAnsi="Times New Roman" w:eastAsia="宋体"/>
                <w:caps w:val="0"/>
                <w:smallCaps w:val="0"/>
                <w:color w:val="auto"/>
              </w:rPr>
            </w:pPr>
            <w:r>
              <w:rPr>
                <w:rFonts w:hint="eastAsia"/>
                <w:color w:val="auto"/>
              </w:rPr>
              <w:t>4.2</w:t>
            </w:r>
          </w:p>
        </w:tc>
        <w:tc>
          <w:tcPr>
            <w:tcW w:w="1800" w:type="dxa"/>
            <w:vAlign w:val="center"/>
          </w:tcPr>
          <w:p>
            <w:pPr>
              <w:pStyle w:val="16"/>
              <w:spacing w:line="240" w:lineRule="auto"/>
              <w:jc w:val="center"/>
              <w:rPr>
                <w:rFonts w:hint="eastAsia"/>
                <w:color w:val="auto"/>
                <w:lang w:eastAsia="zh-CN"/>
              </w:rPr>
            </w:pPr>
            <w:r>
              <w:rPr>
                <w:rFonts w:hint="eastAsia"/>
                <w:color w:val="auto"/>
                <w:lang w:eastAsia="zh-CN"/>
              </w:rPr>
              <w:t>委托代表人</w:t>
            </w:r>
          </w:p>
          <w:p>
            <w:pPr>
              <w:pStyle w:val="16"/>
              <w:spacing w:line="240" w:lineRule="auto"/>
              <w:jc w:val="center"/>
              <w:rPr>
                <w:rFonts w:hint="eastAsia" w:ascii="Times New Roman" w:hAnsi="Times New Roman" w:eastAsia="宋体"/>
                <w:caps w:val="0"/>
                <w:smallCaps w:val="0"/>
                <w:color w:val="auto"/>
                <w:lang w:eastAsia="zh-CN"/>
              </w:rPr>
            </w:pPr>
            <w:r>
              <w:rPr>
                <w:rFonts w:hint="eastAsia"/>
                <w:color w:val="auto"/>
                <w:lang w:eastAsia="zh-CN"/>
              </w:rPr>
              <w:t>的资格条件</w:t>
            </w:r>
          </w:p>
        </w:tc>
        <w:tc>
          <w:tcPr>
            <w:tcW w:w="5908" w:type="dxa"/>
            <w:vAlign w:val="center"/>
          </w:tcPr>
          <w:p>
            <w:pPr>
              <w:pStyle w:val="16"/>
              <w:spacing w:line="240" w:lineRule="auto"/>
              <w:rPr>
                <w:rFonts w:hint="eastAsia" w:ascii="Times New Roman" w:hAnsi="Times New Roman" w:eastAsia="宋体"/>
                <w:caps w:val="0"/>
                <w:smallCaps w:val="0"/>
                <w:color w:val="auto"/>
                <w:lang w:eastAsia="zh-CN"/>
              </w:rPr>
            </w:pPr>
            <w:r>
              <w:rPr>
                <w:rFonts w:hint="eastAsia"/>
                <w:color w:val="auto"/>
                <w:lang w:eastAsia="zh-CN"/>
              </w:rPr>
              <w:t>投标时需提供法人代表授权委托书及被授权人身份证复印件。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jc w:val="center"/>
              <w:rPr>
                <w:rFonts w:hint="eastAsia" w:ascii="Times New Roman" w:hAnsi="Times New Roman" w:eastAsia="宋体"/>
                <w:caps w:val="0"/>
                <w:smallCaps w:val="0"/>
              </w:rPr>
            </w:pPr>
            <w:r>
              <w:rPr>
                <w:rFonts w:hint="eastAsia" w:ascii="Times New Roman" w:hAnsi="Times New Roman" w:eastAsia="宋体"/>
                <w:caps w:val="0"/>
                <w:smallCaps w:val="0"/>
              </w:rPr>
              <w:t>4.3</w:t>
            </w:r>
          </w:p>
        </w:tc>
        <w:tc>
          <w:tcPr>
            <w:tcW w:w="1800" w:type="dxa"/>
            <w:vAlign w:val="center"/>
          </w:tcPr>
          <w:p>
            <w:pPr>
              <w:pStyle w:val="16"/>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委托代表人</w:t>
            </w:r>
          </w:p>
          <w:p>
            <w:pPr>
              <w:pStyle w:val="16"/>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的代理权限</w:t>
            </w:r>
          </w:p>
        </w:tc>
        <w:tc>
          <w:tcPr>
            <w:tcW w:w="5908" w:type="dxa"/>
            <w:vAlign w:val="center"/>
          </w:tcPr>
          <w:p>
            <w:pPr>
              <w:pStyle w:val="16"/>
              <w:spacing w:line="240" w:lineRule="auto"/>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8.1</w:t>
            </w:r>
          </w:p>
        </w:tc>
        <w:tc>
          <w:tcPr>
            <w:tcW w:w="1800" w:type="dxa"/>
            <w:vAlign w:val="center"/>
          </w:tcPr>
          <w:p>
            <w:pPr>
              <w:pStyle w:val="16"/>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答疑会和</w:t>
            </w:r>
          </w:p>
          <w:p>
            <w:pPr>
              <w:pStyle w:val="16"/>
              <w:spacing w:line="240" w:lineRule="auto"/>
              <w:jc w:val="center"/>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现场考察</w:t>
            </w:r>
          </w:p>
        </w:tc>
        <w:tc>
          <w:tcPr>
            <w:tcW w:w="5908" w:type="dxa"/>
            <w:vAlign w:val="center"/>
          </w:tcPr>
          <w:p>
            <w:pPr>
              <w:pStyle w:val="16"/>
              <w:spacing w:line="240" w:lineRule="auto"/>
              <w:rPr>
                <w:rFonts w:hint="eastAsia" w:ascii="Times New Roman" w:hAnsi="Times New Roman" w:eastAsia="宋体"/>
                <w:caps w:val="0"/>
                <w:smallCaps w:val="0"/>
                <w:lang w:eastAsia="zh-CN"/>
              </w:rPr>
            </w:pPr>
            <w:r>
              <w:rPr>
                <w:rFonts w:hint="eastAsia" w:ascii="Times New Roman" w:hAnsi="Times New Roman" w:eastAsia="宋体"/>
                <w:caps w:val="0"/>
                <w:smallCaps w:val="0"/>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13.3</w:t>
            </w:r>
          </w:p>
        </w:tc>
        <w:tc>
          <w:tcPr>
            <w:tcW w:w="1800" w:type="dxa"/>
            <w:vAlign w:val="center"/>
          </w:tcPr>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是否允许</w:t>
            </w:r>
          </w:p>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选择性报价</w:t>
            </w:r>
          </w:p>
        </w:tc>
        <w:tc>
          <w:tcPr>
            <w:tcW w:w="5908" w:type="dxa"/>
            <w:vAlign w:val="center"/>
          </w:tcPr>
          <w:p>
            <w:pPr>
              <w:autoSpaceDE w:val="0"/>
              <w:autoSpaceDN w:val="0"/>
              <w:adjustRightInd w:val="0"/>
              <w:spacing w:line="300" w:lineRule="auto"/>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14.1</w:t>
            </w:r>
          </w:p>
        </w:tc>
        <w:tc>
          <w:tcPr>
            <w:tcW w:w="1800" w:type="dxa"/>
            <w:vAlign w:val="center"/>
          </w:tcPr>
          <w:p>
            <w:pPr>
              <w:pStyle w:val="16"/>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投标保证金</w:t>
            </w:r>
            <w:r>
              <w:rPr>
                <w:rFonts w:hint="eastAsia" w:ascii="Times New Roman" w:hAnsi="Times New Roman" w:eastAsia="宋体"/>
                <w:caps w:val="0"/>
                <w:smallCaps w:val="0"/>
                <w:color w:val="auto"/>
                <w:lang w:eastAsia="zh-CN"/>
              </w:rPr>
              <w:t>金额</w:t>
            </w:r>
          </w:p>
        </w:tc>
        <w:tc>
          <w:tcPr>
            <w:tcW w:w="5908" w:type="dxa"/>
            <w:vAlign w:val="center"/>
          </w:tcPr>
          <w:p>
            <w:pPr>
              <w:pStyle w:val="16"/>
              <w:snapToGrid w:val="0"/>
              <w:spacing w:line="24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人民币</w:t>
            </w:r>
            <w:r>
              <w:rPr>
                <w:rFonts w:hint="eastAsia" w:ascii="Times New Roman" w:hAnsi="Times New Roman" w:eastAsia="宋体"/>
                <w:caps w:val="0"/>
                <w:smallCaps w:val="0"/>
                <w:color w:val="auto"/>
                <w:lang w:eastAsia="zh-CN"/>
              </w:rPr>
              <w:t>贰万</w:t>
            </w:r>
            <w:r>
              <w:rPr>
                <w:rFonts w:hint="eastAsia" w:ascii="Times New Roman" w:hAnsi="Times New Roman" w:eastAsia="宋体"/>
                <w:caps w:val="0"/>
                <w:smallCaps w:val="0"/>
                <w:color w:val="auto"/>
              </w:rPr>
              <w:t>元整</w:t>
            </w:r>
            <w:r>
              <w:rPr>
                <w:rFonts w:hint="eastAsia" w:ascii="Times New Roman" w:hAnsi="Times New Roman" w:eastAsia="宋体"/>
                <w:caps w:val="0"/>
                <w:smallCaps w:val="0"/>
                <w:color w:val="auto"/>
                <w:lang w:val="en-US" w:eastAsia="zh-CN"/>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14.2</w:t>
            </w:r>
          </w:p>
        </w:tc>
        <w:tc>
          <w:tcPr>
            <w:tcW w:w="1800" w:type="dxa"/>
            <w:vAlign w:val="center"/>
          </w:tcPr>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投标保证金</w:t>
            </w:r>
          </w:p>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缴纳时间</w:t>
            </w:r>
          </w:p>
        </w:tc>
        <w:tc>
          <w:tcPr>
            <w:tcW w:w="5908" w:type="dxa"/>
            <w:vAlign w:val="center"/>
          </w:tcPr>
          <w:p>
            <w:pPr>
              <w:pStyle w:val="16"/>
              <w:snapToGrid w:val="0"/>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2016</w:t>
            </w:r>
            <w:r>
              <w:rPr>
                <w:rFonts w:hint="eastAsia" w:ascii="Times New Roman" w:hAnsi="Times New Roman" w:eastAsia="宋体"/>
                <w:caps w:val="0"/>
                <w:smallCaps w:val="0"/>
                <w:color w:val="auto"/>
              </w:rPr>
              <w:t>年</w:t>
            </w:r>
            <w:r>
              <w:rPr>
                <w:rFonts w:hint="eastAsia" w:ascii="Times New Roman" w:hAnsi="Times New Roman" w:eastAsia="宋体"/>
                <w:caps w:val="0"/>
                <w:smallCaps w:val="0"/>
                <w:color w:val="auto"/>
                <w:lang w:val="en-US" w:eastAsia="zh-CN"/>
              </w:rPr>
              <w:t>9</w:t>
            </w:r>
            <w:r>
              <w:rPr>
                <w:rFonts w:hint="eastAsia" w:ascii="Times New Roman" w:hAnsi="Times New Roman" w:eastAsia="宋体"/>
                <w:caps w:val="0"/>
                <w:smallCaps w:val="0"/>
                <w:color w:val="auto"/>
              </w:rPr>
              <w:t>月</w:t>
            </w:r>
            <w:r>
              <w:rPr>
                <w:rFonts w:hint="eastAsia" w:ascii="Times New Roman" w:hAnsi="Times New Roman" w:eastAsia="宋体"/>
                <w:caps w:val="0"/>
                <w:smallCaps w:val="0"/>
                <w:color w:val="auto"/>
                <w:lang w:val="en-US" w:eastAsia="zh-CN"/>
              </w:rPr>
              <w:t>19</w:t>
            </w:r>
            <w:r>
              <w:rPr>
                <w:rFonts w:hint="eastAsia" w:ascii="Times New Roman" w:hAnsi="Times New Roman" w:eastAsia="宋体"/>
                <w:caps w:val="0"/>
                <w:smallCaps w:val="0"/>
                <w:color w:val="auto"/>
              </w:rPr>
              <w:t>日17点前</w:t>
            </w:r>
          </w:p>
          <w:p>
            <w:pPr>
              <w:pStyle w:val="16"/>
              <w:snapToGrid w:val="0"/>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14.3</w:t>
            </w:r>
          </w:p>
        </w:tc>
        <w:tc>
          <w:tcPr>
            <w:tcW w:w="1800" w:type="dxa"/>
            <w:vAlign w:val="center"/>
          </w:tcPr>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投标保证金</w:t>
            </w:r>
          </w:p>
          <w:p>
            <w:pPr>
              <w:pStyle w:val="16"/>
              <w:spacing w:line="24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lang w:eastAsia="zh-CN"/>
              </w:rPr>
              <w:t>缴纳账户</w:t>
            </w:r>
          </w:p>
        </w:tc>
        <w:tc>
          <w:tcPr>
            <w:tcW w:w="5908" w:type="dxa"/>
            <w:vAlign w:val="bottom"/>
          </w:tcPr>
          <w:p>
            <w:pPr>
              <w:pStyle w:val="16"/>
              <w:snapToGrid w:val="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户  名：海南菲迪克招标咨询有限公司</w:t>
            </w:r>
          </w:p>
          <w:p>
            <w:pPr>
              <w:pStyle w:val="16"/>
              <w:snapToGrid w:val="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账  号：21-7510 0104 0024 282</w:t>
            </w:r>
          </w:p>
          <w:p>
            <w:pPr>
              <w:pStyle w:val="16"/>
              <w:snapToGrid w:val="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开户行：中</w:t>
            </w:r>
            <w:bookmarkStart w:id="169" w:name="_GoBack"/>
            <w:bookmarkEnd w:id="169"/>
            <w:r>
              <w:rPr>
                <w:rFonts w:hint="eastAsia" w:ascii="Times New Roman" w:hAnsi="Times New Roman" w:eastAsia="宋体"/>
                <w:caps w:val="0"/>
                <w:smallCaps w:val="0"/>
                <w:color w:val="auto"/>
              </w:rPr>
              <w:t>国农业银行三亚分行营业部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14.4</w:t>
            </w:r>
          </w:p>
        </w:tc>
        <w:tc>
          <w:tcPr>
            <w:tcW w:w="1800" w:type="dxa"/>
            <w:vAlign w:val="center"/>
          </w:tcPr>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投标保证金</w:t>
            </w:r>
          </w:p>
          <w:p>
            <w:pPr>
              <w:pStyle w:val="16"/>
              <w:spacing w:line="24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lang w:eastAsia="zh-CN"/>
              </w:rPr>
              <w:t>缴纳方式</w:t>
            </w:r>
          </w:p>
        </w:tc>
        <w:tc>
          <w:tcPr>
            <w:tcW w:w="5908" w:type="dxa"/>
            <w:vAlign w:val="center"/>
          </w:tcPr>
          <w:p>
            <w:pPr>
              <w:pStyle w:val="16"/>
              <w:snapToGrid w:val="0"/>
              <w:jc w:val="both"/>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投标保证金应当以银行转账的形式提交。</w:t>
            </w:r>
          </w:p>
          <w:p>
            <w:pPr>
              <w:pStyle w:val="16"/>
              <w:snapToGrid w:val="0"/>
              <w:jc w:val="both"/>
              <w:rPr>
                <w:rFonts w:hint="eastAsia" w:ascii="Times New Roman" w:hAnsi="Times New Roman" w:eastAsia="宋体"/>
                <w:caps w:val="0"/>
                <w:smallCaps w:val="0"/>
                <w:color w:val="auto"/>
                <w:lang w:eastAsia="zh-CN"/>
              </w:rPr>
            </w:pPr>
            <w:r>
              <w:rPr>
                <w:rFonts w:hint="eastAsia" w:ascii="Times New Roman" w:hAnsi="Times New Roman" w:eastAsia="宋体"/>
                <w:b/>
                <w:bCs w:val="0"/>
                <w:caps w:val="0"/>
                <w:smallCaps w:val="0"/>
                <w:color w:val="auto"/>
                <w:lang w:eastAsia="zh-CN"/>
              </w:rPr>
              <w:t>注：汇款成功后请将汇款凭证扫描发到代理机构邮箱（hnfidico@163.com），并注明项目编号、联系人和联系方式。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15.1</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投标有效期</w:t>
            </w:r>
          </w:p>
        </w:tc>
        <w:tc>
          <w:tcPr>
            <w:tcW w:w="5908" w:type="dxa"/>
            <w:vAlign w:val="center"/>
          </w:tcPr>
          <w:p>
            <w:pPr>
              <w:pStyle w:val="16"/>
              <w:rPr>
                <w:rFonts w:hint="eastAsia" w:ascii="Times New Roman" w:hAnsi="Times New Roman" w:eastAsia="宋体"/>
                <w:caps w:val="0"/>
                <w:smallCaps w:val="0"/>
                <w:color w:val="auto"/>
                <w:szCs w:val="24"/>
                <w:lang w:eastAsia="zh-CN"/>
              </w:rPr>
            </w:pPr>
            <w:r>
              <w:rPr>
                <w:rFonts w:hint="eastAsia" w:ascii="Times New Roman" w:hAnsi="Times New Roman" w:eastAsia="宋体"/>
                <w:caps w:val="0"/>
                <w:smallCaps w:val="0"/>
                <w:color w:val="auto"/>
              </w:rPr>
              <w:t>自开标</w:t>
            </w:r>
            <w:r>
              <w:rPr>
                <w:rFonts w:hint="eastAsia" w:ascii="Times New Roman" w:hAnsi="Times New Roman" w:eastAsia="宋体"/>
                <w:caps w:val="0"/>
                <w:smallCaps w:val="0"/>
                <w:color w:val="auto"/>
                <w:lang w:eastAsia="zh-CN"/>
              </w:rPr>
              <w:t>之</w:t>
            </w:r>
            <w:r>
              <w:rPr>
                <w:rFonts w:hint="eastAsia" w:ascii="Times New Roman" w:hAnsi="Times New Roman" w:eastAsia="宋体"/>
                <w:caps w:val="0"/>
                <w:smallCaps w:val="0"/>
                <w:color w:val="auto"/>
              </w:rPr>
              <w:t>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16.1</w:t>
            </w:r>
          </w:p>
        </w:tc>
        <w:tc>
          <w:tcPr>
            <w:tcW w:w="1800" w:type="dxa"/>
            <w:vAlign w:val="center"/>
          </w:tcPr>
          <w:p>
            <w:pPr>
              <w:pStyle w:val="16"/>
              <w:spacing w:line="36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投标文件</w:t>
            </w:r>
            <w:r>
              <w:rPr>
                <w:rFonts w:hint="eastAsia" w:ascii="Times New Roman" w:hAnsi="Times New Roman" w:eastAsia="宋体"/>
                <w:caps w:val="0"/>
                <w:smallCaps w:val="0"/>
                <w:color w:val="auto"/>
                <w:lang w:eastAsia="zh-CN"/>
              </w:rPr>
              <w:t>份数</w:t>
            </w:r>
          </w:p>
        </w:tc>
        <w:tc>
          <w:tcPr>
            <w:tcW w:w="5908" w:type="dxa"/>
            <w:vAlign w:val="center"/>
          </w:tcPr>
          <w:p>
            <w:pPr>
              <w:pStyle w:val="16"/>
              <w:spacing w:line="360" w:lineRule="auto"/>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正本1份、副本</w:t>
            </w:r>
            <w:r>
              <w:rPr>
                <w:rFonts w:hint="eastAsia" w:ascii="Times New Roman" w:hAnsi="Times New Roman" w:eastAsia="宋体"/>
                <w:caps w:val="0"/>
                <w:smallCaps w:val="0"/>
                <w:color w:val="auto"/>
                <w:lang w:eastAsia="zh-CN"/>
              </w:rPr>
              <w:t>4</w:t>
            </w:r>
            <w:r>
              <w:rPr>
                <w:rFonts w:hint="eastAsia" w:ascii="Times New Roman" w:hAnsi="Times New Roman" w:eastAsia="宋体"/>
                <w:caps w:val="0"/>
                <w:smallCaps w:val="0"/>
                <w:color w:val="auto"/>
              </w:rPr>
              <w:t>份</w:t>
            </w:r>
            <w:r>
              <w:rPr>
                <w:rFonts w:hint="eastAsia" w:ascii="Times New Roman" w:hAnsi="Times New Roman" w:eastAsia="宋体"/>
                <w:caps w:val="0"/>
                <w:smallCaps w:val="0"/>
                <w:color w:val="auto"/>
                <w:lang w:val="en-US" w:eastAsia="zh-CN"/>
              </w:rPr>
              <w:t>、</w:t>
            </w:r>
            <w:r>
              <w:rPr>
                <w:rFonts w:hint="eastAsia" w:ascii="Times New Roman" w:hAnsi="Times New Roman" w:eastAsia="宋体"/>
                <w:caps w:val="0"/>
                <w:smallCaps w:val="0"/>
                <w:color w:val="auto"/>
              </w:rPr>
              <w:t>唱标信封1份</w:t>
            </w:r>
            <w:r>
              <w:rPr>
                <w:rFonts w:hint="eastAsia" w:ascii="Times New Roman" w:hAnsi="Times New Roman" w:eastAsia="宋体"/>
                <w:caps w:val="0"/>
                <w:smallCaps w:val="0"/>
                <w:color w:val="auto"/>
                <w:lang w:eastAsia="zh-CN"/>
              </w:rPr>
              <w:t>（含</w:t>
            </w:r>
            <w:r>
              <w:rPr>
                <w:rFonts w:hint="eastAsia" w:ascii="Times New Roman" w:hAnsi="Times New Roman" w:eastAsia="宋体"/>
                <w:caps w:val="0"/>
                <w:smallCaps w:val="0"/>
                <w:color w:val="auto"/>
              </w:rPr>
              <w:t>电子版投标文件</w:t>
            </w:r>
            <w:r>
              <w:rPr>
                <w:rFonts w:hint="eastAsia" w:ascii="Times New Roman" w:hAnsi="Times New Roman" w:eastAsia="宋体"/>
                <w:caps w:val="0"/>
                <w:smallCaps w:val="0"/>
                <w:color w:val="auto"/>
                <w:lang w:eastAsia="zh-CN"/>
              </w:rPr>
              <w:t>）</w:t>
            </w:r>
          </w:p>
          <w:p>
            <w:pPr>
              <w:pStyle w:val="16"/>
              <w:spacing w:line="360" w:lineRule="auto"/>
              <w:rPr>
                <w:rFonts w:hint="eastAsia" w:ascii="Times New Roman" w:hAnsi="Times New Roman" w:eastAsia="宋体"/>
                <w:caps w:val="0"/>
                <w:smallCaps w:val="0"/>
                <w:color w:val="auto"/>
                <w:szCs w:val="24"/>
              </w:rPr>
            </w:pPr>
            <w:r>
              <w:rPr>
                <w:rFonts w:hint="eastAsia"/>
                <w:b/>
                <w:bCs w:val="0"/>
                <w:color w:val="auto"/>
                <w:lang w:eastAsia="zh-CN"/>
              </w:rPr>
              <w:t>（注：为了节约纸张、避免浪费，支持投标文件双面打印）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18.2</w:t>
            </w:r>
          </w:p>
        </w:tc>
        <w:tc>
          <w:tcPr>
            <w:tcW w:w="1800" w:type="dxa"/>
            <w:vAlign w:val="center"/>
          </w:tcPr>
          <w:p>
            <w:pPr>
              <w:pStyle w:val="16"/>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不投标</w:t>
            </w:r>
          </w:p>
        </w:tc>
        <w:tc>
          <w:tcPr>
            <w:tcW w:w="5908" w:type="dxa"/>
            <w:vAlign w:val="center"/>
          </w:tcPr>
          <w:p>
            <w:pPr>
              <w:pStyle w:val="16"/>
              <w:spacing w:line="240" w:lineRule="auto"/>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获取</w:t>
            </w:r>
            <w:r>
              <w:rPr>
                <w:rFonts w:hint="eastAsia" w:ascii="Times New Roman" w:hAnsi="Times New Roman" w:eastAsia="宋体"/>
                <w:caps w:val="0"/>
                <w:smallCaps w:val="0"/>
                <w:color w:val="auto"/>
              </w:rPr>
              <w:t>招标文件后</w:t>
            </w:r>
            <w:r>
              <w:rPr>
                <w:rFonts w:hint="eastAsia" w:ascii="Times New Roman" w:hAnsi="Times New Roman" w:eastAsia="宋体"/>
                <w:caps w:val="0"/>
                <w:smallCaps w:val="0"/>
                <w:color w:val="auto"/>
                <w:lang w:eastAsia="zh-CN"/>
              </w:rPr>
              <w:t>决定不参加</w:t>
            </w:r>
            <w:r>
              <w:rPr>
                <w:rFonts w:hint="eastAsia" w:ascii="Times New Roman" w:hAnsi="Times New Roman" w:eastAsia="宋体"/>
                <w:caps w:val="0"/>
                <w:smallCaps w:val="0"/>
                <w:color w:val="auto"/>
              </w:rPr>
              <w:t>投标</w:t>
            </w:r>
            <w:r>
              <w:rPr>
                <w:rFonts w:hint="eastAsia" w:ascii="Times New Roman" w:hAnsi="Times New Roman" w:eastAsia="宋体"/>
                <w:caps w:val="0"/>
                <w:smallCaps w:val="0"/>
                <w:color w:val="auto"/>
                <w:lang w:eastAsia="zh-CN"/>
              </w:rPr>
              <w:t>者</w:t>
            </w:r>
            <w:r>
              <w:rPr>
                <w:rFonts w:hint="eastAsia" w:ascii="Times New Roman" w:hAnsi="Times New Roman" w:eastAsia="宋体"/>
                <w:caps w:val="0"/>
                <w:smallCaps w:val="0"/>
                <w:color w:val="auto"/>
              </w:rPr>
              <w:t>，请于</w:t>
            </w:r>
            <w:r>
              <w:rPr>
                <w:rFonts w:hint="eastAsia" w:ascii="Times New Roman" w:hAnsi="Times New Roman" w:eastAsia="宋体"/>
                <w:caps w:val="0"/>
                <w:smallCaps w:val="0"/>
                <w:color w:val="auto"/>
                <w:lang w:eastAsia="zh-CN"/>
              </w:rPr>
              <w:t>2016</w:t>
            </w:r>
            <w:r>
              <w:rPr>
                <w:rFonts w:hint="eastAsia" w:ascii="Times New Roman" w:hAnsi="Times New Roman" w:eastAsia="宋体"/>
                <w:caps w:val="0"/>
                <w:smallCaps w:val="0"/>
                <w:color w:val="auto"/>
              </w:rPr>
              <w:t>年</w:t>
            </w:r>
            <w:r>
              <w:rPr>
                <w:rFonts w:hint="eastAsia" w:ascii="Times New Roman" w:hAnsi="Times New Roman" w:eastAsia="宋体"/>
                <w:caps w:val="0"/>
                <w:smallCaps w:val="0"/>
                <w:color w:val="auto"/>
                <w:lang w:val="en-US" w:eastAsia="zh-CN"/>
              </w:rPr>
              <w:t>9</w:t>
            </w:r>
            <w:r>
              <w:rPr>
                <w:rFonts w:hint="eastAsia" w:ascii="Times New Roman" w:hAnsi="Times New Roman" w:eastAsia="宋体"/>
                <w:caps w:val="0"/>
                <w:smallCaps w:val="0"/>
                <w:color w:val="auto"/>
              </w:rPr>
              <w:t>月</w:t>
            </w:r>
            <w:r>
              <w:rPr>
                <w:rFonts w:hint="eastAsia" w:ascii="Times New Roman" w:hAnsi="Times New Roman" w:eastAsia="宋体"/>
                <w:caps w:val="0"/>
                <w:smallCaps w:val="0"/>
                <w:color w:val="auto"/>
                <w:lang w:val="en-US" w:eastAsia="zh-CN"/>
              </w:rPr>
              <w:t>14</w:t>
            </w:r>
            <w:r>
              <w:rPr>
                <w:rFonts w:hint="eastAsia" w:ascii="Times New Roman" w:hAnsi="Times New Roman" w:eastAsia="宋体"/>
                <w:caps w:val="0"/>
                <w:smallCaps w:val="0"/>
                <w:color w:val="auto"/>
              </w:rPr>
              <w:t>日前</w:t>
            </w:r>
            <w:r>
              <w:rPr>
                <w:rFonts w:hint="eastAsia" w:ascii="Times New Roman" w:hAnsi="Times New Roman" w:eastAsia="宋体"/>
                <w:caps w:val="0"/>
                <w:smallCaps w:val="0"/>
                <w:color w:val="auto"/>
              </w:rPr>
              <w:t>以书面形式</w:t>
            </w:r>
            <w:r>
              <w:rPr>
                <w:rFonts w:hint="eastAsia" w:ascii="Times New Roman" w:hAnsi="Times New Roman" w:eastAsia="宋体"/>
                <w:caps w:val="0"/>
                <w:smallCaps w:val="0"/>
                <w:color w:val="auto"/>
                <w:lang w:eastAsia="zh-CN"/>
              </w:rPr>
              <w:t>告</w:t>
            </w:r>
            <w:r>
              <w:rPr>
                <w:rFonts w:hint="eastAsia" w:ascii="Times New Roman" w:hAnsi="Times New Roman" w:eastAsia="宋体"/>
                <w:caps w:val="0"/>
                <w:smallCaps w:val="0"/>
                <w:color w:val="auto"/>
              </w:rPr>
              <w:t>知招标</w:t>
            </w:r>
            <w:r>
              <w:rPr>
                <w:rFonts w:hint="eastAsia" w:ascii="Times New Roman" w:hAnsi="Times New Roman" w:eastAsia="宋体"/>
                <w:caps w:val="0"/>
                <w:smallCaps w:val="0"/>
                <w:color w:val="auto"/>
                <w:lang w:eastAsia="zh-CN"/>
              </w:rPr>
              <w:t>代理机构。没有告知也不参加投标，将被视为</w:t>
            </w:r>
            <w:r>
              <w:rPr>
                <w:rFonts w:hint="eastAsia" w:ascii="Times New Roman" w:hAnsi="Times New Roman" w:eastAsia="宋体"/>
                <w:caps w:val="0"/>
                <w:smallCaps w:val="0"/>
                <w:color w:val="auto"/>
              </w:rPr>
              <w:t>不诚信</w:t>
            </w:r>
            <w:r>
              <w:rPr>
                <w:rFonts w:hint="eastAsia" w:ascii="Times New Roman" w:hAnsi="Times New Roman" w:eastAsia="宋体"/>
                <w:caps w:val="0"/>
                <w:smallCaps w:val="0"/>
                <w:color w:val="auto"/>
                <w:lang w:eastAsia="zh-CN"/>
              </w:rPr>
              <w:t>行为</w:t>
            </w:r>
            <w:r>
              <w:rPr>
                <w:rFonts w:hint="eastAsia" w:ascii="Times New Roman" w:hAnsi="Times New Roman" w:eastAsia="宋体"/>
                <w:caps w:val="0"/>
                <w:smallCaps w:val="0"/>
                <w:color w:val="auto"/>
              </w:rPr>
              <w:t>记入诚信档案。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19.3</w:t>
            </w:r>
          </w:p>
        </w:tc>
        <w:tc>
          <w:tcPr>
            <w:tcW w:w="1800" w:type="dxa"/>
            <w:vAlign w:val="center"/>
          </w:tcPr>
          <w:p>
            <w:pPr>
              <w:pStyle w:val="16"/>
              <w:spacing w:line="240" w:lineRule="auto"/>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是否退还</w:t>
            </w:r>
          </w:p>
          <w:p>
            <w:pPr>
              <w:pStyle w:val="16"/>
              <w:spacing w:line="24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投标文件</w:t>
            </w:r>
          </w:p>
        </w:tc>
        <w:tc>
          <w:tcPr>
            <w:tcW w:w="5908" w:type="dxa"/>
            <w:vAlign w:val="center"/>
          </w:tcPr>
          <w:p>
            <w:pPr>
              <w:pStyle w:val="16"/>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rPr>
            </w:pPr>
            <w:r>
              <w:rPr>
                <w:rFonts w:hint="eastAsia" w:ascii="Times New Roman" w:hAnsi="Times New Roman" w:eastAsia="宋体"/>
                <w:caps w:val="0"/>
                <w:smallCaps w:val="0"/>
              </w:rPr>
              <w:t>21.1</w:t>
            </w:r>
          </w:p>
        </w:tc>
        <w:tc>
          <w:tcPr>
            <w:tcW w:w="1800" w:type="dxa"/>
            <w:vAlign w:val="center"/>
          </w:tcPr>
          <w:p>
            <w:pPr>
              <w:pStyle w:val="16"/>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rPr>
              <w:t>评审委员会</w:t>
            </w:r>
          </w:p>
          <w:p>
            <w:pPr>
              <w:pStyle w:val="16"/>
              <w:jc w:val="center"/>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的组建</w:t>
            </w:r>
          </w:p>
        </w:tc>
        <w:tc>
          <w:tcPr>
            <w:tcW w:w="5908" w:type="dxa"/>
            <w:vAlign w:val="center"/>
          </w:tcPr>
          <w:p>
            <w:pPr>
              <w:pStyle w:val="16"/>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评审委员会构成</w:t>
            </w:r>
            <w:r>
              <w:rPr>
                <w:rFonts w:hint="eastAsia" w:ascii="Times New Roman" w:hAnsi="Times New Roman" w:eastAsia="宋体"/>
                <w:caps w:val="0"/>
                <w:smallCaps w:val="0"/>
                <w:color w:val="auto"/>
                <w:lang w:eastAsia="zh-CN"/>
              </w:rPr>
              <w:t>5</w:t>
            </w:r>
            <w:r>
              <w:rPr>
                <w:rFonts w:hint="eastAsia" w:ascii="Times New Roman" w:hAnsi="Times New Roman" w:eastAsia="宋体"/>
                <w:caps w:val="0"/>
                <w:smallCaps w:val="0"/>
                <w:color w:val="auto"/>
              </w:rPr>
              <w:t>人，其中</w:t>
            </w:r>
            <w:r>
              <w:rPr>
                <w:rFonts w:hint="eastAsia" w:ascii="Times New Roman" w:hAnsi="Times New Roman" w:eastAsia="宋体"/>
                <w:caps w:val="0"/>
                <w:smallCaps w:val="0"/>
                <w:color w:val="auto"/>
                <w:lang w:eastAsia="zh-CN"/>
              </w:rPr>
              <w:t>采购</w:t>
            </w:r>
            <w:r>
              <w:rPr>
                <w:rFonts w:hint="eastAsia" w:ascii="Times New Roman" w:hAnsi="Times New Roman" w:eastAsia="宋体"/>
                <w:caps w:val="0"/>
                <w:smallCaps w:val="0"/>
                <w:color w:val="auto"/>
              </w:rPr>
              <w:t>人代表</w:t>
            </w:r>
            <w:r>
              <w:rPr>
                <w:rFonts w:hint="eastAsia" w:ascii="Times New Roman" w:hAnsi="Times New Roman" w:eastAsia="宋体"/>
                <w:caps w:val="0"/>
                <w:smallCaps w:val="0"/>
                <w:color w:val="auto"/>
                <w:lang w:eastAsia="zh-CN"/>
              </w:rPr>
              <w:t>1</w:t>
            </w:r>
            <w:r>
              <w:rPr>
                <w:rFonts w:hint="eastAsia" w:ascii="Times New Roman" w:hAnsi="Times New Roman" w:eastAsia="宋体"/>
                <w:caps w:val="0"/>
                <w:smallCaps w:val="0"/>
                <w:color w:val="auto"/>
              </w:rPr>
              <w:t>人，专家</w:t>
            </w:r>
            <w:r>
              <w:rPr>
                <w:rFonts w:hint="eastAsia" w:ascii="Times New Roman" w:hAnsi="Times New Roman" w:eastAsia="宋体"/>
                <w:caps w:val="0"/>
                <w:smallCaps w:val="0"/>
                <w:color w:val="auto"/>
                <w:lang w:eastAsia="zh-CN"/>
              </w:rPr>
              <w:t>4</w:t>
            </w:r>
            <w:r>
              <w:rPr>
                <w:rFonts w:hint="eastAsia" w:ascii="Times New Roman" w:hAnsi="Times New Roman" w:eastAsia="宋体"/>
                <w:caps w:val="0"/>
                <w:smallCaps w:val="0"/>
                <w:color w:val="auto"/>
              </w:rPr>
              <w:t>人。</w:t>
            </w:r>
          </w:p>
          <w:p>
            <w:pPr>
              <w:pStyle w:val="16"/>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评审专家从</w:t>
            </w:r>
            <w:r>
              <w:rPr>
                <w:rFonts w:hint="eastAsia" w:ascii="Times New Roman" w:hAnsi="Times New Roman" w:eastAsia="宋体"/>
                <w:caps w:val="0"/>
                <w:smallCaps w:val="0"/>
                <w:color w:val="auto"/>
                <w:lang w:eastAsia="zh-CN"/>
              </w:rPr>
              <w:t>三亚市综合</w:t>
            </w:r>
            <w:r>
              <w:rPr>
                <w:rFonts w:hint="eastAsia" w:ascii="Times New Roman" w:hAnsi="Times New Roman" w:eastAsia="宋体"/>
                <w:caps w:val="0"/>
                <w:smallCaps w:val="0"/>
                <w:color w:val="auto"/>
              </w:rPr>
              <w:t>评标专家库</w:t>
            </w:r>
            <w:r>
              <w:rPr>
                <w:rFonts w:hint="eastAsia" w:ascii="Times New Roman" w:hAnsi="Times New Roman" w:eastAsia="宋体"/>
                <w:caps w:val="0"/>
                <w:smallCaps w:val="0"/>
                <w:color w:val="auto"/>
                <w:lang w:eastAsia="zh-CN"/>
              </w:rPr>
              <w:t>中</w:t>
            </w:r>
            <w:r>
              <w:rPr>
                <w:rFonts w:hint="eastAsia" w:ascii="Times New Roman" w:hAnsi="Times New Roman" w:eastAsia="宋体"/>
                <w:caps w:val="0"/>
                <w:smallCaps w:val="0"/>
                <w:color w:val="auto"/>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25.1</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中标候选人数</w:t>
            </w:r>
          </w:p>
        </w:tc>
        <w:tc>
          <w:tcPr>
            <w:tcW w:w="5908" w:type="dxa"/>
            <w:vAlign w:val="center"/>
          </w:tcPr>
          <w:p>
            <w:pPr>
              <w:pStyle w:val="16"/>
              <w:rPr>
                <w:rFonts w:hint="eastAsia" w:ascii="Times New Roman" w:hAnsi="Times New Roman" w:eastAsia="宋体"/>
                <w:caps w:val="0"/>
                <w:smallCaps w:val="0"/>
                <w:color w:val="auto"/>
                <w:lang w:eastAsia="zh-CN"/>
              </w:rPr>
            </w:pPr>
            <w:r>
              <w:rPr>
                <w:rFonts w:hint="eastAsia" w:ascii="Times New Roman" w:hAnsi="Times New Roman" w:eastAsia="宋体"/>
                <w:caps w:val="0"/>
                <w:smallCaps w:val="0"/>
                <w:color w:val="auto"/>
                <w:lang w:eastAsia="zh-CN"/>
              </w:rPr>
              <w:t>推荐</w:t>
            </w:r>
            <w:r>
              <w:rPr>
                <w:rFonts w:hint="eastAsia" w:ascii="Times New Roman" w:hAnsi="Times New Roman" w:eastAsia="宋体"/>
                <w:caps w:val="0"/>
                <w:smallCaps w:val="0"/>
                <w:color w:val="auto"/>
                <w:u w:val="single"/>
                <w:lang w:val="en-US" w:eastAsia="zh-CN"/>
              </w:rPr>
              <w:t>3</w:t>
            </w:r>
            <w:r>
              <w:rPr>
                <w:rFonts w:hint="eastAsia" w:ascii="Times New Roman" w:hAnsi="Times New Roman" w:eastAsia="宋体"/>
                <w:caps w:val="0"/>
                <w:smallCaps w:val="0"/>
                <w:color w:val="auto"/>
                <w:lang w:eastAsia="zh-CN"/>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0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2</w:t>
            </w:r>
            <w:r>
              <w:rPr>
                <w:rFonts w:hint="eastAsia" w:ascii="Times New Roman" w:hAnsi="Times New Roman" w:eastAsia="宋体"/>
                <w:caps w:val="0"/>
                <w:smallCaps w:val="0"/>
                <w:color w:val="auto"/>
                <w:lang w:val="en-US" w:eastAsia="zh-CN"/>
              </w:rPr>
              <w:t>6</w:t>
            </w:r>
            <w:r>
              <w:rPr>
                <w:rFonts w:hint="eastAsia" w:ascii="Times New Roman" w:hAnsi="Times New Roman" w:eastAsia="宋体"/>
                <w:caps w:val="0"/>
                <w:smallCaps w:val="0"/>
                <w:color w:val="auto"/>
              </w:rPr>
              <w:t>.2</w:t>
            </w:r>
          </w:p>
        </w:tc>
        <w:tc>
          <w:tcPr>
            <w:tcW w:w="1800" w:type="dxa"/>
            <w:vAlign w:val="center"/>
          </w:tcPr>
          <w:p>
            <w:pPr>
              <w:pStyle w:val="16"/>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w:t>
            </w:r>
            <w:r>
              <w:rPr>
                <w:rFonts w:hint="eastAsia" w:ascii="Times New Roman" w:hAnsi="Times New Roman" w:eastAsia="宋体"/>
                <w:caps w:val="0"/>
                <w:smallCaps w:val="0"/>
                <w:color w:val="auto"/>
                <w:lang w:eastAsia="zh-CN"/>
              </w:rPr>
              <w:t>审</w:t>
            </w:r>
            <w:r>
              <w:rPr>
                <w:rFonts w:hint="eastAsia" w:ascii="Times New Roman" w:hAnsi="Times New Roman" w:eastAsia="宋体"/>
                <w:caps w:val="0"/>
                <w:smallCaps w:val="0"/>
                <w:color w:val="auto"/>
              </w:rPr>
              <w:t>方法</w:t>
            </w:r>
          </w:p>
        </w:tc>
        <w:tc>
          <w:tcPr>
            <w:tcW w:w="5908" w:type="dxa"/>
            <w:vAlign w:val="center"/>
          </w:tcPr>
          <w:p>
            <w:pPr>
              <w:pStyle w:val="17"/>
              <w:spacing w:line="300" w:lineRule="auto"/>
              <w:jc w:val="both"/>
              <w:rPr>
                <w:rFonts w:hint="eastAsia" w:ascii="Times New Roman" w:hAnsi="Times New Roman" w:eastAsia="宋体" w:cs="Times New Roman"/>
                <w:caps w:val="0"/>
                <w:smallCaps w:val="0"/>
                <w:color w:val="auto"/>
                <w:sz w:val="21"/>
                <w:szCs w:val="21"/>
              </w:rPr>
            </w:pPr>
            <w:r>
              <w:rPr>
                <w:rFonts w:hint="eastAsia" w:ascii="Times New Roman" w:hAnsi="Times New Roman" w:eastAsia="宋体" w:cs="Times New Roman"/>
                <w:caps w:val="0"/>
                <w:smallCaps w:val="0"/>
                <w:color w:val="auto"/>
                <w:sz w:val="21"/>
                <w:szCs w:val="21"/>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vAlign w:val="center"/>
          </w:tcPr>
          <w:p>
            <w:pPr>
              <w:spacing w:line="36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32.1</w:t>
            </w:r>
          </w:p>
        </w:tc>
        <w:tc>
          <w:tcPr>
            <w:tcW w:w="1800" w:type="dxa"/>
            <w:vAlign w:val="center"/>
          </w:tcPr>
          <w:p>
            <w:pPr>
              <w:pStyle w:val="16"/>
              <w:spacing w:line="360" w:lineRule="auto"/>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lang w:eastAsia="zh-CN"/>
              </w:rPr>
              <w:t>中标服务费</w:t>
            </w:r>
          </w:p>
        </w:tc>
        <w:tc>
          <w:tcPr>
            <w:tcW w:w="5908" w:type="dxa"/>
            <w:vAlign w:val="center"/>
          </w:tcPr>
          <w:p>
            <w:pPr>
              <w:pStyle w:val="16"/>
              <w:spacing w:line="360" w:lineRule="auto"/>
              <w:rPr>
                <w:rFonts w:hint="eastAsia" w:ascii="Times New Roman" w:hAnsi="Times New Roman" w:eastAsia="宋体"/>
                <w:caps w:val="0"/>
                <w:smallCaps w:val="0"/>
                <w:color w:val="auto"/>
                <w:szCs w:val="24"/>
                <w:lang w:eastAsia="zh-CN"/>
              </w:rPr>
            </w:pPr>
            <w:r>
              <w:rPr>
                <w:rFonts w:hint="eastAsia" w:ascii="Times New Roman" w:hAnsi="Times New Roman" w:eastAsia="宋体"/>
                <w:caps w:val="0"/>
                <w:smallCaps w:val="0"/>
                <w:color w:val="auto"/>
                <w:szCs w:val="24"/>
                <w:lang w:eastAsia="zh-CN"/>
              </w:rPr>
              <w:t>中标服务费由中标人支付。本项目中标服务费为￥</w:t>
            </w:r>
            <w:r>
              <w:rPr>
                <w:rFonts w:hint="eastAsia" w:ascii="Times New Roman" w:hAnsi="Times New Roman" w:eastAsia="宋体"/>
                <w:caps w:val="0"/>
                <w:smallCaps w:val="0"/>
                <w:color w:val="auto"/>
                <w:szCs w:val="24"/>
                <w:lang w:val="en-US" w:eastAsia="zh-CN"/>
              </w:rPr>
              <w:t>17,500.00；本项目进口产品论证费￥2500.00元，由中标人支付。</w:t>
            </w:r>
          </w:p>
        </w:tc>
      </w:tr>
    </w:tbl>
    <w:p>
      <w:pPr>
        <w:rPr>
          <w:rFonts w:hint="eastAsia" w:ascii="Times New Roman" w:hAnsi="Times New Roman" w:eastAsia="宋体"/>
          <w:caps w:val="0"/>
          <w:smallCaps w:val="0"/>
          <w:color w:val="000000"/>
          <w:sz w:val="24"/>
        </w:rPr>
      </w:pP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8" w:name="_Toc6379"/>
      <w:bookmarkStart w:id="9" w:name="_Toc317237774"/>
      <w:bookmarkStart w:id="10" w:name="_Toc19635"/>
      <w:bookmarkStart w:id="11" w:name="_Toc317237599"/>
      <w:r>
        <w:rPr>
          <w:rFonts w:hint="eastAsia" w:ascii="Times New Roman" w:hAnsi="Times New Roman" w:eastAsia="宋体"/>
          <w:b/>
          <w:caps w:val="0"/>
          <w:smallCaps w:val="0"/>
          <w:color w:val="000000"/>
          <w:sz w:val="36"/>
          <w:szCs w:val="36"/>
        </w:rPr>
        <w:t>说明和释义</w:t>
      </w:r>
      <w:bookmarkEnd w:id="8"/>
      <w:bookmarkEnd w:id="9"/>
      <w:bookmarkEnd w:id="10"/>
      <w:bookmarkEnd w:id="11"/>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适用范围</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本招标文件仅适用于本次招标活动。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本招标活动及招标结果受中国法律的制约和保护。</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采购说明</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项目名称：见投标人须知前附表。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项目编号：见投标人须知前附表。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采购代理机构：见投标人须知前附表。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采购预算：见投标人须知前附表。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资金来源：见投标人须知前附表。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投标人资格要求：见投标人须知前附表。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交</w:t>
      </w:r>
      <w:r>
        <w:rPr>
          <w:rFonts w:hint="eastAsia" w:ascii="Times New Roman" w:hAnsi="Times New Roman"/>
          <w:caps w:val="0"/>
          <w:smallCaps w:val="0"/>
          <w:color w:val="auto"/>
          <w:lang w:eastAsia="zh-CN"/>
        </w:rPr>
        <w:t>货</w:t>
      </w:r>
      <w:r>
        <w:rPr>
          <w:rFonts w:hint="eastAsia" w:ascii="Times New Roman" w:hAnsi="Times New Roman" w:eastAsia="宋体"/>
          <w:caps w:val="0"/>
          <w:smallCaps w:val="0"/>
          <w:color w:val="auto"/>
        </w:rPr>
        <w:t>期：见投标人须知前附表。</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词语释义</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响应：投标人根据招标文件的要求，编制投标文件并按规定投标的行为。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Style w:val="18"/>
          <w:rFonts w:hint="eastAsia" w:ascii="Times New Roman" w:hAnsi="Times New Roman" w:eastAsia="宋体"/>
          <w:bCs/>
          <w:caps w:val="0"/>
          <w:smallCaps w:val="0"/>
          <w:color w:val="000000"/>
        </w:rPr>
        <w:t>合同：采供双方根据招标文件、中标人的投标文件及中标通知书规定的内容签署的、以书面形式所</w:t>
      </w:r>
      <w:r>
        <w:rPr>
          <w:rFonts w:hint="eastAsia" w:ascii="Times New Roman" w:hAnsi="Times New Roman" w:eastAsia="宋体"/>
          <w:caps w:val="0"/>
          <w:smallCaps w:val="0"/>
          <w:color w:val="000000"/>
        </w:rPr>
        <w:t>达成的协议，包括所有的附件、附录和构成协议的所有文件。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甲方（采购人）：合同中明确规定的实际购买货物和服务的法人、其他组织和自然人。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乙方（供应商）：合同中规定的向采购方提供货物和服务的法人、其他组织和自然人。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伴随服务：合同规定乙方应承担的与提供货物和服务有关的辅助服务，比如运输、保险、安装、调试、技术援助、培训、配合措施、维修响应及合同规定的乙方应承担的其它义务。</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知识产权：指专利权、商标权、著作权等无形财产专有权的统称。</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天：日历日。</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交货地点：由合同约定的乙方提交的货物和服务的最终到达地点。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合同价款：由合同约定的、在乙方完全履行合同义务后甲方应支付乙方的价款。</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产地：货物开采、生长、生产、最终制造、加工或提供服务的来源地。</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不可抗力：不能预见、不能避免并且不能克服的客观情况。</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投标委托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投标人的法定代表人可以委托代表人处理投标事务。</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委托代表人的资格条件：见投标人须知前附表。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委托代表人的代理权限：见投标人须知前附表。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委托代表人须持有法定代表人出具的符合格式要求的《授权委托书》（格式见附件）。</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投标费用</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投标人自行承担参加投标的全部费用。</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12" w:name="_Toc8432"/>
      <w:bookmarkStart w:id="13" w:name="_Toc317237600"/>
      <w:bookmarkStart w:id="14" w:name="_Toc9985"/>
      <w:bookmarkStart w:id="15" w:name="_Toc317237775"/>
      <w:r>
        <w:rPr>
          <w:rFonts w:hint="eastAsia" w:ascii="Times New Roman" w:hAnsi="Times New Roman" w:eastAsia="宋体"/>
          <w:b/>
          <w:caps w:val="0"/>
          <w:smallCaps w:val="0"/>
          <w:color w:val="000000"/>
          <w:sz w:val="36"/>
          <w:szCs w:val="36"/>
        </w:rPr>
        <w:t>招标文件</w:t>
      </w:r>
      <w:bookmarkEnd w:id="12"/>
      <w:bookmarkEnd w:id="13"/>
      <w:bookmarkEnd w:id="14"/>
      <w:bookmarkEnd w:id="15"/>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招标文件的构成</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招标文件规定本次招标活动的规则，提供编制投标文件和参加投标的依据。招标文件包括以下内容：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（一）投标邀请；</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（二）投标人须知；</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（三）货物技术规范及要求；</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（四）合同一般条款；</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（五）合同特殊条款</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（六）评标方法和标准；</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（七）投标文件格式。</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auto"/>
        </w:rPr>
        <w:t>投标人应当仔细阅读、</w:t>
      </w:r>
      <w:r>
        <w:rPr>
          <w:rFonts w:hint="eastAsia" w:ascii="Times New Roman" w:hAnsi="Times New Roman" w:eastAsia="宋体"/>
          <w:caps w:val="0"/>
          <w:smallCaps w:val="0"/>
          <w:color w:val="000000"/>
        </w:rPr>
        <w:t>充分关注和正确理解招标文件中陈述的所有事项，遵循格式文件的规定和签署要求。不能对招标文件做出实质性响应的投标将被拒绝。</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招标文件的澄清和修改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招标采购单位有权在投标截止时间前对招标文件进行澄清或者修改。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澄清或者修改是招标文件的组成部分。澄清或者修改以发布公告的方式通知所有投标人。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投标人要求对招标文件进行澄清的，应在投标截止日10天前，以书面形式向招标代理机构提出。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在投标截止时间前，招标采购单位可以视采购具体情况，延长投标截止时间和开标时间。变更的投标截止时间和开标时间，将在原来规定的投标截止时间三日前，以发布变更公告的方式通知所有投标人。</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答疑会和现场考察</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答疑会和现场考察：见投标人须知前附表。</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16" w:name="_Toc317237601"/>
      <w:bookmarkStart w:id="17" w:name="_Toc31882"/>
      <w:bookmarkStart w:id="18" w:name="_Toc317237776"/>
      <w:bookmarkStart w:id="19" w:name="_Toc1843"/>
      <w:r>
        <w:rPr>
          <w:rFonts w:hint="eastAsia" w:ascii="Times New Roman" w:hAnsi="Times New Roman" w:eastAsia="宋体"/>
          <w:b/>
          <w:caps w:val="0"/>
          <w:smallCaps w:val="0"/>
          <w:color w:val="000000"/>
          <w:sz w:val="36"/>
          <w:szCs w:val="36"/>
        </w:rPr>
        <w:t>投标文件</w:t>
      </w:r>
      <w:bookmarkEnd w:id="16"/>
      <w:bookmarkEnd w:id="17"/>
      <w:bookmarkEnd w:id="18"/>
      <w:bookmarkEnd w:id="19"/>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投标文件计量单位和使用文字</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所有计量均采用中华人民共和国法定计量单位。</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000000"/>
        </w:rPr>
        <w:t>投标文</w:t>
      </w:r>
      <w:r>
        <w:rPr>
          <w:rFonts w:hint="eastAsia" w:ascii="Times New Roman" w:hAnsi="Times New Roman" w:eastAsia="宋体"/>
          <w:caps w:val="0"/>
          <w:smallCaps w:val="0"/>
        </w:rPr>
        <w:t>件使用中文编制。投标文件部分内容必须使用其他文字的，应当附有该文字的中文译本。投标人承担未附中文译本或中文译本不准确而引起不利后果。</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联合体投标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不接受联合体投标。</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投标文件的组成</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唱标信封</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开标一览表；</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电子版投标文件（用光盘或U盘作载体）；</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反商业贿赂承诺书</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诚信投标、诚信履约承诺书</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退还投标保证金信息</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投标报价(详见招标文件第七部分投标文件格式)；</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商务响应文件 (详见招标文件第七部分投标文件格式)；</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技术响应文件 (详见招标文件第七部分投标文件格式)；</w:t>
      </w:r>
    </w:p>
    <w:p>
      <w:pPr>
        <w:numPr>
          <w:ilvl w:val="2"/>
          <w:numId w:val="1"/>
        </w:numPr>
        <w:tabs>
          <w:tab w:val="left" w:pos="1365"/>
        </w:tabs>
        <w:spacing w:line="360" w:lineRule="auto"/>
        <w:ind w:left="0" w:firstLine="720" w:firstLineChars="300"/>
        <w:rPr>
          <w:rFonts w:hint="eastAsia" w:ascii="Times New Roman" w:hAnsi="Times New Roman" w:eastAsia="宋体"/>
          <w:bCs/>
          <w:caps w:val="0"/>
          <w:smallCaps w:val="0"/>
          <w:sz w:val="24"/>
          <w:szCs w:val="28"/>
        </w:rPr>
      </w:pPr>
      <w:r>
        <w:rPr>
          <w:rFonts w:hint="eastAsia" w:ascii="Times New Roman" w:hAnsi="Times New Roman" w:eastAsia="宋体"/>
          <w:bCs/>
          <w:caps w:val="0"/>
          <w:smallCaps w:val="0"/>
          <w:sz w:val="24"/>
          <w:szCs w:val="28"/>
        </w:rPr>
        <w:t xml:space="preserve"> 投标人认为需加以说明的其他内容；</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投标文件编制说明</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投标文件必须按照招标文件要求的统一格式顺序编写</w:t>
      </w:r>
      <w:r>
        <w:rPr>
          <w:rFonts w:hint="eastAsia" w:ascii="Times New Roman" w:hAnsi="Times New Roman" w:eastAsia="宋体"/>
          <w:b/>
          <w:caps w:val="0"/>
          <w:smallCaps w:val="0"/>
        </w:rPr>
        <w:t>。</w:t>
      </w:r>
      <w:r>
        <w:rPr>
          <w:rFonts w:hint="eastAsia" w:ascii="Times New Roman" w:hAnsi="Times New Roman" w:eastAsia="宋体"/>
          <w:b/>
          <w:caps w:val="0"/>
          <w:smallCaps w:val="0"/>
          <w:u w:val="single"/>
        </w:rPr>
        <w:t>要求投标文件全部内容制作详细的目录（包括页码的编制），为评审时查询作索引。</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开标一览表是开标仪式上的唱标内容，</w:t>
      </w:r>
      <w:r>
        <w:rPr>
          <w:rFonts w:hint="eastAsia" w:ascii="Times New Roman" w:hAnsi="Times New Roman"/>
          <w:caps w:val="0"/>
          <w:smallCaps w:val="0"/>
          <w:lang w:eastAsia="zh-CN"/>
        </w:rPr>
        <w:t>投标人应</w:t>
      </w:r>
      <w:r>
        <w:rPr>
          <w:rFonts w:hint="eastAsia" w:ascii="Times New Roman" w:hAnsi="Times New Roman" w:eastAsia="宋体"/>
          <w:caps w:val="0"/>
          <w:smallCaps w:val="0"/>
        </w:rPr>
        <w:t>按规定格式</w:t>
      </w:r>
      <w:r>
        <w:rPr>
          <w:rFonts w:hint="eastAsia" w:ascii="Times New Roman" w:hAnsi="Times New Roman"/>
          <w:caps w:val="0"/>
          <w:smallCaps w:val="0"/>
          <w:lang w:eastAsia="zh-CN"/>
        </w:rPr>
        <w:t>填写</w:t>
      </w:r>
      <w:r>
        <w:rPr>
          <w:rFonts w:hint="eastAsia" w:ascii="Times New Roman" w:hAnsi="Times New Roman" w:eastAsia="宋体"/>
          <w:caps w:val="0"/>
          <w:smallCaps w:val="0"/>
        </w:rPr>
        <w:t>。</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投标报价</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《开标一览表》中全部货物和服务的报价，应当包括劳务、运输、管理、安装调试、技术培训、维护、保险、利润、税金等费用，以及合同包含的所有风险、责任等。</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《开标一览表》 中的每一个费用单项，均应填写单价和计算总价，并由法定代表人或授权委托人签署。</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lang w:eastAsia="zh-CN"/>
        </w:rPr>
        <w:t>本项目</w:t>
      </w:r>
      <w:r>
        <w:rPr>
          <w:rFonts w:hint="eastAsia" w:ascii="Times New Roman" w:hAnsi="Times New Roman" w:eastAsia="宋体"/>
          <w:caps w:val="0"/>
          <w:smallCaps w:val="0"/>
        </w:rPr>
        <w:t>只允许一个报价，</w:t>
      </w:r>
      <w:r>
        <w:rPr>
          <w:rFonts w:hint="eastAsia" w:ascii="Times New Roman" w:hAnsi="Times New Roman" w:eastAsia="宋体"/>
          <w:caps w:val="0"/>
          <w:smallCaps w:val="0"/>
          <w:color w:val="000000"/>
        </w:rPr>
        <w:t>不接受任何有选择性的投标报价。</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报价全部采用人民币表示。</w:t>
      </w:r>
    </w:p>
    <w:p>
      <w:pPr>
        <w:pStyle w:val="3"/>
        <w:tabs>
          <w:tab w:val="left" w:pos="1050"/>
          <w:tab w:val="clear" w:pos="992"/>
        </w:tabs>
        <w:ind w:left="0" w:firstLine="480" w:firstLineChars="200"/>
        <w:rPr>
          <w:rFonts w:hint="eastAsia" w:ascii="Times New Roman" w:hAnsi="Times New Roman" w:eastAsia="宋体"/>
          <w:b/>
          <w:bCs w:val="0"/>
          <w:caps w:val="0"/>
          <w:smallCaps w:val="0"/>
          <w:color w:val="000000"/>
        </w:rPr>
      </w:pPr>
      <w:r>
        <w:rPr>
          <w:rFonts w:hint="eastAsia" w:ascii="Times New Roman" w:hAnsi="Times New Roman" w:eastAsia="宋体"/>
          <w:b/>
          <w:bCs w:val="0"/>
          <w:caps w:val="0"/>
          <w:smallCaps w:val="0"/>
          <w:color w:val="000000"/>
        </w:rPr>
        <w:t>超出采购预算的报价为无效报价。</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投标保证金</w:t>
      </w:r>
    </w:p>
    <w:p>
      <w:pPr>
        <w:pStyle w:val="3"/>
        <w:tabs>
          <w:tab w:val="left" w:pos="1050"/>
          <w:tab w:val="clear" w:pos="992"/>
        </w:tabs>
        <w:ind w:left="0" w:firstLine="482"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投标保证金金额：见投标人须知前附表。</w:t>
      </w:r>
    </w:p>
    <w:p>
      <w:pPr>
        <w:pStyle w:val="3"/>
        <w:tabs>
          <w:tab w:val="left" w:pos="1050"/>
          <w:tab w:val="clear" w:pos="992"/>
        </w:tabs>
        <w:ind w:left="0" w:firstLine="482"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投标保证金缴纳时间：见投标人须知前附表。</w:t>
      </w:r>
    </w:p>
    <w:p>
      <w:pPr>
        <w:pStyle w:val="3"/>
        <w:tabs>
          <w:tab w:val="left" w:pos="1050"/>
          <w:tab w:val="clear" w:pos="992"/>
        </w:tabs>
        <w:ind w:left="0" w:firstLine="482"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投标保证金缴纳账户：见投标人须知前附表。</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投标保证金用于保护本次招标活动，防范投标人恶意利用制度缺陷扰乱开标评标秩序，避免投标人投标后随意撤回投标或随意变更应承担的相应义务，给采购项目和招标采购单位造成损失。</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caps w:val="0"/>
          <w:smallCaps w:val="0"/>
          <w:lang w:eastAsia="zh-CN"/>
        </w:rPr>
        <w:t>投标人</w:t>
      </w:r>
      <w:r>
        <w:rPr>
          <w:rFonts w:hint="eastAsia" w:ascii="Times New Roman" w:hAnsi="Times New Roman" w:eastAsia="宋体"/>
          <w:caps w:val="0"/>
          <w:smallCaps w:val="0"/>
        </w:rPr>
        <w:t>未按</w:t>
      </w:r>
      <w:r>
        <w:rPr>
          <w:rFonts w:hint="eastAsia" w:ascii="Times New Roman" w:hAnsi="Times New Roman"/>
          <w:caps w:val="0"/>
          <w:smallCaps w:val="0"/>
          <w:lang w:eastAsia="zh-CN"/>
        </w:rPr>
        <w:t>招标文件要</w:t>
      </w:r>
      <w:r>
        <w:rPr>
          <w:rFonts w:hint="eastAsia" w:ascii="Times New Roman" w:hAnsi="Times New Roman" w:eastAsia="宋体"/>
          <w:caps w:val="0"/>
          <w:smallCaps w:val="0"/>
        </w:rPr>
        <w:t>提交投标保证金的</w:t>
      </w:r>
      <w:r>
        <w:rPr>
          <w:rFonts w:hint="eastAsia" w:ascii="Times New Roman" w:hAnsi="Times New Roman"/>
          <w:caps w:val="0"/>
          <w:smallCaps w:val="0"/>
          <w:lang w:eastAsia="zh-CN"/>
        </w:rPr>
        <w:t>，</w:t>
      </w:r>
      <w:r>
        <w:rPr>
          <w:rFonts w:hint="eastAsia" w:ascii="Times New Roman" w:hAnsi="Times New Roman" w:eastAsia="宋体"/>
          <w:caps w:val="0"/>
          <w:smallCaps w:val="0"/>
        </w:rPr>
        <w:t>投标无效。</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rPr>
        <w:t>未中标投标人的投标保证</w:t>
      </w:r>
      <w:r>
        <w:rPr>
          <w:rFonts w:hint="eastAsia" w:ascii="Times New Roman" w:hAnsi="Times New Roman" w:eastAsia="宋体"/>
          <w:caps w:val="0"/>
          <w:smallCaps w:val="0"/>
          <w:color w:val="auto"/>
        </w:rPr>
        <w:t>金，招标代理机构将在中标通知书发出后5个工作日内退还。中标人的投标保证金将在政府采购合同签署后5个工作日内退还。投标保证金退还到投标人账户。</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发生下列情况之一，投标保证金不予退还：</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开标以后、投标有效期内，投标人撤回其投标的；</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投标人提交投标保证金后，至投标截止时间未参加投标，且未在投标截止时间前书面通知招标代理机构声明放弃投标的；</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中标人不在规定期限内与采购人签订合同的；</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000000"/>
          <w:sz w:val="24"/>
        </w:rPr>
        <w:t>由于</w:t>
      </w:r>
      <w:r>
        <w:rPr>
          <w:rFonts w:hint="eastAsia" w:ascii="Times New Roman" w:hAnsi="Times New Roman" w:eastAsia="宋体"/>
          <w:caps w:val="0"/>
          <w:smallCaps w:val="0"/>
          <w:color w:val="auto"/>
          <w:sz w:val="24"/>
        </w:rPr>
        <w:t>中标人的原因未能按照招标文件的规定交纳履约保证金；</w:t>
      </w:r>
    </w:p>
    <w:p>
      <w:pPr>
        <w:numPr>
          <w:ilvl w:val="2"/>
          <w:numId w:val="1"/>
        </w:numPr>
        <w:spacing w:line="360" w:lineRule="auto"/>
        <w:ind w:left="0"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投标人在本次投标过程中出现违反法律法规的行为、扰乱开标评标秩序的行为或恶意利用规则谋求不法利益的行为。</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投标文件的有效期</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自开标日起</w:t>
      </w:r>
      <w:r>
        <w:rPr>
          <w:rFonts w:hint="eastAsia" w:ascii="Times New Roman" w:hAnsi="Times New Roman" w:eastAsia="宋体"/>
          <w:b/>
          <w:caps w:val="0"/>
          <w:smallCaps w:val="0"/>
          <w:color w:val="auto"/>
          <w:u w:val="single"/>
        </w:rPr>
        <w:t>90天内</w:t>
      </w:r>
      <w:r>
        <w:rPr>
          <w:rFonts w:hint="eastAsia" w:ascii="Times New Roman" w:hAnsi="Times New Roman" w:eastAsia="宋体"/>
          <w:caps w:val="0"/>
          <w:smallCaps w:val="0"/>
          <w:color w:val="auto"/>
        </w:rPr>
        <w:t>，投标文件应保持有效。有效期短于这个规定期限的投标，将被拒绝。</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auto"/>
        </w:rPr>
        <w:t>在特殊情况下，招标代理机构可与投标人协商延长投标文件的有效期。协商应当以信函、传真或电子邮件的形式进行。同意延长有效期的投标人，其投标保证金的有效期也相应延长，但不能修改投</w:t>
      </w:r>
      <w:r>
        <w:rPr>
          <w:rFonts w:hint="eastAsia" w:ascii="Times New Roman" w:hAnsi="Times New Roman" w:eastAsia="宋体"/>
          <w:caps w:val="0"/>
          <w:smallCaps w:val="0"/>
          <w:color w:val="000000"/>
        </w:rPr>
        <w:t>标文件。拒绝接受延长有效期要求的投标人，其投标将被拒绝，投标保证金将被退还。</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投标文件的份数和签署</w:t>
      </w:r>
    </w:p>
    <w:p>
      <w:pPr>
        <w:pStyle w:val="3"/>
        <w:tabs>
          <w:tab w:val="left" w:pos="1050"/>
          <w:tab w:val="clear" w:pos="992"/>
        </w:tabs>
        <w:ind w:left="0" w:firstLine="482" w:firstLineChars="200"/>
        <w:rPr>
          <w:rFonts w:hint="eastAsia" w:ascii="Times New Roman" w:hAnsi="Times New Roman" w:eastAsia="宋体"/>
          <w:b/>
          <w:caps w:val="0"/>
          <w:smallCaps w:val="0"/>
        </w:rPr>
      </w:pPr>
      <w:r>
        <w:rPr>
          <w:rFonts w:hint="eastAsia" w:ascii="Times New Roman" w:hAnsi="Times New Roman" w:eastAsia="宋体"/>
          <w:b/>
          <w:caps w:val="0"/>
          <w:smallCaps w:val="0"/>
        </w:rPr>
        <w:t>投标文件份数：见投标人须知前附表。</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正本均须用不褪色墨水书写、打印或印刷，投标文件副本的所有资料，都可以用投标文件的正本复制。投标文件封面的右上角应当清楚地注明“正本”或“副本”。投标文件的正本和副本内容有不一致的，以正本为准。</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投标文件正本主要内容（招标文件格式中要求法人代表或授权委托人签字的内容和加盖投标单位公章）应由投标人的法定代表人或其授权的委托人签字（或盖章）并加盖投标人公章。</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全套投标文件应无涂改、无行间插字。除非这些删改是根据招标代理机构的要求实施的，或者是投标人造成的错误且必须修改的。修改处应由投标文件签字人签字证明。</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传真或电传的投标文件将被拒绝。</w:t>
      </w:r>
    </w:p>
    <w:p>
      <w:pPr>
        <w:spacing w:line="360" w:lineRule="auto"/>
        <w:ind w:firstLine="480" w:firstLineChars="200"/>
        <w:rPr>
          <w:rFonts w:hint="eastAsia" w:ascii="Times New Roman" w:hAnsi="Times New Roman" w:eastAsia="宋体"/>
          <w:b/>
          <w:bCs w:val="0"/>
          <w:caps w:val="0"/>
          <w:smallCaps w:val="0"/>
          <w:color w:val="FF0000"/>
          <w:sz w:val="24"/>
          <w:u w:val="single"/>
        </w:rPr>
      </w:pPr>
      <w:r>
        <w:rPr>
          <w:rFonts w:hint="eastAsia" w:ascii="Times New Roman" w:hAnsi="Times New Roman" w:eastAsia="宋体"/>
          <w:b/>
          <w:bCs w:val="0"/>
          <w:caps w:val="0"/>
          <w:smallCaps w:val="0"/>
          <w:sz w:val="24"/>
          <w:u w:val="single"/>
        </w:rPr>
        <w:t>特别说明：本项目要求投标人提交电子版投标文件。</w:t>
      </w:r>
    </w:p>
    <w:p>
      <w:pPr>
        <w:spacing w:line="360" w:lineRule="auto"/>
        <w:ind w:firstLine="480" w:firstLineChars="200"/>
        <w:rPr>
          <w:rFonts w:hint="eastAsia" w:ascii="Times New Roman" w:hAnsi="Times New Roman" w:eastAsia="宋体"/>
          <w:caps w:val="0"/>
          <w:smallCaps w:val="0"/>
          <w:sz w:val="24"/>
          <w:u w:val="single"/>
        </w:rPr>
      </w:pPr>
      <w:r>
        <w:rPr>
          <w:rFonts w:hint="eastAsia" w:ascii="Times New Roman" w:hAnsi="Times New Roman" w:eastAsia="宋体"/>
          <w:b/>
          <w:bCs w:val="0"/>
          <w:caps w:val="0"/>
          <w:smallCaps w:val="0"/>
          <w:sz w:val="24"/>
          <w:u w:val="single"/>
        </w:rPr>
        <w:t>电子版投标文件与对应的投标文件正本内容必须一致。其载体必须是可以被读取的光盘或者U盘。电子版投标文件提交后不予退还。</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20" w:name="_Toc317237777"/>
      <w:bookmarkStart w:id="21" w:name="_Toc4482"/>
      <w:bookmarkStart w:id="22" w:name="_Toc19296"/>
      <w:bookmarkStart w:id="23" w:name="_Toc317237602"/>
      <w:r>
        <w:rPr>
          <w:rFonts w:hint="eastAsia" w:ascii="Times New Roman" w:hAnsi="Times New Roman" w:eastAsia="宋体"/>
          <w:b/>
          <w:caps w:val="0"/>
          <w:smallCaps w:val="0"/>
          <w:color w:val="000000"/>
          <w:sz w:val="36"/>
          <w:szCs w:val="36"/>
        </w:rPr>
        <w:t>投标文件的递交</w:t>
      </w:r>
      <w:bookmarkEnd w:id="20"/>
      <w:bookmarkEnd w:id="21"/>
      <w:bookmarkEnd w:id="22"/>
      <w:bookmarkEnd w:id="23"/>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投标文件的装订、密封及标记</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所有投标文件必须装订成册。</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rPr>
        <w:t>投标文件应按以下方法分别装袋密封：</w:t>
      </w:r>
    </w:p>
    <w:p>
      <w:pPr>
        <w:numPr>
          <w:ilvl w:val="2"/>
          <w:numId w:val="1"/>
        </w:numPr>
        <w:spacing w:line="360" w:lineRule="auto"/>
        <w:ind w:left="0" w:firstLine="723" w:firstLineChars="3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sz w:val="24"/>
        </w:rPr>
        <w:t>投标人</w:t>
      </w:r>
      <w:r>
        <w:rPr>
          <w:rFonts w:hint="eastAsia" w:ascii="Times New Roman" w:hAnsi="Times New Roman" w:eastAsia="宋体"/>
          <w:b/>
          <w:caps w:val="0"/>
          <w:smallCaps w:val="0"/>
          <w:color w:val="auto"/>
          <w:sz w:val="24"/>
        </w:rPr>
        <w:t>应将投标文件的正本封装为一个密封袋，将所有副本封装为一个或多个密封袋</w:t>
      </w:r>
      <w:r>
        <w:rPr>
          <w:rFonts w:hint="eastAsia" w:ascii="Times New Roman" w:hAnsi="Times New Roman" w:eastAsia="宋体"/>
          <w:b/>
          <w:caps w:val="0"/>
          <w:smallCaps w:val="0"/>
          <w:color w:val="auto"/>
          <w:sz w:val="24"/>
          <w:lang w:eastAsia="zh-CN"/>
        </w:rPr>
        <w:t>，</w:t>
      </w:r>
      <w:r>
        <w:rPr>
          <w:rFonts w:hint="eastAsia" w:ascii="Times New Roman" w:hAnsi="Times New Roman" w:eastAsia="宋体"/>
          <w:b/>
          <w:caps w:val="0"/>
          <w:smallCaps w:val="0"/>
          <w:color w:val="auto"/>
          <w:sz w:val="24"/>
        </w:rPr>
        <w:t>唱标信封单独密封。在密封袋上，要清楚标明“正本”、“副本”、“唱标信封”字样。</w:t>
      </w:r>
    </w:p>
    <w:p>
      <w:pPr>
        <w:numPr>
          <w:ilvl w:val="2"/>
          <w:numId w:val="1"/>
        </w:numPr>
        <w:spacing w:line="360" w:lineRule="auto"/>
        <w:ind w:left="0" w:firstLine="720" w:firstLineChars="300"/>
        <w:rPr>
          <w:rFonts w:hint="eastAsia" w:ascii="Times New Roman" w:hAnsi="Times New Roman" w:eastAsia="宋体"/>
          <w:b/>
          <w:bCs/>
          <w:caps w:val="0"/>
          <w:smallCaps w:val="0"/>
          <w:color w:val="auto"/>
          <w:sz w:val="24"/>
        </w:rPr>
      </w:pPr>
      <w:r>
        <w:rPr>
          <w:rFonts w:hint="eastAsia" w:ascii="Times New Roman" w:hAnsi="Times New Roman" w:eastAsia="宋体"/>
          <w:b/>
          <w:bCs/>
          <w:caps w:val="0"/>
          <w:smallCaps w:val="0"/>
          <w:color w:val="auto"/>
          <w:sz w:val="24"/>
        </w:rPr>
        <w:t>投标文件包装的封口处应</w:t>
      </w:r>
      <w:r>
        <w:rPr>
          <w:rFonts w:hint="eastAsia" w:ascii="Times New Roman" w:hAnsi="Times New Roman" w:eastAsia="宋体"/>
          <w:b/>
          <w:bCs/>
          <w:caps w:val="0"/>
          <w:smallCaps w:val="0"/>
          <w:color w:val="auto"/>
          <w:sz w:val="24"/>
          <w:lang w:eastAsia="zh-CN"/>
        </w:rPr>
        <w:t>加盖</w:t>
      </w:r>
      <w:r>
        <w:rPr>
          <w:rFonts w:hint="eastAsia" w:ascii="Times New Roman" w:hAnsi="Times New Roman" w:eastAsia="宋体"/>
          <w:b/>
          <w:bCs/>
          <w:caps w:val="0"/>
          <w:smallCaps w:val="0"/>
          <w:color w:val="auto"/>
          <w:sz w:val="24"/>
        </w:rPr>
        <w:t>投标人公章。封皮上写明项目名称、项目编号、投标人名称。</w:t>
      </w:r>
    </w:p>
    <w:p>
      <w:pPr>
        <w:numPr>
          <w:ilvl w:val="2"/>
          <w:numId w:val="1"/>
        </w:numPr>
        <w:spacing w:line="360" w:lineRule="auto"/>
        <w:ind w:left="0" w:firstLine="720" w:firstLineChars="300"/>
        <w:rPr>
          <w:rFonts w:hint="eastAsia" w:ascii="Times New Roman" w:hAnsi="Times New Roman" w:eastAsia="宋体"/>
          <w:b/>
          <w:bCs/>
          <w:caps w:val="0"/>
          <w:smallCaps w:val="0"/>
          <w:color w:val="000000"/>
          <w:sz w:val="24"/>
          <w:u w:val="single" w:color="auto"/>
        </w:rPr>
      </w:pPr>
      <w:r>
        <w:rPr>
          <w:rFonts w:hint="eastAsia" w:ascii="Times New Roman" w:hAnsi="Times New Roman" w:eastAsia="宋体"/>
          <w:b/>
          <w:bCs/>
          <w:caps w:val="0"/>
          <w:smallCaps w:val="0"/>
          <w:color w:val="auto"/>
          <w:sz w:val="24"/>
          <w:u w:val="single" w:color="auto"/>
        </w:rPr>
        <w:t>投标人应按上述要求</w:t>
      </w:r>
      <w:r>
        <w:rPr>
          <w:rFonts w:hint="eastAsia" w:ascii="Times New Roman" w:hAnsi="Times New Roman" w:eastAsia="宋体"/>
          <w:b/>
          <w:bCs/>
          <w:caps w:val="0"/>
          <w:smallCaps w:val="0"/>
          <w:color w:val="000000"/>
          <w:sz w:val="24"/>
          <w:u w:val="single" w:color="auto"/>
        </w:rPr>
        <w:t>密封及书写标记。</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投标文件的装订做到整齐、干净、牢固即可。过度包装和精美装饰不是加分条件。</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投标截止</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投标截止时间：见投标</w:t>
      </w:r>
      <w:r>
        <w:rPr>
          <w:rFonts w:hint="eastAsia" w:ascii="Times New Roman" w:hAnsi="Times New Roman" w:eastAsia="宋体"/>
          <w:caps w:val="0"/>
          <w:smallCaps w:val="0"/>
          <w:lang w:eastAsia="zh-CN"/>
        </w:rPr>
        <w:t>邀请函</w:t>
      </w:r>
      <w:r>
        <w:rPr>
          <w:rFonts w:hint="eastAsia" w:ascii="Times New Roman" w:hAnsi="Times New Roman" w:eastAsia="宋体"/>
          <w:caps w:val="0"/>
          <w:smallCaps w:val="0"/>
        </w:rPr>
        <w:t>。</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不投标：见投标人须知前附表。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投标文件必须在投标截止时间前送达投标地点。</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招标代理机构推迟投标截止日期或截止时间，将在不晚于原定投标截止日期的前3天</w:t>
      </w:r>
      <w:r>
        <w:rPr>
          <w:rFonts w:hint="eastAsia" w:ascii="Times New Roman" w:hAnsi="Times New Roman" w:eastAsia="宋体"/>
          <w:caps w:val="0"/>
          <w:smallCaps w:val="0"/>
          <w:color w:val="auto"/>
          <w:lang w:eastAsia="zh-CN"/>
        </w:rPr>
        <w:t>发布公告</w:t>
      </w:r>
      <w:r>
        <w:rPr>
          <w:rFonts w:hint="eastAsia" w:ascii="Times New Roman" w:hAnsi="Times New Roman" w:eastAsia="宋体"/>
          <w:caps w:val="0"/>
          <w:smallCaps w:val="0"/>
          <w:color w:val="auto"/>
        </w:rPr>
        <w:t>。</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auto"/>
        </w:rPr>
        <w:t>在投标截止</w:t>
      </w:r>
      <w:r>
        <w:rPr>
          <w:rFonts w:hint="eastAsia" w:ascii="Times New Roman" w:hAnsi="Times New Roman" w:eastAsia="宋体"/>
          <w:caps w:val="0"/>
          <w:smallCaps w:val="0"/>
          <w:color w:val="000000"/>
        </w:rPr>
        <w:t>时间以后送达的投标文件，招标代理机构拒绝接收。</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投标文件的修改和撤回</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投标以后，投标人不得修改和撤回投标文件。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开标后，投标人不得在投标有效期内撤回投标，否则投标保证金不予退还。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所有投标文件均不予退还。</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24" w:name="_Toc317237778"/>
      <w:bookmarkStart w:id="25" w:name="_Toc317237603"/>
      <w:bookmarkStart w:id="26" w:name="_Toc1068"/>
      <w:bookmarkStart w:id="27" w:name="_Toc2318"/>
      <w:r>
        <w:rPr>
          <w:rFonts w:hint="eastAsia" w:ascii="Times New Roman" w:hAnsi="Times New Roman" w:eastAsia="宋体"/>
          <w:b/>
          <w:caps w:val="0"/>
          <w:smallCaps w:val="0"/>
          <w:color w:val="000000"/>
          <w:sz w:val="36"/>
          <w:szCs w:val="36"/>
        </w:rPr>
        <w:t>开标、评标</w:t>
      </w:r>
      <w:bookmarkEnd w:id="24"/>
      <w:bookmarkEnd w:id="25"/>
      <w:r>
        <w:rPr>
          <w:rFonts w:hint="eastAsia" w:ascii="Times New Roman" w:hAnsi="Times New Roman" w:eastAsia="宋体"/>
          <w:b/>
          <w:caps w:val="0"/>
          <w:smallCaps w:val="0"/>
          <w:color w:val="000000"/>
          <w:sz w:val="36"/>
          <w:szCs w:val="36"/>
        </w:rPr>
        <w:t>和定标</w:t>
      </w:r>
      <w:bookmarkEnd w:id="26"/>
      <w:bookmarkEnd w:id="27"/>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开标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000000"/>
        </w:rPr>
        <w:t>招标代理机构按招标文件规定的时间、地点公开举行开标仪式。开标仪式由招标代理机构</w:t>
      </w:r>
      <w:r>
        <w:rPr>
          <w:rFonts w:hint="eastAsia" w:ascii="Times New Roman" w:hAnsi="Times New Roman" w:eastAsia="宋体"/>
          <w:caps w:val="0"/>
          <w:smallCaps w:val="0"/>
        </w:rPr>
        <w:t>主持，邀请采购人代表、投标人代表及有关工作人员参加。</w:t>
      </w:r>
    </w:p>
    <w:p>
      <w:pPr>
        <w:pStyle w:val="3"/>
        <w:tabs>
          <w:tab w:val="left" w:pos="1050"/>
          <w:tab w:val="clear" w:pos="992"/>
        </w:tabs>
        <w:ind w:left="0" w:firstLine="482" w:firstLineChars="200"/>
        <w:rPr>
          <w:rFonts w:hint="eastAsia" w:ascii="Times New Roman" w:hAnsi="Times New Roman" w:eastAsia="宋体"/>
          <w:b/>
          <w:caps w:val="0"/>
          <w:smallCaps w:val="0"/>
          <w:color w:val="auto"/>
          <w:u w:val="single"/>
        </w:rPr>
      </w:pPr>
      <w:r>
        <w:rPr>
          <w:rFonts w:hint="eastAsia" w:ascii="Times New Roman" w:hAnsi="Times New Roman" w:eastAsia="宋体"/>
          <w:b/>
          <w:caps w:val="0"/>
          <w:smallCaps w:val="0"/>
          <w:color w:val="auto"/>
          <w:u w:val="single"/>
        </w:rPr>
        <w:t>参加开标仪式的投标人代表应携带本人身份证和法定代表人证明（或法定代表人授权委托书）签到，未携带以上证件的人员不得进入会场。每个投标人只能派出壹名代表进入开标仪式现场。</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由投标人代表查验投标文件的密封情况，经确认无误后拆封唱标。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auto"/>
        </w:rPr>
        <w:t>唱</w:t>
      </w:r>
      <w:r>
        <w:rPr>
          <w:rFonts w:hint="eastAsia" w:ascii="Times New Roman" w:hAnsi="Times New Roman" w:eastAsia="宋体"/>
          <w:caps w:val="0"/>
          <w:smallCaps w:val="0"/>
        </w:rPr>
        <w:t>标人宣读投标人的名称、投标价格、交货期及其投标的修改、投标的撤回等。记录人制作开标记录。</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投标文件中开标一览表（报价表）内容与投标文件中明细表内容不一致的，以开标一览表（报价表）为准。</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唱标以开标一览表中的大写金额为准。当出现大写金额与小写金额不一致或总价金额与按单价计算的汇总金额不一致等法定可修正情形时，由评审委员会在初步审查时进行修正。</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人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在开标时，投标文件有下列情况之一者，将被视为无效投标：</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投标截止时间后送达的投标文件；</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投标文件未按规定的方式密封。</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评审委员会</w:t>
      </w:r>
    </w:p>
    <w:p>
      <w:pPr>
        <w:pStyle w:val="3"/>
        <w:tabs>
          <w:tab w:val="clear" w:pos="992"/>
        </w:tabs>
        <w:rPr>
          <w:rFonts w:hint="eastAsia" w:ascii="Times New Roman" w:hAnsi="Times New Roman" w:eastAsia="宋体"/>
          <w:caps w:val="0"/>
          <w:smallCaps w:val="0"/>
          <w:color w:val="000000"/>
        </w:rPr>
      </w:pPr>
      <w:r>
        <w:rPr>
          <w:rFonts w:hint="eastAsia" w:ascii="Times New Roman" w:hAnsi="Times New Roman" w:eastAsia="宋体"/>
          <w:caps w:val="0"/>
          <w:smallCaps w:val="0"/>
        </w:rPr>
        <w:t>评审委员会组成：见投标人须知前附表。</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评标内容的保密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开标后，至正式授予中标人合同止，凡属于审查、澄清、评价和比较投标的所有资料、有关授予合同的信息等，都不能向投标人或与评标无关的其他人泄露。</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在投标文件的审查、澄清、评价和比较以及授予合同的过程中，投标人对采购人、招标代理机构和评审委员会成员施加影响的任何行为，都将导致其投标资格被取消。</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在评标期间，评审委员会将通过指定联络人与投标人进行联系。</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对投标文件的初步审查</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初步审查内容为投标文件是否实质性响应招标文件的要求、内容是否完整、价格构成有无计算错误、文件签署是否齐全。</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000000"/>
        </w:rPr>
        <w:t>初步审查中，对价格的</w:t>
      </w:r>
      <w:r>
        <w:rPr>
          <w:rFonts w:hint="eastAsia" w:ascii="Times New Roman" w:hAnsi="Times New Roman" w:eastAsia="宋体"/>
          <w:caps w:val="0"/>
          <w:smallCaps w:val="0"/>
        </w:rPr>
        <w:t>计算错误按下述原则修正：</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投标文件中的大写金额和小写金额不一致的，以大写金额为准；</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总价金额与按单价汇总金额不一致的，以单价金额计算结果为准；单价金额小数点有明显错位的，应以总价为准，并修改单价；</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对不同文字文本投标文件的解释发生异议的，以中文文本为准。</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投标人不同意以上修正，其投标将被拒绝。</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与招标文件有重大偏离的投标文件将被拒绝。</w:t>
      </w:r>
      <w:r>
        <w:rPr>
          <w:rFonts w:hint="eastAsia" w:ascii="Times New Roman" w:hAnsi="Times New Roman" w:eastAsia="宋体"/>
          <w:caps w:val="0"/>
          <w:smallCaps w:val="0"/>
          <w:color w:val="000000"/>
          <w:u w:val="single"/>
        </w:rPr>
        <w:t>重大偏离系指货物和服务的质量、数量及交货期明显不能满足招标文件的要求</w:t>
      </w:r>
      <w:r>
        <w:rPr>
          <w:rFonts w:hint="eastAsia" w:ascii="Times New Roman" w:hAnsi="Times New Roman" w:eastAsia="宋体"/>
          <w:caps w:val="0"/>
          <w:smallCaps w:val="0"/>
          <w:color w:val="000000"/>
        </w:rPr>
        <w:t>。这些偏离不允许在开标后修正。但评审委员会将允许修改投标中不构成重大偏离的微小的、非正规的不一致或不规则的地方。</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color w:val="000000"/>
        </w:rPr>
        <w:t>评审委员会对投标文件的判定，只依据投标文件的内容，不依靠开标后的任</w:t>
      </w:r>
      <w:r>
        <w:rPr>
          <w:rFonts w:hint="eastAsia" w:ascii="Times New Roman" w:hAnsi="Times New Roman" w:eastAsia="宋体"/>
          <w:caps w:val="0"/>
          <w:smallCaps w:val="0"/>
        </w:rPr>
        <w:t>何外来证明。</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下列投标文件将被拒绝：</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投标文件未按照本须知第16条规定签署和盖章；</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未按规定提交资格文件；</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与招标文件有重大偏离；</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投标人拒绝修正错误；</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color w:val="000000"/>
          <w:sz w:val="24"/>
        </w:rPr>
        <w:t>投标人</w:t>
      </w:r>
      <w:r>
        <w:rPr>
          <w:rFonts w:hint="eastAsia" w:ascii="Times New Roman" w:hAnsi="Times New Roman" w:eastAsia="宋体"/>
          <w:caps w:val="0"/>
          <w:smallCaps w:val="0"/>
          <w:sz w:val="24"/>
        </w:rPr>
        <w:t>的报价是选择性的；</w:t>
      </w:r>
    </w:p>
    <w:p>
      <w:pPr>
        <w:numPr>
          <w:ilvl w:val="2"/>
          <w:numId w:val="1"/>
        </w:numPr>
        <w:spacing w:line="360" w:lineRule="auto"/>
        <w:ind w:left="0" w:firstLine="720" w:firstLineChars="300"/>
        <w:rPr>
          <w:rFonts w:hint="eastAsia" w:ascii="Times New Roman" w:hAnsi="Times New Roman" w:eastAsia="宋体"/>
          <w:caps w:val="0"/>
          <w:smallCaps w:val="0"/>
          <w:sz w:val="24"/>
        </w:rPr>
      </w:pPr>
      <w:r>
        <w:rPr>
          <w:rFonts w:hint="eastAsia" w:ascii="Times New Roman" w:hAnsi="Times New Roman" w:eastAsia="宋体"/>
          <w:caps w:val="0"/>
          <w:smallCaps w:val="0"/>
          <w:sz w:val="24"/>
        </w:rPr>
        <w:t>拆包报价的。</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投标的澄清</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评审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审委员会通知的时间、地点派技术和商务人员进行澄清。</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投标人对投标文件的澄清、说明或者补正应有投标人代表的签署，并作为投标文件的组成部分。</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定标</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招标人按照评标委员会推荐的中标候选人顺序确定中标人，评审委员会推荐中标候选人的人数见投标人须知前附表。</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投标文件的评价和比较</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000000"/>
        </w:rPr>
        <w:t>评审</w:t>
      </w:r>
      <w:r>
        <w:rPr>
          <w:rFonts w:hint="eastAsia" w:ascii="Times New Roman" w:hAnsi="Times New Roman" w:eastAsia="宋体"/>
          <w:caps w:val="0"/>
          <w:smallCaps w:val="0"/>
          <w:color w:val="auto"/>
        </w:rPr>
        <w:t>委员会将仅对按照本须知第22条确定为实质上响应招标文件要求的投标文件进行评价和比较。</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评审方法：见投标人须知前附表。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最低的投标报价（低于成本价除外）或最高的折扣比例是中标的重要条件，但不是唯一条件。</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auto"/>
          <w:sz w:val="36"/>
          <w:szCs w:val="36"/>
        </w:rPr>
      </w:pPr>
      <w:bookmarkStart w:id="28" w:name="_Toc19267"/>
      <w:bookmarkStart w:id="29" w:name="_Toc317237604"/>
      <w:bookmarkStart w:id="30" w:name="_Toc317237779"/>
      <w:bookmarkStart w:id="31" w:name="_Toc22911"/>
      <w:r>
        <w:rPr>
          <w:rFonts w:hint="eastAsia" w:ascii="Times New Roman" w:hAnsi="Times New Roman" w:eastAsia="宋体"/>
          <w:b/>
          <w:caps w:val="0"/>
          <w:smallCaps w:val="0"/>
          <w:color w:val="auto"/>
          <w:sz w:val="36"/>
          <w:szCs w:val="36"/>
        </w:rPr>
        <w:t>授予合同</w:t>
      </w:r>
      <w:bookmarkEnd w:id="28"/>
      <w:bookmarkEnd w:id="29"/>
      <w:bookmarkEnd w:id="30"/>
      <w:bookmarkEnd w:id="31"/>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中标人的确认</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评审委员会根据本招标文件第六部分《评标方法和标准》的规定，对投标人的资格进行审查，对投标文件进行评价和比较，按照《评标方法和标准》排序原则推荐中标候选人。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采购人在授标时可以增加中标货物和服务的数量，但增加的数量不得超过中标货物和服务数量的10%。</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评审委员会有权按招标文件的要求评定并推荐中标候选人，也有权拒绝任何或所有不符合招标文件要求的投标人的投标。</w:t>
      </w:r>
    </w:p>
    <w:p>
      <w:pPr>
        <w:numPr>
          <w:ilvl w:val="0"/>
          <w:numId w:val="1"/>
        </w:numPr>
        <w:spacing w:line="360" w:lineRule="auto"/>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合同授予标准</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采购人应当把合同授予评审委员会按本须知第25条规定推荐的第一顺序中标候选人。被授予合同的投标人必须具有实施本合同的能力和资源。</w:t>
      </w:r>
    </w:p>
    <w:p>
      <w:pPr>
        <w:pStyle w:val="3"/>
        <w:tabs>
          <w:tab w:val="left" w:pos="1050"/>
          <w:tab w:val="clear" w:pos="992"/>
        </w:tabs>
        <w:ind w:left="0"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确认中标人之前，采购人有权对中标候选人诚信履约的能力进行最后审查。审查方式包括询问、调查、考察、要求中标候选人作出履约承诺或担保等。如果发现中标候选人提供了虚假材料，在投标响应中有故意隐瞒或虚报的情节，在以往的中标项目中有不诚信履约的情形，不能按采购人要求作出相应的履约承诺或担保等，采购人有权否决其中标资格，按顺序确定排名随后的中标候选人中标。</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中标通知</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确定中标人后，招标代理机构在发布中标公告的同时，以书面形式向中标人发出中标通知书。中标通知书应当规定签署合同的日期和地点。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中标通知书的送达方式，包括传真、快递、电子邮件和委托代理人领取。招标代理机构可以选用其中一种或多种方式送达。</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中标通知书是合同的组成部分。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招标代理机构没有对未中标人解释落标原因的义务。</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签订合同</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采购人和中标人应当按照中标通知书规定的期限签订合同。中标通知书规定的期限最长不得超过30 天。</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中标人拒签合同，或不能在规定的期限内与采购人签订合同，采购人有权取消其中标资格，其投标保证金不予退还。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中标人放弃中标，其投标保证金不予退还。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中标人放弃中标或被取消中标资格后，采购人有权按评审委员会推荐的顺序确定备选中</w:t>
      </w:r>
      <w:r>
        <w:rPr>
          <w:rFonts w:ascii="Times New Roman" w:hAnsi="Times New Roman" w:eastAsia="宋体"/>
          <w:caps w:val="0"/>
          <w:smallCaps w:val="0"/>
          <w:color w:val="000000"/>
        </w:rPr>
        <w:t>标候选人</w:t>
      </w:r>
      <w:r>
        <w:rPr>
          <w:rFonts w:hint="eastAsia" w:ascii="Times New Roman" w:hAnsi="Times New Roman" w:eastAsia="宋体"/>
          <w:caps w:val="0"/>
          <w:smallCaps w:val="0"/>
          <w:color w:val="000000"/>
        </w:rPr>
        <w:t>中标并与之签订合同。所有被确定中标的候选中标人均放弃中标或被取消中标资格，采购人应当重新组织招标。弃标或被取消中标资格的供应商不得参加重新招标。</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中标人拒签合同或放弃中标是违约行为，应当依法赔偿违约行为给采购人造成的实际损失。</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前款所称“违约行为给采购人造成的实际损失”，是指顺延中标人的中标价格高于违约人中标价格的高出部分。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签订合同及合同条款应以招标文件和中标人的投标文件为依据。</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验收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中标人与采购人应严格按照招标文件规定的标准和投标文件承诺的条件进行验收。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采购人可以独立邀请第三方参与验收。验收出现争议时，中标人可以与采购人协商共同邀请第三方参与验收。</w:t>
      </w:r>
    </w:p>
    <w:p>
      <w:pPr>
        <w:numPr>
          <w:ilvl w:val="0"/>
          <w:numId w:val="1"/>
        </w:numPr>
        <w:spacing w:line="360" w:lineRule="auto"/>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000000"/>
          <w:sz w:val="24"/>
        </w:rPr>
        <w:t>中</w:t>
      </w:r>
      <w:r>
        <w:rPr>
          <w:rFonts w:hint="eastAsia" w:ascii="Times New Roman" w:hAnsi="Times New Roman" w:eastAsia="宋体"/>
          <w:b/>
          <w:caps w:val="0"/>
          <w:smallCaps w:val="0"/>
          <w:color w:val="auto"/>
          <w:sz w:val="24"/>
        </w:rPr>
        <w:t>标服务费</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中标服务费是采购预算的组成部分。</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中标服务费以采购预算为基数，参照国家计委计价格[2002]1980号文件规定的招标代理服务收费标准收取。本项目中标服务费</w:t>
      </w:r>
      <w:r>
        <w:rPr>
          <w:rFonts w:hint="eastAsia" w:ascii="Times New Roman" w:hAnsi="Times New Roman" w:eastAsia="宋体"/>
          <w:caps w:val="0"/>
          <w:smallCaps w:val="0"/>
          <w:color w:val="auto"/>
          <w:lang w:eastAsia="zh-CN"/>
        </w:rPr>
        <w:t>金额见投标人须知前附表。</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投标人的投标报价应当包含中标服务费。中标服务费由中标人代为结算。中标人中标后应先行支付。</w:t>
      </w:r>
    </w:p>
    <w:p>
      <w:pPr>
        <w:pStyle w:val="3"/>
        <w:tabs>
          <w:tab w:val="left" w:pos="1050"/>
          <w:tab w:val="clear" w:pos="992"/>
        </w:tabs>
        <w:ind w:left="0" w:firstLine="480" w:firstLineChars="200"/>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本项目进口产品论证费￥2500.00元需中标人另外支付。</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auto"/>
          <w:sz w:val="36"/>
          <w:szCs w:val="36"/>
        </w:rPr>
      </w:pPr>
      <w:bookmarkStart w:id="32" w:name="_Toc23867"/>
      <w:bookmarkStart w:id="33" w:name="_Toc317237605"/>
      <w:bookmarkStart w:id="34" w:name="_Toc29600"/>
      <w:bookmarkStart w:id="35" w:name="_Toc317237780"/>
      <w:r>
        <w:rPr>
          <w:rFonts w:hint="eastAsia" w:ascii="Times New Roman" w:hAnsi="Times New Roman" w:eastAsia="宋体"/>
          <w:b/>
          <w:caps w:val="0"/>
          <w:smallCaps w:val="0"/>
          <w:color w:val="auto"/>
          <w:sz w:val="36"/>
          <w:szCs w:val="36"/>
        </w:rPr>
        <w:t>询问、质疑和投诉</w:t>
      </w:r>
      <w:bookmarkEnd w:id="32"/>
      <w:bookmarkEnd w:id="33"/>
      <w:bookmarkEnd w:id="34"/>
      <w:bookmarkEnd w:id="35"/>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询问</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供应商对本采购活动事项有疑问的，应当以书面形式向采购人或招标代理机构提出询问。</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询问应当用传真、信函、电子邮件等方式提出。</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对询问的答复，将依据是否是重要的共性问题，决定是否同时告知其他投标人。</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质疑</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供应商认为采购文件、采购过程和中标、成交结果使自己的权益受到损害的，可以在知道或者应知其权益受到损害之日起七个工作日内，以书面形式向本代理机构或向采购人提出质疑。</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质疑必须以书面形式提出。质疑书必须由提出质疑的供应商的法定代表人亲笔签署，并加盖企业法人公章。</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质疑应当用传真、信函或电子邮件送达。信函的邮发地必须是供应商的注册地；发出传真的号码和发出邮件的邮箱必须是供应商以网站或其他形式公布的号码及邮箱。</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不符合本章第3</w:t>
      </w:r>
      <w:r>
        <w:rPr>
          <w:rFonts w:hint="eastAsia" w:ascii="Times New Roman" w:hAnsi="Times New Roman" w:eastAsia="宋体"/>
          <w:caps w:val="0"/>
          <w:smallCaps w:val="0"/>
          <w:color w:val="000000"/>
          <w:lang w:val="en-US" w:eastAsia="zh-CN"/>
        </w:rPr>
        <w:t>4</w:t>
      </w:r>
      <w:r>
        <w:rPr>
          <w:rFonts w:hint="eastAsia" w:ascii="Times New Roman" w:hAnsi="Times New Roman" w:eastAsia="宋体"/>
          <w:caps w:val="0"/>
          <w:smallCaps w:val="0"/>
          <w:color w:val="000000"/>
        </w:rPr>
        <w:t>.1、3</w:t>
      </w:r>
      <w:r>
        <w:rPr>
          <w:rFonts w:hint="eastAsia" w:ascii="Times New Roman" w:hAnsi="Times New Roman" w:eastAsia="宋体"/>
          <w:caps w:val="0"/>
          <w:smallCaps w:val="0"/>
          <w:color w:val="000000"/>
          <w:lang w:val="en-US" w:eastAsia="zh-CN"/>
        </w:rPr>
        <w:t>4</w:t>
      </w:r>
      <w:r>
        <w:rPr>
          <w:rFonts w:hint="eastAsia" w:ascii="Times New Roman" w:hAnsi="Times New Roman" w:eastAsia="宋体"/>
          <w:caps w:val="0"/>
          <w:smallCaps w:val="0"/>
          <w:color w:val="000000"/>
        </w:rPr>
        <w:t>.2和3</w:t>
      </w:r>
      <w:r>
        <w:rPr>
          <w:rFonts w:hint="eastAsia" w:ascii="Times New Roman" w:hAnsi="Times New Roman" w:eastAsia="宋体"/>
          <w:caps w:val="0"/>
          <w:smallCaps w:val="0"/>
          <w:color w:val="000000"/>
          <w:lang w:val="en-US" w:eastAsia="zh-CN"/>
        </w:rPr>
        <w:t>4</w:t>
      </w:r>
      <w:r>
        <w:rPr>
          <w:rFonts w:hint="eastAsia" w:ascii="Times New Roman" w:hAnsi="Times New Roman" w:eastAsia="宋体"/>
          <w:caps w:val="0"/>
          <w:smallCaps w:val="0"/>
          <w:color w:val="000000"/>
        </w:rPr>
        <w:t>.3款规定的质疑是无效质疑，不予受理。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对于供应商的有效质疑，我们将按照《中华人共和国政府采购法》、《政府采购货物和服务招标投标管理办法》和《海南省实施〈中华人民共和国政府采购法〉办法》的规定及时予以答复。</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供应商应当慎重使用质疑的权利。属于对政府采购活动事项产生一般疑问的，应当根据政府采购法第52条的规定提出询问，本代理机构有义务及时作出答复。</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投诉</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供应商对质疑事项的答复不满意，或者没有在法定期限内得到答复的，可以依法向政府采购监管部门进行投诉。</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供应商的投诉，应当符合《中华人共和国政府采购法》、《政府采购供应商投诉处理办法》、《财政部关于加强政府采购供应商投诉受理审查工作的通知》的相关规定。</w:t>
      </w:r>
    </w:p>
    <w:p>
      <w:pPr>
        <w:numPr>
          <w:ilvl w:val="0"/>
          <w:numId w:val="3"/>
        </w:numPr>
        <w:tabs>
          <w:tab w:val="left" w:pos="540"/>
          <w:tab w:val="left" w:pos="720"/>
        </w:tabs>
        <w:spacing w:before="100" w:beforeLines="0" w:beforeAutospacing="1" w:after="100" w:afterLines="0" w:afterAutospacing="1" w:line="360" w:lineRule="auto"/>
        <w:ind w:left="720" w:hanging="720"/>
        <w:outlineLvl w:val="1"/>
        <w:rPr>
          <w:rFonts w:hint="eastAsia" w:ascii="Times New Roman" w:hAnsi="Times New Roman" w:eastAsia="宋体"/>
          <w:b/>
          <w:caps w:val="0"/>
          <w:smallCaps w:val="0"/>
          <w:color w:val="000000"/>
          <w:sz w:val="36"/>
          <w:szCs w:val="36"/>
        </w:rPr>
      </w:pPr>
      <w:bookmarkStart w:id="36" w:name="_Toc317237606"/>
      <w:bookmarkStart w:id="37" w:name="_Toc317237781"/>
      <w:bookmarkStart w:id="38" w:name="_Toc12499"/>
      <w:bookmarkStart w:id="39" w:name="_Toc32391"/>
      <w:r>
        <w:rPr>
          <w:rFonts w:hint="eastAsia" w:ascii="Times New Roman" w:hAnsi="Times New Roman" w:eastAsia="宋体"/>
          <w:b/>
          <w:caps w:val="0"/>
          <w:smallCaps w:val="0"/>
          <w:color w:val="000000"/>
          <w:sz w:val="36"/>
          <w:szCs w:val="36"/>
        </w:rPr>
        <w:t>纪律和监督</w:t>
      </w:r>
      <w:bookmarkEnd w:id="36"/>
      <w:bookmarkEnd w:id="37"/>
      <w:bookmarkEnd w:id="38"/>
      <w:bookmarkEnd w:id="39"/>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对采购人的纪律要求</w:t>
      </w:r>
    </w:p>
    <w:p>
      <w:pPr>
        <w:pStyle w:val="3"/>
        <w:numPr>
          <w:ilvl w:val="0"/>
          <w:numId w:val="0"/>
        </w:numPr>
        <w:tabs>
          <w:tab w:val="left" w:pos="1050"/>
        </w:tabs>
        <w:ind w:firstLine="480" w:firstLineChars="200"/>
        <w:rPr>
          <w:rFonts w:ascii="Times New Roman" w:hAnsi="Times New Roman" w:eastAsia="宋体"/>
          <w:caps w:val="0"/>
          <w:smallCaps w:val="0"/>
          <w:color w:val="000000"/>
        </w:rPr>
      </w:pPr>
      <w:r>
        <w:rPr>
          <w:rFonts w:hint="eastAsia" w:ascii="Times New Roman" w:hAnsi="Times New Roman" w:eastAsia="宋体"/>
          <w:caps w:val="0"/>
          <w:smallCaps w:val="0"/>
          <w:color w:val="000000"/>
        </w:rPr>
        <w:t>采购人不得泄漏招标投标活动中应当保密的情况和资料，不得与投标人串通损害国家利益、社会公共利益或他人的合法权益。</w:t>
      </w:r>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对投标人的纪律要求</w:t>
      </w:r>
    </w:p>
    <w:p>
      <w:pPr>
        <w:pStyle w:val="3"/>
        <w:numPr>
          <w:ilvl w:val="0"/>
          <w:numId w:val="0"/>
        </w:numPr>
        <w:tabs>
          <w:tab w:val="left" w:pos="1050"/>
        </w:tabs>
        <w:ind w:firstLine="480" w:firstLineChars="200"/>
        <w:rPr>
          <w:rFonts w:hint="eastAsia" w:ascii="Times New Roman" w:hAnsi="Times New Roman" w:eastAsia="宋体"/>
          <w:caps w:val="0"/>
          <w:smallCaps w:val="0"/>
        </w:rPr>
      </w:pPr>
      <w:r>
        <w:rPr>
          <w:rFonts w:hint="eastAsia" w:ascii="Times New Roman" w:hAnsi="Times New Roman" w:eastAsia="宋体"/>
          <w:caps w:val="0"/>
          <w:smallCaps w:val="0"/>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对评审委员会成员的纪律要求</w:t>
      </w:r>
    </w:p>
    <w:p>
      <w:pPr>
        <w:pStyle w:val="3"/>
        <w:numPr>
          <w:ilvl w:val="0"/>
          <w:numId w:val="0"/>
        </w:numPr>
        <w:tabs>
          <w:tab w:val="left" w:pos="1050"/>
        </w:tabs>
        <w:ind w:firstLine="480" w:firstLineChars="200"/>
        <w:rPr>
          <w:rFonts w:ascii="Times New Roman" w:hAnsi="Times New Roman" w:eastAsia="宋体"/>
          <w:caps w:val="0"/>
          <w:smallCaps w:val="0"/>
          <w:color w:val="000000"/>
        </w:rPr>
      </w:pPr>
      <w:r>
        <w:rPr>
          <w:rFonts w:hint="eastAsia" w:ascii="Times New Roman" w:hAnsi="Times New Roman" w:eastAsia="宋体"/>
          <w:caps w:val="0"/>
          <w:smallCaps w:val="0"/>
          <w:color w:val="000000"/>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招标文件第六部分“评标方法和标准”的规定之外的评审因素和标准进行评标。</w:t>
      </w:r>
    </w:p>
    <w:p>
      <w:pPr>
        <w:numPr>
          <w:ilvl w:val="0"/>
          <w:numId w:val="1"/>
        </w:numPr>
        <w:spacing w:line="360" w:lineRule="auto"/>
        <w:rPr>
          <w:rFonts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对与评标活动有关的工作人员的纪律要求</w:t>
      </w:r>
    </w:p>
    <w:p>
      <w:pPr>
        <w:pStyle w:val="3"/>
        <w:numPr>
          <w:ilvl w:val="0"/>
          <w:numId w:val="0"/>
        </w:numPr>
        <w:tabs>
          <w:tab w:val="left" w:pos="1050"/>
        </w:tabs>
        <w:ind w:firstLine="480" w:firstLineChars="200"/>
        <w:rPr>
          <w:rFonts w:ascii="Times New Roman" w:hAnsi="Times New Roman" w:eastAsia="宋体"/>
          <w:caps w:val="0"/>
          <w:smallCaps w:val="0"/>
          <w:color w:val="000000"/>
        </w:rPr>
      </w:pPr>
      <w:r>
        <w:rPr>
          <w:rFonts w:hint="eastAsia" w:ascii="Times New Roman" w:hAnsi="Times New Roman" w:eastAsia="宋体"/>
          <w:caps w:val="0"/>
          <w:smallCaps w:val="0"/>
          <w:color w:val="00000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auto"/>
          <w:sz w:val="24"/>
        </w:rPr>
      </w:pPr>
    </w:p>
    <w:p>
      <w:pPr>
        <w:jc w:val="center"/>
        <w:outlineLvl w:val="0"/>
        <w:rPr>
          <w:rFonts w:hint="eastAsia" w:ascii="Times New Roman" w:hAnsi="Times New Roman" w:eastAsia="宋体"/>
          <w:b/>
          <w:caps w:val="0"/>
          <w:smallCaps w:val="0"/>
          <w:color w:val="auto"/>
          <w:sz w:val="48"/>
          <w:szCs w:val="48"/>
        </w:rPr>
      </w:pPr>
      <w:bookmarkStart w:id="40" w:name="_Toc11830"/>
      <w:bookmarkStart w:id="41" w:name="_Toc317237607"/>
      <w:bookmarkStart w:id="42" w:name="_Toc3234"/>
      <w:r>
        <w:rPr>
          <w:rFonts w:hint="eastAsia" w:ascii="Times New Roman" w:hAnsi="Times New Roman" w:eastAsia="宋体"/>
          <w:b/>
          <w:caps w:val="0"/>
          <w:smallCaps w:val="0"/>
          <w:color w:val="auto"/>
          <w:sz w:val="48"/>
          <w:szCs w:val="48"/>
        </w:rPr>
        <w:t>第三部分  货物技术规范及要求</w:t>
      </w:r>
      <w:bookmarkEnd w:id="40"/>
      <w:bookmarkEnd w:id="41"/>
      <w:bookmarkEnd w:id="42"/>
    </w:p>
    <w:p>
      <w:pPr>
        <w:rPr>
          <w:rFonts w:hint="eastAsia" w:ascii="Times New Roman" w:hAnsi="Times New Roman" w:eastAsia="宋体"/>
          <w:caps w:val="0"/>
          <w:smallCaps w:val="0"/>
          <w:color w:val="auto"/>
          <w:sz w:val="24"/>
        </w:rPr>
      </w:pPr>
    </w:p>
    <w:p>
      <w:pPr>
        <w:rPr>
          <w:rFonts w:hint="eastAsia" w:ascii="Times New Roman" w:hAnsi="Times New Roman" w:eastAsia="宋体"/>
          <w:caps w:val="0"/>
          <w:smallCaps w:val="0"/>
          <w:color w:val="auto"/>
          <w:sz w:val="24"/>
        </w:rPr>
      </w:pPr>
    </w:p>
    <w:p>
      <w:pPr>
        <w:numPr>
          <w:ilvl w:val="0"/>
          <w:numId w:val="4"/>
        </w:numPr>
        <w:spacing w:after="156" w:afterLines="50" w:line="360" w:lineRule="auto"/>
        <w:ind w:left="964" w:hanging="482"/>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货物需求一览表：</w:t>
      </w:r>
    </w:p>
    <w:tbl>
      <w:tblPr>
        <w:tblStyle w:val="15"/>
        <w:tblW w:w="8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3024"/>
        <w:gridCol w:w="900"/>
        <w:gridCol w:w="900"/>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362"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货物序号</w:t>
            </w:r>
          </w:p>
        </w:tc>
        <w:tc>
          <w:tcPr>
            <w:tcW w:w="3024"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货物名称</w:t>
            </w:r>
          </w:p>
        </w:tc>
        <w:tc>
          <w:tcPr>
            <w:tcW w:w="900"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数量</w:t>
            </w:r>
          </w:p>
        </w:tc>
        <w:tc>
          <w:tcPr>
            <w:tcW w:w="900" w:type="dxa"/>
            <w:vAlign w:val="center"/>
          </w:tcPr>
          <w:p>
            <w:pPr>
              <w:spacing w:line="360" w:lineRule="auto"/>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单位</w:t>
            </w:r>
          </w:p>
        </w:tc>
        <w:tc>
          <w:tcPr>
            <w:tcW w:w="1914" w:type="dxa"/>
            <w:vAlign w:val="center"/>
          </w:tcPr>
          <w:p>
            <w:pPr>
              <w:spacing w:line="360" w:lineRule="auto"/>
              <w:jc w:val="center"/>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6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3024"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农用耕地拖拉机</w:t>
            </w:r>
            <w:r>
              <w:rPr>
                <w:rFonts w:hint="eastAsia" w:ascii="Times New Roman" w:hAnsi="Times New Roman" w:eastAsia="宋体"/>
                <w:caps w:val="0"/>
                <w:smallCaps w:val="0"/>
                <w:color w:val="000000"/>
                <w:sz w:val="24"/>
                <w:lang w:eastAsia="zh-CN"/>
              </w:rPr>
              <w:t>（进口）</w:t>
            </w:r>
          </w:p>
        </w:tc>
        <w:tc>
          <w:tcPr>
            <w:tcW w:w="90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900" w:type="dxa"/>
            <w:vAlign w:val="center"/>
          </w:tcPr>
          <w:p>
            <w:pPr>
              <w:jc w:val="center"/>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台</w:t>
            </w:r>
          </w:p>
        </w:tc>
        <w:tc>
          <w:tcPr>
            <w:tcW w:w="1914" w:type="dxa"/>
            <w:vAlign w:val="center"/>
          </w:tcPr>
          <w:p>
            <w:pPr>
              <w:jc w:val="left"/>
              <w:rPr>
                <w:rFonts w:hint="eastAsia" w:ascii="Times New Roman" w:hAnsi="Times New Roman" w:eastAsia="宋体"/>
                <w:caps w:val="0"/>
                <w:smallCaps w:val="0"/>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36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2</w:t>
            </w:r>
          </w:p>
        </w:tc>
        <w:tc>
          <w:tcPr>
            <w:tcW w:w="3024"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农用耕地拖拉机</w:t>
            </w:r>
            <w:r>
              <w:rPr>
                <w:rFonts w:hint="eastAsia" w:ascii="Times New Roman" w:hAnsi="Times New Roman" w:eastAsia="宋体"/>
                <w:caps w:val="0"/>
                <w:smallCaps w:val="0"/>
                <w:color w:val="000000"/>
                <w:sz w:val="24"/>
                <w:lang w:eastAsia="zh-CN"/>
              </w:rPr>
              <w:t>（进口）</w:t>
            </w:r>
          </w:p>
        </w:tc>
        <w:tc>
          <w:tcPr>
            <w:tcW w:w="90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900"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c>
          <w:tcPr>
            <w:tcW w:w="1914" w:type="dxa"/>
            <w:vAlign w:val="center"/>
          </w:tcPr>
          <w:p>
            <w:pPr>
              <w:jc w:val="left"/>
              <w:rPr>
                <w:rFonts w:hint="eastAsia" w:ascii="Times New Roman" w:hAnsi="Times New Roman" w:eastAsia="宋体"/>
                <w:caps w:val="0"/>
                <w:smallCaps w:val="0"/>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36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3</w:t>
            </w:r>
          </w:p>
        </w:tc>
        <w:tc>
          <w:tcPr>
            <w:tcW w:w="3024"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农用耕地拖拉机</w:t>
            </w:r>
            <w:r>
              <w:rPr>
                <w:rFonts w:hint="eastAsia" w:ascii="Times New Roman" w:hAnsi="Times New Roman" w:eastAsia="宋体"/>
                <w:caps w:val="0"/>
                <w:smallCaps w:val="0"/>
                <w:color w:val="000000"/>
                <w:sz w:val="24"/>
                <w:lang w:eastAsia="zh-CN"/>
              </w:rPr>
              <w:t>（进口）</w:t>
            </w:r>
          </w:p>
        </w:tc>
        <w:tc>
          <w:tcPr>
            <w:tcW w:w="90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900"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c>
          <w:tcPr>
            <w:tcW w:w="1914" w:type="dxa"/>
            <w:vAlign w:val="center"/>
          </w:tcPr>
          <w:p>
            <w:pPr>
              <w:jc w:val="left"/>
              <w:rPr>
                <w:rFonts w:hint="eastAsia" w:ascii="Times New Roman" w:hAnsi="Times New Roman" w:eastAsia="宋体"/>
                <w:caps w:val="0"/>
                <w:smallCaps w:val="0"/>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36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4</w:t>
            </w:r>
          </w:p>
        </w:tc>
        <w:tc>
          <w:tcPr>
            <w:tcW w:w="3024"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旋耕机</w:t>
            </w:r>
          </w:p>
        </w:tc>
        <w:tc>
          <w:tcPr>
            <w:tcW w:w="90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4</w:t>
            </w:r>
          </w:p>
        </w:tc>
        <w:tc>
          <w:tcPr>
            <w:tcW w:w="900"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c>
          <w:tcPr>
            <w:tcW w:w="1914" w:type="dxa"/>
            <w:vAlign w:val="center"/>
          </w:tcPr>
          <w:p>
            <w:pPr>
              <w:jc w:val="left"/>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其中1台为水田专用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6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5</w:t>
            </w:r>
          </w:p>
        </w:tc>
        <w:tc>
          <w:tcPr>
            <w:tcW w:w="3024"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农用耕地翻转犁</w:t>
            </w:r>
            <w:r>
              <w:rPr>
                <w:rFonts w:hint="eastAsia" w:ascii="Times New Roman" w:hAnsi="Times New Roman" w:eastAsia="宋体"/>
                <w:caps w:val="0"/>
                <w:smallCaps w:val="0"/>
                <w:color w:val="000000"/>
                <w:sz w:val="24"/>
                <w:lang w:eastAsia="zh-CN"/>
              </w:rPr>
              <w:t>（进口）</w:t>
            </w:r>
          </w:p>
        </w:tc>
        <w:tc>
          <w:tcPr>
            <w:tcW w:w="90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900"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c>
          <w:tcPr>
            <w:tcW w:w="1914" w:type="dxa"/>
            <w:vAlign w:val="center"/>
          </w:tcPr>
          <w:p>
            <w:pPr>
              <w:jc w:val="left"/>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配套4个犁头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62"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6</w:t>
            </w:r>
          </w:p>
        </w:tc>
        <w:tc>
          <w:tcPr>
            <w:tcW w:w="3024"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驱动圆盘犁</w:t>
            </w:r>
          </w:p>
        </w:tc>
        <w:tc>
          <w:tcPr>
            <w:tcW w:w="90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1</w:t>
            </w:r>
          </w:p>
        </w:tc>
        <w:tc>
          <w:tcPr>
            <w:tcW w:w="900"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台</w:t>
            </w:r>
          </w:p>
        </w:tc>
        <w:tc>
          <w:tcPr>
            <w:tcW w:w="1914" w:type="dxa"/>
            <w:vAlign w:val="center"/>
          </w:tcPr>
          <w:p>
            <w:pPr>
              <w:jc w:val="left"/>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配套9片犁片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6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7</w:t>
            </w:r>
          </w:p>
        </w:tc>
        <w:tc>
          <w:tcPr>
            <w:tcW w:w="3024"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驱动圆盘犁</w:t>
            </w:r>
          </w:p>
        </w:tc>
        <w:tc>
          <w:tcPr>
            <w:tcW w:w="900"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2</w:t>
            </w:r>
          </w:p>
        </w:tc>
        <w:tc>
          <w:tcPr>
            <w:tcW w:w="90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c>
          <w:tcPr>
            <w:tcW w:w="1914" w:type="dxa"/>
            <w:vAlign w:val="center"/>
          </w:tcPr>
          <w:p>
            <w:pPr>
              <w:jc w:val="left"/>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配套8片犁片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36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8</w:t>
            </w:r>
          </w:p>
        </w:tc>
        <w:tc>
          <w:tcPr>
            <w:tcW w:w="3024"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秸秆粉碎还田机</w:t>
            </w:r>
          </w:p>
        </w:tc>
        <w:tc>
          <w:tcPr>
            <w:tcW w:w="900"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3</w:t>
            </w:r>
          </w:p>
        </w:tc>
        <w:tc>
          <w:tcPr>
            <w:tcW w:w="90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c>
          <w:tcPr>
            <w:tcW w:w="1914" w:type="dxa"/>
            <w:vAlign w:val="center"/>
          </w:tcPr>
          <w:p>
            <w:pPr>
              <w:jc w:val="left"/>
              <w:rPr>
                <w:rFonts w:hint="eastAsia" w:ascii="Times New Roman" w:hAnsi="Times New Roman" w:eastAsia="宋体"/>
                <w:caps w:val="0"/>
                <w:smallCaps w:val="0"/>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36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9</w:t>
            </w:r>
          </w:p>
        </w:tc>
        <w:tc>
          <w:tcPr>
            <w:tcW w:w="3024"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旋耕机</w:t>
            </w:r>
          </w:p>
        </w:tc>
        <w:tc>
          <w:tcPr>
            <w:tcW w:w="900"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3</w:t>
            </w:r>
          </w:p>
        </w:tc>
        <w:tc>
          <w:tcPr>
            <w:tcW w:w="90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c>
          <w:tcPr>
            <w:tcW w:w="1914" w:type="dxa"/>
            <w:vAlign w:val="center"/>
          </w:tcPr>
          <w:p>
            <w:pPr>
              <w:jc w:val="left"/>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起垄开沟（后带3个犁头）中箱体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362"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10</w:t>
            </w:r>
          </w:p>
        </w:tc>
        <w:tc>
          <w:tcPr>
            <w:tcW w:w="3024"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两铧犁</w:t>
            </w:r>
          </w:p>
        </w:tc>
        <w:tc>
          <w:tcPr>
            <w:tcW w:w="900"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3</w:t>
            </w:r>
          </w:p>
        </w:tc>
        <w:tc>
          <w:tcPr>
            <w:tcW w:w="90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台</w:t>
            </w:r>
          </w:p>
        </w:tc>
        <w:tc>
          <w:tcPr>
            <w:tcW w:w="1914" w:type="dxa"/>
            <w:vAlign w:val="center"/>
          </w:tcPr>
          <w:p>
            <w:pPr>
              <w:jc w:val="left"/>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深松用</w:t>
            </w:r>
          </w:p>
        </w:tc>
      </w:tr>
    </w:tbl>
    <w:p>
      <w:pPr>
        <w:numPr>
          <w:ilvl w:val="0"/>
          <w:numId w:val="4"/>
        </w:numPr>
        <w:spacing w:before="156" w:beforeLines="50" w:line="360" w:lineRule="auto"/>
        <w:ind w:left="964" w:hanging="482"/>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货物技术指标及功能要求：</w:t>
      </w:r>
    </w:p>
    <w:tbl>
      <w:tblPr>
        <w:tblStyle w:val="15"/>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6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sz w:val="24"/>
              </w:rPr>
            </w:pPr>
            <w:r>
              <w:rPr>
                <w:rFonts w:hint="eastAsia" w:ascii="Times New Roman" w:hAnsi="Times New Roman" w:eastAsia="宋体"/>
                <w:b/>
                <w:caps w:val="0"/>
                <w:smallCaps w:val="0"/>
                <w:sz w:val="24"/>
              </w:rPr>
              <w:t>农用耕地拖拉机（进口）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val="en-US" w:eastAsia="zh-CN"/>
              </w:rPr>
            </w:pPr>
            <w:r>
              <w:rPr>
                <w:rFonts w:hint="eastAsia" w:ascii="Times New Roman" w:hAnsi="Times New Roman" w:eastAsia="宋体"/>
                <w:b/>
                <w:caps w:val="0"/>
                <w:smallCaps w:val="0"/>
                <w:color w:val="auto"/>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（1）6.7升电控高压共轨，6缸涡轮增压发动机，额定功率142马力，扭矩储备达42%；</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（2）采用区域动力换挡变速箱，拥有18个前进档，6个倒退档；</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（3）车辆具有四轮驱动系统；</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（4）车辆后悬挂提升能力为6166公斤，并带有动力输出轴接合缓冲自动控制装置；</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（5）驾驶室配有冷暖空调、大面积遮阳帘等辅助设备；</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（6）车辆配套的农具，需与100-120hp的轮式拖拉机或100hp的履带拖拉机基本相同。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1" w:hRule="atLeast"/>
          <w:jc w:val="center"/>
        </w:trPr>
        <w:tc>
          <w:tcPr>
            <w:tcW w:w="8280" w:type="dxa"/>
            <w:gridSpan w:val="2"/>
            <w:vAlign w:val="center"/>
          </w:tcPr>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发动机：</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rPr>
              <w:t>额定功率（千瓦/马力）</w:t>
            </w:r>
            <w:r>
              <w:rPr>
                <w:rFonts w:hint="eastAsia" w:ascii="Times New Roman" w:hAnsi="Times New Roman" w:eastAsia="宋体"/>
                <w:b w:val="0"/>
                <w:bCs/>
                <w:caps w:val="0"/>
                <w:smallCaps w:val="0"/>
                <w:color w:val="auto"/>
                <w:sz w:val="21"/>
                <w:szCs w:val="21"/>
                <w:lang w:eastAsia="zh-CN"/>
              </w:rPr>
              <w:t>：104/142</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最大功率（千瓦/马力）：131/178</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缸数/进气方式：6缸/涡轮增压</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6缸/涡轮增压：42%</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排量（升）：6.7</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燃油箱容量（升）：285</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变速箱：</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型式：区域动力换档</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档位数（前进X后退）：18X6</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液压系统：</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型式：闭心式</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输出阀数量（组）：3</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液压系统流量（升/分）：113</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后悬挂装置：</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类型：2/3</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最大提升能力（公斤）：6616</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动力输出轴：</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转速（转/分）：540/1000</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转向角：</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标准型（度）：55</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超级转向（度）：65</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整机尺寸：</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长X宽X高（毫米，18.4/R38后轮胎）：5347x2230x3040</w:t>
            </w:r>
          </w:p>
          <w:p>
            <w:pPr>
              <w:adjustRightInd w:val="0"/>
              <w:snapToGrid w:val="0"/>
              <w:jc w:val="both"/>
              <w:rPr>
                <w:rFonts w:hint="eastAsia" w:ascii="Times New Roman" w:hAnsi="Times New Roman" w:eastAsia="宋体"/>
                <w:b w:val="0"/>
                <w:bCs/>
                <w:caps w:val="0"/>
                <w:smallCaps w:val="0"/>
                <w:color w:val="auto"/>
                <w:sz w:val="21"/>
                <w:szCs w:val="21"/>
                <w:lang w:eastAsia="zh-CN"/>
              </w:rPr>
            </w:pPr>
            <w:r>
              <w:rPr>
                <w:rFonts w:hint="eastAsia" w:ascii="Times New Roman" w:hAnsi="Times New Roman" w:eastAsia="宋体"/>
                <w:b w:val="0"/>
                <w:bCs/>
                <w:caps w:val="0"/>
                <w:smallCaps w:val="0"/>
                <w:color w:val="auto"/>
                <w:sz w:val="21"/>
                <w:szCs w:val="21"/>
                <w:lang w:eastAsia="zh-CN"/>
              </w:rPr>
              <w:t>标准型轴距（毫米）：2739</w:t>
            </w:r>
          </w:p>
          <w:p>
            <w:pPr>
              <w:adjustRightInd w:val="0"/>
              <w:snapToGrid w:val="0"/>
              <w:jc w:val="both"/>
              <w:rPr>
                <w:rFonts w:hint="eastAsia" w:ascii="Times New Roman" w:hAnsi="Times New Roman" w:eastAsia="宋体"/>
                <w:b/>
                <w:bCs w:val="0"/>
                <w:caps w:val="0"/>
                <w:smallCaps w:val="0"/>
                <w:color w:val="auto"/>
                <w:sz w:val="21"/>
                <w:szCs w:val="21"/>
                <w:lang w:eastAsia="zh-CN"/>
              </w:rPr>
            </w:pPr>
            <w:r>
              <w:rPr>
                <w:rFonts w:hint="eastAsia" w:ascii="Times New Roman" w:hAnsi="Times New Roman" w:eastAsia="宋体"/>
                <w:b/>
                <w:bCs w:val="0"/>
                <w:caps w:val="0"/>
                <w:smallCaps w:val="0"/>
                <w:color w:val="auto"/>
                <w:sz w:val="21"/>
                <w:szCs w:val="21"/>
                <w:lang w:eastAsia="zh-CN"/>
              </w:rPr>
              <w:t>轮胎：</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eastAsia="zh-CN"/>
              </w:rPr>
              <w:t>前：14.9-28</w:t>
            </w:r>
            <w:r>
              <w:rPr>
                <w:rFonts w:hint="eastAsia" w:ascii="Times New Roman" w:hAnsi="Times New Roman" w:eastAsia="宋体"/>
                <w:b w:val="0"/>
                <w:bCs/>
                <w:caps w:val="0"/>
                <w:smallCaps w:val="0"/>
                <w:color w:val="auto"/>
                <w:sz w:val="21"/>
                <w:szCs w:val="21"/>
                <w:lang w:val="en-US" w:eastAsia="zh-CN"/>
              </w:rPr>
              <w:t xml:space="preserve"> 后：18.4-38</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整机质量：</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无配重（公斤）：5850</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最大配重时（公斤）：9450</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驾驶室：</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四柱驾驶室：带冷暖空调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农用耕地拖拉机（进口）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8280" w:type="dxa"/>
            <w:gridSpan w:val="2"/>
            <w:vAlign w:val="center"/>
          </w:tcPr>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（1）4缸发动机，涡轮增压；</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（2）二级干式空气滤清器，效率达99.5%；</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（3）13英寸的离合器；</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（4）配备同步器换挡变速箱；</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（5）4行星齿轮的差速器及终端行星齿轮；</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（6）液压控制、湿式多盘的制动系统；</w:t>
            </w:r>
          </w:p>
          <w:p>
            <w:pPr>
              <w:adjustRightInd w:val="0"/>
              <w:snapToGrid w:val="0"/>
              <w:spacing w:line="300" w:lineRule="auto"/>
              <w:jc w:val="both"/>
              <w:rPr>
                <w:rFonts w:hint="eastAsia" w:ascii="Times New Roman" w:hAnsi="Times New Roman" w:eastAsia="宋体"/>
                <w:caps w:val="0"/>
                <w:smallCaps w:val="0"/>
                <w:color w:val="auto"/>
                <w:szCs w:val="21"/>
              </w:rPr>
            </w:pPr>
            <w:r>
              <w:rPr>
                <w:rFonts w:hint="eastAsia" w:ascii="Times New Roman" w:hAnsi="Times New Roman" w:eastAsia="宋体"/>
                <w:caps w:val="0"/>
                <w:smallCaps w:val="0"/>
                <w:color w:val="auto"/>
                <w:szCs w:val="21"/>
              </w:rPr>
              <w:t>（7）配置2对电子控制的液压输出阀。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8280" w:type="dxa"/>
            <w:gridSpan w:val="2"/>
            <w:vAlign w:val="center"/>
          </w:tcPr>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rPr>
              <w:t>外廓尺寸（长*宽*高）(mm)</w:t>
            </w:r>
            <w:r>
              <w:rPr>
                <w:rFonts w:hint="eastAsia" w:ascii="Times New Roman" w:hAnsi="Times New Roman" w:eastAsia="宋体"/>
                <w:caps w:val="0"/>
                <w:smallCaps w:val="0"/>
                <w:color w:val="auto"/>
                <w:szCs w:val="21"/>
                <w:lang w:eastAsia="zh-CN"/>
              </w:rPr>
              <w:t>：4330*2235*2750</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最小使用质量（kg）：3950</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前轴质量/后轴质量(kg)：1625/2325</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驾驶室或安全架型式：安全驾驶室</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驱动型式：4*4</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轴距(mm)：2370</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轮距（前轮/后轮）(mm)：1670-2150/1425-2340</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轮距（前轮/后轮）调整方式：改变辅板和轮辋的位置调节</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最小离地间隙(mm)：380</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配重（前/后）（kg)：420/272</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档位数（前进/后退）：12+4</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各档理论速度（前进/后退）(公里/小时)：2.0-30.0/2.9-15.5</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发动机与离合器联接方式：直联</w:t>
            </w:r>
          </w:p>
          <w:p>
            <w:pPr>
              <w:adjustRightInd w:val="0"/>
              <w:snapToGrid w:val="0"/>
              <w:spacing w:line="300" w:lineRule="auto"/>
              <w:jc w:val="both"/>
              <w:rPr>
                <w:rFonts w:hint="eastAsia" w:ascii="Times New Roman" w:hAnsi="Times New Roman" w:eastAsia="宋体"/>
                <w:caps w:val="0"/>
                <w:smallCaps w:val="0"/>
                <w:color w:val="auto"/>
                <w:szCs w:val="21"/>
                <w:lang w:eastAsia="zh-CN"/>
              </w:rPr>
            </w:pPr>
            <w:r>
              <w:rPr>
                <w:rFonts w:hint="eastAsia" w:ascii="Times New Roman" w:hAnsi="Times New Roman" w:eastAsia="宋体"/>
                <w:caps w:val="0"/>
                <w:smallCaps w:val="0"/>
                <w:color w:val="auto"/>
                <w:szCs w:val="21"/>
                <w:lang w:eastAsia="zh-CN"/>
              </w:rPr>
              <w:t>启动方式：电启动</w:t>
            </w:r>
          </w:p>
          <w:p>
            <w:pPr>
              <w:adjustRightInd w:val="0"/>
              <w:snapToGrid w:val="0"/>
              <w:spacing w:line="300" w:lineRule="auto"/>
              <w:jc w:val="both"/>
              <w:rPr>
                <w:rFonts w:hint="eastAsia" w:ascii="Times New Roman" w:hAnsi="Times New Roman" w:eastAsia="宋体"/>
                <w:b/>
                <w:bCs/>
                <w:caps w:val="0"/>
                <w:smallCaps w:val="0"/>
                <w:color w:val="auto"/>
                <w:szCs w:val="21"/>
                <w:lang w:eastAsia="zh-CN"/>
              </w:rPr>
            </w:pPr>
            <w:r>
              <w:rPr>
                <w:rFonts w:hint="eastAsia" w:ascii="Times New Roman" w:hAnsi="Times New Roman" w:eastAsia="宋体"/>
                <w:b/>
                <w:bCs/>
                <w:caps w:val="0"/>
                <w:smallCaps w:val="0"/>
                <w:color w:val="auto"/>
                <w:szCs w:val="21"/>
                <w:lang w:eastAsia="zh-CN"/>
              </w:rPr>
              <w:t>发动机：</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型式：直列，四冲程，直喷</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吸气方式：涡轮增压，中冷（空对空）</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气缸数：4缸</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排量(L)：4.4</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压缩比：18.23：1</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标定功率(KW)：88.5</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标定转速（转/分）：2200</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喷油泵型式：转子泵</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空气滤清器型式：干式</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冷却系统型式：水冷</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燃油箱容量(L)：145</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bCs/>
                <w:caps w:val="0"/>
                <w:smallCaps w:val="0"/>
                <w:color w:val="auto"/>
                <w:szCs w:val="21"/>
                <w:lang w:eastAsia="zh-CN"/>
              </w:rPr>
              <w:t>转向：</w:t>
            </w:r>
            <w:r>
              <w:rPr>
                <w:rFonts w:hint="eastAsia" w:ascii="Times New Roman" w:hAnsi="Times New Roman" w:eastAsia="宋体"/>
                <w:b w:val="0"/>
                <w:bCs w:val="0"/>
                <w:caps w:val="0"/>
                <w:smallCaps w:val="0"/>
                <w:color w:val="auto"/>
                <w:szCs w:val="21"/>
                <w:lang w:eastAsia="zh-CN"/>
              </w:rPr>
              <w:br w:type="textWrapping"/>
            </w:r>
            <w:r>
              <w:rPr>
                <w:rFonts w:hint="eastAsia" w:ascii="Times New Roman" w:hAnsi="Times New Roman" w:eastAsia="宋体"/>
                <w:b w:val="0"/>
                <w:bCs w:val="0"/>
                <w:caps w:val="0"/>
                <w:smallCaps w:val="0"/>
                <w:color w:val="auto"/>
                <w:szCs w:val="21"/>
                <w:lang w:eastAsia="zh-CN"/>
              </w:rPr>
              <w:t>转向系型式：前轮液压转向</w:t>
            </w:r>
          </w:p>
          <w:p>
            <w:pPr>
              <w:adjustRightInd w:val="0"/>
              <w:snapToGrid w:val="0"/>
              <w:spacing w:line="300" w:lineRule="auto"/>
              <w:jc w:val="both"/>
              <w:rPr>
                <w:rFonts w:hint="eastAsia" w:ascii="Times New Roman" w:hAnsi="Times New Roman" w:eastAsia="宋体"/>
                <w:b/>
                <w:bCs/>
                <w:caps w:val="0"/>
                <w:smallCaps w:val="0"/>
                <w:color w:val="auto"/>
                <w:szCs w:val="21"/>
                <w:lang w:eastAsia="zh-CN"/>
              </w:rPr>
            </w:pPr>
            <w:r>
              <w:rPr>
                <w:rFonts w:hint="eastAsia" w:ascii="Times New Roman" w:hAnsi="Times New Roman" w:eastAsia="宋体"/>
                <w:b/>
                <w:bCs/>
                <w:caps w:val="0"/>
                <w:smallCaps w:val="0"/>
                <w:color w:val="auto"/>
                <w:szCs w:val="21"/>
                <w:lang w:eastAsia="zh-CN"/>
              </w:rPr>
              <w:t>制动器：</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制动系形式：行车：湿式盘式，液压操纵/停车:手柄制动</w:t>
            </w:r>
          </w:p>
          <w:p>
            <w:pPr>
              <w:adjustRightInd w:val="0"/>
              <w:snapToGrid w:val="0"/>
              <w:spacing w:line="300" w:lineRule="auto"/>
              <w:jc w:val="both"/>
              <w:rPr>
                <w:rFonts w:hint="eastAsia" w:ascii="Times New Roman" w:hAnsi="Times New Roman" w:eastAsia="宋体"/>
                <w:b/>
                <w:bCs/>
                <w:caps w:val="0"/>
                <w:smallCaps w:val="0"/>
                <w:color w:val="auto"/>
                <w:szCs w:val="21"/>
                <w:lang w:eastAsia="zh-CN"/>
              </w:rPr>
            </w:pPr>
            <w:r>
              <w:rPr>
                <w:rFonts w:hint="eastAsia" w:ascii="Times New Roman" w:hAnsi="Times New Roman" w:eastAsia="宋体"/>
                <w:b/>
                <w:bCs/>
                <w:caps w:val="0"/>
                <w:smallCaps w:val="0"/>
                <w:color w:val="auto"/>
                <w:szCs w:val="21"/>
                <w:lang w:eastAsia="zh-CN"/>
              </w:rPr>
              <w:t>传动系：</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离合器型式：13，干式</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变速箱型式：2*2*（3+1）</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变速箱换挡方式：部分同步器换挡</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中央传动型式：螺旋圆锥齿轮副</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差速器型式（前/后）：闭式：4个行星锥齿轮</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最终传动方式（前/后）：行星减速</w:t>
            </w:r>
          </w:p>
          <w:p>
            <w:pPr>
              <w:adjustRightInd w:val="0"/>
              <w:snapToGrid w:val="0"/>
              <w:spacing w:line="300" w:lineRule="auto"/>
              <w:jc w:val="both"/>
              <w:rPr>
                <w:rFonts w:hint="eastAsia" w:ascii="Times New Roman" w:hAnsi="Times New Roman" w:eastAsia="宋体"/>
                <w:b/>
                <w:bCs/>
                <w:caps w:val="0"/>
                <w:smallCaps w:val="0"/>
                <w:color w:val="auto"/>
                <w:szCs w:val="21"/>
                <w:lang w:eastAsia="zh-CN"/>
              </w:rPr>
            </w:pPr>
            <w:r>
              <w:rPr>
                <w:rFonts w:hint="eastAsia" w:ascii="Times New Roman" w:hAnsi="Times New Roman" w:eastAsia="宋体"/>
                <w:b/>
                <w:bCs/>
                <w:caps w:val="0"/>
                <w:smallCaps w:val="0"/>
                <w:color w:val="auto"/>
                <w:szCs w:val="21"/>
                <w:lang w:eastAsia="zh-CN"/>
              </w:rPr>
              <w:t>行走系：</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机架型：无架式</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轮胎型号（前轮/后轮）：14.9-24/18.4-34</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轮胎气压（前轮/后轮）（千帕）：120-150/100-120</w:t>
            </w:r>
          </w:p>
          <w:p>
            <w:pPr>
              <w:adjustRightInd w:val="0"/>
              <w:snapToGrid w:val="0"/>
              <w:spacing w:line="300" w:lineRule="auto"/>
              <w:jc w:val="both"/>
              <w:rPr>
                <w:rFonts w:hint="eastAsia" w:ascii="Times New Roman" w:hAnsi="Times New Roman" w:eastAsia="宋体"/>
                <w:b/>
                <w:bCs/>
                <w:caps w:val="0"/>
                <w:smallCaps w:val="0"/>
                <w:color w:val="auto"/>
                <w:szCs w:val="21"/>
                <w:lang w:eastAsia="zh-CN"/>
              </w:rPr>
            </w:pPr>
            <w:r>
              <w:rPr>
                <w:rFonts w:hint="eastAsia" w:ascii="Times New Roman" w:hAnsi="Times New Roman" w:eastAsia="宋体"/>
                <w:b/>
                <w:bCs/>
                <w:caps w:val="0"/>
                <w:smallCaps w:val="0"/>
                <w:color w:val="auto"/>
                <w:szCs w:val="21"/>
                <w:lang w:eastAsia="zh-CN"/>
              </w:rPr>
              <w:t>工作装置：</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悬挂装置型式：后置三点悬挂</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悬挂装置类别：II类</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调节方式：位调节，力调节，力位综合调节，浮动调节</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液压油泵型式：齿轮泵+柱塞泵</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液压输出装置：后置式，2组</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安全阀开启压力（兆帕）：21.1±0.7（提升）/17.0±0.5（液压输出）</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动力输出轴型式：后置，独立式</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动力输出轴花键数目：6齿/21齿</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动力输出轴花键外径（mm)：¢35</w:t>
            </w:r>
          </w:p>
          <w:p>
            <w:pPr>
              <w:adjustRightInd w:val="0"/>
              <w:snapToGrid w:val="0"/>
              <w:spacing w:line="300" w:lineRule="auto"/>
              <w:jc w:val="both"/>
              <w:rPr>
                <w:rFonts w:hint="eastAsia" w:ascii="Times New Roman" w:hAnsi="Times New Roman" w:eastAsia="宋体"/>
                <w:b w:val="0"/>
                <w:bCs w:val="0"/>
                <w:caps w:val="0"/>
                <w:smallCaps w:val="0"/>
                <w:color w:val="auto"/>
                <w:szCs w:val="21"/>
                <w:lang w:eastAsia="zh-CN"/>
              </w:rPr>
            </w:pPr>
            <w:r>
              <w:rPr>
                <w:rFonts w:hint="eastAsia" w:ascii="Times New Roman" w:hAnsi="Times New Roman" w:eastAsia="宋体"/>
                <w:b w:val="0"/>
                <w:bCs w:val="0"/>
                <w:caps w:val="0"/>
                <w:smallCaps w:val="0"/>
                <w:color w:val="auto"/>
                <w:szCs w:val="21"/>
                <w:lang w:eastAsia="zh-CN"/>
              </w:rPr>
              <w:t>动力输出轴转速（转/分）：540/1000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农用耕地拖拉机（进口）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（1）4冲程4缸立式水冷柴油发动机；</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（2）16气门设计、燃油中央直喷系统，配备涡轮增压装置和EGR（排气再循环）装置；</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（3）LSD防滑前桥；</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（4）12F+12R变速箱，全同步器换挡；</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（5）膜片式弹簧式离合器；</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（6）最小离地间隙可达到500mm；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（7）采用耐久性好的完全密封型锥齿轮前桥；</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（8）55度大转向角度；</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（9）主要控制手柄集中设置；</w:t>
            </w:r>
          </w:p>
          <w:p>
            <w:pPr>
              <w:adjustRightInd w:val="0"/>
              <w:snapToGrid w:val="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1"/>
                <w:szCs w:val="21"/>
              </w:rPr>
              <w:t>（10）驾驶室配备冷暖空调、梭式换挡等辅助设备。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3" w:hRule="atLeast"/>
          <w:jc w:val="center"/>
        </w:trPr>
        <w:tc>
          <w:tcPr>
            <w:tcW w:w="8280" w:type="dxa"/>
            <w:gridSpan w:val="2"/>
            <w:vAlign w:val="center"/>
          </w:tcPr>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整机：</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结构形式：四轮驱动（4*4）</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外形尺寸：长（至前配重）：4445mm宽（带后配重）：2215mm  高：2695mm</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轮距：前轮：1660mm,1760mm  后轮：1600mm,1720mm,1800mm,1920mm</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最小离地间隙：500mm{支架（悬挂机构）}</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最小使用质量：3270kg</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转向圆半径：不带边制动：4.5m  单边制动：3.5m</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档位数：12F+12R(2*6)</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动力输出轴功率：60.2KW</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发动机：</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型式：立式水冷4缸涡轮增压柴油机</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气缸数：4缸</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标定转速：2600r/min</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标定功率（12h）：70.8KW</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蓄电池规格：12V,RC:160min,CCA900A</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燃油箱容积：105L</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行走转向制动系：</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轮胎规格：前轮  后轮：平花16.9-34高花16.9－30</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转向系形式：独立油路，全液压前轮转向</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行驶制动器：机械式，湿式，盘式</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停车制动器：踏板锁定式，手柄式</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传动系：</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离合器型式：单作用，干式，单盘</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工作装置：</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框架上610mm处最大提升力：18KN</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牵引装置型式：托架式（高度可调）/牵引杆式（选装）</w:t>
            </w:r>
          </w:p>
          <w:p>
            <w:pPr>
              <w:adjustRightInd w:val="0"/>
              <w:snapToGrid w:val="0"/>
              <w:jc w:val="both"/>
              <w:rPr>
                <w:rFonts w:hint="eastAsia" w:ascii="Times New Roman" w:hAnsi="Times New Roman" w:eastAsia="宋体"/>
                <w:b/>
                <w:bCs w:val="0"/>
                <w:caps w:val="0"/>
                <w:smallCaps w:val="0"/>
                <w:color w:val="auto"/>
                <w:sz w:val="21"/>
                <w:szCs w:val="21"/>
                <w:lang w:val="en-US" w:eastAsia="zh-CN"/>
              </w:rPr>
            </w:pPr>
            <w:r>
              <w:rPr>
                <w:rFonts w:hint="eastAsia" w:ascii="Times New Roman" w:hAnsi="Times New Roman" w:eastAsia="宋体"/>
                <w:b/>
                <w:bCs w:val="0"/>
                <w:caps w:val="0"/>
                <w:smallCaps w:val="0"/>
                <w:color w:val="auto"/>
                <w:sz w:val="21"/>
                <w:szCs w:val="21"/>
                <w:lang w:val="en-US" w:eastAsia="zh-CN"/>
              </w:rPr>
              <w:t>选装件：</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配重（前/后）：前：14，后：8</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液压输出阀：第二组，第三组</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右燃油箱：代理店处选装</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水田用高花胎：9.5-24/16.9-30</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工作灯：—</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遮阳棚：—</w:t>
            </w:r>
          </w:p>
          <w:p>
            <w:pPr>
              <w:adjustRightInd w:val="0"/>
              <w:snapToGrid w:val="0"/>
              <w:jc w:val="both"/>
              <w:rPr>
                <w:rFonts w:hint="eastAsia" w:ascii="Times New Roman" w:hAnsi="Times New Roman" w:eastAsia="宋体"/>
                <w:b w:val="0"/>
                <w:bCs/>
                <w:caps w:val="0"/>
                <w:smallCaps w:val="0"/>
                <w:color w:val="auto"/>
                <w:sz w:val="21"/>
                <w:szCs w:val="21"/>
                <w:lang w:val="en-US" w:eastAsia="zh-CN"/>
              </w:rPr>
            </w:pPr>
            <w:r>
              <w:rPr>
                <w:rFonts w:hint="eastAsia" w:ascii="Times New Roman" w:hAnsi="Times New Roman" w:eastAsia="宋体"/>
                <w:b w:val="0"/>
                <w:bCs/>
                <w:caps w:val="0"/>
                <w:smallCaps w:val="0"/>
                <w:color w:val="auto"/>
                <w:sz w:val="21"/>
                <w:szCs w:val="21"/>
                <w:lang w:val="en-US" w:eastAsia="zh-CN"/>
              </w:rPr>
              <w:t>PTO6花键轴*35：Ｏ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旋耕机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（1）配备动力51.5~66.2kw；</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（2）工作幅度230cm；</w:t>
            </w:r>
          </w:p>
          <w:p>
            <w:pPr>
              <w:adjustRightInd w:val="0"/>
              <w:snapToGrid w:val="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1"/>
                <w:szCs w:val="21"/>
              </w:rPr>
              <w:t>（3）工作效率0.47~0.86hm²/h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农用耕地翻转犁（进口）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（1）梁架尺寸长120cm*宽120cm；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（2）配套动力120~140HP；</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（3）粱下距离80cm；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（4）单铧幅宽45cm；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w:t>
            </w:r>
            <w:r>
              <w:rPr>
                <w:rFonts w:hint="eastAsia" w:ascii="Times New Roman" w:hAnsi="Times New Roman" w:eastAsia="宋体"/>
                <w:caps w:val="0"/>
                <w:smallCaps w:val="0"/>
                <w:color w:val="auto"/>
                <w:sz w:val="21"/>
                <w:szCs w:val="21"/>
                <w:lang w:val="en-US" w:eastAsia="zh-CN"/>
              </w:rPr>
              <w:t>5</w:t>
            </w:r>
            <w:r>
              <w:rPr>
                <w:rFonts w:hint="eastAsia" w:ascii="Times New Roman" w:hAnsi="Times New Roman" w:eastAsia="宋体"/>
                <w:caps w:val="0"/>
                <w:smallCaps w:val="0"/>
                <w:color w:val="auto"/>
                <w:sz w:val="21"/>
                <w:szCs w:val="21"/>
              </w:rPr>
              <w:t>）可快速方便调整首铧宽幅和牵引线</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w:t>
            </w:r>
            <w:r>
              <w:rPr>
                <w:rFonts w:hint="eastAsia" w:ascii="Times New Roman" w:hAnsi="Times New Roman" w:eastAsia="宋体"/>
                <w:caps w:val="0"/>
                <w:smallCaps w:val="0"/>
                <w:color w:val="auto"/>
                <w:sz w:val="21"/>
                <w:szCs w:val="21"/>
                <w:lang w:val="en-US" w:eastAsia="zh-CN"/>
              </w:rPr>
              <w:t>6</w:t>
            </w:r>
            <w:r>
              <w:rPr>
                <w:rFonts w:hint="eastAsia" w:ascii="Times New Roman" w:hAnsi="Times New Roman" w:eastAsia="宋体"/>
                <w:caps w:val="0"/>
                <w:smallCaps w:val="0"/>
                <w:color w:val="auto"/>
                <w:sz w:val="21"/>
                <w:szCs w:val="21"/>
              </w:rPr>
              <w:t>）犁壁可快速更换</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w:t>
            </w:r>
            <w:r>
              <w:rPr>
                <w:rFonts w:hint="eastAsia" w:ascii="Times New Roman" w:hAnsi="Times New Roman" w:eastAsia="宋体"/>
                <w:caps w:val="0"/>
                <w:smallCaps w:val="0"/>
                <w:color w:val="auto"/>
                <w:sz w:val="21"/>
                <w:szCs w:val="21"/>
                <w:lang w:val="en-US" w:eastAsia="zh-CN"/>
              </w:rPr>
              <w:t>7</w:t>
            </w:r>
            <w:r>
              <w:rPr>
                <w:rFonts w:hint="eastAsia" w:ascii="Times New Roman" w:hAnsi="Times New Roman" w:eastAsia="宋体"/>
                <w:caps w:val="0"/>
                <w:smallCaps w:val="0"/>
                <w:color w:val="auto"/>
                <w:sz w:val="21"/>
                <w:szCs w:val="21"/>
              </w:rPr>
              <w:t>）幅犁实现埋茬效果</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w:t>
            </w:r>
            <w:r>
              <w:rPr>
                <w:rFonts w:hint="eastAsia" w:ascii="Times New Roman" w:hAnsi="Times New Roman" w:eastAsia="宋体"/>
                <w:caps w:val="0"/>
                <w:smallCaps w:val="0"/>
                <w:color w:val="auto"/>
                <w:sz w:val="21"/>
                <w:szCs w:val="21"/>
                <w:lang w:val="en-US" w:eastAsia="zh-CN"/>
              </w:rPr>
              <w:t>8</w:t>
            </w:r>
            <w:r>
              <w:rPr>
                <w:rFonts w:hint="eastAsia" w:ascii="Times New Roman" w:hAnsi="Times New Roman" w:eastAsia="宋体"/>
                <w:caps w:val="0"/>
                <w:smallCaps w:val="0"/>
                <w:color w:val="auto"/>
                <w:sz w:val="21"/>
                <w:szCs w:val="21"/>
              </w:rPr>
              <w:t>）独轮具有行走和限深两种功能</w:t>
            </w:r>
          </w:p>
          <w:p>
            <w:pPr>
              <w:adjustRightInd w:val="0"/>
              <w:snapToGrid w:val="0"/>
              <w:jc w:val="both"/>
              <w:rPr>
                <w:rFonts w:hint="eastAsia" w:ascii="Times New Roman" w:hAnsi="Times New Roman" w:eastAsia="宋体"/>
                <w:caps w:val="0"/>
                <w:smallCaps w:val="0"/>
                <w:color w:val="auto"/>
                <w:sz w:val="21"/>
                <w:szCs w:val="21"/>
                <w:lang w:eastAsia="zh-CN"/>
              </w:rPr>
            </w:pPr>
            <w:r>
              <w:rPr>
                <w:rFonts w:hint="eastAsia" w:ascii="Times New Roman" w:hAnsi="Times New Roman" w:eastAsia="宋体"/>
                <w:caps w:val="0"/>
                <w:smallCaps w:val="0"/>
                <w:color w:val="0000FF"/>
                <w:sz w:val="21"/>
                <w:szCs w:val="21"/>
                <w:lang w:eastAsia="zh-CN"/>
              </w:rPr>
              <w:t>配套4个犁头（原厂配件）：材质为细晶粒硼钢，犁头宽幅</w:t>
            </w:r>
            <w:r>
              <w:rPr>
                <w:rFonts w:hint="eastAsia" w:ascii="Times New Roman" w:hAnsi="Times New Roman" w:eastAsia="宋体"/>
                <w:caps w:val="0"/>
                <w:smallCaps w:val="0"/>
                <w:color w:val="0000FF"/>
                <w:sz w:val="21"/>
                <w:szCs w:val="21"/>
                <w:lang w:val="en-US" w:eastAsia="zh-CN"/>
              </w:rPr>
              <w:t>68cm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驱动圆盘犁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（1）标定功率44kw；</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（2）总耕幅198cm；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（3）结构质量440kg；</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（4）圆盘直径54cm。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0000FF"/>
                <w:sz w:val="21"/>
                <w:szCs w:val="21"/>
                <w:lang w:eastAsia="zh-CN"/>
              </w:rPr>
              <w:t>9片犁片（原厂配件）：材质为锰钢、犁片直径</w:t>
            </w:r>
            <w:r>
              <w:rPr>
                <w:rFonts w:hint="eastAsia" w:ascii="Times New Roman" w:hAnsi="Times New Roman" w:eastAsia="宋体"/>
                <w:caps w:val="0"/>
                <w:smallCaps w:val="0"/>
                <w:color w:val="0000FF"/>
                <w:sz w:val="21"/>
                <w:szCs w:val="21"/>
                <w:lang w:val="en-US" w:eastAsia="zh-CN"/>
              </w:rPr>
              <w:t>54cm、</w:t>
            </w:r>
            <w:r>
              <w:rPr>
                <w:rFonts w:hint="eastAsia" w:ascii="Times New Roman" w:hAnsi="Times New Roman" w:eastAsia="宋体"/>
                <w:caps w:val="0"/>
                <w:smallCaps w:val="0"/>
                <w:color w:val="0000FF"/>
                <w:sz w:val="21"/>
                <w:szCs w:val="21"/>
                <w:lang w:eastAsia="zh-CN"/>
              </w:rPr>
              <w:t>犁片中间孔直径</w:t>
            </w:r>
            <w:r>
              <w:rPr>
                <w:rFonts w:hint="eastAsia" w:ascii="Times New Roman" w:hAnsi="Times New Roman" w:eastAsia="宋体"/>
                <w:caps w:val="0"/>
                <w:smallCaps w:val="0"/>
                <w:color w:val="0000FF"/>
                <w:sz w:val="21"/>
                <w:szCs w:val="21"/>
                <w:lang w:val="en-US" w:eastAsia="zh-CN"/>
              </w:rPr>
              <w:t>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驱动圆盘犁</w:t>
            </w:r>
            <w:r>
              <w:rPr>
                <w:rFonts w:hint="eastAsia" w:ascii="Times New Roman" w:hAnsi="Times New Roman" w:eastAsia="宋体"/>
                <w:b/>
                <w:caps w:val="0"/>
                <w:smallCaps w:val="0"/>
                <w:color w:val="auto"/>
                <w:sz w:val="24"/>
                <w:lang w:eastAsia="zh-CN"/>
              </w:rPr>
              <w:t>（</w:t>
            </w:r>
            <w:r>
              <w:rPr>
                <w:rFonts w:hint="eastAsia" w:ascii="Times New Roman" w:hAnsi="Times New Roman" w:eastAsia="宋体"/>
                <w:b/>
                <w:caps w:val="0"/>
                <w:smallCaps w:val="0"/>
                <w:color w:val="auto"/>
                <w:sz w:val="24"/>
                <w:lang w:val="en-US" w:eastAsia="zh-CN"/>
              </w:rPr>
              <w:t>2</w:t>
            </w:r>
            <w:r>
              <w:rPr>
                <w:rFonts w:hint="eastAsia" w:ascii="Times New Roman" w:hAnsi="Times New Roman" w:eastAsia="宋体"/>
                <w:b/>
                <w:caps w:val="0"/>
                <w:smallCaps w:val="0"/>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（1）标定功率40.5kw；</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（2）总耕幅170cm；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（3）结构质量393kg；</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（4）圆盘直径54cm。</w:t>
            </w:r>
          </w:p>
          <w:p>
            <w:pPr>
              <w:adjustRightInd w:val="0"/>
              <w:snapToGrid w:val="0"/>
              <w:jc w:val="both"/>
              <w:rPr>
                <w:rFonts w:hint="eastAsia" w:ascii="Times New Roman" w:hAnsi="Times New Roman" w:eastAsia="宋体"/>
                <w:caps w:val="0"/>
                <w:smallCaps w:val="0"/>
                <w:color w:val="auto"/>
                <w:sz w:val="21"/>
                <w:szCs w:val="21"/>
                <w:lang w:eastAsia="zh-CN"/>
              </w:rPr>
            </w:pPr>
            <w:r>
              <w:rPr>
                <w:rFonts w:hint="eastAsia" w:ascii="Times New Roman" w:hAnsi="Times New Roman" w:eastAsia="宋体"/>
                <w:caps w:val="0"/>
                <w:smallCaps w:val="0"/>
                <w:color w:val="0000FF"/>
                <w:sz w:val="21"/>
                <w:szCs w:val="21"/>
                <w:lang w:eastAsia="zh-CN"/>
              </w:rPr>
              <w:t>8片犁片（原厂配件）：材质</w:t>
            </w:r>
            <w:r>
              <w:rPr>
                <w:rFonts w:hint="eastAsia" w:ascii="Times New Roman" w:hAnsi="Times New Roman" w:eastAsia="宋体"/>
                <w:caps w:val="0"/>
                <w:smallCaps w:val="0"/>
                <w:color w:val="0000FF"/>
                <w:sz w:val="21"/>
                <w:szCs w:val="21"/>
                <w:lang w:val="en-US" w:eastAsia="zh-CN"/>
              </w:rPr>
              <w:t>为</w:t>
            </w:r>
            <w:r>
              <w:rPr>
                <w:rFonts w:hint="eastAsia" w:ascii="Times New Roman" w:hAnsi="Times New Roman" w:eastAsia="宋体"/>
                <w:caps w:val="0"/>
                <w:smallCaps w:val="0"/>
                <w:color w:val="0000FF"/>
                <w:sz w:val="21"/>
                <w:szCs w:val="21"/>
                <w:lang w:eastAsia="zh-CN"/>
              </w:rPr>
              <w:t>锰钢、犁片直径</w:t>
            </w:r>
            <w:r>
              <w:rPr>
                <w:rFonts w:hint="eastAsia" w:ascii="Times New Roman" w:hAnsi="Times New Roman" w:eastAsia="宋体"/>
                <w:caps w:val="0"/>
                <w:smallCaps w:val="0"/>
                <w:color w:val="0000FF"/>
                <w:sz w:val="21"/>
                <w:szCs w:val="21"/>
                <w:lang w:val="en-US" w:eastAsia="zh-CN"/>
              </w:rPr>
              <w:t>54cm、</w:t>
            </w:r>
            <w:r>
              <w:rPr>
                <w:rFonts w:hint="eastAsia" w:ascii="Times New Roman" w:hAnsi="Times New Roman" w:eastAsia="宋体"/>
                <w:caps w:val="0"/>
                <w:smallCaps w:val="0"/>
                <w:color w:val="0000FF"/>
                <w:sz w:val="21"/>
                <w:szCs w:val="21"/>
                <w:lang w:eastAsia="zh-CN"/>
              </w:rPr>
              <w:t>犁片中间孔直径</w:t>
            </w:r>
            <w:r>
              <w:rPr>
                <w:rFonts w:hint="eastAsia" w:ascii="Times New Roman" w:hAnsi="Times New Roman" w:eastAsia="宋体"/>
                <w:caps w:val="0"/>
                <w:smallCaps w:val="0"/>
                <w:color w:val="0000FF"/>
                <w:sz w:val="21"/>
                <w:szCs w:val="21"/>
                <w:lang w:val="en-US" w:eastAsia="zh-CN"/>
              </w:rPr>
              <w:t>12cm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秸秆粉碎还田机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（1）配套动力51.5~58.8kw；</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（2）工作幅度220cm；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（3）工作效率0.47~0.60hm²/h</w:t>
            </w:r>
            <w:r>
              <w:rPr>
                <w:rFonts w:hint="eastAsia" w:ascii="Times New Roman" w:hAnsi="Times New Roman" w:eastAsia="宋体"/>
                <w:caps w:val="0"/>
                <w:smallCaps w:val="0"/>
                <w:color w:val="auto"/>
                <w:sz w:val="21"/>
                <w:szCs w:val="21"/>
                <w:lang w:eastAsia="zh-CN"/>
              </w:rPr>
              <w:t>；</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w:t>
            </w:r>
            <w:r>
              <w:rPr>
                <w:rFonts w:hint="eastAsia" w:ascii="Times New Roman" w:hAnsi="Times New Roman" w:eastAsia="宋体"/>
                <w:caps w:val="0"/>
                <w:smallCaps w:val="0"/>
                <w:color w:val="auto"/>
                <w:sz w:val="21"/>
                <w:szCs w:val="21"/>
                <w:lang w:val="en-US" w:eastAsia="zh-CN"/>
              </w:rPr>
              <w:t>4</w:t>
            </w:r>
            <w:r>
              <w:rPr>
                <w:rFonts w:hint="eastAsia" w:ascii="Times New Roman" w:hAnsi="Times New Roman" w:eastAsia="宋体"/>
                <w:caps w:val="0"/>
                <w:smallCaps w:val="0"/>
                <w:color w:val="auto"/>
                <w:sz w:val="21"/>
                <w:szCs w:val="21"/>
              </w:rPr>
              <w:t>）外形尺寸（cm）：125*245*105</w:t>
            </w:r>
            <w:r>
              <w:rPr>
                <w:rFonts w:hint="eastAsia" w:ascii="Times New Roman" w:hAnsi="Times New Roman" w:eastAsia="宋体"/>
                <w:caps w:val="0"/>
                <w:smallCap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旋耕机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（1）配套动力51.8~73.5kw；</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（2）工作幅度250cm；</w:t>
            </w:r>
          </w:p>
          <w:p>
            <w:pPr>
              <w:adjustRightInd w:val="0"/>
              <w:snapToGrid w:val="0"/>
              <w:jc w:val="both"/>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0000FF"/>
                <w:sz w:val="21"/>
                <w:szCs w:val="21"/>
              </w:rPr>
              <w:t>起垄开沟（后带3个犁头）中箱体</w:t>
            </w:r>
            <w:r>
              <w:rPr>
                <w:rFonts w:hint="eastAsia" w:ascii="Times New Roman" w:hAnsi="Times New Roman" w:eastAsia="宋体"/>
                <w:caps w:val="0"/>
                <w:smallCaps w:val="0"/>
                <w:color w:val="0000FF"/>
                <w:sz w:val="21"/>
                <w:szCs w:val="21"/>
                <w:lang w:eastAsia="zh-CN"/>
              </w:rPr>
              <w:t>，</w:t>
            </w:r>
            <w:r>
              <w:rPr>
                <w:rFonts w:hint="eastAsia" w:ascii="Times New Roman" w:hAnsi="Times New Roman" w:eastAsia="宋体"/>
                <w:caps w:val="0"/>
                <w:smallCaps w:val="0"/>
                <w:color w:val="0000FF"/>
                <w:sz w:val="21"/>
                <w:szCs w:val="21"/>
              </w:rPr>
              <w:t>犁头</w:t>
            </w:r>
            <w:r>
              <w:rPr>
                <w:rFonts w:hint="eastAsia" w:ascii="Times New Roman" w:hAnsi="Times New Roman" w:eastAsia="宋体"/>
                <w:caps w:val="0"/>
                <w:smallCaps w:val="0"/>
                <w:color w:val="0000FF"/>
                <w:sz w:val="21"/>
                <w:szCs w:val="21"/>
                <w:lang w:eastAsia="zh-CN"/>
              </w:rPr>
              <w:t>材质</w:t>
            </w:r>
            <w:r>
              <w:rPr>
                <w:rFonts w:hint="eastAsia" w:ascii="Times New Roman" w:hAnsi="Times New Roman" w:eastAsia="宋体"/>
                <w:caps w:val="0"/>
                <w:smallCaps w:val="0"/>
                <w:color w:val="0000FF"/>
                <w:sz w:val="21"/>
                <w:szCs w:val="21"/>
                <w:lang w:val="en-US" w:eastAsia="zh-CN"/>
              </w:rPr>
              <w:t>为熟铁</w:t>
            </w:r>
            <w:r>
              <w:rPr>
                <w:rFonts w:hint="eastAsia" w:ascii="Times New Roman" w:hAnsi="Times New Roman" w:eastAsia="宋体"/>
                <w:caps w:val="0"/>
                <w:smallCaps w:val="0"/>
                <w:color w:val="0000FF"/>
                <w:sz w:val="21"/>
                <w:szCs w:val="21"/>
                <w:lang w:eastAsia="zh-CN"/>
              </w:rPr>
              <w:t>、犁头宽幅</w:t>
            </w:r>
            <w:r>
              <w:rPr>
                <w:rFonts w:hint="eastAsia" w:ascii="Times New Roman" w:hAnsi="Times New Roman" w:eastAsia="宋体"/>
                <w:caps w:val="0"/>
                <w:smallCaps w:val="0"/>
                <w:color w:val="0000FF"/>
                <w:sz w:val="21"/>
                <w:szCs w:val="21"/>
                <w:lang w:val="en-US" w:eastAsia="zh-CN"/>
              </w:rPr>
              <w:t>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货物序号</w:t>
            </w:r>
          </w:p>
        </w:tc>
        <w:tc>
          <w:tcPr>
            <w:tcW w:w="6470" w:type="dxa"/>
            <w:vAlign w:val="center"/>
          </w:tcPr>
          <w:p>
            <w:pPr>
              <w:adjustRightInd w:val="0"/>
              <w:snapToGrid w:val="0"/>
              <w:jc w:val="both"/>
              <w:rPr>
                <w:rFonts w:hint="eastAsia" w:ascii="Times New Roman" w:hAnsi="Times New Roman" w:eastAsia="宋体"/>
                <w:b/>
                <w:caps w:val="0"/>
                <w:smallCaps w:val="0"/>
                <w:color w:val="auto"/>
                <w:sz w:val="24"/>
                <w:lang w:eastAsia="zh-CN"/>
              </w:rPr>
            </w:pPr>
            <w:r>
              <w:rPr>
                <w:rFonts w:hint="eastAsia" w:ascii="Times New Roman" w:hAnsi="Times New Roman" w:eastAsia="宋体"/>
                <w:b/>
                <w:caps w:val="0"/>
                <w:smallCaps w:val="0"/>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货物名称</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两铧犁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1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采购数量</w:t>
            </w:r>
          </w:p>
        </w:tc>
        <w:tc>
          <w:tcPr>
            <w:tcW w:w="6470" w:type="dxa"/>
            <w:vAlign w:val="center"/>
          </w:tcPr>
          <w:p>
            <w:pPr>
              <w:adjustRightInd w:val="0"/>
              <w:snapToGrid w:val="0"/>
              <w:jc w:val="both"/>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ind w:left="900" w:hanging="48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货物技术参数、配置要求及功能描述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280" w:type="dxa"/>
            <w:gridSpan w:val="2"/>
            <w:vAlign w:val="center"/>
          </w:tcPr>
          <w:p>
            <w:pPr>
              <w:adjustRightInd w:val="0"/>
              <w:snapToGrid w:val="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（1）耕深100－125cm；</w:t>
            </w:r>
          </w:p>
          <w:p>
            <w:pPr>
              <w:adjustRightInd w:val="0"/>
              <w:snapToGrid w:val="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（2）结构质量约650kg；</w:t>
            </w:r>
          </w:p>
          <w:p>
            <w:pPr>
              <w:adjustRightInd w:val="0"/>
              <w:snapToGrid w:val="0"/>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（3）犁头宽幅55－56cm。</w:t>
            </w:r>
          </w:p>
          <w:p>
            <w:pPr>
              <w:adjustRightInd w:val="0"/>
              <w:snapToGrid w:val="0"/>
              <w:jc w:val="both"/>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lang w:val="en-US" w:eastAsia="zh-CN"/>
              </w:rPr>
              <w:t>4</w:t>
            </w:r>
            <w:r>
              <w:rPr>
                <w:rFonts w:hint="eastAsia" w:ascii="Times New Roman" w:hAnsi="Times New Roman" w:eastAsia="宋体"/>
                <w:caps w:val="0"/>
                <w:smallCaps w:val="0"/>
                <w:color w:val="auto"/>
                <w:sz w:val="24"/>
                <w:lang w:eastAsia="zh-CN"/>
              </w:rPr>
              <w:t>）材质：锰钢</w:t>
            </w:r>
          </w:p>
          <w:p>
            <w:pPr>
              <w:adjustRightInd w:val="0"/>
              <w:snapToGrid w:val="0"/>
              <w:jc w:val="both"/>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lang w:val="en-US" w:eastAsia="zh-CN"/>
              </w:rPr>
              <w:t>5</w:t>
            </w:r>
            <w:r>
              <w:rPr>
                <w:rFonts w:hint="eastAsia" w:ascii="Times New Roman" w:hAnsi="Times New Roman" w:eastAsia="宋体"/>
                <w:caps w:val="0"/>
                <w:smallCaps w:val="0"/>
                <w:color w:val="auto"/>
                <w:sz w:val="24"/>
                <w:lang w:eastAsia="zh-CN"/>
              </w:rPr>
              <w:t>）犁头角度：</w:t>
            </w:r>
            <w:r>
              <w:rPr>
                <w:rFonts w:hint="eastAsia" w:ascii="Times New Roman" w:hAnsi="Times New Roman" w:eastAsia="宋体"/>
                <w:caps w:val="0"/>
                <w:smallCaps w:val="0"/>
                <w:color w:val="auto"/>
                <w:sz w:val="24"/>
                <w:lang w:val="en-US" w:eastAsia="zh-CN"/>
              </w:rPr>
              <w:t>15-20度</w:t>
            </w:r>
          </w:p>
        </w:tc>
      </w:tr>
    </w:tbl>
    <w:p>
      <w:pPr>
        <w:spacing w:line="360" w:lineRule="auto"/>
        <w:ind w:firstLine="480" w:firstLineChars="200"/>
        <w:rPr>
          <w:rFonts w:hint="eastAsia" w:ascii="Times New Roman" w:hAnsi="Times New Roman" w:eastAsia="宋体"/>
          <w:caps w:val="0"/>
          <w:smallCaps w:val="0"/>
          <w:color w:val="000000"/>
          <w:sz w:val="24"/>
        </w:rPr>
      </w:pPr>
    </w:p>
    <w:p>
      <w:pPr>
        <w:spacing w:line="360" w:lineRule="auto"/>
        <w:ind w:firstLine="480" w:firstLineChars="200"/>
        <w:rPr>
          <w:rFonts w:hint="eastAsia" w:ascii="Times New Roman" w:hAnsi="Times New Roman" w:eastAsia="宋体"/>
          <w:caps w:val="0"/>
          <w:smallCaps w:val="0"/>
          <w:sz w:val="24"/>
        </w:rPr>
      </w:pPr>
    </w:p>
    <w:p>
      <w:pPr>
        <w:numPr>
          <w:ilvl w:val="0"/>
          <w:numId w:val="4"/>
        </w:numPr>
        <w:spacing w:line="360" w:lineRule="auto"/>
        <w:ind w:left="964" w:hanging="482"/>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交货事项</w:t>
      </w:r>
    </w:p>
    <w:p>
      <w:pPr>
        <w:numPr>
          <w:ilvl w:val="0"/>
          <w:numId w:val="5"/>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交货时限：见投标人须知前附表。</w:t>
      </w:r>
    </w:p>
    <w:p>
      <w:pPr>
        <w:numPr>
          <w:ilvl w:val="0"/>
          <w:numId w:val="5"/>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交货地点：采购人指定地点。</w:t>
      </w:r>
    </w:p>
    <w:p>
      <w:pPr>
        <w:numPr>
          <w:ilvl w:val="0"/>
          <w:numId w:val="5"/>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交货时必须向采购人提供有关设备的安装、调试、使用、维修和保养所需的中文技术文件（图纸、手册、说明书等）。</w:t>
      </w:r>
    </w:p>
    <w:p>
      <w:pPr>
        <w:numPr>
          <w:ilvl w:val="0"/>
          <w:numId w:val="4"/>
        </w:numPr>
        <w:spacing w:line="360" w:lineRule="auto"/>
        <w:ind w:left="964" w:hanging="482"/>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安装、调试与验收</w:t>
      </w:r>
    </w:p>
    <w:p>
      <w:pPr>
        <w:numPr>
          <w:ilvl w:val="0"/>
          <w:numId w:val="6"/>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安装、调试：由供应商负责在买方现场进行整机安装、调试及试运行。</w:t>
      </w:r>
    </w:p>
    <w:p>
      <w:pPr>
        <w:numPr>
          <w:ilvl w:val="0"/>
          <w:numId w:val="6"/>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验收：根据招标文件要求及有关规定标准由采购方进行验收。</w:t>
      </w:r>
    </w:p>
    <w:p>
      <w:pPr>
        <w:numPr>
          <w:ilvl w:val="0"/>
          <w:numId w:val="4"/>
        </w:numPr>
        <w:spacing w:line="360" w:lineRule="auto"/>
        <w:ind w:left="964" w:hanging="482"/>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售后服务和质量保证</w:t>
      </w:r>
    </w:p>
    <w:p>
      <w:pPr>
        <w:numPr>
          <w:ilvl w:val="0"/>
          <w:numId w:val="7"/>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交货时提供产品质量合格证书。</w:t>
      </w:r>
    </w:p>
    <w:p>
      <w:pPr>
        <w:numPr>
          <w:ilvl w:val="0"/>
          <w:numId w:val="7"/>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供应商应对所投货物提供</w:t>
      </w:r>
      <w:r>
        <w:rPr>
          <w:rFonts w:hint="eastAsia" w:ascii="Times New Roman" w:hAnsi="Times New Roman" w:eastAsia="宋体"/>
          <w:caps w:val="0"/>
          <w:smallCaps w:val="0"/>
          <w:color w:val="auto"/>
          <w:sz w:val="24"/>
          <w:u w:val="single"/>
        </w:rPr>
        <w:t xml:space="preserve"> </w:t>
      </w:r>
      <w:r>
        <w:rPr>
          <w:rFonts w:ascii="Times New Roman" w:hAnsi="Times New Roman" w:eastAsia="宋体"/>
          <w:b/>
          <w:caps w:val="0"/>
          <w:smallCaps w:val="0"/>
          <w:color w:val="auto"/>
          <w:sz w:val="24"/>
          <w:u w:val="single"/>
        </w:rPr>
        <w:t>3个月</w:t>
      </w:r>
      <w:r>
        <w:rPr>
          <w:rFonts w:hint="eastAsia" w:ascii="Times New Roman" w:hAnsi="Times New Roman" w:eastAsia="宋体"/>
          <w:caps w:val="0"/>
          <w:smallCaps w:val="0"/>
          <w:color w:val="auto"/>
          <w:sz w:val="24"/>
        </w:rPr>
        <w:t>的包换期，</w:t>
      </w:r>
      <w:r>
        <w:rPr>
          <w:rFonts w:hint="eastAsia" w:ascii="Times New Roman" w:hAnsi="Times New Roman" w:eastAsia="宋体"/>
          <w:b/>
          <w:caps w:val="0"/>
          <w:smallCaps w:val="0"/>
          <w:color w:val="auto"/>
          <w:sz w:val="24"/>
          <w:u w:val="single"/>
        </w:rPr>
        <w:t xml:space="preserve"> 1</w:t>
      </w:r>
      <w:r>
        <w:rPr>
          <w:rFonts w:hint="eastAsia" w:ascii="Times New Roman" w:hAnsi="Times New Roman" w:eastAsia="宋体"/>
          <w:b/>
          <w:caps w:val="0"/>
          <w:smallCaps w:val="0"/>
          <w:color w:val="auto"/>
          <w:sz w:val="24"/>
        </w:rPr>
        <w:t>年</w:t>
      </w:r>
      <w:r>
        <w:rPr>
          <w:rFonts w:hint="eastAsia" w:ascii="Times New Roman" w:hAnsi="Times New Roman" w:eastAsia="宋体"/>
          <w:caps w:val="0"/>
          <w:smallCaps w:val="0"/>
          <w:color w:val="auto"/>
          <w:sz w:val="24"/>
        </w:rPr>
        <w:t>（验收合格之日起计）免费维修服务和终生维修、保养服务。</w:t>
      </w:r>
    </w:p>
    <w:p>
      <w:pPr>
        <w:numPr>
          <w:ilvl w:val="0"/>
          <w:numId w:val="7"/>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供应商应开通</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b/>
          <w:caps w:val="0"/>
          <w:smallCaps w:val="0"/>
          <w:color w:val="auto"/>
          <w:sz w:val="24"/>
          <w:u w:val="single"/>
        </w:rPr>
        <w:t>24</w:t>
      </w:r>
      <w:r>
        <w:rPr>
          <w:rFonts w:hint="eastAsia" w:ascii="Times New Roman" w:hAnsi="Times New Roman" w:eastAsia="宋体"/>
          <w:caps w:val="0"/>
          <w:smallCaps w:val="0"/>
          <w:color w:val="auto"/>
          <w:sz w:val="24"/>
        </w:rPr>
        <w:t>小时服务热线。保证在接到故障电话后响应时间小于</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b/>
          <w:caps w:val="0"/>
          <w:smallCaps w:val="0"/>
          <w:color w:val="auto"/>
          <w:sz w:val="24"/>
          <w:u w:val="single"/>
        </w:rPr>
        <w:t>2</w:t>
      </w:r>
      <w:r>
        <w:rPr>
          <w:rFonts w:hint="eastAsia" w:ascii="Times New Roman" w:hAnsi="Times New Roman" w:eastAsia="宋体"/>
          <w:caps w:val="0"/>
          <w:smallCaps w:val="0"/>
          <w:color w:val="auto"/>
          <w:sz w:val="24"/>
        </w:rPr>
        <w:t>小时，如需现场解决，保证</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b/>
          <w:caps w:val="0"/>
          <w:smallCaps w:val="0"/>
          <w:color w:val="auto"/>
          <w:sz w:val="24"/>
          <w:u w:val="single"/>
        </w:rPr>
        <w:t xml:space="preserve">12 </w:t>
      </w:r>
      <w:r>
        <w:rPr>
          <w:rFonts w:hint="eastAsia" w:ascii="Times New Roman" w:hAnsi="Times New Roman" w:eastAsia="宋体"/>
          <w:caps w:val="0"/>
          <w:smallCaps w:val="0"/>
          <w:color w:val="auto"/>
          <w:sz w:val="24"/>
        </w:rPr>
        <w:t>小时内派出技术服务人员赶到现场。</w:t>
      </w:r>
    </w:p>
    <w:p>
      <w:pPr>
        <w:numPr>
          <w:ilvl w:val="0"/>
          <w:numId w:val="7"/>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产品或主要部件在质保期内发生二次故障而无法排除并影响用户使用时，供应商承诺免费更换产品。</w:t>
      </w:r>
    </w:p>
    <w:p>
      <w:pPr>
        <w:numPr>
          <w:ilvl w:val="0"/>
          <w:numId w:val="4"/>
        </w:numPr>
        <w:spacing w:line="360" w:lineRule="auto"/>
        <w:ind w:left="964" w:hanging="482"/>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伴随服务</w:t>
      </w:r>
    </w:p>
    <w:p>
      <w:pPr>
        <w:numPr>
          <w:ilvl w:val="0"/>
          <w:numId w:val="8"/>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000000"/>
          <w:sz w:val="24"/>
        </w:rPr>
        <w:t>免费提供现场培训及相关技术咨询。培训内容应包括技术原理、操作、日常基本维护与保养，使参加培训</w:t>
      </w:r>
      <w:r>
        <w:rPr>
          <w:rFonts w:hint="eastAsia" w:ascii="Times New Roman" w:hAnsi="Times New Roman" w:eastAsia="宋体"/>
          <w:caps w:val="0"/>
          <w:smallCaps w:val="0"/>
          <w:color w:val="auto"/>
          <w:sz w:val="24"/>
        </w:rPr>
        <w:t>的人员能独立使用，同时能独立处理常见性故障。</w:t>
      </w:r>
    </w:p>
    <w:p>
      <w:pPr>
        <w:numPr>
          <w:ilvl w:val="0"/>
          <w:numId w:val="8"/>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定期到用户单位回访，及时向用户了解设备使用情况，协助用户进行设备日常维护与保养。</w:t>
      </w:r>
    </w:p>
    <w:p>
      <w:pPr>
        <w:numPr>
          <w:ilvl w:val="0"/>
          <w:numId w:val="4"/>
        </w:numPr>
        <w:spacing w:line="360" w:lineRule="auto"/>
        <w:ind w:left="964" w:hanging="482"/>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综合说明</w:t>
      </w:r>
    </w:p>
    <w:p>
      <w:pPr>
        <w:numPr>
          <w:ilvl w:val="0"/>
          <w:numId w:val="9"/>
        </w:num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招标文件对货物品牌和型号的要求仅作为参考指标，投标人所投产品应能够至少达到招标文件的要求，同时必须明确所投产品的品牌、型号、规格和外形、尺寸、安装尺寸、重量及一些必须说明的技术参数，并提供详细的技术参数、性能说明书、产品图片等资料。</w:t>
      </w:r>
    </w:p>
    <w:p>
      <w:pPr>
        <w:numPr>
          <w:ilvl w:val="0"/>
          <w:numId w:val="9"/>
        </w:num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投标人系直接生产商者，在投标文件中应提供生产许可证、企业信誉等级证、质量体系认证、质量检验报告、完善计量检测体系合格证书，以及所投产品的市场销售业绩。</w:t>
      </w:r>
    </w:p>
    <w:p>
      <w:pPr>
        <w:numPr>
          <w:ilvl w:val="0"/>
          <w:numId w:val="9"/>
        </w:num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投标报价是包括全部货物、运输、辅助材料、安装、调试、国家有关部检测、强制性认证等费用，以及人工、机械、运输、仓储、保险、运费、各种税费、劳保、专利技术及质保期间一切费用的总报价。</w:t>
      </w:r>
    </w:p>
    <w:p>
      <w:pPr>
        <w:numPr>
          <w:ilvl w:val="0"/>
          <w:numId w:val="9"/>
        </w:num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投标人必须响应招标文件中提出的全部技术规格与要求。如果对其中某些条款不响应时，应在投标文件中逐条列出。</w:t>
      </w:r>
    </w:p>
    <w:p>
      <w:pPr>
        <w:numPr>
          <w:ilvl w:val="0"/>
          <w:numId w:val="9"/>
        </w:num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所有设备和附（配）件应符合其规定的性能，无瑕疵和缺陷，质量为合格产品，同时有明确的生产制造厂商。交货时必须原包装现场拆封验收。供应商对质量问题负责包退、包换和包修，因此发生的费用由供应商负责。</w:t>
      </w:r>
    </w:p>
    <w:p>
      <w:pPr>
        <w:numPr>
          <w:ilvl w:val="0"/>
          <w:numId w:val="9"/>
        </w:num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凡涉及招标文件的补充说明和修改，均以招标代理机构在三亚市政务中心公共资源交易网和中国海南政府采购网上发布的公告为准。</w:t>
      </w:r>
    </w:p>
    <w:p>
      <w:pPr>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43" w:name="_Toc22753"/>
      <w:bookmarkStart w:id="44" w:name="_Toc23659"/>
      <w:bookmarkStart w:id="45" w:name="_Toc317237608"/>
      <w:r>
        <w:rPr>
          <w:rFonts w:hint="eastAsia" w:ascii="Times New Roman" w:hAnsi="Times New Roman" w:eastAsia="宋体"/>
          <w:b/>
          <w:caps w:val="0"/>
          <w:smallCaps w:val="0"/>
          <w:color w:val="000000"/>
          <w:sz w:val="48"/>
          <w:szCs w:val="48"/>
        </w:rPr>
        <w:t>第四部分  合同一般条款</w:t>
      </w:r>
      <w:bookmarkEnd w:id="43"/>
      <w:bookmarkEnd w:id="44"/>
      <w:bookmarkEnd w:id="45"/>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numPr>
          <w:ilvl w:val="0"/>
          <w:numId w:val="10"/>
        </w:numPr>
        <w:tabs>
          <w:tab w:val="left" w:pos="126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46" w:name="_Toc317237609"/>
      <w:bookmarkStart w:id="47" w:name="_Toc11038"/>
      <w:bookmarkStart w:id="48" w:name="_Toc3686"/>
      <w:r>
        <w:rPr>
          <w:rFonts w:hint="eastAsia" w:ascii="Times New Roman" w:hAnsi="Times New Roman" w:eastAsia="宋体"/>
          <w:b/>
          <w:caps w:val="0"/>
          <w:smallCaps w:val="0"/>
          <w:color w:val="000000"/>
          <w:sz w:val="24"/>
        </w:rPr>
        <w:t>合同文件</w:t>
      </w:r>
      <w:bookmarkEnd w:id="46"/>
      <w:bookmarkEnd w:id="47"/>
      <w:bookmarkEnd w:id="48"/>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合同文件适用法律</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本合同文件的适用法律是中华人民共和国现行法律、行政法规及甲方所在地的地方性法规。</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合同文件组成和解释顺序</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合同文件的组成和解释顺序如下：</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合同的特殊性条款</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合同的一般性条款</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洽商、变更等明确双方权利义务的纪要、协议</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中标通知书、投标文件和招标文件</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有关图纸</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标准、规范和其它有关技术资料、技术要求</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合同的特殊性条款的效力优于合同的一般性条款的效力。</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合同文件使用文字</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合同文件使用中文书写、解释和说明。</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49" w:name="_Toc25912"/>
      <w:bookmarkStart w:id="50" w:name="_Toc3533"/>
      <w:bookmarkStart w:id="51" w:name="_Toc317237610"/>
      <w:r>
        <w:rPr>
          <w:rFonts w:hint="eastAsia" w:ascii="Times New Roman" w:hAnsi="Times New Roman" w:eastAsia="宋体"/>
          <w:b/>
          <w:caps w:val="0"/>
          <w:smallCaps w:val="0"/>
          <w:color w:val="000000"/>
          <w:sz w:val="24"/>
        </w:rPr>
        <w:t>标的物的一般条款</w:t>
      </w:r>
      <w:bookmarkEnd w:id="49"/>
      <w:bookmarkEnd w:id="50"/>
      <w:bookmarkEnd w:id="51"/>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完整物权</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对于出卖的标的物，乙方应当拥有完整物权，并且乙方负有保证第三方不得向甲方主张任何权利（包括知识产权）的义务。</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质量保证</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除合同特殊条款规定外，合同条款中标的物的质量保证期均自标的物通过最终验收之日起计算，且质量保证期不低于一年。</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包装</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伴随服务</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乙方除应履行按期按量交付合格标的物的义务之外，还应提供下列服务。</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标的物的现场安装、启动、调试、监督（如果必须安装、调试的话）；</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提供标的物组装和一般维修所必须的工具；</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在合同规定的期限内对所提供标的物实行运行监督、维修服务的前提条件是该服务并不能免除乙方在质量保证期内所承担的义务；</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对甲方技术人员的技术指导或培训。</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除合同另有规定之外，伴随服务的费用均已含在合同价款中，甲方不再另行进行支付。</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52" w:name="_Toc7835"/>
      <w:bookmarkStart w:id="53" w:name="_Toc29394"/>
      <w:bookmarkStart w:id="54" w:name="_Toc317237611"/>
      <w:r>
        <w:rPr>
          <w:rFonts w:hint="eastAsia" w:ascii="Times New Roman" w:hAnsi="Times New Roman" w:eastAsia="宋体"/>
          <w:b/>
          <w:caps w:val="0"/>
          <w:smallCaps w:val="0"/>
          <w:color w:val="000000"/>
          <w:sz w:val="24"/>
        </w:rPr>
        <w:t>标的物的交付、检验和验收</w:t>
      </w:r>
      <w:bookmarkEnd w:id="52"/>
      <w:bookmarkEnd w:id="53"/>
      <w:bookmarkEnd w:id="54"/>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标的物的交付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标的物的所有权自标的物交付时转移。</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乙方应当按照约定的期限和约定的地点交付标的物。</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乙方应当按照约定或者交易习惯向甲方交付提取标的物单证以外的有关单证和资料。</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检验和验收</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在交货前，乙方应对标的物的质量、规格、性能、数量等进行详细而全面的检验，并出具一份合格检验证明，合格检验证明作为甲方验收的依据，但不能作为有关标的物质量、规格、数量或性能的最终检验结果。</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甲方根据合同规定的内容和验收标准进行验收，同时比较乙方出具的检验证明，经检验无误后出具验收合格证明，该证明作为最终付款所需文件的组成部分。</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验收期限自标的物交付之日起三十天内。特殊情况需延长的，双方应在合同的特殊条款中约定。</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如双方对验收结果有分歧，则以海南省技术质量监督局的检验结果为准，检验费用由有过失的一方支付。</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55" w:name="_Toc27462"/>
      <w:bookmarkStart w:id="56" w:name="_Toc317237612"/>
      <w:bookmarkStart w:id="57" w:name="_Toc4628"/>
      <w:r>
        <w:rPr>
          <w:rFonts w:hint="eastAsia" w:ascii="Times New Roman" w:hAnsi="Times New Roman" w:eastAsia="宋体"/>
          <w:b/>
          <w:caps w:val="0"/>
          <w:smallCaps w:val="0"/>
          <w:color w:val="000000"/>
          <w:sz w:val="24"/>
        </w:rPr>
        <w:t>对标的物提出异议的时间和办法</w:t>
      </w:r>
      <w:bookmarkEnd w:id="55"/>
      <w:bookmarkEnd w:id="56"/>
      <w:bookmarkEnd w:id="57"/>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 xml:space="preserve">对标的物提出异议的时间和办法 </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甲方在验收过程中，应当于双方约定的检验期间内将标的物的数量或质量不符合约定的情形及处理方式以书面形式通知乙方。</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如甲方在验收期满后既不出具验收合格证明又未提出书面异议的视为乙方所交标的物符合合同规定。</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乙方应在收到甲方书面异议后七天内负责处理问题，否则将视为默认甲方提出的异议和处理意见。</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58" w:name="_Toc317237613"/>
      <w:bookmarkStart w:id="59" w:name="_Toc22482"/>
      <w:bookmarkStart w:id="60" w:name="_Toc5294"/>
      <w:r>
        <w:rPr>
          <w:rFonts w:hint="eastAsia" w:ascii="Times New Roman" w:hAnsi="Times New Roman" w:eastAsia="宋体"/>
          <w:b/>
          <w:caps w:val="0"/>
          <w:smallCaps w:val="0"/>
          <w:color w:val="000000"/>
          <w:sz w:val="24"/>
        </w:rPr>
        <w:t>合同价款和支付</w:t>
      </w:r>
      <w:bookmarkEnd w:id="58"/>
      <w:bookmarkEnd w:id="59"/>
      <w:bookmarkEnd w:id="60"/>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合同价款和支付</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本合同的结算货币为人民币，单位为元。</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乙方应按照双方签订的合同规定交货并在合同特殊条款规定的期限内持下列单据结算货款。</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合格的销售发票</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甲方盖章签收后的送货回单和验收合格证明</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甲方应按合同特殊条款规定的期限和方式付款。</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根据现行税法对甲方征收的与本合同有关的一切税费均由甲方承担；根据现行税法对乙方征收的与本合同有关的一切税费均由乙方承担。</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61" w:name="_Toc18882"/>
      <w:bookmarkStart w:id="62" w:name="_Toc9062"/>
      <w:bookmarkStart w:id="63" w:name="_Toc317237614"/>
      <w:r>
        <w:rPr>
          <w:rFonts w:hint="eastAsia" w:ascii="Times New Roman" w:hAnsi="Times New Roman" w:eastAsia="宋体"/>
          <w:b/>
          <w:caps w:val="0"/>
          <w:smallCaps w:val="0"/>
          <w:color w:val="000000"/>
          <w:sz w:val="24"/>
        </w:rPr>
        <w:t>违约责任</w:t>
      </w:r>
      <w:bookmarkEnd w:id="61"/>
      <w:bookmarkEnd w:id="62"/>
      <w:bookmarkEnd w:id="63"/>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违约责任</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合同一方不履行合同义务或者履行合同义务不符合约定的，应当承担继续履行、采取补救措施或者赔偿损失等违约责任。</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甲方违约责任</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在合同生效后，甲方要求退货</w:t>
      </w:r>
      <w:r>
        <w:rPr>
          <w:rFonts w:hint="eastAsia" w:ascii="Times New Roman" w:hAnsi="Times New Roman"/>
          <w:caps w:val="0"/>
          <w:smallCaps w:val="0"/>
          <w:color w:val="000000"/>
          <w:lang w:eastAsia="zh-CN"/>
        </w:rPr>
        <w:t>且无正当理由</w:t>
      </w:r>
      <w:r>
        <w:rPr>
          <w:rFonts w:hint="eastAsia" w:ascii="Times New Roman" w:hAnsi="Times New Roman" w:eastAsia="宋体"/>
          <w:caps w:val="0"/>
          <w:smallCaps w:val="0"/>
          <w:color w:val="000000"/>
        </w:rPr>
        <w:t>的，应向乙方偿付合同总价款的5%，作为违约金，违约金不足以补偿损失的，乙方有权要求甲方补足。</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w:t>
      </w:r>
      <w:r>
        <w:rPr>
          <w:rFonts w:hint="eastAsia" w:ascii="Times New Roman" w:hAnsi="Times New Roman"/>
          <w:caps w:val="0"/>
          <w:smallCaps w:val="0"/>
          <w:color w:val="000000"/>
          <w:lang w:eastAsia="zh-CN"/>
        </w:rPr>
        <w:t>无正当理由</w:t>
      </w:r>
      <w:r>
        <w:rPr>
          <w:rFonts w:hint="eastAsia" w:ascii="Times New Roman" w:hAnsi="Times New Roman" w:eastAsia="宋体"/>
          <w:caps w:val="0"/>
          <w:smallCaps w:val="0"/>
          <w:color w:val="000000"/>
        </w:rPr>
        <w:t>逾期付款的应按照逾期付款金额的每天万分之四支付逾期付款违约金。</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w:t>
      </w:r>
      <w:r>
        <w:rPr>
          <w:rFonts w:hint="eastAsia" w:ascii="Times New Roman" w:hAnsi="Times New Roman"/>
          <w:caps w:val="0"/>
          <w:smallCaps w:val="0"/>
          <w:color w:val="000000"/>
          <w:lang w:eastAsia="zh-CN"/>
        </w:rPr>
        <w:t>无正当理由</w:t>
      </w:r>
      <w:r>
        <w:rPr>
          <w:rFonts w:hint="eastAsia" w:ascii="Times New Roman" w:hAnsi="Times New Roman" w:eastAsia="宋体"/>
          <w:caps w:val="0"/>
          <w:smallCaps w:val="0"/>
          <w:color w:val="000000"/>
        </w:rPr>
        <w:t>违反合同规定，拒绝接收乙方交付的合格标的物，应当承担乙方由此造成的损失。</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乙方违约责任</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乙方不能交货（逾期超过十五天视为不能交货），或交货不合格从而影响甲方按期正常使用的，应向甲方偿付合同总价款5%的违约金，违约金不足以补偿损失的甲方有权要求乙方补足。</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乙方逾期交货的，应在发货前与甲方和政府采购管理部门协商，甲方仍需求的，乙方应立即发货并应按照逾期交货部分货款的每天</w:t>
      </w:r>
      <w:r>
        <w:rPr>
          <w:rFonts w:hint="eastAsia" w:ascii="Times New Roman" w:hAnsi="Times New Roman"/>
          <w:caps w:val="0"/>
          <w:smallCaps w:val="0"/>
          <w:color w:val="000000"/>
          <w:lang w:val="en-US" w:eastAsia="zh-CN"/>
        </w:rPr>
        <w:t>0.5</w:t>
      </w:r>
      <w:r>
        <w:rPr>
          <w:rFonts w:hint="eastAsia" w:ascii="Times New Roman" w:hAnsi="Times New Roman" w:eastAsia="宋体"/>
          <w:caps w:val="0"/>
          <w:smallCaps w:val="0"/>
          <w:color w:val="000000"/>
        </w:rPr>
        <w:t>%支付逾期交货违约金，同时承担甲方因此遭致的损失费用。</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不可抗力</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因不可抗力不能履行合同的，根据不可抗力的影响，部分或者全部免除责任。但合同一方迟延履行后发生不可抗力的，不能免除责任。</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合同一方因不可抗力不能履行合同的，应当及时通知对方，以减轻可能给对方造成的损失，并应当在合理期限内提供证明。</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64" w:name="_Toc14348"/>
      <w:bookmarkStart w:id="65" w:name="_Toc317237615"/>
      <w:bookmarkStart w:id="66" w:name="_Toc5169"/>
      <w:r>
        <w:rPr>
          <w:rFonts w:hint="eastAsia" w:ascii="Times New Roman" w:hAnsi="Times New Roman" w:eastAsia="宋体"/>
          <w:b/>
          <w:caps w:val="0"/>
          <w:smallCaps w:val="0"/>
          <w:color w:val="000000"/>
          <w:sz w:val="24"/>
        </w:rPr>
        <w:t>索赔</w:t>
      </w:r>
      <w:bookmarkEnd w:id="64"/>
      <w:bookmarkEnd w:id="65"/>
      <w:bookmarkEnd w:id="66"/>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索赔</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甲方有权根据当地产品质量检验机构或其它有权部门出具的检验证书向乙方提出索赔。</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在本合同规定的检验期和质量保证期内，如果乙方对甲方提出的索赔或差异有责任，则乙方应按甲方同意的下列一种或多种方式解决索赔事宜：</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乙方同意退货，并按合同规定的货币将货款退还给甲方，并承担由此发生的一切损失和费用，包括利息、银行手续费、运费、保险费、检验费、仓储费、装卸费以及为保护退回标的物所需的其它必要费用。</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根据标的物的低劣程度、损坏程度以及甲方遭受损失的数额，经双方协商确定降低标的物的价格。</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甲方提出索赔的书面材料应报政府招标管理部门备案。乙方同意的索赔方案应报政府招标管理部门审核。</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67" w:name="_Toc15651"/>
      <w:bookmarkStart w:id="68" w:name="_Toc29096"/>
      <w:bookmarkStart w:id="69" w:name="_Toc317237616"/>
      <w:r>
        <w:rPr>
          <w:rFonts w:hint="eastAsia" w:ascii="Times New Roman" w:hAnsi="Times New Roman" w:eastAsia="宋体"/>
          <w:b/>
          <w:caps w:val="0"/>
          <w:smallCaps w:val="0"/>
          <w:color w:val="000000"/>
          <w:sz w:val="24"/>
        </w:rPr>
        <w:t>履约保证金</w:t>
      </w:r>
      <w:bookmarkEnd w:id="67"/>
      <w:bookmarkEnd w:id="68"/>
      <w:bookmarkEnd w:id="69"/>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履约保证金</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乙方应在本合同签订时，</w:t>
      </w:r>
      <w:r>
        <w:rPr>
          <w:rFonts w:hint="eastAsia" w:ascii="Times New Roman" w:hAnsi="Times New Roman" w:eastAsia="宋体"/>
          <w:caps w:val="0"/>
          <w:smallCaps w:val="0"/>
          <w:color w:val="FF0000"/>
        </w:rPr>
        <w:t>提供合同总金额</w:t>
      </w:r>
      <w:r>
        <w:rPr>
          <w:rFonts w:hint="eastAsia" w:ascii="Times New Roman" w:hAnsi="Times New Roman" w:eastAsia="宋体"/>
          <w:b/>
          <w:caps w:val="0"/>
          <w:smallCaps w:val="0"/>
          <w:color w:val="FF0000"/>
          <w:u w:val="single"/>
        </w:rPr>
        <w:t>5%</w:t>
      </w:r>
      <w:r>
        <w:rPr>
          <w:rFonts w:hint="eastAsia" w:ascii="Times New Roman" w:hAnsi="Times New Roman" w:eastAsia="宋体"/>
          <w:caps w:val="0"/>
          <w:smallCaps w:val="0"/>
          <w:color w:val="FF0000"/>
        </w:rPr>
        <w:t>的履约保证金</w:t>
      </w:r>
      <w:r>
        <w:rPr>
          <w:rFonts w:hint="eastAsia" w:ascii="Times New Roman" w:hAnsi="Times New Roman" w:eastAsia="宋体"/>
          <w:caps w:val="0"/>
          <w:smallCaps w:val="0"/>
          <w:color w:val="000000"/>
        </w:rPr>
        <w:t>，保证金的有效期应不低于合同有效期。</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如果乙方未能履行合同规定的任何义务，甲方有权从履约保证金中取得补偿。</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履约保证金将在中标人履行完合同所有义务后，凭缴纳履约保证金收据在5个工作</w:t>
      </w:r>
      <w:r>
        <w:rPr>
          <w:rFonts w:hint="eastAsia" w:ascii="Times New Roman" w:hAnsi="Times New Roman"/>
          <w:caps w:val="0"/>
          <w:smallCaps w:val="0"/>
          <w:color w:val="000000"/>
          <w:lang w:eastAsia="zh-CN"/>
        </w:rPr>
        <w:t>日</w:t>
      </w:r>
      <w:r>
        <w:rPr>
          <w:rFonts w:hint="eastAsia" w:ascii="Times New Roman" w:hAnsi="Times New Roman" w:eastAsia="宋体"/>
          <w:caps w:val="0"/>
          <w:smallCaps w:val="0"/>
          <w:color w:val="000000"/>
        </w:rPr>
        <w:t>内无息退还。</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70" w:name="_Toc11657"/>
      <w:bookmarkStart w:id="71" w:name="_Toc2668"/>
      <w:bookmarkStart w:id="72" w:name="_Toc317237617"/>
      <w:r>
        <w:rPr>
          <w:rFonts w:hint="eastAsia" w:ascii="Times New Roman" w:hAnsi="Times New Roman" w:eastAsia="宋体"/>
          <w:b/>
          <w:caps w:val="0"/>
          <w:smallCaps w:val="0"/>
          <w:color w:val="000000"/>
          <w:sz w:val="24"/>
        </w:rPr>
        <w:t>合同的解除和转让</w:t>
      </w:r>
      <w:bookmarkEnd w:id="70"/>
      <w:bookmarkEnd w:id="71"/>
      <w:bookmarkEnd w:id="72"/>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合同的解除</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甲方和乙方协商一致，可以解除合同。</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有下列情形之一，合同一方可以解除合同：</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因不可抗力致使不能实现合同目的，未受不可抗力影响的一方有权解除合同；</w:t>
      </w:r>
    </w:p>
    <w:p>
      <w:pPr>
        <w:numPr>
          <w:ilvl w:val="2"/>
          <w:numId w:val="1"/>
        </w:numPr>
        <w:spacing w:line="360" w:lineRule="auto"/>
        <w:ind w:left="0" w:firstLine="720" w:firstLineChars="3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因合同一方违约导致合同不能履行，另一方有权解除合同。</w:t>
      </w:r>
    </w:p>
    <w:p>
      <w:pPr>
        <w:pStyle w:val="3"/>
        <w:tabs>
          <w:tab w:val="left" w:pos="1050"/>
          <w:tab w:val="clear" w:pos="992"/>
        </w:tabs>
        <w:ind w:left="0" w:firstLine="480" w:firstLineChars="200"/>
        <w:rPr>
          <w:rFonts w:hint="eastAsia" w:ascii="Times New Roman" w:hAnsi="Times New Roman" w:eastAsia="宋体"/>
          <w:caps w:val="0"/>
          <w:smallCaps w:val="0"/>
          <w:color w:val="000000"/>
        </w:rPr>
      </w:pPr>
      <w:r>
        <w:rPr>
          <w:rFonts w:hint="eastAsia" w:ascii="Times New Roman" w:hAnsi="Times New Roman" w:eastAsia="宋体"/>
          <w:caps w:val="0"/>
          <w:smallCaps w:val="0"/>
          <w:color w:val="000000"/>
        </w:rPr>
        <w:t>有权解除合同的一方，应当在违约事实或不可抗力发生之后三十天内书面通知对方以主张解除合同，合同在书面通知到达对方时解除。</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合同的转让</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合同的部分和全部都不得转让。</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73" w:name="_Toc28806"/>
      <w:bookmarkStart w:id="74" w:name="_Toc317237618"/>
      <w:bookmarkStart w:id="75" w:name="_Toc10908"/>
      <w:r>
        <w:rPr>
          <w:rFonts w:hint="eastAsia" w:ascii="Times New Roman" w:hAnsi="Times New Roman" w:eastAsia="宋体"/>
          <w:b/>
          <w:caps w:val="0"/>
          <w:smallCaps w:val="0"/>
          <w:color w:val="000000"/>
          <w:sz w:val="24"/>
        </w:rPr>
        <w:t>合同的生效</w:t>
      </w:r>
      <w:bookmarkEnd w:id="73"/>
      <w:bookmarkEnd w:id="74"/>
      <w:bookmarkEnd w:id="75"/>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合同的生效</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本合同经双方签字盖章，且采购方收到乙方提交的履约保证金，并报经政府采购管理机构备案后生效。</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76" w:name="_Toc29044"/>
      <w:bookmarkStart w:id="77" w:name="_Toc317237619"/>
      <w:bookmarkStart w:id="78" w:name="_Toc20680"/>
      <w:r>
        <w:rPr>
          <w:rFonts w:hint="eastAsia" w:ascii="Times New Roman" w:hAnsi="Times New Roman" w:eastAsia="宋体"/>
          <w:b/>
          <w:caps w:val="0"/>
          <w:smallCaps w:val="0"/>
          <w:color w:val="000000"/>
          <w:sz w:val="24"/>
        </w:rPr>
        <w:t>争议解决</w:t>
      </w:r>
      <w:bookmarkEnd w:id="76"/>
      <w:bookmarkEnd w:id="77"/>
      <w:bookmarkEnd w:id="78"/>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争议解决</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甲乙双方因合同发生争议，应在招标方的主持下进行调解，协商不成，任何一方可以向甲方所在地人民法院起诉。</w:t>
      </w:r>
    </w:p>
    <w:p>
      <w:pPr>
        <w:numPr>
          <w:ilvl w:val="0"/>
          <w:numId w:val="10"/>
        </w:numPr>
        <w:tabs>
          <w:tab w:val="left" w:pos="1050"/>
        </w:tabs>
        <w:spacing w:before="100" w:beforeLines="0" w:beforeAutospacing="1" w:after="100" w:afterLines="0" w:afterAutospacing="1" w:line="360" w:lineRule="auto"/>
        <w:ind w:left="964" w:hanging="482"/>
        <w:outlineLvl w:val="1"/>
        <w:rPr>
          <w:rFonts w:hint="eastAsia" w:ascii="Times New Roman" w:hAnsi="Times New Roman" w:eastAsia="宋体"/>
          <w:b/>
          <w:caps w:val="0"/>
          <w:smallCaps w:val="0"/>
          <w:color w:val="000000"/>
          <w:sz w:val="24"/>
        </w:rPr>
      </w:pPr>
      <w:bookmarkStart w:id="79" w:name="_Toc317237620"/>
      <w:bookmarkStart w:id="80" w:name="_Toc14204"/>
      <w:bookmarkStart w:id="81" w:name="_Toc15791"/>
      <w:r>
        <w:rPr>
          <w:rFonts w:hint="eastAsia" w:ascii="Times New Roman" w:hAnsi="Times New Roman" w:eastAsia="宋体"/>
          <w:b/>
          <w:caps w:val="0"/>
          <w:smallCaps w:val="0"/>
          <w:color w:val="000000"/>
          <w:sz w:val="24"/>
        </w:rPr>
        <w:t>附则</w:t>
      </w:r>
      <w:bookmarkEnd w:id="79"/>
      <w:bookmarkEnd w:id="80"/>
      <w:bookmarkEnd w:id="81"/>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合同份数。</w:t>
      </w:r>
    </w:p>
    <w:p>
      <w:pPr>
        <w:spacing w:line="360" w:lineRule="auto"/>
        <w:ind w:firstLine="480" w:firstLineChars="200"/>
        <w:rPr>
          <w:rFonts w:hint="eastAsia" w:ascii="Times New Roman" w:hAnsi="Times New Roman" w:eastAsia="宋体"/>
          <w:b/>
          <w:caps w:val="0"/>
          <w:smallCaps w:val="0"/>
          <w:color w:val="000000"/>
          <w:sz w:val="24"/>
          <w:u w:val="single"/>
        </w:rPr>
      </w:pPr>
      <w:r>
        <w:rPr>
          <w:rFonts w:hint="eastAsia" w:ascii="Times New Roman" w:hAnsi="Times New Roman" w:eastAsia="宋体"/>
          <w:caps w:val="0"/>
          <w:smallCaps w:val="0"/>
          <w:color w:val="000000"/>
          <w:sz w:val="24"/>
        </w:rPr>
        <w:t>本合同一式六份，甲乙双方各执二份，</w:t>
      </w:r>
      <w:r>
        <w:rPr>
          <w:rFonts w:hint="eastAsia" w:ascii="Times New Roman" w:hAnsi="Times New Roman" w:eastAsia="宋体"/>
          <w:b/>
          <w:caps w:val="0"/>
          <w:smallCaps w:val="0"/>
          <w:color w:val="000000"/>
          <w:sz w:val="24"/>
          <w:u w:val="single"/>
        </w:rPr>
        <w:t>招标代理机构一份，市政府采购管理部门一份。</w:t>
      </w:r>
    </w:p>
    <w:p>
      <w:pPr>
        <w:numPr>
          <w:ilvl w:val="0"/>
          <w:numId w:val="1"/>
        </w:numPr>
        <w:spacing w:line="360" w:lineRule="auto"/>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未尽事宜</w:t>
      </w:r>
    </w:p>
    <w:p>
      <w:pPr>
        <w:spacing w:line="360" w:lineRule="auto"/>
        <w:ind w:firstLine="480" w:firstLineChars="20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本合同未尽事宜应按《中华人民共和国合同法》、《中华人民共和国产品质量法》、《中华人民共和国政府采购法》之规定解释。</w:t>
      </w:r>
    </w:p>
    <w:p>
      <w:pPr>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82" w:name="_Toc28514"/>
      <w:bookmarkStart w:id="83" w:name="_Toc317237621"/>
      <w:bookmarkStart w:id="84" w:name="_Toc9692"/>
      <w:r>
        <w:rPr>
          <w:rFonts w:hint="eastAsia" w:ascii="Times New Roman" w:hAnsi="Times New Roman" w:eastAsia="宋体"/>
          <w:b/>
          <w:caps w:val="0"/>
          <w:smallCaps w:val="0"/>
          <w:color w:val="000000"/>
          <w:sz w:val="48"/>
          <w:szCs w:val="48"/>
        </w:rPr>
        <w:t>第五部分  合同特殊条款</w:t>
      </w:r>
      <w:bookmarkEnd w:id="82"/>
      <w:bookmarkEnd w:id="83"/>
      <w:bookmarkEnd w:id="84"/>
    </w:p>
    <w:p>
      <w:pPr>
        <w:rPr>
          <w:rFonts w:ascii="Times New Roman" w:hAnsi="Times New Roman" w:eastAsia="宋体"/>
          <w:caps w:val="0"/>
          <w:smallCaps w:val="0"/>
          <w:color w:val="000000"/>
          <w:sz w:val="24"/>
        </w:rPr>
      </w:pPr>
    </w:p>
    <w:p>
      <w:pPr>
        <w:rPr>
          <w:rFonts w:ascii="Times New Roman" w:hAnsi="Times New Roman" w:eastAsia="宋体"/>
          <w:caps w:val="0"/>
          <w:smallCaps w:val="0"/>
          <w:color w:val="000000"/>
          <w:sz w:val="24"/>
        </w:rPr>
      </w:pPr>
    </w:p>
    <w:p>
      <w:pPr>
        <w:spacing w:before="156" w:beforeLines="50"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甲</w:t>
      </w:r>
      <w:r>
        <w:rPr>
          <w:rFonts w:hint="eastAsia" w:ascii="Times New Roman" w:hAnsi="Times New Roman" w:eastAsia="宋体"/>
          <w:caps w:val="0"/>
          <w:smallCaps w:val="0"/>
          <w:sz w:val="24"/>
        </w:rPr>
        <w:t xml:space="preserve">  方：</w:t>
      </w:r>
      <w:r>
        <w:rPr>
          <w:rFonts w:hint="eastAsia" w:ascii="Times New Roman" w:hAnsi="Times New Roman" w:eastAsia="宋体"/>
          <w:caps w:val="0"/>
          <w:smallCaps w:val="0"/>
          <w:sz w:val="24"/>
          <w:u w:val="single"/>
        </w:rPr>
        <w:t xml:space="preserve">                               </w:t>
      </w:r>
    </w:p>
    <w:p>
      <w:pPr>
        <w:spacing w:before="156" w:beforeLines="50"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lang w:eastAsia="zh-CN"/>
        </w:rPr>
        <w:t>乙</w:t>
      </w:r>
      <w:r>
        <w:rPr>
          <w:rFonts w:hint="eastAsia" w:ascii="Times New Roman" w:hAnsi="Times New Roman" w:eastAsia="宋体"/>
          <w:caps w:val="0"/>
          <w:smallCaps w:val="0"/>
          <w:sz w:val="24"/>
        </w:rPr>
        <w:t xml:space="preserve">  方：</w:t>
      </w:r>
      <w:r>
        <w:rPr>
          <w:rFonts w:hint="eastAsia" w:ascii="Times New Roman" w:hAnsi="Times New Roman" w:eastAsia="宋体"/>
          <w:caps w:val="0"/>
          <w:smallCaps w:val="0"/>
          <w:sz w:val="24"/>
          <w:u w:val="single"/>
        </w:rPr>
        <w:t xml:space="preserve">                               </w:t>
      </w:r>
    </w:p>
    <w:p>
      <w:pPr>
        <w:spacing w:before="156" w:beforeLines="50" w:line="360" w:lineRule="auto"/>
        <w:rPr>
          <w:rFonts w:hint="eastAsia" w:ascii="Times New Roman" w:hAnsi="Times New Roman" w:eastAsia="宋体"/>
          <w:caps w:val="0"/>
          <w:smallCaps w:val="0"/>
          <w:sz w:val="24"/>
        </w:rPr>
      </w:pPr>
      <w:r>
        <w:rPr>
          <w:rFonts w:hint="eastAsia" w:ascii="Times New Roman" w:hAnsi="Times New Roman" w:eastAsia="宋体"/>
          <w:caps w:val="0"/>
          <w:smallCaps w:val="0"/>
          <w:sz w:val="24"/>
        </w:rPr>
        <w:t>见证方：</w:t>
      </w:r>
      <w:r>
        <w:rPr>
          <w:rFonts w:hint="eastAsia" w:ascii="Times New Roman" w:hAnsi="Times New Roman" w:eastAsia="宋体"/>
          <w:caps w:val="0"/>
          <w:smallCaps w:val="0"/>
          <w:sz w:val="24"/>
          <w:u w:val="single"/>
        </w:rPr>
        <w:t xml:space="preserve">  海南菲迪克招标咨询有限公司   </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依据《中华人民共和国</w:t>
      </w:r>
      <w:r>
        <w:rPr>
          <w:rFonts w:hint="eastAsia" w:ascii="Times New Roman" w:hAnsi="Times New Roman" w:eastAsia="宋体"/>
          <w:caps w:val="0"/>
          <w:smallCaps w:val="0"/>
          <w:color w:val="auto"/>
          <w:sz w:val="24"/>
          <w:lang w:eastAsia="zh-CN"/>
        </w:rPr>
        <w:t>政府采购</w:t>
      </w:r>
      <w:r>
        <w:rPr>
          <w:rFonts w:hint="eastAsia" w:ascii="Times New Roman" w:hAnsi="Times New Roman" w:eastAsia="宋体"/>
          <w:caps w:val="0"/>
          <w:smallCaps w:val="0"/>
          <w:color w:val="auto"/>
          <w:sz w:val="24"/>
        </w:rPr>
        <w:t>法》</w:t>
      </w:r>
      <w:r>
        <w:rPr>
          <w:rFonts w:hint="eastAsia" w:ascii="Times New Roman" w:hAnsi="Times New Roman" w:eastAsia="宋体"/>
          <w:caps w:val="0"/>
          <w:smallCaps w:val="0"/>
          <w:color w:val="auto"/>
          <w:sz w:val="24"/>
          <w:lang w:eastAsia="zh-CN"/>
        </w:rPr>
        <w:t>和</w:t>
      </w:r>
      <w:r>
        <w:rPr>
          <w:rFonts w:hint="eastAsia" w:ascii="Times New Roman" w:hAnsi="Times New Roman" w:eastAsia="宋体"/>
          <w:caps w:val="0"/>
          <w:smallCaps w:val="0"/>
          <w:color w:val="auto"/>
          <w:sz w:val="24"/>
        </w:rPr>
        <w:t>《中华人民共和国合同法》，经过双方友好协商，双方同意签订以下合同条款，以便双方共同遵守、履行合同。</w:t>
      </w:r>
    </w:p>
    <w:p>
      <w:pPr>
        <w:numPr>
          <w:ilvl w:val="0"/>
          <w:numId w:val="11"/>
        </w:numPr>
        <w:spacing w:line="360" w:lineRule="auto"/>
        <w:ind w:firstLine="480" w:firstLineChars="200"/>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合同内容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val="en-US" w:eastAsia="zh-CN"/>
        </w:rPr>
        <w:t>1、</w:t>
      </w:r>
      <w:r>
        <w:rPr>
          <w:rFonts w:hint="eastAsia" w:ascii="Times New Roman" w:hAnsi="Times New Roman" w:eastAsia="宋体"/>
          <w:caps w:val="0"/>
          <w:smallCaps w:val="0"/>
          <w:color w:val="auto"/>
          <w:sz w:val="24"/>
        </w:rPr>
        <w:t>货物</w:t>
      </w:r>
      <w:r>
        <w:rPr>
          <w:rFonts w:hint="eastAsia" w:ascii="Times New Roman" w:hAnsi="Times New Roman" w:eastAsia="宋体"/>
          <w:caps w:val="0"/>
          <w:smallCaps w:val="0"/>
          <w:color w:val="auto"/>
          <w:sz w:val="24"/>
          <w:lang w:eastAsia="zh-CN"/>
        </w:rPr>
        <w:t>采购清单</w:t>
      </w:r>
    </w:p>
    <w:tbl>
      <w:tblPr>
        <w:tblStyle w:val="15"/>
        <w:tblW w:w="8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28"/>
        <w:gridCol w:w="2287"/>
        <w:gridCol w:w="1140"/>
        <w:gridCol w:w="1095"/>
        <w:gridCol w:w="123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7" w:hRule="atLeast"/>
          <w:jc w:val="center"/>
        </w:trPr>
        <w:tc>
          <w:tcPr>
            <w:tcW w:w="928"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序号</w:t>
            </w:r>
          </w:p>
        </w:tc>
        <w:tc>
          <w:tcPr>
            <w:tcW w:w="228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货物</w:t>
            </w:r>
            <w:r>
              <w:rPr>
                <w:rFonts w:hint="eastAsia" w:ascii="Times New Roman" w:hAnsi="Times New Roman" w:eastAsia="宋体"/>
                <w:caps w:val="0"/>
                <w:smallCaps w:val="0"/>
                <w:color w:val="auto"/>
                <w:sz w:val="24"/>
              </w:rPr>
              <w:t>名称</w:t>
            </w:r>
          </w:p>
        </w:tc>
        <w:tc>
          <w:tcPr>
            <w:tcW w:w="114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单位</w:t>
            </w:r>
          </w:p>
        </w:tc>
        <w:tc>
          <w:tcPr>
            <w:tcW w:w="1095"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数量</w:t>
            </w:r>
          </w:p>
        </w:tc>
        <w:tc>
          <w:tcPr>
            <w:tcW w:w="1230"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单价</w:t>
            </w:r>
          </w:p>
        </w:tc>
        <w:tc>
          <w:tcPr>
            <w:tcW w:w="1557"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8"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5"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3"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1"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0" w:hRule="exact"/>
          <w:jc w:val="center"/>
        </w:trPr>
        <w:tc>
          <w:tcPr>
            <w:tcW w:w="928" w:type="dxa"/>
            <w:vAlign w:val="center"/>
          </w:tcPr>
          <w:p>
            <w:pPr>
              <w:jc w:val="center"/>
              <w:rPr>
                <w:rFonts w:hint="eastAsia" w:ascii="Times New Roman" w:hAnsi="Times New Roman" w:eastAsia="宋体"/>
                <w:caps w:val="0"/>
                <w:smallCaps w:val="0"/>
                <w:color w:val="auto"/>
                <w:sz w:val="24"/>
              </w:rPr>
            </w:pPr>
          </w:p>
        </w:tc>
        <w:tc>
          <w:tcPr>
            <w:tcW w:w="2287" w:type="dxa"/>
            <w:vAlign w:val="center"/>
          </w:tcPr>
          <w:p>
            <w:pPr>
              <w:jc w:val="center"/>
              <w:rPr>
                <w:rFonts w:hint="eastAsia" w:ascii="Times New Roman" w:hAnsi="Times New Roman" w:eastAsia="宋体"/>
                <w:caps w:val="0"/>
                <w:smallCaps w:val="0"/>
                <w:color w:val="auto"/>
                <w:sz w:val="24"/>
              </w:rPr>
            </w:pPr>
          </w:p>
        </w:tc>
        <w:tc>
          <w:tcPr>
            <w:tcW w:w="1140" w:type="dxa"/>
            <w:vAlign w:val="center"/>
          </w:tcPr>
          <w:p>
            <w:pPr>
              <w:jc w:val="center"/>
              <w:rPr>
                <w:rFonts w:hint="eastAsia" w:ascii="Times New Roman" w:hAnsi="Times New Roman" w:eastAsia="宋体"/>
                <w:caps w:val="0"/>
                <w:smallCaps w:val="0"/>
                <w:color w:val="auto"/>
                <w:sz w:val="24"/>
              </w:rPr>
            </w:pPr>
          </w:p>
        </w:tc>
        <w:tc>
          <w:tcPr>
            <w:tcW w:w="1095" w:type="dxa"/>
            <w:vAlign w:val="center"/>
          </w:tcPr>
          <w:p>
            <w:pPr>
              <w:jc w:val="center"/>
              <w:rPr>
                <w:rFonts w:hint="eastAsia" w:ascii="Times New Roman" w:hAnsi="Times New Roman" w:eastAsia="宋体"/>
                <w:caps w:val="0"/>
                <w:smallCaps w:val="0"/>
                <w:color w:val="auto"/>
                <w:sz w:val="24"/>
              </w:rPr>
            </w:pPr>
          </w:p>
        </w:tc>
        <w:tc>
          <w:tcPr>
            <w:tcW w:w="1230" w:type="dxa"/>
            <w:vAlign w:val="center"/>
          </w:tcPr>
          <w:p>
            <w:pPr>
              <w:jc w:val="center"/>
              <w:rPr>
                <w:rFonts w:hint="eastAsia" w:ascii="Times New Roman" w:hAnsi="Times New Roman" w:eastAsia="宋体"/>
                <w:caps w:val="0"/>
                <w:smallCaps w:val="0"/>
                <w:color w:val="auto"/>
                <w:sz w:val="24"/>
              </w:rPr>
            </w:pPr>
          </w:p>
        </w:tc>
        <w:tc>
          <w:tcPr>
            <w:tcW w:w="1557" w:type="dxa"/>
            <w:vAlign w:val="center"/>
          </w:tcPr>
          <w:p>
            <w:pPr>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0" w:hRule="atLeast"/>
          <w:jc w:val="center"/>
        </w:trPr>
        <w:tc>
          <w:tcPr>
            <w:tcW w:w="3215" w:type="dxa"/>
            <w:gridSpan w:val="2"/>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合计</w:t>
            </w:r>
            <w:r>
              <w:rPr>
                <w:rFonts w:hint="eastAsia" w:ascii="Times New Roman" w:hAnsi="Times New Roman" w:eastAsia="宋体"/>
                <w:caps w:val="0"/>
                <w:smallCaps w:val="0"/>
                <w:color w:val="auto"/>
                <w:sz w:val="24"/>
                <w:lang w:eastAsia="zh-CN"/>
              </w:rPr>
              <w:t>金额</w:t>
            </w:r>
            <w:r>
              <w:rPr>
                <w:rFonts w:hint="eastAsia" w:ascii="Times New Roman" w:hAnsi="Times New Roman" w:eastAsia="宋体"/>
                <w:caps w:val="0"/>
                <w:smallCaps w:val="0"/>
                <w:color w:val="auto"/>
                <w:sz w:val="24"/>
              </w:rPr>
              <w:t>：</w:t>
            </w:r>
          </w:p>
        </w:tc>
        <w:tc>
          <w:tcPr>
            <w:tcW w:w="5022" w:type="dxa"/>
            <w:gridSpan w:val="4"/>
            <w:vAlign w:val="center"/>
          </w:tcPr>
          <w:p>
            <w:pPr>
              <w:jc w:val="center"/>
              <w:rPr>
                <w:rFonts w:hint="eastAsia" w:ascii="Times New Roman" w:hAnsi="Times New Roman" w:eastAsia="宋体"/>
                <w:caps w:val="0"/>
                <w:smallCaps w:val="0"/>
                <w:color w:val="auto"/>
                <w:sz w:val="24"/>
              </w:rPr>
            </w:pPr>
          </w:p>
        </w:tc>
      </w:tr>
    </w:tbl>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2、下列文件为本合同不可分割部分：</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① 中标通知书；</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② 招标文件；</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③ 乙方的投标文件；</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 xml:space="preserve">④ </w:t>
      </w:r>
      <w:r>
        <w:rPr>
          <w:rFonts w:hint="eastAsia" w:ascii="Times New Roman" w:hAnsi="Times New Roman" w:eastAsia="宋体"/>
          <w:caps w:val="0"/>
          <w:smallCaps w:val="0"/>
          <w:kern w:val="0"/>
          <w:szCs w:val="21"/>
        </w:rPr>
        <w:t>产品制造厂商</w:t>
      </w:r>
      <w:r>
        <w:rPr>
          <w:rFonts w:hint="eastAsia" w:ascii="Times New Roman" w:hAnsi="Times New Roman" w:eastAsia="宋体"/>
          <w:caps w:val="0"/>
          <w:smallCaps w:val="0"/>
          <w:kern w:val="0"/>
          <w:szCs w:val="21"/>
          <w:lang w:eastAsia="zh-CN"/>
        </w:rPr>
        <w:t>（</w:t>
      </w:r>
      <w:r>
        <w:rPr>
          <w:rFonts w:hint="eastAsia" w:ascii="Times New Roman" w:hAnsi="Times New Roman" w:eastAsia="宋体"/>
          <w:caps w:val="0"/>
          <w:smallCaps w:val="0"/>
          <w:kern w:val="0"/>
          <w:szCs w:val="21"/>
        </w:rPr>
        <w:t>或中国地区总代理</w:t>
      </w:r>
      <w:r>
        <w:rPr>
          <w:rFonts w:hint="eastAsia" w:ascii="Times New Roman" w:hAnsi="Times New Roman" w:eastAsia="宋体"/>
          <w:caps w:val="0"/>
          <w:smallCaps w:val="0"/>
          <w:kern w:val="0"/>
          <w:szCs w:val="21"/>
          <w:lang w:eastAsia="zh-CN"/>
        </w:rPr>
        <w:t>）</w:t>
      </w:r>
      <w:r>
        <w:rPr>
          <w:rFonts w:hint="eastAsia" w:ascii="Times New Roman" w:hAnsi="Times New Roman" w:eastAsia="宋体"/>
          <w:caps w:val="0"/>
          <w:smallCaps w:val="0"/>
          <w:kern w:val="0"/>
          <w:szCs w:val="21"/>
        </w:rPr>
        <w:t>的授权委托书</w:t>
      </w:r>
      <w:r>
        <w:rPr>
          <w:rFonts w:hint="eastAsia" w:ascii="Times New Roman" w:hAnsi="Times New Roman" w:eastAsia="宋体"/>
          <w:caps w:val="0"/>
          <w:smallCaps w:val="0"/>
          <w:kern w:val="0"/>
          <w:szCs w:val="21"/>
          <w:lang w:eastAsia="zh-CN"/>
        </w:rPr>
        <w:t>（合同签订前提供）；</w:t>
      </w:r>
    </w:p>
    <w:p>
      <w:pPr>
        <w:spacing w:line="360" w:lineRule="auto"/>
        <w:ind w:firstLine="720" w:firstLineChars="300"/>
        <w:rPr>
          <w:rFonts w:hint="eastAsia" w:ascii="Times New Roman" w:hAnsi="Times New Roman" w:eastAsia="宋体"/>
          <w:caps w:val="0"/>
          <w:smallCaps w:val="0"/>
          <w:color w:val="auto"/>
          <w:sz w:val="24"/>
        </w:rPr>
      </w:pPr>
      <w:r>
        <w:rPr>
          <w:rFonts w:hint="eastAsia" w:ascii="宋体" w:hAnsi="宋体" w:eastAsia="宋体" w:cs="宋体"/>
          <w:caps w:val="0"/>
          <w:smallCaps w:val="0"/>
          <w:color w:val="auto"/>
          <w:sz w:val="24"/>
        </w:rPr>
        <w:t>⑤</w:t>
      </w:r>
      <w:r>
        <w:rPr>
          <w:rFonts w:hint="eastAsia" w:ascii="宋体" w:hAnsi="宋体" w:eastAsia="宋体" w:cs="宋体"/>
          <w:caps w:val="0"/>
          <w:smallCaps w:val="0"/>
          <w:color w:val="auto"/>
          <w:sz w:val="24"/>
          <w:lang w:val="en-US" w:eastAsia="zh-CN"/>
        </w:rPr>
        <w:t xml:space="preserve"> </w:t>
      </w:r>
      <w:r>
        <w:rPr>
          <w:rFonts w:hint="eastAsia" w:ascii="Times New Roman" w:hAnsi="Times New Roman" w:eastAsia="宋体"/>
          <w:caps w:val="0"/>
          <w:smallCaps w:val="0"/>
          <w:color w:val="auto"/>
          <w:sz w:val="24"/>
        </w:rPr>
        <w:t>乙方在招投标过程中所作的其它承诺、声明、书面澄清等。</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val="en-US" w:eastAsia="zh-CN"/>
        </w:rPr>
        <w:t>3、</w:t>
      </w:r>
      <w:r>
        <w:rPr>
          <w:rFonts w:hint="eastAsia" w:ascii="Times New Roman" w:hAnsi="Times New Roman" w:eastAsia="宋体"/>
          <w:caps w:val="0"/>
          <w:smallCaps w:val="0"/>
          <w:color w:val="auto"/>
          <w:sz w:val="24"/>
        </w:rPr>
        <w:t>交货的时间、地点和方式：</w:t>
      </w:r>
    </w:p>
    <w:p>
      <w:pPr>
        <w:spacing w:line="360" w:lineRule="auto"/>
        <w:ind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交货时间为    年  月  日至  月  日，</w:t>
      </w:r>
      <w:r>
        <w:rPr>
          <w:rFonts w:hint="eastAsia" w:ascii="Times New Roman" w:hAnsi="Times New Roman" w:eastAsia="宋体"/>
          <w:caps w:val="0"/>
          <w:smallCaps w:val="0"/>
          <w:color w:val="auto"/>
          <w:sz w:val="24"/>
          <w:lang w:eastAsia="zh-CN"/>
        </w:rPr>
        <w:t>乙方</w:t>
      </w:r>
      <w:r>
        <w:rPr>
          <w:rFonts w:hint="eastAsia" w:ascii="Times New Roman" w:hAnsi="Times New Roman" w:eastAsia="宋体"/>
          <w:caps w:val="0"/>
          <w:smallCaps w:val="0"/>
          <w:color w:val="auto"/>
          <w:sz w:val="24"/>
        </w:rPr>
        <w:t>负责将货物按</w:t>
      </w:r>
      <w:r>
        <w:rPr>
          <w:rFonts w:hint="eastAsia" w:ascii="Times New Roman" w:hAnsi="Times New Roman" w:eastAsia="宋体"/>
          <w:caps w:val="0"/>
          <w:smallCaps w:val="0"/>
          <w:color w:val="auto"/>
          <w:sz w:val="24"/>
          <w:lang w:eastAsia="zh-CN"/>
        </w:rPr>
        <w:t>甲方</w:t>
      </w:r>
      <w:r>
        <w:rPr>
          <w:rFonts w:hint="eastAsia" w:ascii="Times New Roman" w:hAnsi="Times New Roman" w:eastAsia="宋体"/>
          <w:caps w:val="0"/>
          <w:smallCaps w:val="0"/>
          <w:color w:val="auto"/>
          <w:sz w:val="24"/>
        </w:rPr>
        <w:t>的要求送达（</w:t>
      </w:r>
      <w:r>
        <w:rPr>
          <w:rFonts w:hint="eastAsia" w:ascii="Times New Roman" w:hAnsi="Times New Roman" w:eastAsia="宋体"/>
          <w:caps w:val="0"/>
          <w:smallCaps w:val="0"/>
          <w:color w:val="auto"/>
          <w:sz w:val="24"/>
          <w:lang w:eastAsia="zh-CN"/>
        </w:rPr>
        <w:t>甲方</w:t>
      </w:r>
      <w:r>
        <w:rPr>
          <w:rFonts w:hint="eastAsia" w:ascii="Times New Roman" w:hAnsi="Times New Roman" w:eastAsia="宋体"/>
          <w:caps w:val="0"/>
          <w:smallCaps w:val="0"/>
          <w:color w:val="auto"/>
          <w:sz w:val="24"/>
        </w:rPr>
        <w:t>指定的地点），需要安装的，按采购文件的相关条款安装。货物送达或完毕并具备验收使用条件后向</w:t>
      </w:r>
      <w:r>
        <w:rPr>
          <w:rFonts w:hint="eastAsia" w:ascii="Times New Roman" w:hAnsi="Times New Roman" w:eastAsia="宋体"/>
          <w:caps w:val="0"/>
          <w:smallCaps w:val="0"/>
          <w:color w:val="auto"/>
          <w:sz w:val="24"/>
          <w:lang w:eastAsia="zh-CN"/>
        </w:rPr>
        <w:t>甲方</w:t>
      </w:r>
      <w:r>
        <w:rPr>
          <w:rFonts w:hint="eastAsia" w:ascii="Times New Roman" w:hAnsi="Times New Roman" w:eastAsia="宋体"/>
          <w:caps w:val="0"/>
          <w:smallCaps w:val="0"/>
          <w:color w:val="auto"/>
          <w:sz w:val="24"/>
        </w:rPr>
        <w:t>办理移交和验收手续。货物运送产生的费用由</w:t>
      </w:r>
      <w:r>
        <w:rPr>
          <w:rFonts w:hint="eastAsia" w:ascii="Times New Roman" w:hAnsi="Times New Roman" w:eastAsia="宋体"/>
          <w:caps w:val="0"/>
          <w:smallCaps w:val="0"/>
          <w:color w:val="auto"/>
          <w:sz w:val="24"/>
          <w:lang w:eastAsia="zh-CN"/>
        </w:rPr>
        <w:t>乙方</w:t>
      </w:r>
      <w:r>
        <w:rPr>
          <w:rFonts w:hint="eastAsia" w:ascii="Times New Roman" w:hAnsi="Times New Roman" w:eastAsia="宋体"/>
          <w:caps w:val="0"/>
          <w:smallCaps w:val="0"/>
          <w:color w:val="auto"/>
          <w:sz w:val="24"/>
        </w:rPr>
        <w:t>负责。</w:t>
      </w:r>
    </w:p>
    <w:p>
      <w:pPr>
        <w:numPr>
          <w:ilvl w:val="0"/>
          <w:numId w:val="11"/>
        </w:numPr>
        <w:spacing w:line="360" w:lineRule="auto"/>
        <w:ind w:firstLine="480" w:firstLineChars="200"/>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价格与支付：</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1、合同价格按此次中标价格执行，合同总金额为人民币</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元，投标总价一次报定，包括完成该标的物的全部设备、辅助材料、安装、调试、国家有关部门检测、强制性认证等费用，以及人工、机械、运输、仓储、保险、运费、各种税费、劳保、专利技术及质保期间等一切费用</w:t>
      </w:r>
      <w:r>
        <w:rPr>
          <w:rFonts w:hint="eastAsia" w:ascii="Times New Roman" w:hAnsi="Times New Roman" w:eastAsia="宋体"/>
          <w:caps w:val="0"/>
          <w:smallCaps w:val="0"/>
          <w:color w:val="auto"/>
          <w:sz w:val="24"/>
          <w:lang w:val="en-US" w:eastAsia="zh-CN"/>
        </w:rPr>
        <w:t>。</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2、付款方式与步骤：</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中标后</w:t>
      </w: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rPr>
        <w:t>甲乙双方协商确定。</w:t>
      </w:r>
    </w:p>
    <w:p>
      <w:pPr>
        <w:numPr>
          <w:ilvl w:val="0"/>
          <w:numId w:val="11"/>
        </w:numPr>
        <w:spacing w:line="360" w:lineRule="auto"/>
        <w:ind w:firstLine="480" w:firstLineChars="200"/>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货物质量要求及乙方对质量负责的条件和期限：</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auto"/>
          <w:sz w:val="24"/>
          <w:lang w:eastAsia="zh-CN"/>
        </w:rPr>
        <w:t>乙方</w:t>
      </w:r>
      <w:r>
        <w:rPr>
          <w:rFonts w:hint="eastAsia" w:ascii="Times New Roman" w:hAnsi="Times New Roman" w:eastAsia="宋体"/>
          <w:caps w:val="0"/>
          <w:smallCaps w:val="0"/>
          <w:color w:val="auto"/>
          <w:sz w:val="24"/>
        </w:rPr>
        <w:t>提供的货物应当满足</w:t>
      </w:r>
      <w:r>
        <w:rPr>
          <w:rFonts w:hint="eastAsia" w:ascii="Times New Roman" w:hAnsi="Times New Roman" w:eastAsia="宋体"/>
          <w:caps w:val="0"/>
          <w:smallCaps w:val="0"/>
          <w:color w:val="auto"/>
          <w:sz w:val="24"/>
          <w:lang w:eastAsia="zh-CN"/>
        </w:rPr>
        <w:t>甲方</w:t>
      </w:r>
      <w:r>
        <w:rPr>
          <w:rFonts w:hint="eastAsia" w:ascii="Times New Roman" w:hAnsi="Times New Roman" w:eastAsia="宋体"/>
          <w:caps w:val="0"/>
          <w:smallCaps w:val="0"/>
          <w:color w:val="auto"/>
          <w:sz w:val="24"/>
        </w:rPr>
        <w:t>要求的规格、数量及质量（包括各种零部件、附件、备品备件），应当符合国家标准以及本产品的出厂</w:t>
      </w:r>
      <w:r>
        <w:rPr>
          <w:rFonts w:hint="eastAsia" w:ascii="Times New Roman" w:hAnsi="Times New Roman" w:eastAsia="宋体"/>
          <w:caps w:val="0"/>
          <w:smallCaps w:val="0"/>
          <w:color w:val="000000"/>
          <w:sz w:val="24"/>
        </w:rPr>
        <w:t>标准，应当达到</w:t>
      </w:r>
      <w:r>
        <w:rPr>
          <w:rFonts w:hint="eastAsia" w:ascii="Times New Roman" w:hAnsi="Times New Roman" w:eastAsia="宋体"/>
          <w:caps w:val="0"/>
          <w:smallCaps w:val="0"/>
          <w:color w:val="000000"/>
          <w:sz w:val="24"/>
          <w:lang w:eastAsia="zh-CN"/>
        </w:rPr>
        <w:t>乙方投标</w:t>
      </w:r>
      <w:r>
        <w:rPr>
          <w:rFonts w:hint="eastAsia" w:ascii="Times New Roman" w:hAnsi="Times New Roman" w:eastAsia="宋体"/>
          <w:caps w:val="0"/>
          <w:smallCaps w:val="0"/>
          <w:color w:val="000000"/>
          <w:sz w:val="24"/>
        </w:rPr>
        <w:t>文件及澄清中的技术标准。</w:t>
      </w:r>
      <w:r>
        <w:rPr>
          <w:rFonts w:hint="eastAsia" w:ascii="Times New Roman" w:hAnsi="Times New Roman" w:eastAsia="宋体"/>
          <w:caps w:val="0"/>
          <w:smallCaps w:val="0"/>
          <w:color w:val="000000"/>
          <w:sz w:val="24"/>
          <w:lang w:eastAsia="zh-CN"/>
        </w:rPr>
        <w:t>投标</w:t>
      </w:r>
      <w:r>
        <w:rPr>
          <w:rFonts w:hint="eastAsia" w:ascii="Times New Roman" w:hAnsi="Times New Roman" w:eastAsia="宋体"/>
          <w:caps w:val="0"/>
          <w:smallCaps w:val="0"/>
          <w:color w:val="000000"/>
          <w:sz w:val="24"/>
        </w:rPr>
        <w:t>时已经提供了样品的，供应货物的品质不能低于所提供的样品。售后服务按采购文件的要求及报价文件的承诺执行。</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违约责任：</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无正当理由拒收货物、拒付货款，向</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偿付拒付部分货款总额2％的违约金；</w:t>
      </w: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逾期支付货款，向</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每日偿付欠款总额0.02％的滞纳金。</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所供的货物品种、规格以及其它外部质量不符合规定，</w:t>
      </w: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有权拒收货物，</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应负责更换并承担因更换而支付的实际费用。因更换而造成逾期交货，则按逾期交货处理。</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逾期交付货物，</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向</w:t>
      </w: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每日偿付逾期交货部分货款总值0.02％的赔偿费。</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因货物的质量问题发生争议，由具备该类产品质量检测资格的相关部门进行质量鉴定，该鉴定的结论是最终的，供需双方均应当接受。</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本合同发生争议产生的诉讼，由合同签订所在地人民法院管辖。</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合同生效及其它：</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本合同经双方代表签字并加盖公章后生效。本合同正本一式</w:t>
      </w:r>
      <w:r>
        <w:rPr>
          <w:rFonts w:hint="eastAsia" w:ascii="Times New Roman" w:hAnsi="Times New Roman" w:eastAsia="宋体"/>
          <w:caps w:val="0"/>
          <w:smallCaps w:val="0"/>
          <w:color w:val="000000"/>
          <w:sz w:val="24"/>
          <w:lang w:eastAsia="zh-CN"/>
        </w:rPr>
        <w:t>六</w:t>
      </w:r>
      <w:r>
        <w:rPr>
          <w:rFonts w:hint="eastAsia" w:ascii="Times New Roman" w:hAnsi="Times New Roman" w:eastAsia="宋体"/>
          <w:caps w:val="0"/>
          <w:smallCaps w:val="0"/>
          <w:color w:val="000000"/>
          <w:sz w:val="24"/>
        </w:rPr>
        <w:t>份，</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留存</w:t>
      </w:r>
      <w:r>
        <w:rPr>
          <w:rFonts w:hint="eastAsia" w:ascii="Times New Roman" w:hAnsi="Times New Roman" w:eastAsia="宋体"/>
          <w:caps w:val="0"/>
          <w:smallCaps w:val="0"/>
          <w:color w:val="000000"/>
          <w:sz w:val="24"/>
          <w:lang w:eastAsia="zh-CN"/>
        </w:rPr>
        <w:t>二</w:t>
      </w:r>
      <w:r>
        <w:rPr>
          <w:rFonts w:hint="eastAsia" w:ascii="Times New Roman" w:hAnsi="Times New Roman" w:eastAsia="宋体"/>
          <w:caps w:val="0"/>
          <w:smallCaps w:val="0"/>
          <w:color w:val="000000"/>
          <w:sz w:val="24"/>
        </w:rPr>
        <w:t>份，</w:t>
      </w: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留存</w:t>
      </w:r>
      <w:r>
        <w:rPr>
          <w:rFonts w:hint="eastAsia" w:ascii="Times New Roman" w:hAnsi="Times New Roman" w:eastAsia="宋体"/>
          <w:caps w:val="0"/>
          <w:smallCaps w:val="0"/>
          <w:color w:val="000000"/>
          <w:sz w:val="24"/>
          <w:lang w:eastAsia="zh-CN"/>
        </w:rPr>
        <w:t>二</w:t>
      </w:r>
      <w:r>
        <w:rPr>
          <w:rFonts w:hint="eastAsia" w:ascii="Times New Roman" w:hAnsi="Times New Roman" w:eastAsia="宋体"/>
          <w:caps w:val="0"/>
          <w:smallCaps w:val="0"/>
          <w:color w:val="000000"/>
          <w:sz w:val="24"/>
        </w:rPr>
        <w:t>份，报市财政局一份，送采购代理机构一份。</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不可抗力</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在合同规定的履行期限内，由于受不可抗力事件影响而不能履行合同时，受阻一方在提供合法证明后可免予承担违约责任，本合同自行终止。不可抗力事件系指</w:t>
      </w: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双方在缔结合同时所不能预见的，并且它的发生及其后果是无法避免和无法克服的事件。</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纠纷处理</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在合同执行过程中发生的与本合同有关的争议，双方应通过友好协商解决。经协商在60天内不能达成协议时，按照《中华人民共和国合同法》有关条款执行。</w:t>
      </w:r>
    </w:p>
    <w:p>
      <w:pPr>
        <w:numPr>
          <w:ilvl w:val="0"/>
          <w:numId w:val="11"/>
        </w:numPr>
        <w:spacing w:line="360" w:lineRule="auto"/>
        <w:ind w:firstLine="480" w:firstLineChars="20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合同的修改和补充</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欲对合同条款作出任何修改和补充，均须由</w:t>
      </w: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双方法定代表人或其授权的代表签署书面协议。</w:t>
      </w:r>
    </w:p>
    <w:p>
      <w:pPr>
        <w:spacing w:line="360" w:lineRule="auto"/>
        <w:ind w:firstLine="480" w:firstLineChars="200"/>
        <w:rPr>
          <w:rFonts w:hint="eastAsia" w:ascii="Times New Roman" w:hAnsi="Times New Roman" w:eastAsia="宋体"/>
          <w:caps w:val="0"/>
          <w:smallCaps w:val="0"/>
          <w:color w:val="000000"/>
          <w:sz w:val="24"/>
        </w:rPr>
      </w:pPr>
    </w:p>
    <w:p>
      <w:pPr>
        <w:spacing w:line="360" w:lineRule="auto"/>
        <w:ind w:firstLine="480" w:firstLineChars="200"/>
        <w:rPr>
          <w:rFonts w:hint="eastAsia" w:ascii="Times New Roman" w:hAnsi="Times New Roman" w:eastAsia="宋体"/>
          <w:caps w:val="0"/>
          <w:smallCaps w:val="0"/>
          <w:color w:val="000000"/>
          <w:sz w:val="24"/>
        </w:rPr>
      </w:pP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甲方</w:t>
      </w:r>
      <w:r>
        <w:rPr>
          <w:rFonts w:hint="eastAsia" w:ascii="Times New Roman" w:hAnsi="Times New Roman" w:eastAsia="宋体"/>
          <w:caps w:val="0"/>
          <w:smallCaps w:val="0"/>
          <w:color w:val="000000"/>
          <w:sz w:val="24"/>
        </w:rPr>
        <w:t xml:space="preserve">：(签章)                     </w:t>
      </w:r>
      <w:r>
        <w:rPr>
          <w:rFonts w:hint="eastAsia" w:ascii="Times New Roman" w:hAnsi="Times New Roman" w:eastAsia="宋体"/>
          <w:caps w:val="0"/>
          <w:smallCaps w:val="0"/>
          <w:color w:val="000000"/>
          <w:sz w:val="24"/>
          <w:lang w:eastAsia="zh-CN"/>
        </w:rPr>
        <w:t>乙方</w:t>
      </w:r>
      <w:r>
        <w:rPr>
          <w:rFonts w:hint="eastAsia" w:ascii="Times New Roman" w:hAnsi="Times New Roman" w:eastAsia="宋体"/>
          <w:caps w:val="0"/>
          <w:smallCaps w:val="0"/>
          <w:color w:val="000000"/>
          <w:sz w:val="24"/>
        </w:rPr>
        <w:t>：(签章)</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地址：                           地址：</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邮编：                           邮编：</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开户行：                         开户行：</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账号：                           账号：</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电话：                           电话：</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 xml:space="preserve">传真：                           传真：       </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授权代表签字：                   授权代表签字：</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签订时间：                       签订时间：</w:t>
      </w:r>
    </w:p>
    <w:p>
      <w:pPr>
        <w:spacing w:line="360" w:lineRule="auto"/>
        <w:ind w:firstLine="480" w:firstLineChars="200"/>
        <w:rPr>
          <w:rFonts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r>
        <w:rPr>
          <w:rFonts w:ascii="Times New Roman" w:hAnsi="Times New Roman" w:eastAsia="宋体"/>
          <w:caps w:val="0"/>
          <w:smallCaps w:val="0"/>
          <w:color w:val="000000"/>
          <w:sz w:val="24"/>
        </w:rPr>
        <w:br w:type="page"/>
      </w:r>
    </w:p>
    <w:p>
      <w:pPr>
        <w:rPr>
          <w:rFonts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85" w:name="_Toc23707"/>
      <w:bookmarkStart w:id="86" w:name="_Toc317237622"/>
      <w:bookmarkStart w:id="87" w:name="_Toc6376"/>
      <w:r>
        <w:rPr>
          <w:rFonts w:hint="eastAsia" w:ascii="Times New Roman" w:hAnsi="Times New Roman" w:eastAsia="宋体"/>
          <w:b/>
          <w:caps w:val="0"/>
          <w:smallCaps w:val="0"/>
          <w:color w:val="000000"/>
          <w:sz w:val="48"/>
          <w:szCs w:val="48"/>
        </w:rPr>
        <w:t>第六部分  评标方法和标准</w:t>
      </w:r>
      <w:bookmarkEnd w:id="85"/>
      <w:bookmarkEnd w:id="86"/>
      <w:bookmarkEnd w:id="87"/>
    </w:p>
    <w:p>
      <w:pPr>
        <w:rPr>
          <w:rFonts w:hint="eastAsia" w:ascii="Times New Roman" w:hAnsi="Times New Roman" w:eastAsia="宋体"/>
          <w:caps w:val="0"/>
          <w:smallCaps w:val="0"/>
          <w:color w:val="000000"/>
          <w:sz w:val="24"/>
        </w:rPr>
      </w:pPr>
    </w:p>
    <w:p>
      <w:pPr>
        <w:rPr>
          <w:rFonts w:hint="eastAsia" w:ascii="Times New Roman" w:hAnsi="Times New Roman" w:eastAsia="宋体"/>
          <w:caps w:val="0"/>
          <w:smallCaps w:val="0"/>
          <w:color w:val="000000"/>
          <w:sz w:val="24"/>
        </w:rPr>
      </w:pPr>
    </w:p>
    <w:p>
      <w:pPr>
        <w:jc w:val="center"/>
        <w:outlineLvl w:val="1"/>
        <w:rPr>
          <w:rFonts w:hint="eastAsia" w:ascii="Times New Roman" w:hAnsi="Times New Roman" w:eastAsia="宋体"/>
          <w:b/>
          <w:caps w:val="0"/>
          <w:smallCaps w:val="0"/>
          <w:sz w:val="32"/>
          <w:szCs w:val="32"/>
        </w:rPr>
      </w:pPr>
      <w:bookmarkStart w:id="88" w:name="_Toc2911"/>
      <w:bookmarkStart w:id="89" w:name="_Toc18041"/>
      <w:r>
        <w:rPr>
          <w:rFonts w:hint="eastAsia" w:ascii="Times New Roman" w:hAnsi="Times New Roman" w:eastAsia="宋体"/>
          <w:b/>
          <w:caps w:val="0"/>
          <w:smallCaps w:val="0"/>
          <w:sz w:val="32"/>
          <w:szCs w:val="32"/>
        </w:rPr>
        <w:t>评标方法前附表</w:t>
      </w:r>
      <w:bookmarkEnd w:id="88"/>
      <w:bookmarkEnd w:id="89"/>
    </w:p>
    <w:p>
      <w:pPr>
        <w:rPr>
          <w:rFonts w:hint="eastAsia" w:ascii="Times New Roman" w:hAnsi="Times New Roman" w:eastAsia="宋体"/>
          <w:caps w:val="0"/>
          <w:smallCaps w:val="0"/>
          <w:color w:val="000000"/>
          <w:sz w:val="24"/>
        </w:rPr>
      </w:pPr>
    </w:p>
    <w:p>
      <w:pPr>
        <w:widowControl/>
        <w:jc w:val="center"/>
        <w:rPr>
          <w:rFonts w:ascii="Times New Roman" w:hAnsi="Times New Roman" w:eastAsia="宋体"/>
          <w:b/>
          <w:bCs/>
          <w:caps w:val="0"/>
          <w:smallCaps w:val="0"/>
          <w:kern w:val="0"/>
          <w:sz w:val="32"/>
          <w:szCs w:val="32"/>
        </w:rPr>
      </w:pPr>
      <w:r>
        <w:rPr>
          <w:rFonts w:hint="eastAsia" w:ascii="Times New Roman" w:hAnsi="Times New Roman" w:eastAsia="宋体"/>
          <w:b/>
          <w:bCs/>
          <w:caps w:val="0"/>
          <w:smallCaps w:val="0"/>
          <w:kern w:val="0"/>
          <w:sz w:val="32"/>
          <w:szCs w:val="32"/>
          <w:lang w:val="en-US" w:eastAsia="zh-CN"/>
        </w:rPr>
        <w:t>1、</w:t>
      </w:r>
      <w:r>
        <w:rPr>
          <w:rFonts w:hint="eastAsia" w:ascii="Times New Roman" w:hAnsi="Times New Roman" w:eastAsia="宋体"/>
          <w:b/>
          <w:bCs/>
          <w:caps w:val="0"/>
          <w:smallCaps w:val="0"/>
          <w:kern w:val="0"/>
          <w:sz w:val="32"/>
          <w:szCs w:val="32"/>
        </w:rPr>
        <w:t>初步审查表</w:t>
      </w:r>
    </w:p>
    <w:tbl>
      <w:tblPr>
        <w:tblStyle w:val="15"/>
        <w:tblW w:w="8559" w:type="dxa"/>
        <w:jc w:val="center"/>
        <w:tblInd w:w="0" w:type="dxa"/>
        <w:tblLayout w:type="fixed"/>
        <w:tblCellMar>
          <w:top w:w="0" w:type="dxa"/>
          <w:left w:w="108" w:type="dxa"/>
          <w:bottom w:w="0" w:type="dxa"/>
          <w:right w:w="108" w:type="dxa"/>
        </w:tblCellMar>
      </w:tblPr>
      <w:tblGrid>
        <w:gridCol w:w="806"/>
        <w:gridCol w:w="1485"/>
        <w:gridCol w:w="6268"/>
      </w:tblGrid>
      <w:tr>
        <w:tblPrEx>
          <w:tblLayout w:type="fixed"/>
          <w:tblCellMar>
            <w:top w:w="0" w:type="dxa"/>
            <w:left w:w="108" w:type="dxa"/>
            <w:bottom w:w="0" w:type="dxa"/>
            <w:right w:w="108" w:type="dxa"/>
          </w:tblCellMar>
        </w:tblPrEx>
        <w:trPr>
          <w:trHeight w:val="397"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eastAsia="zh-CN"/>
              </w:rPr>
            </w:pPr>
            <w:r>
              <w:rPr>
                <w:rFonts w:hint="eastAsia" w:ascii="Times New Roman" w:hAnsi="Times New Roman" w:eastAsia="宋体"/>
                <w:caps w:val="0"/>
                <w:smallCaps w:val="0"/>
                <w:kern w:val="0"/>
                <w:szCs w:val="21"/>
                <w:lang w:eastAsia="zh-CN"/>
              </w:rPr>
              <w:t>序号</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评审因素</w:t>
            </w:r>
          </w:p>
        </w:tc>
        <w:tc>
          <w:tcPr>
            <w:tcW w:w="6268"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评审标准</w:t>
            </w:r>
          </w:p>
        </w:tc>
      </w:tr>
      <w:tr>
        <w:tblPrEx>
          <w:tblLayout w:type="fixed"/>
          <w:tblCellMar>
            <w:top w:w="0" w:type="dxa"/>
            <w:left w:w="108" w:type="dxa"/>
            <w:bottom w:w="0" w:type="dxa"/>
            <w:right w:w="108" w:type="dxa"/>
          </w:tblCellMar>
        </w:tblPrEx>
        <w:trPr>
          <w:trHeight w:val="507"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1</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营业执照</w:t>
            </w:r>
          </w:p>
        </w:tc>
        <w:tc>
          <w:tcPr>
            <w:tcW w:w="6268" w:type="dxa"/>
            <w:tcBorders>
              <w:top w:val="single" w:color="000000" w:sz="4" w:space="0"/>
              <w:left w:val="nil"/>
              <w:bottom w:val="single" w:color="000000" w:sz="4" w:space="0"/>
              <w:right w:val="single" w:color="000000" w:sz="4" w:space="0"/>
            </w:tcBorders>
            <w:textDirection w:val="lrTb"/>
            <w:vAlign w:val="center"/>
          </w:tcPr>
          <w:p>
            <w:pPr>
              <w:widowControl/>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lang w:eastAsia="zh-CN"/>
              </w:rPr>
              <w:t>提供有效的</w:t>
            </w:r>
            <w:r>
              <w:rPr>
                <w:rFonts w:hint="eastAsia" w:ascii="Times New Roman" w:hAnsi="Times New Roman" w:eastAsia="宋体"/>
                <w:caps w:val="0"/>
                <w:smallCaps w:val="0"/>
                <w:kern w:val="0"/>
                <w:szCs w:val="21"/>
              </w:rPr>
              <w:t>营业执照</w:t>
            </w:r>
          </w:p>
        </w:tc>
      </w:tr>
      <w:tr>
        <w:tblPrEx>
          <w:tblLayout w:type="fixed"/>
          <w:tblCellMar>
            <w:top w:w="0" w:type="dxa"/>
            <w:left w:w="108" w:type="dxa"/>
            <w:bottom w:w="0" w:type="dxa"/>
            <w:right w:w="108" w:type="dxa"/>
          </w:tblCellMar>
        </w:tblPrEx>
        <w:trPr>
          <w:trHeight w:val="507"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hint="eastAsia" w:ascii="Times New Roman" w:hAnsi="Times New Roman" w:eastAsia="宋体"/>
                <w:caps w:val="0"/>
                <w:smallCaps w:val="0"/>
                <w:color w:val="auto"/>
                <w:lang w:val="en-US" w:eastAsia="zh-CN"/>
              </w:rPr>
            </w:pPr>
            <w:r>
              <w:rPr>
                <w:rFonts w:hint="eastAsia" w:ascii="Times New Roman" w:hAnsi="Times New Roman" w:eastAsia="宋体"/>
                <w:caps w:val="0"/>
                <w:smallCaps w:val="0"/>
                <w:color w:val="auto"/>
                <w:lang w:val="en-US" w:eastAsia="zh-CN"/>
              </w:rPr>
              <w:t>2</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pStyle w:val="19"/>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lang w:eastAsia="zh-CN"/>
              </w:rPr>
              <w:t>声明</w:t>
            </w:r>
          </w:p>
        </w:tc>
        <w:tc>
          <w:tcPr>
            <w:tcW w:w="6268" w:type="dxa"/>
            <w:tcBorders>
              <w:top w:val="single" w:color="000000" w:sz="4" w:space="0"/>
              <w:left w:val="nil"/>
              <w:bottom w:val="single" w:color="000000" w:sz="4" w:space="0"/>
              <w:right w:val="single" w:color="000000" w:sz="4" w:space="0"/>
            </w:tcBorders>
            <w:textDirection w:val="lrTb"/>
            <w:vAlign w:val="center"/>
          </w:tcPr>
          <w:p>
            <w:pPr>
              <w:pStyle w:val="19"/>
              <w:rPr>
                <w:rFonts w:ascii="Times New Roman" w:hAnsi="Times New Roman" w:eastAsia="宋体"/>
                <w:caps w:val="0"/>
                <w:smallCaps w:val="0"/>
                <w:color w:val="FF0000"/>
              </w:rPr>
            </w:pPr>
            <w:r>
              <w:rPr>
                <w:rFonts w:hint="eastAsia" w:ascii="Times New Roman" w:hAnsi="Times New Roman" w:eastAsia="宋体"/>
                <w:caps w:val="0"/>
                <w:smallCaps w:val="0"/>
                <w:color w:val="auto"/>
                <w:lang w:eastAsia="zh-CN"/>
              </w:rPr>
              <w:t>提供参加政府采购活动前3年内在经营活动中没有重大违法记录的书面声明</w:t>
            </w:r>
          </w:p>
        </w:tc>
      </w:tr>
      <w:tr>
        <w:tblPrEx>
          <w:tblLayout w:type="fixed"/>
          <w:tblCellMar>
            <w:top w:w="0" w:type="dxa"/>
            <w:left w:w="108" w:type="dxa"/>
            <w:bottom w:w="0" w:type="dxa"/>
            <w:right w:w="108" w:type="dxa"/>
          </w:tblCellMar>
        </w:tblPrEx>
        <w:trPr>
          <w:trHeight w:val="749"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hint="eastAsia" w:ascii="Times New Roman" w:hAnsi="Times New Roman" w:eastAsia="宋体"/>
                <w:caps w:val="0"/>
                <w:smallCaps w:val="0"/>
                <w:color w:val="auto"/>
                <w:lang w:val="en-US" w:eastAsia="zh-CN"/>
              </w:rPr>
            </w:pPr>
            <w:r>
              <w:rPr>
                <w:rFonts w:hint="eastAsia" w:ascii="Times New Roman" w:hAnsi="Times New Roman" w:eastAsia="宋体"/>
                <w:caps w:val="0"/>
                <w:smallCaps w:val="0"/>
                <w:color w:val="auto"/>
                <w:lang w:val="en-US" w:eastAsia="zh-CN"/>
              </w:rPr>
              <w:t>3</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Times New Roman" w:hAnsi="Times New Roman" w:eastAsia="宋体"/>
                <w:caps w:val="0"/>
                <w:smallCaps w:val="0"/>
                <w:color w:val="auto"/>
                <w:lang w:eastAsia="zh-CN"/>
              </w:rPr>
            </w:pPr>
            <w:r>
              <w:rPr>
                <w:color w:val="auto"/>
                <w:szCs w:val="21"/>
              </w:rPr>
              <w:t>投标文件</w:t>
            </w:r>
            <w:r>
              <w:rPr>
                <w:rFonts w:hint="eastAsia"/>
                <w:color w:val="auto"/>
                <w:szCs w:val="21"/>
                <w:lang w:eastAsia="zh-CN"/>
              </w:rPr>
              <w:t>份数</w:t>
            </w:r>
          </w:p>
        </w:tc>
        <w:tc>
          <w:tcPr>
            <w:tcW w:w="6268" w:type="dxa"/>
            <w:tcBorders>
              <w:top w:val="single" w:color="000000" w:sz="4" w:space="0"/>
              <w:left w:val="nil"/>
              <w:bottom w:val="single" w:color="000000" w:sz="4" w:space="0"/>
              <w:right w:val="single" w:color="000000" w:sz="4" w:space="0"/>
            </w:tcBorders>
            <w:textDirection w:val="lrTb"/>
            <w:vAlign w:val="center"/>
          </w:tcPr>
          <w:p>
            <w:pPr>
              <w:rPr>
                <w:rFonts w:hint="eastAsia" w:ascii="Times New Roman" w:hAnsi="Times New Roman" w:eastAsia="宋体"/>
                <w:caps w:val="0"/>
                <w:smallCaps w:val="0"/>
                <w:color w:val="auto"/>
                <w:lang w:eastAsia="zh-CN"/>
              </w:rPr>
            </w:pPr>
            <w:r>
              <w:rPr>
                <w:rFonts w:hint="eastAsia"/>
                <w:szCs w:val="21"/>
                <w:lang w:eastAsia="zh-CN"/>
              </w:rPr>
              <w:t>符合招标文件一正四副的要求</w:t>
            </w:r>
          </w:p>
        </w:tc>
      </w:tr>
      <w:tr>
        <w:tblPrEx>
          <w:tblLayout w:type="fixed"/>
          <w:tblCellMar>
            <w:top w:w="0" w:type="dxa"/>
            <w:left w:w="108" w:type="dxa"/>
            <w:bottom w:w="0" w:type="dxa"/>
            <w:right w:w="108" w:type="dxa"/>
          </w:tblCellMar>
        </w:tblPrEx>
        <w:trPr>
          <w:trHeight w:val="507"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hint="eastAsia" w:ascii="Times New Roman" w:hAnsi="Times New Roman" w:eastAsia="宋体"/>
                <w:caps w:val="0"/>
                <w:smallCaps w:val="0"/>
                <w:color w:val="auto"/>
                <w:lang w:val="en-US" w:eastAsia="zh-CN"/>
              </w:rPr>
            </w:pPr>
            <w:r>
              <w:rPr>
                <w:rFonts w:hint="eastAsia" w:ascii="Times New Roman" w:hAnsi="Times New Roman" w:eastAsia="宋体"/>
                <w:caps w:val="0"/>
                <w:smallCaps w:val="0"/>
                <w:color w:val="auto"/>
                <w:lang w:val="en-US" w:eastAsia="zh-CN"/>
              </w:rPr>
              <w:t>4</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kern w:val="0"/>
                <w:szCs w:val="21"/>
              </w:rPr>
              <w:t>投标保证金</w:t>
            </w:r>
          </w:p>
        </w:tc>
        <w:tc>
          <w:tcPr>
            <w:tcW w:w="6268" w:type="dxa"/>
            <w:tcBorders>
              <w:top w:val="single" w:color="000000" w:sz="4" w:space="0"/>
              <w:left w:val="nil"/>
              <w:bottom w:val="single" w:color="000000" w:sz="4" w:space="0"/>
              <w:right w:val="single" w:color="000000" w:sz="4" w:space="0"/>
            </w:tcBorders>
            <w:textDirection w:val="lrTb"/>
            <w:vAlign w:val="center"/>
          </w:tcPr>
          <w:p>
            <w:pPr>
              <w:widowControl/>
              <w:rPr>
                <w:rFonts w:hint="eastAsia" w:ascii="Times New Roman" w:hAnsi="Times New Roman" w:eastAsia="宋体"/>
                <w:caps w:val="0"/>
                <w:smallCaps w:val="0"/>
                <w:color w:val="FF0000"/>
              </w:rPr>
            </w:pPr>
            <w:r>
              <w:rPr>
                <w:rFonts w:hint="eastAsia" w:ascii="Times New Roman" w:hAnsi="Times New Roman" w:eastAsia="宋体"/>
                <w:caps w:val="0"/>
                <w:smallCaps w:val="0"/>
                <w:kern w:val="0"/>
                <w:szCs w:val="21"/>
              </w:rPr>
              <w:t>按时</w:t>
            </w:r>
            <w:r>
              <w:rPr>
                <w:rFonts w:hint="eastAsia" w:ascii="Times New Roman" w:hAnsi="Times New Roman" w:eastAsia="宋体"/>
                <w:caps w:val="0"/>
                <w:smallCaps w:val="0"/>
                <w:kern w:val="0"/>
                <w:szCs w:val="21"/>
                <w:lang w:eastAsia="zh-CN"/>
              </w:rPr>
              <w:t>、</w:t>
            </w:r>
            <w:r>
              <w:rPr>
                <w:rFonts w:hint="eastAsia" w:ascii="Times New Roman" w:hAnsi="Times New Roman" w:eastAsia="宋体"/>
                <w:caps w:val="0"/>
                <w:smallCaps w:val="0"/>
                <w:kern w:val="0"/>
                <w:szCs w:val="21"/>
              </w:rPr>
              <w:t>足额缴纳了投标保证金</w:t>
            </w:r>
          </w:p>
        </w:tc>
      </w:tr>
      <w:tr>
        <w:tblPrEx>
          <w:tblLayout w:type="fixed"/>
          <w:tblCellMar>
            <w:top w:w="0" w:type="dxa"/>
            <w:left w:w="108" w:type="dxa"/>
            <w:bottom w:w="0" w:type="dxa"/>
            <w:right w:w="108" w:type="dxa"/>
          </w:tblCellMar>
        </w:tblPrEx>
        <w:trPr>
          <w:trHeight w:val="739"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auto"/>
                <w:szCs w:val="21"/>
                <w:lang w:val="en-US" w:eastAsia="zh-CN"/>
              </w:rPr>
            </w:pPr>
            <w:r>
              <w:rPr>
                <w:rFonts w:hint="eastAsia"/>
                <w:color w:val="auto"/>
                <w:szCs w:val="21"/>
                <w:lang w:val="en-US" w:eastAsia="zh-CN"/>
              </w:rPr>
              <w:t>5</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投标有效期</w:t>
            </w:r>
          </w:p>
        </w:tc>
        <w:tc>
          <w:tcPr>
            <w:tcW w:w="6268" w:type="dxa"/>
            <w:tcBorders>
              <w:top w:val="single" w:color="000000" w:sz="4" w:space="0"/>
              <w:left w:val="nil"/>
              <w:bottom w:val="single" w:color="000000" w:sz="4" w:space="0"/>
              <w:right w:val="single" w:color="000000" w:sz="4" w:space="0"/>
            </w:tcBorders>
            <w:textDirection w:val="lrTb"/>
            <w:vAlign w:val="center"/>
          </w:tcPr>
          <w:p>
            <w:pPr>
              <w:widowControl/>
              <w:rPr>
                <w:rFonts w:ascii="Times New Roman" w:hAnsi="Times New Roman" w:eastAsia="宋体"/>
                <w:caps w:val="0"/>
                <w:smallCaps w:val="0"/>
                <w:kern w:val="0"/>
                <w:szCs w:val="21"/>
              </w:rPr>
            </w:pPr>
            <w:r>
              <w:rPr>
                <w:rFonts w:hint="eastAsia" w:ascii="Times New Roman" w:hAnsi="Times New Roman" w:eastAsia="宋体"/>
                <w:caps w:val="0"/>
                <w:smallCaps w:val="0"/>
                <w:color w:val="auto"/>
                <w:kern w:val="0"/>
                <w:szCs w:val="21"/>
              </w:rPr>
              <w:t>自开标之日起90天</w:t>
            </w:r>
          </w:p>
        </w:tc>
      </w:tr>
      <w:tr>
        <w:tblPrEx>
          <w:tblLayout w:type="fixed"/>
          <w:tblCellMar>
            <w:top w:w="0" w:type="dxa"/>
            <w:left w:w="108" w:type="dxa"/>
            <w:bottom w:w="0" w:type="dxa"/>
            <w:right w:w="108" w:type="dxa"/>
          </w:tblCellMar>
        </w:tblPrEx>
        <w:trPr>
          <w:trHeight w:val="537"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color w:val="auto"/>
                <w:kern w:val="0"/>
                <w:szCs w:val="21"/>
                <w:lang w:val="en-US" w:eastAsia="zh-CN"/>
              </w:rPr>
            </w:pPr>
            <w:r>
              <w:rPr>
                <w:rFonts w:hint="eastAsia" w:ascii="Times New Roman" w:hAnsi="Times New Roman" w:eastAsia="宋体"/>
                <w:caps w:val="0"/>
                <w:smallCaps w:val="0"/>
                <w:color w:val="auto"/>
                <w:kern w:val="0"/>
                <w:szCs w:val="21"/>
                <w:lang w:val="en-US" w:eastAsia="zh-CN"/>
              </w:rPr>
              <w:t>6</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投标价</w:t>
            </w:r>
          </w:p>
        </w:tc>
        <w:tc>
          <w:tcPr>
            <w:tcW w:w="6268" w:type="dxa"/>
            <w:tcBorders>
              <w:top w:val="single" w:color="000000" w:sz="4" w:space="0"/>
              <w:left w:val="nil"/>
              <w:bottom w:val="single" w:color="000000" w:sz="4" w:space="0"/>
              <w:right w:val="single" w:color="000000" w:sz="4" w:space="0"/>
            </w:tcBorders>
            <w:textDirection w:val="lrTb"/>
            <w:vAlign w:val="center"/>
          </w:tcPr>
          <w:p>
            <w:pPr>
              <w:widowControl/>
              <w:rPr>
                <w:rFonts w:ascii="Times New Roman" w:hAnsi="Times New Roman" w:eastAsia="宋体"/>
                <w:caps w:val="0"/>
                <w:smallCaps w:val="0"/>
                <w:kern w:val="0"/>
                <w:szCs w:val="21"/>
              </w:rPr>
            </w:pPr>
            <w:r>
              <w:rPr>
                <w:rFonts w:hint="eastAsia" w:ascii="Times New Roman" w:hAnsi="Times New Roman" w:eastAsia="宋体"/>
                <w:caps w:val="0"/>
                <w:smallCaps w:val="0"/>
                <w:color w:val="auto"/>
                <w:kern w:val="0"/>
                <w:szCs w:val="21"/>
              </w:rPr>
              <w:t>投标报价不超预算，并且是唯一的、无选择性的报价</w:t>
            </w:r>
          </w:p>
        </w:tc>
      </w:tr>
      <w:tr>
        <w:tblPrEx>
          <w:tblLayout w:type="fixed"/>
          <w:tblCellMar>
            <w:top w:w="0" w:type="dxa"/>
            <w:left w:w="108" w:type="dxa"/>
            <w:bottom w:w="0" w:type="dxa"/>
            <w:right w:w="108" w:type="dxa"/>
          </w:tblCellMar>
        </w:tblPrEx>
        <w:trPr>
          <w:trHeight w:val="557"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7</w:t>
            </w:r>
          </w:p>
        </w:tc>
        <w:tc>
          <w:tcPr>
            <w:tcW w:w="148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color w:val="auto"/>
                <w:kern w:val="0"/>
                <w:szCs w:val="21"/>
                <w:lang w:eastAsia="zh-CN"/>
              </w:rPr>
              <w:t>交货时间</w:t>
            </w:r>
          </w:p>
        </w:tc>
        <w:tc>
          <w:tcPr>
            <w:tcW w:w="6268" w:type="dxa"/>
            <w:tcBorders>
              <w:top w:val="single" w:color="000000" w:sz="4" w:space="0"/>
              <w:left w:val="nil"/>
              <w:bottom w:val="single" w:color="000000" w:sz="4" w:space="0"/>
              <w:right w:val="single" w:color="000000" w:sz="4" w:space="0"/>
            </w:tcBorders>
            <w:textDirection w:val="lrTb"/>
            <w:vAlign w:val="center"/>
          </w:tcPr>
          <w:p>
            <w:pPr>
              <w:widowControl/>
              <w:rPr>
                <w:rFonts w:ascii="Times New Roman" w:hAnsi="Times New Roman" w:eastAsia="宋体"/>
                <w:caps w:val="0"/>
                <w:smallCaps w:val="0"/>
                <w:kern w:val="0"/>
                <w:szCs w:val="21"/>
              </w:rPr>
            </w:pPr>
            <w:r>
              <w:rPr>
                <w:rFonts w:hint="eastAsia" w:ascii="Times New Roman" w:hAnsi="Times New Roman" w:eastAsia="宋体"/>
                <w:caps w:val="0"/>
                <w:smallCaps w:val="0"/>
                <w:color w:val="auto"/>
                <w:kern w:val="0"/>
                <w:szCs w:val="21"/>
              </w:rPr>
              <w:t>合同签订后</w:t>
            </w:r>
            <w:r>
              <w:rPr>
                <w:rFonts w:hint="eastAsia" w:ascii="Times New Roman" w:hAnsi="Times New Roman" w:eastAsia="宋体"/>
                <w:caps w:val="0"/>
                <w:smallCaps w:val="0"/>
                <w:color w:val="auto"/>
                <w:kern w:val="0"/>
                <w:szCs w:val="21"/>
                <w:u w:val="none"/>
                <w:lang w:val="en-US" w:eastAsia="zh-CN"/>
              </w:rPr>
              <w:t>30</w:t>
            </w:r>
            <w:r>
              <w:rPr>
                <w:rFonts w:hint="eastAsia" w:ascii="Times New Roman" w:hAnsi="Times New Roman" w:eastAsia="宋体"/>
                <w:caps w:val="0"/>
                <w:smallCaps w:val="0"/>
                <w:color w:val="auto"/>
                <w:kern w:val="0"/>
                <w:szCs w:val="21"/>
                <w:lang w:eastAsia="zh-CN"/>
              </w:rPr>
              <w:t>日</w:t>
            </w:r>
            <w:r>
              <w:rPr>
                <w:rFonts w:hint="eastAsia" w:ascii="Times New Roman" w:hAnsi="Times New Roman" w:eastAsia="宋体"/>
                <w:caps w:val="0"/>
                <w:smallCaps w:val="0"/>
                <w:color w:val="auto"/>
                <w:kern w:val="0"/>
                <w:szCs w:val="21"/>
              </w:rPr>
              <w:t>内</w:t>
            </w:r>
          </w:p>
        </w:tc>
      </w:tr>
    </w:tbl>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480" w:firstLineChars="200"/>
        <w:jc w:val="both"/>
        <w:textAlignment w:val="auto"/>
        <w:outlineLvl w:val="9"/>
        <w:rPr>
          <w:rFonts w:hint="eastAsia"/>
          <w:b w:val="0"/>
          <w:bCs w:val="0"/>
          <w:kern w:val="0"/>
          <w:sz w:val="24"/>
          <w:szCs w:val="24"/>
        </w:rPr>
      </w:pPr>
      <w:r>
        <w:rPr>
          <w:rFonts w:hint="eastAsia"/>
          <w:b w:val="0"/>
          <w:bCs w:val="0"/>
          <w:kern w:val="0"/>
          <w:sz w:val="24"/>
          <w:szCs w:val="24"/>
        </w:rPr>
        <w:t>1、表中只需填写“√、通过”或者“×、不通过”。</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480" w:firstLineChars="200"/>
        <w:jc w:val="both"/>
        <w:textAlignment w:val="auto"/>
        <w:outlineLvl w:val="9"/>
        <w:rPr>
          <w:rFonts w:hint="eastAsia"/>
          <w:b w:val="0"/>
          <w:bCs w:val="0"/>
          <w:color w:val="auto"/>
          <w:kern w:val="0"/>
          <w:sz w:val="24"/>
          <w:szCs w:val="24"/>
        </w:rPr>
      </w:pPr>
      <w:r>
        <w:rPr>
          <w:rFonts w:hint="eastAsia"/>
          <w:b w:val="0"/>
          <w:bCs w:val="0"/>
          <w:color w:val="auto"/>
          <w:kern w:val="0"/>
          <w:sz w:val="24"/>
          <w:szCs w:val="24"/>
        </w:rPr>
        <w:t>2、结论采用“一项否决”原则。只有全部审查项目都是“√、通过”的，结论才能是“合格”；只要其中一项是“×、不通过”的，结论只能是“不合格”。</w:t>
      </w:r>
    </w:p>
    <w:p>
      <w:pPr>
        <w:keepNext w:val="0"/>
        <w:keepLines w:val="0"/>
        <w:pageBreakBefore w:val="0"/>
        <w:widowControl/>
        <w:kinsoku/>
        <w:wordWrap/>
        <w:overflowPunct/>
        <w:topLinePunct w:val="0"/>
        <w:autoSpaceDE/>
        <w:autoSpaceDN w:val="0"/>
        <w:bidi w:val="0"/>
        <w:adjustRightInd/>
        <w:snapToGrid/>
        <w:spacing w:before="0" w:beforeLines="0" w:after="0" w:afterLines="0" w:line="360" w:lineRule="auto"/>
        <w:ind w:left="0" w:leftChars="0" w:right="0" w:rightChars="0" w:firstLine="480" w:firstLineChars="200"/>
        <w:jc w:val="both"/>
        <w:textAlignment w:val="auto"/>
        <w:outlineLvl w:val="9"/>
        <w:rPr>
          <w:rFonts w:hint="eastAsia"/>
          <w:b/>
          <w:bCs/>
          <w:color w:val="auto"/>
          <w:kern w:val="0"/>
          <w:sz w:val="24"/>
          <w:szCs w:val="24"/>
        </w:rPr>
      </w:pPr>
      <w:r>
        <w:rPr>
          <w:rFonts w:hint="eastAsia"/>
          <w:b/>
          <w:bCs/>
          <w:color w:val="auto"/>
          <w:kern w:val="0"/>
          <w:sz w:val="24"/>
          <w:szCs w:val="24"/>
        </w:rPr>
        <w:t>3、只有结论是合格的投标人，才能进入下一轮评审；不合格的被淘汰。</w:t>
      </w:r>
    </w:p>
    <w:p>
      <w:pPr>
        <w:widowControl/>
        <w:autoSpaceDN w:val="0"/>
        <w:spacing w:before="156" w:beforeLines="50" w:line="360" w:lineRule="auto"/>
        <w:ind w:firstLine="482" w:firstLineChars="200"/>
        <w:rPr>
          <w:rFonts w:hint="eastAsia"/>
          <w:b w:val="0"/>
          <w:bCs w:val="0"/>
          <w:color w:val="auto"/>
          <w:kern w:val="0"/>
          <w:sz w:val="24"/>
          <w:szCs w:val="24"/>
        </w:rPr>
      </w:pPr>
      <w:r>
        <w:rPr>
          <w:rFonts w:hint="eastAsia"/>
          <w:b/>
          <w:bCs/>
          <w:color w:val="auto"/>
          <w:kern w:val="0"/>
          <w:sz w:val="24"/>
        </w:rPr>
        <w:t>注：“初步审查表”中的每一项要求均为必须满足项，有任何一项不满足都将会导致投标失败，请各投标人认真对待。证明材料需附于投标文件中。</w:t>
      </w:r>
    </w:p>
    <w:p>
      <w:pPr>
        <w:widowControl/>
        <w:autoSpaceDN w:val="0"/>
        <w:spacing w:line="360" w:lineRule="auto"/>
        <w:jc w:val="both"/>
        <w:rPr>
          <w:rFonts w:hint="eastAsia"/>
          <w:b w:val="0"/>
          <w:bCs w:val="0"/>
          <w:kern w:val="0"/>
          <w:sz w:val="24"/>
          <w:szCs w:val="24"/>
        </w:rPr>
      </w:pPr>
      <w:r>
        <w:rPr>
          <w:rFonts w:hint="eastAsia" w:ascii="Times New Roman" w:hAnsi="Times New Roman" w:eastAsia="宋体"/>
          <w:b/>
          <w:bCs/>
          <w:caps w:val="0"/>
          <w:smallCaps w:val="0"/>
          <w:kern w:val="0"/>
          <w:sz w:val="32"/>
          <w:szCs w:val="32"/>
        </w:rPr>
        <w:br w:type="page"/>
      </w:r>
    </w:p>
    <w:p>
      <w:pPr>
        <w:widowControl/>
        <w:autoSpaceDN w:val="0"/>
        <w:spacing w:line="360" w:lineRule="auto"/>
        <w:jc w:val="center"/>
        <w:rPr>
          <w:rFonts w:hint="eastAsia" w:ascii="Times New Roman" w:hAnsi="Times New Roman" w:eastAsia="宋体"/>
          <w:caps w:val="0"/>
          <w:smallCaps w:val="0"/>
          <w:kern w:val="0"/>
          <w:sz w:val="24"/>
        </w:rPr>
      </w:pPr>
      <w:r>
        <w:rPr>
          <w:rFonts w:hint="eastAsia" w:ascii="Times New Roman" w:hAnsi="Times New Roman" w:eastAsia="宋体"/>
          <w:b/>
          <w:bCs/>
          <w:caps w:val="0"/>
          <w:smallCaps w:val="0"/>
          <w:kern w:val="0"/>
          <w:sz w:val="32"/>
          <w:szCs w:val="32"/>
          <w:lang w:val="en-US" w:eastAsia="zh-CN"/>
        </w:rPr>
        <w:t>2、</w:t>
      </w:r>
      <w:r>
        <w:rPr>
          <w:rFonts w:hint="eastAsia" w:ascii="Times New Roman" w:hAnsi="Times New Roman" w:eastAsia="宋体"/>
          <w:b/>
          <w:bCs/>
          <w:caps w:val="0"/>
          <w:smallCaps w:val="0"/>
          <w:kern w:val="0"/>
          <w:sz w:val="32"/>
          <w:szCs w:val="32"/>
        </w:rPr>
        <w:t>评标标准和方法</w:t>
      </w:r>
    </w:p>
    <w:tbl>
      <w:tblPr>
        <w:tblStyle w:val="15"/>
        <w:tblW w:w="8782" w:type="dxa"/>
        <w:jc w:val="center"/>
        <w:tblInd w:w="0" w:type="dxa"/>
        <w:tblLayout w:type="fixed"/>
        <w:tblCellMar>
          <w:top w:w="0" w:type="dxa"/>
          <w:left w:w="108" w:type="dxa"/>
          <w:bottom w:w="0" w:type="dxa"/>
          <w:right w:w="108" w:type="dxa"/>
        </w:tblCellMar>
      </w:tblPr>
      <w:tblGrid>
        <w:gridCol w:w="706"/>
        <w:gridCol w:w="60"/>
        <w:gridCol w:w="1549"/>
        <w:gridCol w:w="6467"/>
      </w:tblGrid>
      <w:tr>
        <w:tblPrEx>
          <w:tblLayout w:type="fixed"/>
          <w:tblCellMar>
            <w:top w:w="0" w:type="dxa"/>
            <w:left w:w="108" w:type="dxa"/>
            <w:bottom w:w="0" w:type="dxa"/>
            <w:right w:w="108" w:type="dxa"/>
          </w:tblCellMar>
        </w:tblPrEx>
        <w:trPr>
          <w:trHeight w:val="527" w:hRule="atLeast"/>
          <w:jc w:val="center"/>
        </w:trPr>
        <w:tc>
          <w:tcPr>
            <w:tcW w:w="7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序号</w:t>
            </w:r>
          </w:p>
        </w:tc>
        <w:tc>
          <w:tcPr>
            <w:tcW w:w="1549"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评审内容</w:t>
            </w:r>
          </w:p>
        </w:tc>
        <w:tc>
          <w:tcPr>
            <w:tcW w:w="6467" w:type="dxa"/>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评分标准</w:t>
            </w:r>
          </w:p>
        </w:tc>
      </w:tr>
      <w:tr>
        <w:tblPrEx>
          <w:tblLayout w:type="fixed"/>
          <w:tblCellMar>
            <w:top w:w="0" w:type="dxa"/>
            <w:left w:w="108" w:type="dxa"/>
            <w:bottom w:w="0" w:type="dxa"/>
            <w:right w:w="108" w:type="dxa"/>
          </w:tblCellMar>
        </w:tblPrEx>
        <w:trPr>
          <w:trHeight w:val="496" w:hRule="atLeast"/>
          <w:jc w:val="center"/>
        </w:trPr>
        <w:tc>
          <w:tcPr>
            <w:tcW w:w="878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auto"/>
              <w:ind w:firstLine="420"/>
              <w:jc w:val="center"/>
              <w:rPr>
                <w:rFonts w:ascii="Times New Roman" w:hAnsi="Times New Roman" w:eastAsia="宋体"/>
                <w:b/>
                <w:caps w:val="0"/>
                <w:smallCaps w:val="0"/>
                <w:color w:val="auto"/>
                <w:kern w:val="0"/>
                <w:szCs w:val="21"/>
              </w:rPr>
            </w:pPr>
            <w:r>
              <w:rPr>
                <w:rFonts w:hint="eastAsia" w:ascii="Times New Roman" w:hAnsi="Times New Roman" w:eastAsia="宋体"/>
                <w:b/>
                <w:caps w:val="0"/>
                <w:smallCaps w:val="0"/>
                <w:color w:val="auto"/>
                <w:kern w:val="0"/>
                <w:szCs w:val="21"/>
              </w:rPr>
              <w:t>价格部分（30分）</w:t>
            </w:r>
          </w:p>
        </w:tc>
      </w:tr>
      <w:tr>
        <w:tblPrEx>
          <w:tblLayout w:type="fixed"/>
          <w:tblCellMar>
            <w:top w:w="0" w:type="dxa"/>
            <w:left w:w="108" w:type="dxa"/>
            <w:bottom w:w="0" w:type="dxa"/>
            <w:right w:w="108" w:type="dxa"/>
          </w:tblCellMar>
        </w:tblPrEx>
        <w:trPr>
          <w:trHeight w:val="1701"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1</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投标报价</w:t>
            </w:r>
          </w:p>
          <w:p>
            <w:pPr>
              <w:widowControl/>
              <w:jc w:val="center"/>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（30分）</w:t>
            </w:r>
          </w:p>
        </w:tc>
        <w:tc>
          <w:tcPr>
            <w:tcW w:w="6467" w:type="dxa"/>
            <w:tcBorders>
              <w:top w:val="single" w:color="000000" w:sz="4" w:space="0"/>
              <w:left w:val="nil"/>
              <w:bottom w:val="single" w:color="000000" w:sz="4" w:space="0"/>
              <w:right w:val="single" w:color="000000" w:sz="4" w:space="0"/>
            </w:tcBorders>
            <w:vAlign w:val="center"/>
          </w:tcPr>
          <w:p>
            <w:pPr>
              <w:widowControl/>
              <w:spacing w:line="300" w:lineRule="auto"/>
              <w:ind w:firstLine="420"/>
              <w:rPr>
                <w:rFonts w:hint="eastAsia"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评标基准值=满足招标文件要求且投标价格最低的投标报价为评标基准价。</w:t>
            </w:r>
          </w:p>
          <w:p>
            <w:pPr>
              <w:widowControl/>
              <w:spacing w:line="300" w:lineRule="auto"/>
              <w:ind w:firstLine="420"/>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投标报价得分=(评标基准价／投标报价)×</w:t>
            </w:r>
            <w:r>
              <w:rPr>
                <w:rFonts w:hint="eastAsia" w:ascii="Times New Roman" w:hAnsi="Times New Roman" w:eastAsia="宋体"/>
                <w:caps w:val="0"/>
                <w:smallCaps w:val="0"/>
                <w:color w:val="auto"/>
                <w:kern w:val="0"/>
                <w:szCs w:val="21"/>
                <w:lang w:val="en-US" w:eastAsia="zh-CN"/>
              </w:rPr>
              <w:t>30%</w:t>
            </w:r>
            <w:r>
              <w:rPr>
                <w:rFonts w:hint="eastAsia" w:ascii="Times New Roman" w:hAnsi="Times New Roman" w:eastAsia="宋体"/>
                <w:caps w:val="0"/>
                <w:smallCaps w:val="0"/>
                <w:color w:val="auto"/>
                <w:kern w:val="0"/>
                <w:szCs w:val="21"/>
              </w:rPr>
              <w:t>×</w:t>
            </w:r>
            <w:r>
              <w:rPr>
                <w:rFonts w:hint="eastAsia" w:ascii="Times New Roman" w:hAnsi="Times New Roman" w:eastAsia="宋体"/>
                <w:caps w:val="0"/>
                <w:smallCaps w:val="0"/>
                <w:color w:val="auto"/>
                <w:kern w:val="0"/>
                <w:szCs w:val="21"/>
                <w:lang w:val="en-US" w:eastAsia="zh-CN"/>
              </w:rPr>
              <w:t>100</w:t>
            </w:r>
          </w:p>
          <w:p>
            <w:pPr>
              <w:widowControl/>
              <w:spacing w:line="300" w:lineRule="auto"/>
              <w:ind w:firstLine="420"/>
              <w:rPr>
                <w:rFonts w:ascii="Times New Roman" w:hAnsi="Times New Roman" w:eastAsia="宋体"/>
                <w:caps w:val="0"/>
                <w:smallCaps w:val="0"/>
                <w:color w:val="auto"/>
                <w:kern w:val="0"/>
                <w:szCs w:val="21"/>
              </w:rPr>
            </w:pPr>
            <w:r>
              <w:rPr>
                <w:rFonts w:hint="eastAsia" w:ascii="Times New Roman" w:hAnsi="Times New Roman" w:eastAsia="宋体"/>
                <w:caps w:val="0"/>
                <w:smallCaps w:val="0"/>
                <w:color w:val="auto"/>
                <w:kern w:val="0"/>
                <w:szCs w:val="21"/>
              </w:rPr>
              <w:t>评审委员会应当要求投标报价明显过低，可能低于其成本的投标人作出书面说明并提供相关证明材料。投标人不能合理说明或不能提供相关证明材料的，由评审委员会认定以低于成本价竞标，不得被推荐为中标候选供应商。</w:t>
            </w:r>
          </w:p>
        </w:tc>
      </w:tr>
      <w:tr>
        <w:tblPrEx>
          <w:tblLayout w:type="fixed"/>
          <w:tblCellMar>
            <w:top w:w="0" w:type="dxa"/>
            <w:left w:w="108" w:type="dxa"/>
            <w:bottom w:w="0" w:type="dxa"/>
            <w:right w:w="108" w:type="dxa"/>
          </w:tblCellMar>
        </w:tblPrEx>
        <w:trPr>
          <w:trHeight w:val="507" w:hRule="atLeast"/>
          <w:jc w:val="center"/>
        </w:trPr>
        <w:tc>
          <w:tcPr>
            <w:tcW w:w="878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b/>
                <w:caps w:val="0"/>
                <w:smallCaps w:val="0"/>
                <w:color w:val="auto"/>
                <w:kern w:val="0"/>
                <w:szCs w:val="21"/>
              </w:rPr>
            </w:pPr>
            <w:r>
              <w:rPr>
                <w:rFonts w:hint="eastAsia" w:ascii="Times New Roman" w:hAnsi="Times New Roman" w:eastAsia="宋体"/>
                <w:b/>
                <w:caps w:val="0"/>
                <w:smallCaps w:val="0"/>
                <w:color w:val="auto"/>
                <w:kern w:val="0"/>
                <w:szCs w:val="21"/>
              </w:rPr>
              <w:t>商务部分（</w:t>
            </w:r>
            <w:r>
              <w:rPr>
                <w:rFonts w:hint="eastAsia" w:ascii="Times New Roman" w:hAnsi="Times New Roman" w:eastAsia="宋体"/>
                <w:b/>
                <w:caps w:val="0"/>
                <w:smallCaps w:val="0"/>
                <w:color w:val="auto"/>
                <w:kern w:val="0"/>
                <w:szCs w:val="21"/>
                <w:lang w:val="en-US" w:eastAsia="zh-CN"/>
              </w:rPr>
              <w:t>30</w:t>
            </w:r>
            <w:r>
              <w:rPr>
                <w:rFonts w:hint="eastAsia" w:ascii="Times New Roman" w:hAnsi="Times New Roman" w:eastAsia="宋体"/>
                <w:b/>
                <w:caps w:val="0"/>
                <w:smallCaps w:val="0"/>
                <w:color w:val="auto"/>
                <w:kern w:val="0"/>
                <w:szCs w:val="21"/>
              </w:rPr>
              <w:t>分）</w:t>
            </w:r>
          </w:p>
        </w:tc>
      </w:tr>
      <w:tr>
        <w:tblPrEx>
          <w:tblLayout w:type="fixed"/>
          <w:tblCellMar>
            <w:top w:w="0" w:type="dxa"/>
            <w:left w:w="108" w:type="dxa"/>
            <w:bottom w:w="0" w:type="dxa"/>
            <w:right w:w="108" w:type="dxa"/>
          </w:tblCellMar>
        </w:tblPrEx>
        <w:trPr>
          <w:trHeight w:val="388" w:hRule="atLeast"/>
          <w:jc w:val="center"/>
        </w:trPr>
        <w:tc>
          <w:tcPr>
            <w:tcW w:w="706" w:type="dxa"/>
            <w:vMerge w:val="restart"/>
            <w:tcBorders>
              <w:top w:val="single" w:color="000000" w:sz="4" w:space="0"/>
              <w:left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2</w:t>
            </w:r>
          </w:p>
        </w:tc>
        <w:tc>
          <w:tcPr>
            <w:tcW w:w="1609" w:type="dxa"/>
            <w:gridSpan w:val="2"/>
            <w:vMerge w:val="restart"/>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售后服务</w:t>
            </w:r>
          </w:p>
          <w:p>
            <w:pPr>
              <w:widowControl/>
              <w:jc w:val="center"/>
              <w:rPr>
                <w:rFonts w:hint="eastAsia" w:ascii="Times New Roman" w:hAnsi="Times New Roman" w:eastAsia="宋体"/>
                <w:caps w:val="0"/>
                <w:smallCaps w:val="0"/>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分）</w:t>
            </w:r>
          </w:p>
        </w:tc>
        <w:tc>
          <w:tcPr>
            <w:tcW w:w="6467" w:type="dxa"/>
            <w:tcBorders>
              <w:top w:val="single" w:color="000000" w:sz="4" w:space="0"/>
              <w:left w:val="nil"/>
              <w:bottom w:val="single" w:color="000000" w:sz="4" w:space="0"/>
              <w:right w:val="single" w:color="000000" w:sz="4" w:space="0"/>
            </w:tcBorders>
            <w:textDirection w:val="lrTb"/>
            <w:vAlign w:val="center"/>
          </w:tcPr>
          <w:p>
            <w:pPr>
              <w:widowControl/>
              <w:spacing w:line="300" w:lineRule="auto"/>
              <w:rPr>
                <w:rFonts w:hint="eastAsia" w:ascii="Times New Roman" w:hAnsi="Times New Roman" w:eastAsia="宋体"/>
                <w:b/>
                <w:caps w:val="0"/>
                <w:smallCaps w:val="0"/>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1、投标人具有较强的售后服务、应急响应能力，提供售后服务方案及售后</w:t>
            </w:r>
            <w:r>
              <w:rPr>
                <w:rFonts w:hint="eastAsia" w:ascii="宋体" w:hAnsi="宋体" w:cs="宋体"/>
                <w:color w:val="000000" w:themeColor="text1"/>
                <w:kern w:val="0"/>
                <w:szCs w:val="21"/>
                <w:lang w:eastAsia="zh-CN"/>
                <w14:textFill>
                  <w14:solidFill>
                    <w14:schemeClr w14:val="tx1"/>
                  </w14:solidFill>
                </w14:textFill>
              </w:rPr>
              <w:t>服务</w:t>
            </w:r>
            <w:r>
              <w:rPr>
                <w:rFonts w:hint="eastAsia" w:ascii="宋体" w:hAnsi="宋体" w:cs="宋体"/>
                <w:color w:val="000000" w:themeColor="text1"/>
                <w:kern w:val="0"/>
                <w:szCs w:val="21"/>
                <w14:textFill>
                  <w14:solidFill>
                    <w14:schemeClr w14:val="tx1"/>
                  </w14:solidFill>
                </w14:textFill>
              </w:rPr>
              <w:t>技术人员名单及</w:t>
            </w:r>
            <w:r>
              <w:rPr>
                <w:rFonts w:hint="eastAsia" w:ascii="宋体" w:hAnsi="宋体" w:cs="宋体"/>
                <w:color w:val="000000" w:themeColor="text1"/>
                <w:kern w:val="0"/>
                <w:szCs w:val="21"/>
                <w:lang w:eastAsia="zh-CN"/>
                <w14:textFill>
                  <w14:solidFill>
                    <w14:schemeClr w14:val="tx1"/>
                  </w14:solidFill>
                </w14:textFill>
              </w:rPr>
              <w:t>其联系方式</w:t>
            </w:r>
            <w:r>
              <w:rPr>
                <w:rFonts w:hint="eastAsia" w:ascii="宋体" w:hAnsi="宋体" w:cs="宋体"/>
                <w:color w:val="000000" w:themeColor="text1"/>
                <w:kern w:val="0"/>
                <w:szCs w:val="21"/>
                <w14:textFill>
                  <w14:solidFill>
                    <w14:schemeClr w14:val="tx1"/>
                  </w14:solidFill>
                </w14:textFill>
              </w:rPr>
              <w:t>。优得</w:t>
            </w:r>
            <w:r>
              <w:rPr>
                <w:rFonts w:hint="eastAsia" w:ascii="宋体" w:hAnsi="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分；良得</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分；中得</w:t>
            </w:r>
            <w:r>
              <w:rPr>
                <w:rFonts w:hint="eastAsia" w:ascii="宋体" w:hAnsi="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分；差不得分。</w:t>
            </w:r>
          </w:p>
        </w:tc>
      </w:tr>
      <w:tr>
        <w:tblPrEx>
          <w:tblLayout w:type="fixed"/>
          <w:tblCellMar>
            <w:top w:w="0" w:type="dxa"/>
            <w:left w:w="108" w:type="dxa"/>
            <w:bottom w:w="0" w:type="dxa"/>
            <w:right w:w="108" w:type="dxa"/>
          </w:tblCellMar>
        </w:tblPrEx>
        <w:trPr>
          <w:trHeight w:val="605" w:hRule="atLeast"/>
          <w:jc w:val="center"/>
        </w:trPr>
        <w:tc>
          <w:tcPr>
            <w:tcW w:w="706"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rPr>
            </w:pPr>
          </w:p>
        </w:tc>
        <w:tc>
          <w:tcPr>
            <w:tcW w:w="1609" w:type="dxa"/>
            <w:gridSpan w:val="2"/>
            <w:vMerge w:val="continue"/>
            <w:tcBorders>
              <w:top w:val="single" w:color="000000" w:sz="4" w:space="0"/>
              <w:left w:val="nil"/>
              <w:bottom w:val="single" w:color="000000" w:sz="4" w:space="0"/>
              <w:right w:val="single" w:color="000000" w:sz="4" w:space="0"/>
            </w:tcBorders>
            <w:textDirection w:val="lrTb"/>
            <w:vAlign w:val="center"/>
          </w:tcPr>
          <w:p>
            <w:pPr>
              <w:widowControl/>
              <w:jc w:val="center"/>
              <w:rPr>
                <w:rFonts w:hint="eastAsia" w:ascii="Times New Roman" w:hAnsi="Times New Roman" w:eastAsia="宋体"/>
                <w:caps w:val="0"/>
                <w:smallCaps w:val="0"/>
                <w:color w:val="000000" w:themeColor="text1"/>
                <w:kern w:val="0"/>
                <w:szCs w:val="21"/>
                <w14:textFill>
                  <w14:solidFill>
                    <w14:schemeClr w14:val="tx1"/>
                  </w14:solidFill>
                </w14:textFill>
              </w:rPr>
            </w:pPr>
          </w:p>
        </w:tc>
        <w:tc>
          <w:tcPr>
            <w:tcW w:w="6467" w:type="dxa"/>
            <w:tcBorders>
              <w:top w:val="single" w:color="000000" w:sz="4" w:space="0"/>
              <w:left w:val="nil"/>
              <w:bottom w:val="single" w:color="000000" w:sz="4" w:space="0"/>
              <w:right w:val="single" w:color="000000" w:sz="4" w:space="0"/>
            </w:tcBorders>
            <w:textDirection w:val="lrTb"/>
            <w:vAlign w:val="center"/>
          </w:tcPr>
          <w:p>
            <w:pPr>
              <w:widowControl/>
              <w:spacing w:line="300" w:lineRule="auto"/>
              <w:rPr>
                <w:rFonts w:hint="eastAsia" w:ascii="Times New Roman" w:hAnsi="Times New Roman" w:eastAsia="宋体"/>
                <w:caps w:val="0"/>
                <w:smallCaps w:val="0"/>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2、投标人在海南地区</w:t>
            </w:r>
            <w:r>
              <w:rPr>
                <w:rFonts w:hint="eastAsia" w:ascii="宋体" w:hAnsi="宋体" w:cs="宋体"/>
                <w:color w:val="000000" w:themeColor="text1"/>
                <w:szCs w:val="21"/>
                <w:lang w:eastAsia="zh-CN"/>
                <w14:textFill>
                  <w14:solidFill>
                    <w14:schemeClr w14:val="tx1"/>
                  </w14:solidFill>
                </w14:textFill>
              </w:rPr>
              <w:t>设</w:t>
            </w:r>
            <w:r>
              <w:rPr>
                <w:rFonts w:hint="eastAsia" w:ascii="宋体" w:hAnsi="宋体" w:cs="宋体"/>
                <w:color w:val="000000" w:themeColor="text1"/>
                <w:szCs w:val="21"/>
                <w14:textFill>
                  <w14:solidFill>
                    <w14:schemeClr w14:val="tx1"/>
                  </w14:solidFill>
                </w14:textFill>
              </w:rPr>
              <w:t>有常驻售后服务机构的</w:t>
            </w:r>
            <w:r>
              <w:rPr>
                <w:rFonts w:hint="eastAsia" w:ascii="宋体" w:hAnsi="宋体" w:cs="宋体"/>
                <w:color w:val="000000" w:themeColor="text1"/>
                <w:szCs w:val="21"/>
                <w:lang w:eastAsia="zh-CN"/>
                <w14:textFill>
                  <w14:solidFill>
                    <w14:schemeClr w14:val="tx1"/>
                  </w14:solidFill>
                </w14:textFill>
              </w:rPr>
              <w:t>，每提供一个售后服务点</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分</w:t>
            </w:r>
            <w:r>
              <w:rPr>
                <w:rFonts w:hint="eastAsia" w:ascii="宋体" w:hAnsi="宋体" w:cs="宋体"/>
                <w:color w:val="000000" w:themeColor="text1"/>
                <w:kern w:val="0"/>
                <w:szCs w:val="21"/>
                <w14:textFill>
                  <w14:solidFill>
                    <w14:schemeClr w14:val="tx1"/>
                  </w14:solidFill>
                </w14:textFill>
              </w:rPr>
              <w:t>，最高得</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投标人在</w:t>
            </w:r>
            <w:r>
              <w:rPr>
                <w:rFonts w:hint="eastAsia" w:ascii="宋体" w:hAnsi="宋体" w:cs="宋体"/>
                <w:color w:val="000000" w:themeColor="text1"/>
                <w:szCs w:val="21"/>
                <w:lang w:eastAsia="zh-CN"/>
                <w14:textFill>
                  <w14:solidFill>
                    <w14:schemeClr w14:val="tx1"/>
                  </w14:solidFill>
                </w14:textFill>
              </w:rPr>
              <w:t>三亚</w:t>
            </w:r>
            <w:r>
              <w:rPr>
                <w:rFonts w:hint="eastAsia" w:ascii="宋体" w:hAnsi="宋体" w:cs="宋体"/>
                <w:color w:val="000000" w:themeColor="text1"/>
                <w:szCs w:val="21"/>
                <w14:textFill>
                  <w14:solidFill>
                    <w14:schemeClr w14:val="tx1"/>
                  </w14:solidFill>
                </w14:textFill>
              </w:rPr>
              <w:t>地区</w:t>
            </w:r>
            <w:r>
              <w:rPr>
                <w:rFonts w:hint="eastAsia" w:ascii="宋体" w:hAnsi="宋体" w:cs="宋体"/>
                <w:color w:val="000000" w:themeColor="text1"/>
                <w:szCs w:val="21"/>
                <w:lang w:eastAsia="zh-CN"/>
                <w14:textFill>
                  <w14:solidFill>
                    <w14:schemeClr w14:val="tx1"/>
                  </w14:solidFill>
                </w14:textFill>
              </w:rPr>
              <w:t>设</w:t>
            </w:r>
            <w:r>
              <w:rPr>
                <w:rFonts w:hint="eastAsia" w:ascii="宋体" w:hAnsi="宋体" w:cs="宋体"/>
                <w:color w:val="000000" w:themeColor="text1"/>
                <w:szCs w:val="21"/>
                <w14:textFill>
                  <w14:solidFill>
                    <w14:schemeClr w14:val="tx1"/>
                  </w14:solidFill>
                </w14:textFill>
              </w:rPr>
              <w:t>有常驻售后服务机构的</w:t>
            </w:r>
            <w:r>
              <w:rPr>
                <w:rFonts w:hint="eastAsia" w:ascii="宋体" w:hAnsi="宋体" w:cs="宋体"/>
                <w:color w:val="000000" w:themeColor="text1"/>
                <w:szCs w:val="21"/>
                <w:lang w:eastAsia="zh-CN"/>
                <w14:textFill>
                  <w14:solidFill>
                    <w14:schemeClr w14:val="tx1"/>
                  </w14:solidFill>
                </w14:textFill>
              </w:rPr>
              <w:t>，再得</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w:t>
            </w:r>
            <w:r>
              <w:rPr>
                <w:rFonts w:hint="eastAsia" w:ascii="宋体" w:hAnsi="宋体" w:cs="宋体"/>
                <w:color w:val="000000" w:themeColor="text1"/>
                <w:kern w:val="0"/>
                <w:szCs w:val="21"/>
                <w:lang w:eastAsia="zh-CN"/>
                <w14:textFill>
                  <w14:solidFill>
                    <w14:schemeClr w14:val="tx1"/>
                  </w14:solidFill>
                </w14:textFill>
              </w:rPr>
              <w:t>。本项</w:t>
            </w:r>
            <w:r>
              <w:rPr>
                <w:rFonts w:hint="eastAsia" w:ascii="宋体" w:hAnsi="宋体" w:cs="宋体"/>
                <w:color w:val="000000" w:themeColor="text1"/>
                <w:kern w:val="0"/>
                <w:szCs w:val="21"/>
                <w14:textFill>
                  <w14:solidFill>
                    <w14:schemeClr w14:val="tx1"/>
                  </w14:solidFill>
                </w14:textFill>
              </w:rPr>
              <w:t>最高得</w:t>
            </w:r>
            <w:r>
              <w:rPr>
                <w:rFonts w:hint="eastAsia" w:ascii="宋体" w:hAnsi="宋体" w:cs="宋体"/>
                <w:color w:val="000000" w:themeColor="text1"/>
                <w:kern w:val="0"/>
                <w:szCs w:val="21"/>
                <w:lang w:val="en-US" w:eastAsia="zh-CN"/>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提供</w:t>
            </w:r>
            <w:r>
              <w:rPr>
                <w:rFonts w:hint="eastAsia" w:ascii="宋体" w:hAnsi="宋体" w:cs="宋体"/>
                <w:color w:val="000000" w:themeColor="text1"/>
                <w:szCs w:val="21"/>
                <w:lang w:eastAsia="zh-CN"/>
                <w14:textFill>
                  <w14:solidFill>
                    <w14:schemeClr w14:val="tx1"/>
                  </w14:solidFill>
                </w14:textFill>
              </w:rPr>
              <w:t>营业执照或委托</w:t>
            </w:r>
            <w:r>
              <w:rPr>
                <w:rFonts w:hint="eastAsia" w:ascii="宋体" w:hAnsi="宋体" w:cs="宋体"/>
                <w:color w:val="000000" w:themeColor="text1"/>
                <w:szCs w:val="21"/>
                <w14:textFill>
                  <w14:solidFill>
                    <w14:schemeClr w14:val="tx1"/>
                  </w14:solidFill>
                </w14:textFill>
              </w:rPr>
              <w:t>售后服务</w:t>
            </w:r>
            <w:r>
              <w:rPr>
                <w:rFonts w:hint="eastAsia" w:ascii="宋体" w:hAnsi="宋体" w:cs="宋体"/>
                <w:color w:val="000000" w:themeColor="text1"/>
                <w:szCs w:val="21"/>
                <w:lang w:eastAsia="zh-CN"/>
                <w14:textFill>
                  <w14:solidFill>
                    <w14:schemeClr w14:val="tx1"/>
                  </w14:solidFill>
                </w14:textFill>
              </w:rPr>
              <w:t>协议等有效</w:t>
            </w:r>
            <w:r>
              <w:rPr>
                <w:rFonts w:hint="eastAsia" w:ascii="宋体" w:hAnsi="宋体" w:cs="宋体"/>
                <w:color w:val="000000" w:themeColor="text1"/>
                <w:szCs w:val="21"/>
                <w14:textFill>
                  <w14:solidFill>
                    <w14:schemeClr w14:val="tx1"/>
                  </w14:solidFill>
                </w14:textFill>
              </w:rPr>
              <w:t>证明材料</w:t>
            </w:r>
            <w:r>
              <w:rPr>
                <w:rFonts w:hint="eastAsia" w:ascii="宋体" w:hAnsi="宋体" w:cs="宋体"/>
                <w:color w:val="000000" w:themeColor="text1"/>
                <w:szCs w:val="21"/>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70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3</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投标人业绩</w:t>
            </w:r>
          </w:p>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（8分）</w:t>
            </w:r>
          </w:p>
        </w:tc>
        <w:tc>
          <w:tcPr>
            <w:tcW w:w="6467" w:type="dxa"/>
            <w:tcBorders>
              <w:top w:val="single" w:color="000000" w:sz="4" w:space="0"/>
              <w:left w:val="nil"/>
              <w:bottom w:val="single" w:color="000000" w:sz="4" w:space="0"/>
              <w:right w:val="single" w:color="000000" w:sz="4" w:space="0"/>
            </w:tcBorders>
            <w:vAlign w:val="center"/>
          </w:tcPr>
          <w:p>
            <w:pPr>
              <w:pStyle w:val="19"/>
              <w:spacing w:line="300" w:lineRule="auto"/>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提供</w:t>
            </w:r>
            <w:r>
              <w:rPr>
                <w:rFonts w:hint="eastAsia" w:ascii="Times New Roman" w:hAnsi="Times New Roman" w:eastAsia="宋体"/>
                <w:caps w:val="0"/>
                <w:smallCaps w:val="0"/>
                <w:kern w:val="0"/>
                <w:szCs w:val="21"/>
                <w:lang w:eastAsia="zh-CN"/>
              </w:rPr>
              <w:t>近五年</w:t>
            </w:r>
            <w:r>
              <w:rPr>
                <w:rFonts w:hint="eastAsia" w:ascii="Times New Roman" w:hAnsi="Times New Roman" w:eastAsia="宋体"/>
                <w:caps w:val="0"/>
                <w:smallCaps w:val="0"/>
                <w:kern w:val="0"/>
                <w:szCs w:val="21"/>
              </w:rPr>
              <w:t>已完成的农用机械销售项目业绩，每项得</w:t>
            </w:r>
            <w:r>
              <w:rPr>
                <w:rFonts w:hint="eastAsia" w:ascii="Times New Roman" w:hAnsi="Times New Roman" w:eastAsia="宋体"/>
                <w:caps w:val="0"/>
                <w:smallCaps w:val="0"/>
                <w:kern w:val="0"/>
                <w:szCs w:val="21"/>
                <w:lang w:val="en-US"/>
              </w:rPr>
              <w:t>2</w:t>
            </w:r>
            <w:r>
              <w:rPr>
                <w:rFonts w:hint="eastAsia" w:ascii="Times New Roman" w:hAnsi="Times New Roman" w:eastAsia="宋体"/>
                <w:caps w:val="0"/>
                <w:smallCaps w:val="0"/>
                <w:kern w:val="0"/>
                <w:szCs w:val="21"/>
              </w:rPr>
              <w:t>分，最高得8分。须同时提供中标（成交）通知书及合同复印件，未按要求提供不得分。</w:t>
            </w:r>
          </w:p>
        </w:tc>
      </w:tr>
      <w:tr>
        <w:tblPrEx>
          <w:tblLayout w:type="fixed"/>
          <w:tblCellMar>
            <w:top w:w="0" w:type="dxa"/>
            <w:left w:w="108" w:type="dxa"/>
            <w:bottom w:w="0" w:type="dxa"/>
            <w:right w:w="108" w:type="dxa"/>
          </w:tblCellMar>
        </w:tblPrEx>
        <w:trPr>
          <w:trHeight w:val="70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4</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综合实力</w:t>
            </w:r>
          </w:p>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（5分）</w:t>
            </w:r>
          </w:p>
        </w:tc>
        <w:tc>
          <w:tcPr>
            <w:tcW w:w="6467" w:type="dxa"/>
            <w:tcBorders>
              <w:top w:val="single" w:color="000000" w:sz="4" w:space="0"/>
              <w:left w:val="nil"/>
              <w:bottom w:val="single" w:color="000000" w:sz="4" w:space="0"/>
              <w:right w:val="single" w:color="000000" w:sz="4" w:space="0"/>
            </w:tcBorders>
            <w:vAlign w:val="center"/>
          </w:tcPr>
          <w:p>
            <w:pPr>
              <w:pStyle w:val="19"/>
              <w:spacing w:line="300" w:lineRule="auto"/>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投标人的综合实力，如管理团队、经营（仓储）场地、制造厂商或总代理商对投标人的技术支持、获得的奖项、荣誉证书、财务状况等。优得5分；良得3分；中得1分；差不得分。</w:t>
            </w:r>
          </w:p>
        </w:tc>
      </w:tr>
      <w:tr>
        <w:tblPrEx>
          <w:tblLayout w:type="fixed"/>
          <w:tblCellMar>
            <w:top w:w="0" w:type="dxa"/>
            <w:left w:w="108" w:type="dxa"/>
            <w:bottom w:w="0" w:type="dxa"/>
            <w:right w:w="108" w:type="dxa"/>
          </w:tblCellMar>
        </w:tblPrEx>
        <w:trPr>
          <w:trHeight w:val="70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5</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用户评价</w:t>
            </w:r>
          </w:p>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（5分）</w:t>
            </w:r>
          </w:p>
        </w:tc>
        <w:tc>
          <w:tcPr>
            <w:tcW w:w="6467" w:type="dxa"/>
            <w:tcBorders>
              <w:top w:val="single" w:color="000000" w:sz="4" w:space="0"/>
              <w:left w:val="nil"/>
              <w:bottom w:val="single" w:color="000000" w:sz="4" w:space="0"/>
              <w:right w:val="single" w:color="000000" w:sz="4" w:space="0"/>
            </w:tcBorders>
            <w:vAlign w:val="center"/>
          </w:tcPr>
          <w:p>
            <w:pPr>
              <w:pStyle w:val="19"/>
              <w:spacing w:line="300" w:lineRule="auto"/>
              <w:rPr>
                <w:rFonts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投标人提供用户对销售产品及售后服务的评价或回访记录，且得到用户方好评的，每项得0.5分，最高得5分。须提供用户评价或回访记录，及其对应的产品销售凭证，未要求提供的不得分。</w:t>
            </w:r>
          </w:p>
        </w:tc>
      </w:tr>
      <w:tr>
        <w:tblPrEx>
          <w:tblLayout w:type="fixed"/>
          <w:tblCellMar>
            <w:top w:w="0" w:type="dxa"/>
            <w:left w:w="108" w:type="dxa"/>
            <w:bottom w:w="0" w:type="dxa"/>
            <w:right w:w="108" w:type="dxa"/>
          </w:tblCellMar>
        </w:tblPrEx>
        <w:trPr>
          <w:trHeight w:val="973"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6</w:t>
            </w:r>
          </w:p>
        </w:tc>
        <w:tc>
          <w:tcPr>
            <w:tcW w:w="1609"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授权书</w:t>
            </w:r>
          </w:p>
          <w:p>
            <w:pPr>
              <w:widowControl/>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w:t>
            </w:r>
            <w:r>
              <w:rPr>
                <w:rFonts w:hint="eastAsia" w:ascii="Times New Roman" w:hAnsi="Times New Roman" w:eastAsia="宋体"/>
                <w:caps w:val="0"/>
                <w:smallCaps w:val="0"/>
                <w:kern w:val="0"/>
                <w:szCs w:val="21"/>
                <w:lang w:val="en-US" w:eastAsia="zh-CN"/>
              </w:rPr>
              <w:t>12</w:t>
            </w:r>
            <w:r>
              <w:rPr>
                <w:rFonts w:hint="eastAsia" w:ascii="Times New Roman" w:hAnsi="Times New Roman" w:eastAsia="宋体"/>
                <w:caps w:val="0"/>
                <w:smallCaps w:val="0"/>
                <w:kern w:val="0"/>
                <w:szCs w:val="21"/>
              </w:rPr>
              <w:t>分）</w:t>
            </w:r>
          </w:p>
        </w:tc>
        <w:tc>
          <w:tcPr>
            <w:tcW w:w="6467" w:type="dxa"/>
            <w:tcBorders>
              <w:top w:val="single" w:color="000000" w:sz="4" w:space="0"/>
              <w:left w:val="nil"/>
              <w:bottom w:val="single" w:color="000000" w:sz="4" w:space="0"/>
              <w:right w:val="single" w:color="000000" w:sz="4" w:space="0"/>
            </w:tcBorders>
            <w:vAlign w:val="center"/>
          </w:tcPr>
          <w:p>
            <w:pPr>
              <w:pStyle w:val="19"/>
              <w:spacing w:line="30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投标人不是投标产品制造厂商的，须提供所投产品制造厂商或中国地区总代理的授权委托书。未提供的，每项扣</w:t>
            </w:r>
            <w:r>
              <w:rPr>
                <w:rFonts w:hint="eastAsia" w:ascii="Times New Roman" w:hAnsi="Times New Roman" w:eastAsia="宋体"/>
                <w:caps w:val="0"/>
                <w:smallCaps w:val="0"/>
                <w:kern w:val="0"/>
                <w:szCs w:val="21"/>
                <w:lang w:val="en-US" w:eastAsia="zh-CN"/>
              </w:rPr>
              <w:t>2</w:t>
            </w:r>
            <w:r>
              <w:rPr>
                <w:rFonts w:hint="eastAsia" w:ascii="Times New Roman" w:hAnsi="Times New Roman" w:eastAsia="宋体"/>
                <w:caps w:val="0"/>
                <w:smallCaps w:val="0"/>
                <w:kern w:val="0"/>
                <w:szCs w:val="21"/>
              </w:rPr>
              <w:t>分。</w:t>
            </w:r>
          </w:p>
        </w:tc>
      </w:tr>
      <w:tr>
        <w:tblPrEx>
          <w:tblLayout w:type="fixed"/>
          <w:tblCellMar>
            <w:top w:w="0" w:type="dxa"/>
            <w:left w:w="108" w:type="dxa"/>
            <w:bottom w:w="0" w:type="dxa"/>
            <w:right w:w="108" w:type="dxa"/>
          </w:tblCellMar>
        </w:tblPrEx>
        <w:trPr>
          <w:trHeight w:val="507" w:hRule="atLeast"/>
          <w:jc w:val="center"/>
        </w:trPr>
        <w:tc>
          <w:tcPr>
            <w:tcW w:w="878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aps w:val="0"/>
                <w:smallCaps w:val="0"/>
                <w:kern w:val="0"/>
                <w:szCs w:val="21"/>
              </w:rPr>
            </w:pPr>
            <w:r>
              <w:rPr>
                <w:rFonts w:hint="eastAsia" w:ascii="Times New Roman" w:hAnsi="Times New Roman" w:eastAsia="宋体"/>
                <w:b/>
                <w:bCs/>
                <w:caps w:val="0"/>
                <w:smallCaps w:val="0"/>
                <w:color w:val="auto"/>
                <w:kern w:val="0"/>
                <w:szCs w:val="21"/>
              </w:rPr>
              <w:t>技术部分（</w:t>
            </w:r>
            <w:r>
              <w:rPr>
                <w:rFonts w:hint="eastAsia" w:ascii="Times New Roman" w:hAnsi="Times New Roman" w:eastAsia="宋体"/>
                <w:b/>
                <w:bCs/>
                <w:caps w:val="0"/>
                <w:smallCaps w:val="0"/>
                <w:color w:val="auto"/>
                <w:kern w:val="0"/>
                <w:szCs w:val="21"/>
                <w:lang w:val="en-US" w:eastAsia="zh-CN"/>
              </w:rPr>
              <w:t>40</w:t>
            </w:r>
            <w:r>
              <w:rPr>
                <w:rFonts w:hint="eastAsia" w:ascii="Times New Roman" w:hAnsi="Times New Roman" w:eastAsia="宋体"/>
                <w:b/>
                <w:bCs/>
                <w:caps w:val="0"/>
                <w:smallCaps w:val="0"/>
                <w:color w:val="auto"/>
                <w:kern w:val="0"/>
                <w:szCs w:val="21"/>
              </w:rPr>
              <w:t>分）</w:t>
            </w:r>
          </w:p>
        </w:tc>
      </w:tr>
      <w:tr>
        <w:tblPrEx>
          <w:tblLayout w:type="fixed"/>
          <w:tblCellMar>
            <w:top w:w="0" w:type="dxa"/>
            <w:left w:w="108" w:type="dxa"/>
            <w:bottom w:w="0" w:type="dxa"/>
            <w:right w:w="108" w:type="dxa"/>
          </w:tblCellMar>
        </w:tblPrEx>
        <w:trPr>
          <w:trHeight w:val="822"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7</w:t>
            </w:r>
          </w:p>
        </w:tc>
        <w:tc>
          <w:tcPr>
            <w:tcW w:w="1609" w:type="dxa"/>
            <w:gridSpan w:val="2"/>
            <w:tcBorders>
              <w:top w:val="single" w:color="000000" w:sz="4" w:space="0"/>
              <w:left w:val="nil"/>
              <w:bottom w:val="single" w:color="000000" w:sz="4" w:space="0"/>
              <w:right w:val="single" w:color="000000" w:sz="4" w:space="0"/>
            </w:tcBorders>
            <w:vAlign w:val="center"/>
          </w:tcPr>
          <w:p>
            <w:pPr>
              <w:pStyle w:val="19"/>
              <w:jc w:val="center"/>
              <w:rPr>
                <w:rFonts w:hint="eastAsia" w:ascii="Times New Roman" w:hAnsi="Times New Roman" w:eastAsia="宋体"/>
                <w:caps w:val="0"/>
                <w:smallCaps w:val="0"/>
              </w:rPr>
            </w:pPr>
            <w:r>
              <w:rPr>
                <w:rFonts w:hint="eastAsia" w:ascii="Times New Roman" w:hAnsi="Times New Roman" w:eastAsia="宋体"/>
                <w:caps w:val="0"/>
                <w:smallCaps w:val="0"/>
              </w:rPr>
              <w:t>货物技术指标和性能特点</w:t>
            </w:r>
          </w:p>
          <w:p>
            <w:pPr>
              <w:pStyle w:val="19"/>
              <w:jc w:val="center"/>
              <w:rPr>
                <w:rFonts w:ascii="Times New Roman" w:hAnsi="Times New Roman" w:eastAsia="宋体"/>
                <w:caps w:val="0"/>
                <w:smallCaps w:val="0"/>
              </w:rPr>
            </w:pPr>
            <w:r>
              <w:rPr>
                <w:rFonts w:hint="eastAsia" w:ascii="Times New Roman" w:hAnsi="Times New Roman" w:eastAsia="宋体"/>
                <w:caps w:val="0"/>
                <w:smallCaps w:val="0"/>
              </w:rPr>
              <w:t>（35分）</w:t>
            </w:r>
          </w:p>
        </w:tc>
        <w:tc>
          <w:tcPr>
            <w:tcW w:w="6467" w:type="dxa"/>
            <w:tcBorders>
              <w:top w:val="single" w:color="000000" w:sz="4" w:space="0"/>
              <w:left w:val="nil"/>
              <w:bottom w:val="single" w:color="000000" w:sz="4" w:space="0"/>
              <w:right w:val="single" w:color="000000" w:sz="4" w:space="0"/>
            </w:tcBorders>
            <w:vAlign w:val="center"/>
          </w:tcPr>
          <w:p>
            <w:pPr>
              <w:pStyle w:val="19"/>
              <w:spacing w:line="300" w:lineRule="auto"/>
              <w:ind w:firstLine="420"/>
              <w:rPr>
                <w:rFonts w:ascii="Times New Roman" w:hAnsi="Times New Roman" w:eastAsia="宋体"/>
                <w:caps w:val="0"/>
                <w:smallCaps w:val="0"/>
              </w:rPr>
            </w:pPr>
            <w:r>
              <w:rPr>
                <w:rFonts w:hint="eastAsia" w:ascii="Times New Roman" w:hAnsi="Times New Roman" w:eastAsia="宋体"/>
                <w:caps w:val="0"/>
                <w:smallCaps w:val="0"/>
              </w:rPr>
              <w:t>用《货物技术指标及功能要求》与投标文件的《技术规格偏差一览表相对照，逐项审查响应性质。每出现一个不满足项扣2分，直至扣完为止。</w:t>
            </w:r>
          </w:p>
        </w:tc>
      </w:tr>
      <w:tr>
        <w:tblPrEx>
          <w:tblLayout w:type="fixed"/>
          <w:tblCellMar>
            <w:top w:w="0" w:type="dxa"/>
            <w:left w:w="108" w:type="dxa"/>
            <w:bottom w:w="0" w:type="dxa"/>
            <w:right w:w="108" w:type="dxa"/>
          </w:tblCellMar>
        </w:tblPrEx>
        <w:trPr>
          <w:trHeight w:val="907" w:hRule="atLeast"/>
          <w:jc w:val="center"/>
        </w:trPr>
        <w:tc>
          <w:tcPr>
            <w:tcW w:w="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宋体"/>
                <w:caps w:val="0"/>
                <w:smallCaps w:val="0"/>
                <w:kern w:val="0"/>
                <w:szCs w:val="21"/>
                <w:lang w:val="en-US" w:eastAsia="zh-CN"/>
              </w:rPr>
            </w:pPr>
            <w:r>
              <w:rPr>
                <w:rFonts w:hint="eastAsia" w:ascii="Times New Roman" w:hAnsi="Times New Roman" w:eastAsia="宋体"/>
                <w:caps w:val="0"/>
                <w:smallCaps w:val="0"/>
                <w:kern w:val="0"/>
                <w:szCs w:val="21"/>
                <w:lang w:val="en-US" w:eastAsia="zh-CN"/>
              </w:rPr>
              <w:t>8</w:t>
            </w:r>
          </w:p>
        </w:tc>
        <w:tc>
          <w:tcPr>
            <w:tcW w:w="1609" w:type="dxa"/>
            <w:gridSpan w:val="2"/>
            <w:tcBorders>
              <w:top w:val="single" w:color="000000" w:sz="4" w:space="0"/>
              <w:left w:val="nil"/>
              <w:bottom w:val="single" w:color="000000" w:sz="4" w:space="0"/>
              <w:right w:val="single" w:color="000000" w:sz="4" w:space="0"/>
            </w:tcBorders>
            <w:vAlign w:val="center"/>
          </w:tcPr>
          <w:p>
            <w:pPr>
              <w:pStyle w:val="19"/>
              <w:jc w:val="center"/>
              <w:rPr>
                <w:rFonts w:hint="eastAsia" w:ascii="Times New Roman" w:hAnsi="Times New Roman" w:eastAsia="宋体"/>
                <w:caps w:val="0"/>
                <w:smallCaps w:val="0"/>
              </w:rPr>
            </w:pPr>
            <w:r>
              <w:rPr>
                <w:rFonts w:hint="eastAsia" w:ascii="Times New Roman" w:hAnsi="Times New Roman" w:eastAsia="宋体"/>
                <w:caps w:val="0"/>
                <w:smallCaps w:val="0"/>
              </w:rPr>
              <w:t>设备质量</w:t>
            </w:r>
          </w:p>
          <w:p>
            <w:pPr>
              <w:pStyle w:val="19"/>
              <w:jc w:val="center"/>
              <w:rPr>
                <w:rFonts w:ascii="Times New Roman" w:hAnsi="Times New Roman" w:eastAsia="宋体"/>
                <w:caps w:val="0"/>
                <w:smallCaps w:val="0"/>
              </w:rPr>
            </w:pPr>
            <w:r>
              <w:rPr>
                <w:rFonts w:hint="eastAsia" w:ascii="Times New Roman" w:hAnsi="Times New Roman" w:eastAsia="宋体"/>
                <w:caps w:val="0"/>
                <w:smallCaps w:val="0"/>
              </w:rPr>
              <w:t>（5分）</w:t>
            </w:r>
          </w:p>
        </w:tc>
        <w:tc>
          <w:tcPr>
            <w:tcW w:w="6467" w:type="dxa"/>
            <w:tcBorders>
              <w:top w:val="single" w:color="000000" w:sz="4" w:space="0"/>
              <w:left w:val="nil"/>
              <w:bottom w:val="single" w:color="000000" w:sz="4" w:space="0"/>
              <w:right w:val="single" w:color="000000" w:sz="4" w:space="0"/>
            </w:tcBorders>
            <w:vAlign w:val="center"/>
          </w:tcPr>
          <w:p>
            <w:pPr>
              <w:pStyle w:val="19"/>
              <w:ind w:firstLine="435"/>
              <w:rPr>
                <w:rFonts w:ascii="Times New Roman" w:hAnsi="Times New Roman" w:eastAsia="宋体"/>
                <w:caps w:val="0"/>
                <w:smallCaps w:val="0"/>
              </w:rPr>
            </w:pPr>
            <w:r>
              <w:rPr>
                <w:rFonts w:hint="eastAsia" w:ascii="Times New Roman" w:hAnsi="Times New Roman" w:eastAsia="宋体"/>
                <w:caps w:val="0"/>
                <w:smallCaps w:val="0"/>
              </w:rPr>
              <w:t>根据投标人所投产品的品牌知名度、质量稳定性、市场美誉度等评比，优得5分；良得3分；中得1分；差不得分。</w:t>
            </w:r>
          </w:p>
        </w:tc>
      </w:tr>
    </w:tbl>
    <w:p>
      <w:pPr>
        <w:rPr>
          <w:rFonts w:hint="eastAsia" w:ascii="Times New Roman" w:hAnsi="Times New Roman" w:eastAsia="宋体"/>
          <w:caps w:val="0"/>
          <w:smallCaps w:val="0"/>
          <w:color w:val="000000"/>
          <w:sz w:val="24"/>
        </w:rPr>
      </w:pPr>
    </w:p>
    <w:p>
      <w:pPr>
        <w:numPr>
          <w:ilvl w:val="0"/>
          <w:numId w:val="12"/>
        </w:numPr>
        <w:tabs>
          <w:tab w:val="left" w:pos="1050"/>
        </w:tabs>
        <w:spacing w:line="360" w:lineRule="auto"/>
        <w:ind w:left="964" w:hanging="482"/>
        <w:outlineLvl w:val="1"/>
        <w:rPr>
          <w:rFonts w:hint="eastAsia" w:ascii="Times New Roman" w:hAnsi="Times New Roman" w:eastAsia="宋体"/>
          <w:b/>
          <w:caps w:val="0"/>
          <w:smallCaps w:val="0"/>
          <w:color w:val="000000"/>
          <w:sz w:val="24"/>
        </w:rPr>
      </w:pPr>
      <w:bookmarkStart w:id="90" w:name="_Toc19798"/>
      <w:bookmarkStart w:id="91" w:name="_Toc15420"/>
      <w:bookmarkStart w:id="92" w:name="_Toc317237623"/>
      <w:r>
        <w:rPr>
          <w:rFonts w:hint="eastAsia" w:ascii="Times New Roman" w:hAnsi="Times New Roman" w:eastAsia="宋体"/>
          <w:b/>
          <w:caps w:val="0"/>
          <w:smallCaps w:val="0"/>
          <w:color w:val="000000"/>
          <w:sz w:val="24"/>
        </w:rPr>
        <w:t>总则</w:t>
      </w:r>
      <w:bookmarkEnd w:id="90"/>
      <w:bookmarkEnd w:id="91"/>
      <w:bookmarkEnd w:id="92"/>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1.1 根据《中华人民共和国政府采购法》和《政府采购货物和服务招标投标管理办法》（财政部第18号令）等法律和规章，结合本采购项目特点制定本评标办法。</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1.2 评标工作由招标采购单位负责组织，具体评标事务由招标采购单位依法组建的评审委员会负责。评审委员会由采购人代表和有关技术、经济等方面的专家组成。</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1.3遵循公平、公正、科学、择优的原则，以相同的评审程序和标准对待所有的投标人。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1.4反对不正当竞争，反对恶意压低投标价格。</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1.5评审委员会按照招标文件规定的评标方法和标准进行评标，并独立履行下列职责：</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（1）审查投标文件是否符合招标文件要求，并作出评价；</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（2）要求投标供应商对投标文件有关事项作出解释或者澄清；</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（3）推荐中标候选供应商名单，或者受采购人委托按照事先确定的办法直接确定中标供应商；</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（4）向招标采购单位或者有关部门报告非法干预评审工作的行为。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1.6评标过程严格保密。投标人对评审委员会的评标过程或合同授予决定施加影响的任何行为都可能导致其投标被拒绝。</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1.7评审委员会决定投标文件的响应性依据投标文件本身的内容，而不寻求外部的证据。</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000000"/>
          <w:sz w:val="24"/>
        </w:rPr>
        <w:t>1.8评审委员会发现招标文件表述不明确或需要说明的事项，可提请招标采购单位书</w:t>
      </w:r>
      <w:r>
        <w:rPr>
          <w:rFonts w:hint="eastAsia" w:ascii="Times New Roman" w:hAnsi="Times New Roman" w:eastAsia="宋体"/>
          <w:caps w:val="0"/>
          <w:smallCaps w:val="0"/>
          <w:color w:val="auto"/>
          <w:sz w:val="24"/>
        </w:rPr>
        <w:t>面解释说明。</w:t>
      </w:r>
    </w:p>
    <w:p>
      <w:pPr>
        <w:numPr>
          <w:ilvl w:val="0"/>
          <w:numId w:val="12"/>
        </w:numPr>
        <w:tabs>
          <w:tab w:val="left" w:pos="1050"/>
        </w:tabs>
        <w:spacing w:line="360" w:lineRule="auto"/>
        <w:ind w:left="964" w:hanging="482"/>
        <w:outlineLvl w:val="1"/>
        <w:rPr>
          <w:rFonts w:hint="eastAsia" w:ascii="Times New Roman" w:hAnsi="Times New Roman" w:eastAsia="宋体"/>
          <w:b/>
          <w:caps w:val="0"/>
          <w:smallCaps w:val="0"/>
          <w:color w:val="auto"/>
          <w:sz w:val="24"/>
        </w:rPr>
      </w:pPr>
      <w:bookmarkStart w:id="93" w:name="_Toc24319"/>
      <w:bookmarkStart w:id="94" w:name="_Toc317237624"/>
      <w:bookmarkStart w:id="95" w:name="_Toc20700"/>
      <w:r>
        <w:rPr>
          <w:rFonts w:hint="eastAsia" w:ascii="Times New Roman" w:hAnsi="Times New Roman" w:eastAsia="宋体"/>
          <w:b/>
          <w:caps w:val="0"/>
          <w:smallCaps w:val="0"/>
          <w:color w:val="auto"/>
          <w:sz w:val="24"/>
        </w:rPr>
        <w:t>评标方法</w:t>
      </w:r>
      <w:bookmarkEnd w:id="93"/>
      <w:bookmarkEnd w:id="94"/>
      <w:bookmarkEnd w:id="95"/>
    </w:p>
    <w:p>
      <w:pPr>
        <w:spacing w:line="360" w:lineRule="auto"/>
        <w:ind w:firstLine="482"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（一）评审规则</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2.1.1、本招标项目的评审办法采用综合评分法</w:t>
      </w:r>
      <w:r>
        <w:rPr>
          <w:rFonts w:hint="eastAsia" w:ascii="Times New Roman" w:hAnsi="Times New Roman" w:eastAsia="宋体"/>
          <w:caps w:val="0"/>
          <w:smallCaps w:val="0"/>
          <w:color w:val="auto"/>
          <w:sz w:val="24"/>
          <w:lang w:val="en-US" w:eastAsia="zh-CN"/>
        </w:rPr>
        <w:t>，</w:t>
      </w:r>
      <w:r>
        <w:rPr>
          <w:rFonts w:hint="eastAsia" w:ascii="Times New Roman" w:hAnsi="Times New Roman" w:eastAsia="宋体"/>
          <w:caps w:val="0"/>
          <w:smallCaps w:val="0"/>
          <w:color w:val="auto"/>
          <w:sz w:val="24"/>
        </w:rPr>
        <w:t>满分为100分。</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2.1.2、综合评分的因素包括以下内容：价格、服务、财务状况、信誉、业绩、对招标文件的响应程度、投标文件规范性等。</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auto"/>
          <w:sz w:val="24"/>
        </w:rPr>
        <w:t>2.1.3、评审步骤：先进行初步评审，再进行详细评审。</w:t>
      </w:r>
      <w:r>
        <w:rPr>
          <w:rFonts w:hint="eastAsia" w:ascii="Times New Roman" w:hAnsi="Times New Roman" w:eastAsia="宋体"/>
          <w:caps w:val="0"/>
          <w:smallCaps w:val="0"/>
          <w:color w:val="000000"/>
          <w:sz w:val="24"/>
        </w:rPr>
        <w:t>初步评审包括资格评审和形式评审，详细评审是对技术、商务及价格因素的评审。只有通过初步初审的投标人才能进入详细评审。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2.1.4、综合评分及其统计：按照评审程序、评分标准以及权重分配的规定，评审委员会成员分别就各个投标人的技术状况、商务状况、对招标文件要求的响应情况等进行评议和比较，赋予技术分和商务分。各评委赋分的算术平均值，即为该投标人的技术得分或商务得分。按综合评分法的报价计算方法计算各投标人的价格得分。将技术得分、商务得分和价格得分相加得出每个投标人的综合得分。</w:t>
      </w:r>
    </w:p>
    <w:p>
      <w:pPr>
        <w:spacing w:line="360" w:lineRule="auto"/>
        <w:ind w:firstLine="480" w:firstLineChars="200"/>
        <w:rPr>
          <w:rFonts w:hint="eastAsia" w:ascii="Times New Roman" w:hAnsi="Times New Roman" w:eastAsia="宋体"/>
          <w:caps w:val="0"/>
          <w:smallCaps w:val="0"/>
          <w:color w:val="FF0000"/>
          <w:sz w:val="24"/>
        </w:rPr>
      </w:pPr>
      <w:r>
        <w:rPr>
          <w:rFonts w:hint="eastAsia" w:ascii="Times New Roman" w:hAnsi="Times New Roman" w:eastAsia="宋体"/>
          <w:caps w:val="0"/>
          <w:smallCaps w:val="0"/>
          <w:color w:val="000000"/>
          <w:sz w:val="24"/>
        </w:rPr>
        <w:t>2.1.5、综合得分按由高到低顺序排列。综合得分相同的，按投标报价由低到高顺序排列。综合得分和投标报价均相同的，按技术指标由优至劣顺序排列。</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2.1.6、综合得分最高的投标人为第一中标候选人，综合得分次高的投标人为第二中标候选人，依次类推。</w:t>
      </w:r>
    </w:p>
    <w:p>
      <w:pPr>
        <w:spacing w:line="360" w:lineRule="auto"/>
        <w:ind w:firstLine="482"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（二）初步评审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评审委员会根据招标文件要求，对投标人的资格和投标文件的符合性进行评审。只有对《初步评审表》所列各项目做出实质性响应的投标文件才能通过初步评审。对投标是否实质性响应招标文件的要求产生争议的，评审委员会以记名方式票决。得票超过半数的投标人有资格进入下一阶段的评审，否则被淘汰。</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2、评审委员会将审查投标文件是否完整、有关资料证明文件是否真实有效、是否提交投标保证金、文件签署是否合格、投标有效期是否满足要求、投标文件的总体编排是否基本有序等。</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在详细评审之前，评审委员会要审查每份投标文件是否实质上响应了招标文件的要求。实质上响应的投标，应该是符合招标文件重要条款、条件和规格的要求，没有重大偏离或保留的投标。所谓重大偏离或保留，是指实质上影响合同的供货范围、质量和性能；或者实质上与招标文件不一致，而且限制了合同中采购人的权利或投标人的义务；纠正这些偏离或保留，将会对其他实质上的响应要求的投标人的竞争地位产生不公正的影响。评审委员会认定投标文件是否响应招标文件的要求，只根据投标文件本身的内容，而不寻找外部的证据。</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4、无效投标的认定</w:t>
      </w:r>
    </w:p>
    <w:p>
      <w:pPr>
        <w:spacing w:line="360" w:lineRule="auto"/>
        <w:ind w:left="48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评审过程中，投标文件出现（但不限于）下列情况的，将被认定为无效投标：</w:t>
      </w:r>
    </w:p>
    <w:p>
      <w:pPr>
        <w:numPr>
          <w:ilvl w:val="0"/>
          <w:numId w:val="13"/>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投标人未提交投标保证金或投标保证金金额不足的；</w:t>
      </w:r>
    </w:p>
    <w:p>
      <w:pPr>
        <w:numPr>
          <w:ilvl w:val="0"/>
          <w:numId w:val="13"/>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投标有效期不足的；</w:t>
      </w:r>
    </w:p>
    <w:p>
      <w:pPr>
        <w:numPr>
          <w:ilvl w:val="0"/>
          <w:numId w:val="13"/>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投标文件未按招标文件规定要求填写投标内容及签名盖章的；</w:t>
      </w:r>
    </w:p>
    <w:p>
      <w:pPr>
        <w:numPr>
          <w:ilvl w:val="0"/>
          <w:numId w:val="13"/>
        </w:num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投标报价均超过了采购预算，采购人不能支付的；</w:t>
      </w:r>
    </w:p>
    <w:p>
      <w:pPr>
        <w:numPr>
          <w:ilvl w:val="0"/>
          <w:numId w:val="13"/>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投标报价明显过低，可能低于其成本，而投标人不能作出合理说明的；</w:t>
      </w:r>
    </w:p>
    <w:p>
      <w:pPr>
        <w:numPr>
          <w:ilvl w:val="0"/>
          <w:numId w:val="13"/>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投标人未按招标文件要求提供下列有效证明文件的：</w:t>
      </w:r>
    </w:p>
    <w:p>
      <w:pPr>
        <w:spacing w:line="360" w:lineRule="auto"/>
        <w:ind w:left="482"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A  企业法人营业执照和组织机构代码证</w:t>
      </w:r>
    </w:p>
    <w:p>
      <w:pPr>
        <w:spacing w:line="360" w:lineRule="auto"/>
        <w:ind w:left="482" w:firstLine="720" w:firstLineChars="3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B  税务登记证或有效纳税凭证</w:t>
      </w:r>
    </w:p>
    <w:p>
      <w:pPr>
        <w:numPr>
          <w:ilvl w:val="0"/>
          <w:numId w:val="13"/>
        </w:num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评审委员会认为投标未实质性响应招标文件要求的。</w:t>
      </w:r>
    </w:p>
    <w:p>
      <w:pPr>
        <w:spacing w:line="360" w:lineRule="auto"/>
        <w:ind w:firstLine="482"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（三）详细评审</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详细评审是对通过初步评审的投标进行技术、商务和价格的评审。</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价格评审</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评标基准值=满足招标文件要求且投标价格最低的投标报价为评标基准价。</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投标报价得分=(评标基准价／投标报价)×30%×100</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注：有效投标人是指实质上响应招标文件要求并通过实质性审核未被废标的所有投标人。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auto"/>
          <w:sz w:val="24"/>
        </w:rPr>
        <w:t>报价分取小数点后2位，小数</w:t>
      </w:r>
      <w:r>
        <w:rPr>
          <w:rFonts w:hint="eastAsia" w:ascii="Times New Roman" w:hAnsi="Times New Roman" w:eastAsia="宋体"/>
          <w:caps w:val="0"/>
          <w:smallCaps w:val="0"/>
          <w:color w:val="000000"/>
          <w:sz w:val="24"/>
        </w:rPr>
        <w:t>点后第三位四舍五入。</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商务评审</w:t>
      </w:r>
    </w:p>
    <w:p>
      <w:pPr>
        <w:tabs>
          <w:tab w:val="left" w:pos="945"/>
        </w:tabs>
        <w:spacing w:line="360" w:lineRule="auto"/>
        <w:ind w:firstLine="480" w:firstLineChars="200"/>
        <w:rPr>
          <w:rFonts w:hint="eastAsia" w:ascii="Times New Roman" w:hAnsi="Times New Roman" w:eastAsia="宋体"/>
          <w:b/>
          <w:caps w:val="0"/>
          <w:smallCaps w:val="0"/>
          <w:color w:val="000000"/>
          <w:sz w:val="24"/>
        </w:rPr>
      </w:pPr>
      <w:r>
        <w:rPr>
          <w:rFonts w:hint="eastAsia" w:ascii="Times New Roman" w:hAnsi="Times New Roman" w:eastAsia="宋体"/>
          <w:caps w:val="0"/>
          <w:smallCaps w:val="0"/>
          <w:color w:val="000000"/>
          <w:sz w:val="24"/>
        </w:rPr>
        <w:t>评审委员会对投标人提供的产品质量保证及服务内容、投标人的资格、信誉和业绩合同等情况进行比较和评价。</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技术评审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评审委员会将根据投标人所提供的技术资料，对投标货物的技术指标、技术参数、使用功能和产品选用的主要部件质量及其在使用过程中的可靠性、稳定性、操作和维护性能等，逐项分别进行比较和评价。</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000000"/>
          <w:sz w:val="24"/>
        </w:rPr>
        <w:t>注：商务评标因素和技</w:t>
      </w:r>
      <w:r>
        <w:rPr>
          <w:rFonts w:hint="eastAsia" w:ascii="Times New Roman" w:hAnsi="Times New Roman" w:eastAsia="宋体"/>
          <w:caps w:val="0"/>
          <w:smallCaps w:val="0"/>
          <w:color w:val="auto"/>
          <w:sz w:val="24"/>
        </w:rPr>
        <w:t>术评标因素的分值取小数点后2位，小数点后第三位四舍五入。</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编写评审报告</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评审报告是评审委员会根据全体评标成员签字的原始评标记录和评标结果编写的报告，其主要内容包括：</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（1）招标公告刊登的媒体名称、开标日期和地点；</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（2）获取招标文件的投标人名单和评审委员会成员名单；</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（3）评标方法和标准；</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（4）开标记录和评标情况及说明，包括投标无效投标人名单及原因；</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（5）评审结果和中标候选供应商排序表；</w:t>
      </w:r>
    </w:p>
    <w:p>
      <w:pPr>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（6）评审委员会的授标建议。</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auto"/>
          <w:sz w:val="24"/>
        </w:rPr>
      </w:pPr>
      <w:r>
        <w:rPr>
          <w:rFonts w:hint="eastAsia" w:ascii="Times New Roman" w:hAnsi="Times New Roman" w:eastAsia="宋体"/>
          <w:b/>
          <w:caps w:val="0"/>
          <w:smallCaps w:val="0"/>
          <w:color w:val="auto"/>
          <w:sz w:val="24"/>
        </w:rPr>
        <w:t>废 标</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本次政府采购活动中，出现下列情形之一的，予以废标：</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（1）符合专业条件的供应商或者对招标文件作实质响应的供应商不足三家的；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（2）出现影响采购公正的违法、违规行为的；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（3）投标人的报价均超过了采购预算，采购人不能支付的；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（4）因重大变故，采购任务取消的。</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废标后，招标代理机构应在三亚市政务中心公共资源交易网上公告，并公告废标的理由。</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定标</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6.1. 定标原则：评审委员会依据评审结论推</w:t>
      </w:r>
      <w:r>
        <w:rPr>
          <w:rFonts w:hint="eastAsia" w:ascii="Times New Roman" w:hAnsi="Times New Roman" w:eastAsia="宋体"/>
          <w:caps w:val="0"/>
          <w:smallCaps w:val="0"/>
          <w:color w:val="auto"/>
          <w:sz w:val="24"/>
        </w:rPr>
        <w:t>荐</w:t>
      </w:r>
      <w:r>
        <w:rPr>
          <w:rFonts w:hint="eastAsia" w:ascii="Times New Roman" w:hAnsi="Times New Roman" w:eastAsia="宋体"/>
          <w:caps w:val="0"/>
          <w:smallCaps w:val="0"/>
          <w:color w:val="auto"/>
          <w:sz w:val="24"/>
          <w:lang w:val="en-US" w:eastAsia="zh-CN"/>
        </w:rPr>
        <w:t>3</w:t>
      </w:r>
      <w:r>
        <w:rPr>
          <w:rFonts w:hint="eastAsia" w:ascii="Times New Roman" w:hAnsi="Times New Roman" w:eastAsia="宋体"/>
          <w:caps w:val="0"/>
          <w:smallCaps w:val="0"/>
          <w:color w:val="auto"/>
          <w:sz w:val="24"/>
        </w:rPr>
        <w:t>名中标候选供应商。采购人</w:t>
      </w:r>
      <w:r>
        <w:rPr>
          <w:rFonts w:hint="eastAsia" w:ascii="Times New Roman" w:hAnsi="Times New Roman" w:eastAsia="宋体"/>
          <w:caps w:val="0"/>
          <w:smallCaps w:val="0"/>
          <w:color w:val="000000"/>
          <w:sz w:val="24"/>
        </w:rPr>
        <w:t>根据评审委员会推荐的中标候选人名单，按顺序确定中标人。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 定标程序</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6.2.1 评审委员会将评审情况写出书面报告，推荐中标候选人，并按照综合得分高低标明排列顺序。综合得分相同的，按投标报价由低到高顺序排列。得分且投标报价相同的，按技术指标优劣顺序排列。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6.2.2 招标代理机构在评标结束后</w:t>
      </w:r>
      <w:r>
        <w:rPr>
          <w:rFonts w:hint="eastAsia" w:ascii="Times New Roman" w:hAnsi="Times New Roman" w:eastAsia="宋体"/>
          <w:caps w:val="0"/>
          <w:smallCaps w:val="0"/>
          <w:color w:val="000000"/>
          <w:sz w:val="24"/>
          <w:lang w:val="en-US" w:eastAsia="zh-CN"/>
        </w:rPr>
        <w:t>2</w:t>
      </w:r>
      <w:r>
        <w:rPr>
          <w:rFonts w:hint="eastAsia" w:ascii="Times New Roman" w:hAnsi="Times New Roman" w:eastAsia="宋体"/>
          <w:caps w:val="0"/>
          <w:smallCaps w:val="0"/>
          <w:color w:val="000000"/>
          <w:sz w:val="24"/>
        </w:rPr>
        <w:t>个工作日内将评审报告送采购人。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6.2.3 采购人在收到评审报告后</w:t>
      </w:r>
      <w:r>
        <w:rPr>
          <w:rFonts w:hint="eastAsia" w:ascii="Times New Roman" w:hAnsi="Times New Roman" w:eastAsia="宋体"/>
          <w:caps w:val="0"/>
          <w:smallCaps w:val="0"/>
          <w:color w:val="000000"/>
          <w:sz w:val="24"/>
          <w:lang w:val="en-US" w:eastAsia="zh-CN"/>
        </w:rPr>
        <w:t>5</w:t>
      </w:r>
      <w:r>
        <w:rPr>
          <w:rFonts w:hint="eastAsia" w:ascii="Times New Roman" w:hAnsi="Times New Roman" w:eastAsia="宋体"/>
          <w:caps w:val="0"/>
          <w:smallCaps w:val="0"/>
          <w:color w:val="000000"/>
          <w:sz w:val="24"/>
        </w:rPr>
        <w:t>个工作日内，按照评审报告中推荐的中标候选人顺序确定中标人。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6.2.4 根据采购人确定的中标人，招标代理机构在三亚市政府采购网上发布中标公告，同时向中标人发出中标通知书。</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color w:val="000000"/>
          <w:sz w:val="24"/>
        </w:rPr>
        <w:t>6.2.5 招标</w:t>
      </w:r>
      <w:r>
        <w:rPr>
          <w:rFonts w:hint="eastAsia" w:ascii="Times New Roman" w:hAnsi="Times New Roman" w:eastAsia="宋体"/>
          <w:caps w:val="0"/>
          <w:smallCaps w:val="0"/>
          <w:sz w:val="24"/>
        </w:rPr>
        <w:t>采购单位不解释中标或落标原因，不退回投标文件和其他投标资料。</w:t>
      </w:r>
    </w:p>
    <w:p>
      <w:pPr>
        <w:spacing w:line="360" w:lineRule="auto"/>
        <w:ind w:firstLine="480" w:firstLineChars="200"/>
        <w:rPr>
          <w:rFonts w:hint="eastAsia" w:ascii="Times New Roman" w:hAnsi="Times New Roman" w:eastAsia="宋体"/>
          <w:caps w:val="0"/>
          <w:smallCaps w:val="0"/>
          <w:sz w:val="24"/>
        </w:rPr>
      </w:pPr>
      <w:r>
        <w:rPr>
          <w:rFonts w:hint="eastAsia" w:ascii="Times New Roman" w:hAnsi="Times New Roman" w:eastAsia="宋体"/>
          <w:caps w:val="0"/>
          <w:smallCaps w:val="0"/>
          <w:sz w:val="24"/>
        </w:rPr>
        <w:t>6.2.6中标人放弃中标或因故不能履行合同的，按照《政府采购货物和服务招标投标管理办法》第六十条规定处理。</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评审委员承担以下义务：</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7.1 遵纪守法，客观、公正、廉洁地履行职责。</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7.2 按照政府采购法律法规和采购文件的规定要求对供应商的资格条件和供应商提供的产品价格、技术、服务等方面严格进行评判，提供科学合理、公平公正的评审意见，参与起草评审报告，并签字确认。</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7.3 保守秘密。不得透露采购文件咨询情况，不得泄漏供应商的投标文件及知悉的商业秘密，不得向供应商透露评审情况。</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7.4 发现供应商在政府采购活动中有不正当竞争或恶意串通等违规行为，及时向政府采购评审工作的组织者或财政部门报告并加以制止。</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发现采购人、政府招标代理机构及其工作人员在政府采购活动中有干预评审、发表倾向性和歧视性言论、受贿或者接受供应商的其他好处及其他违法违规行为，及时向财政部门报告。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7.5 解答有关方面对政府采购评审工作中有关问题的询问，配合采购人或者政府招标代理机构答复供应商质疑，配合财政部门的投诉处理工作等事宜。</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7.6 法律、法规和规章规定的其他义务。</w:t>
      </w:r>
    </w:p>
    <w:p>
      <w:pPr>
        <w:numPr>
          <w:ilvl w:val="0"/>
          <w:numId w:val="14"/>
        </w:numPr>
        <w:tabs>
          <w:tab w:val="left" w:pos="945"/>
        </w:tabs>
        <w:spacing w:line="360" w:lineRule="auto"/>
        <w:ind w:left="0" w:firstLine="482" w:firstLineChars="200"/>
        <w:rPr>
          <w:rFonts w:hint="eastAsia" w:ascii="Times New Roman" w:hAnsi="Times New Roman" w:eastAsia="宋体"/>
          <w:b/>
          <w:caps w:val="0"/>
          <w:smallCaps w:val="0"/>
          <w:color w:val="000000"/>
          <w:sz w:val="24"/>
        </w:rPr>
      </w:pPr>
      <w:r>
        <w:rPr>
          <w:rFonts w:hint="eastAsia" w:ascii="Times New Roman" w:hAnsi="Times New Roman" w:eastAsia="宋体"/>
          <w:b/>
          <w:caps w:val="0"/>
          <w:smallCaps w:val="0"/>
          <w:color w:val="000000"/>
          <w:sz w:val="24"/>
        </w:rPr>
        <w:t>评审委员应当遵守以下工作纪律：</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8.1 应邀按时参加评审和咨询活动。遇特殊情况不能出席或途中遇阻不能按时参加评审或咨询的，应及时告知财政部门或者采购人或者招标代理机构，不得私自转托他人。</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8.2 不得参加与自己有利害关系的政府采购项目的评审活动。对与自己有利害关系的评审项目，如受到邀请，应主动提出回避。财政部门、采购人或招标代理机构也可要求该评审专家回避。</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8.3 评审或咨询过程中关闭通讯设备，不得与外界联系。因发生不可预见情况，确实需要与外界联系的，应当在现场工作人员陪同下联系。</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spacing w:line="360" w:lineRule="auto"/>
        <w:ind w:firstLine="480" w:firstLineChars="200"/>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8.5 有关部门规定的其他评审工作纪律。</w:t>
      </w:r>
    </w:p>
    <w:p>
      <w:pPr>
        <w:spacing w:line="560" w:lineRule="exact"/>
        <w:outlineLvl w:val="1"/>
        <w:rPr>
          <w:rFonts w:ascii="Times New Roman" w:hAnsi="Times New Roman" w:eastAsia="宋体"/>
          <w:b/>
          <w:caps w:val="0"/>
          <w:smallCaps w:val="0"/>
          <w:color w:val="000000"/>
          <w:sz w:val="24"/>
        </w:rPr>
        <w:sectPr>
          <w:footerReference r:id="rId6" w:type="first"/>
          <w:headerReference r:id="rId3" w:type="default"/>
          <w:footerReference r:id="rId4" w:type="default"/>
          <w:footerReference r:id="rId5" w:type="even"/>
          <w:pgSz w:w="11906" w:h="16838"/>
          <w:pgMar w:top="1247" w:right="1247" w:bottom="1134" w:left="1644" w:header="851" w:footer="851" w:gutter="0"/>
          <w:pgNumType w:start="1"/>
          <w:cols w:space="720" w:num="1"/>
          <w:titlePg/>
          <w:docGrid w:type="lines" w:linePitch="312" w:charSpace="0"/>
        </w:sectPr>
      </w:pPr>
    </w:p>
    <w:p>
      <w:pPr>
        <w:rPr>
          <w:rFonts w:hint="eastAsia" w:ascii="Times New Roman" w:hAnsi="Times New Roman" w:eastAsia="宋体"/>
          <w:caps w:val="0"/>
          <w:smallCaps w:val="0"/>
          <w:color w:val="000000"/>
          <w:sz w:val="24"/>
        </w:rPr>
      </w:pPr>
    </w:p>
    <w:p>
      <w:pPr>
        <w:jc w:val="center"/>
        <w:outlineLvl w:val="0"/>
        <w:rPr>
          <w:rFonts w:hint="eastAsia" w:ascii="Times New Roman" w:hAnsi="Times New Roman" w:eastAsia="宋体"/>
          <w:b/>
          <w:caps w:val="0"/>
          <w:smallCaps w:val="0"/>
          <w:color w:val="000000"/>
          <w:sz w:val="48"/>
          <w:szCs w:val="48"/>
        </w:rPr>
      </w:pPr>
      <w:bookmarkStart w:id="96" w:name="_Toc212102881"/>
      <w:bookmarkStart w:id="97" w:name="_Toc16709"/>
      <w:bookmarkStart w:id="98" w:name="_Toc317237629"/>
      <w:bookmarkStart w:id="99" w:name="_Toc30840"/>
      <w:r>
        <w:rPr>
          <w:rFonts w:hint="eastAsia" w:ascii="Times New Roman" w:hAnsi="Times New Roman" w:eastAsia="宋体"/>
          <w:b/>
          <w:caps w:val="0"/>
          <w:smallCaps w:val="0"/>
          <w:color w:val="000000"/>
          <w:sz w:val="48"/>
          <w:szCs w:val="48"/>
        </w:rPr>
        <w:t>第七部分  投标文件格式</w:t>
      </w:r>
      <w:bookmarkEnd w:id="96"/>
      <w:bookmarkEnd w:id="97"/>
      <w:bookmarkEnd w:id="98"/>
      <w:bookmarkEnd w:id="99"/>
    </w:p>
    <w:p>
      <w:pPr>
        <w:jc w:val="left"/>
        <w:rPr>
          <w:rFonts w:hint="eastAsia" w:ascii="Times New Roman" w:hAnsi="Times New Roman" w:eastAsia="宋体"/>
          <w:b/>
          <w:caps w:val="0"/>
          <w:smallCaps w:val="0"/>
          <w:color w:val="000000"/>
        </w:rPr>
      </w:pPr>
    </w:p>
    <w:p>
      <w:pPr>
        <w:pStyle w:val="2"/>
        <w:keepNext w:val="0"/>
        <w:keepLines w:val="0"/>
        <w:rPr>
          <w:rFonts w:hint="eastAsia" w:ascii="Times New Roman" w:hAnsi="Times New Roman" w:eastAsia="宋体"/>
          <w:caps w:val="0"/>
          <w:smallCaps w:val="0"/>
          <w:color w:val="000000"/>
          <w:sz w:val="32"/>
        </w:rPr>
      </w:pPr>
      <w:bookmarkStart w:id="100" w:name="_Toc14692"/>
      <w:bookmarkStart w:id="101" w:name="_Toc317237630"/>
      <w:bookmarkStart w:id="102" w:name="_Toc15647"/>
      <w:bookmarkStart w:id="103" w:name="_Toc212102882"/>
      <w:r>
        <w:rPr>
          <w:rFonts w:hint="eastAsia" w:ascii="Times New Roman" w:hAnsi="Times New Roman" w:eastAsia="宋体"/>
          <w:caps w:val="0"/>
          <w:smallCaps w:val="0"/>
          <w:color w:val="000000"/>
          <w:sz w:val="32"/>
        </w:rPr>
        <w:t>一、报价文件格式</w:t>
      </w:r>
      <w:bookmarkEnd w:id="100"/>
      <w:bookmarkEnd w:id="101"/>
      <w:bookmarkEnd w:id="102"/>
    </w:p>
    <w:p>
      <w:pPr>
        <w:pStyle w:val="2"/>
        <w:keepNext w:val="0"/>
        <w:keepLines w:val="0"/>
        <w:numPr>
          <w:ilvl w:val="1"/>
          <w:numId w:val="15"/>
        </w:numPr>
        <w:tabs>
          <w:tab w:val="left" w:pos="210"/>
          <w:tab w:val="left" w:pos="540"/>
          <w:tab w:val="left" w:pos="720"/>
        </w:tabs>
        <w:adjustRightInd w:val="0"/>
        <w:spacing w:before="156" w:beforeLines="50" w:beforeAutospacing="0" w:after="156" w:afterLines="50" w:afterAutospacing="0"/>
        <w:ind w:left="0" w:firstLine="0"/>
        <w:rPr>
          <w:rFonts w:hint="eastAsia" w:ascii="Times New Roman" w:hAnsi="Times New Roman" w:eastAsia="宋体"/>
          <w:caps w:val="0"/>
          <w:smallCaps w:val="0"/>
          <w:sz w:val="32"/>
        </w:rPr>
      </w:pPr>
      <w:bookmarkStart w:id="104" w:name="_Toc317237631"/>
      <w:bookmarkStart w:id="105" w:name="_Toc14440"/>
      <w:bookmarkStart w:id="106" w:name="_Toc1698"/>
      <w:r>
        <w:rPr>
          <w:rFonts w:hint="eastAsia" w:ascii="Times New Roman" w:hAnsi="Times New Roman" w:eastAsia="宋体"/>
          <w:caps w:val="0"/>
          <w:smallCaps w:val="0"/>
          <w:sz w:val="32"/>
        </w:rPr>
        <w:t>投标书格式</w:t>
      </w:r>
      <w:bookmarkEnd w:id="104"/>
      <w:bookmarkEnd w:id="105"/>
      <w:bookmarkEnd w:id="106"/>
    </w:p>
    <w:p>
      <w:pPr>
        <w:jc w:val="left"/>
        <w:rPr>
          <w:rFonts w:hint="eastAsia" w:ascii="Times New Roman" w:hAnsi="Times New Roman" w:eastAsia="宋体"/>
          <w:b/>
          <w:caps w:val="0"/>
          <w:smallCaps w:val="0"/>
          <w:color w:val="000000"/>
        </w:rPr>
      </w:pPr>
    </w:p>
    <w:p>
      <w:pPr>
        <w:pStyle w:val="4"/>
        <w:overflowPunct w:val="0"/>
        <w:spacing w:line="560" w:lineRule="exact"/>
        <w:ind w:firstLine="0"/>
        <w:jc w:val="center"/>
        <w:rPr>
          <w:rFonts w:hint="eastAsia" w:ascii="Times New Roman" w:hAnsi="Times New Roman" w:eastAsia="宋体"/>
          <w:b/>
          <w:caps w:val="0"/>
          <w:smallCaps w:val="0"/>
          <w:color w:val="000000"/>
          <w:sz w:val="36"/>
          <w:szCs w:val="36"/>
        </w:rPr>
      </w:pPr>
      <w:r>
        <w:rPr>
          <w:rFonts w:hint="eastAsia" w:ascii="Times New Roman" w:hAnsi="Times New Roman" w:eastAsia="宋体"/>
          <w:b/>
          <w:caps w:val="0"/>
          <w:smallCaps w:val="0"/>
          <w:color w:val="000000"/>
          <w:sz w:val="36"/>
          <w:szCs w:val="36"/>
        </w:rPr>
        <w:t>投  标  书</w:t>
      </w:r>
    </w:p>
    <w:p>
      <w:pPr>
        <w:jc w:val="left"/>
        <w:rPr>
          <w:rFonts w:hint="eastAsia" w:ascii="Times New Roman" w:hAnsi="Times New Roman" w:eastAsia="宋体"/>
          <w:b/>
          <w:caps w:val="0"/>
          <w:smallCaps w:val="0"/>
          <w:color w:val="000000"/>
        </w:rPr>
      </w:pPr>
    </w:p>
    <w:p>
      <w:pPr>
        <w:jc w:val="left"/>
        <w:rPr>
          <w:rFonts w:ascii="Times New Roman" w:hAnsi="Times New Roman" w:eastAsia="宋体"/>
          <w:b/>
          <w:caps w:val="0"/>
          <w:smallCaps w:val="0"/>
          <w:color w:val="000000"/>
        </w:rPr>
      </w:pPr>
    </w:p>
    <w:p>
      <w:pPr>
        <w:pStyle w:val="20"/>
        <w:spacing w:line="560" w:lineRule="exact"/>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u w:val="single"/>
        </w:rPr>
        <w:t>海南菲迪克招标咨询有限公司</w:t>
      </w:r>
      <w:r>
        <w:rPr>
          <w:rFonts w:hint="eastAsia" w:ascii="Times New Roman" w:hAnsi="Times New Roman" w:eastAsia="宋体"/>
          <w:caps w:val="0"/>
          <w:smallCaps w:val="0"/>
          <w:color w:val="000000"/>
          <w:sz w:val="24"/>
          <w:szCs w:val="24"/>
        </w:rPr>
        <w:t>：</w:t>
      </w:r>
    </w:p>
    <w:p>
      <w:pPr>
        <w:jc w:val="left"/>
        <w:rPr>
          <w:rFonts w:ascii="Times New Roman" w:hAnsi="Times New Roman" w:eastAsia="宋体"/>
          <w:b/>
          <w:caps w:val="0"/>
          <w:smallCaps w:val="0"/>
          <w:color w:val="000000"/>
        </w:rPr>
      </w:pPr>
    </w:p>
    <w:p>
      <w:pPr>
        <w:pStyle w:val="20"/>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我们仔细阅读并全面研究了</w:t>
      </w:r>
      <w:r>
        <w:rPr>
          <w:rFonts w:hint="eastAsia" w:ascii="Times New Roman" w:hAnsi="Times New Roman" w:eastAsia="宋体"/>
          <w:iCs/>
          <w:caps w:val="0"/>
          <w:smallCaps w:val="0"/>
          <w:color w:val="000000"/>
          <w:sz w:val="24"/>
          <w:szCs w:val="21"/>
          <w:u w:val="single"/>
        </w:rPr>
        <w:t xml:space="preserve"> 农用机械购置HFGC20161016</w:t>
      </w:r>
      <w:r>
        <w:rPr>
          <w:rFonts w:hint="eastAsia" w:ascii="Times New Roman" w:hAnsi="Times New Roman" w:eastAsia="宋体"/>
          <w:caps w:val="0"/>
          <w:smallCaps w:val="0"/>
          <w:color w:val="000000"/>
          <w:sz w:val="24"/>
          <w:szCs w:val="24"/>
        </w:rPr>
        <w:t>招标文件，决定响应招标文件的邀请，参加本项目投标。</w:t>
      </w:r>
    </w:p>
    <w:p>
      <w:pPr>
        <w:spacing w:line="360" w:lineRule="auto"/>
        <w:ind w:firstLine="480" w:firstLineChars="200"/>
        <w:rPr>
          <w:rFonts w:ascii="Times New Roman" w:hAnsi="Times New Roman" w:eastAsia="宋体"/>
          <w:caps w:val="0"/>
          <w:smallCaps w:val="0"/>
          <w:color w:val="000000"/>
          <w:sz w:val="24"/>
        </w:rPr>
      </w:pPr>
      <w:r>
        <w:rPr>
          <w:rFonts w:ascii="Times New Roman" w:hAnsi="Times New Roman" w:eastAsia="宋体"/>
          <w:caps w:val="0"/>
          <w:smallCaps w:val="0"/>
          <w:color w:val="000000"/>
          <w:sz w:val="24"/>
        </w:rPr>
        <w:t>1</w:t>
      </w:r>
      <w:r>
        <w:rPr>
          <w:rFonts w:hint="eastAsia" w:ascii="Times New Roman" w:hAnsi="Times New Roman" w:eastAsia="宋体"/>
          <w:caps w:val="0"/>
          <w:smallCaps w:val="0"/>
          <w:color w:val="000000"/>
          <w:sz w:val="24"/>
        </w:rPr>
        <w:t>、我们自愿按照招标文件规定的各项要求向采购人提供所需货物及伴随服务。我们提供的《开标一览表》的报价，包括了材料、安装、人工、机械、保险、劳保、各种税费以及质保等完成该项目全部内容的一切费用。我们的投标总价为人民币</w:t>
      </w:r>
      <w:r>
        <w:rPr>
          <w:rFonts w:ascii="Times New Roman" w:hAnsi="Times New Roman" w:eastAsia="宋体"/>
          <w:caps w:val="0"/>
          <w:smallCaps w:val="0"/>
          <w:color w:val="000000"/>
          <w:sz w:val="24"/>
        </w:rPr>
        <w:t>(</w:t>
      </w:r>
      <w:r>
        <w:rPr>
          <w:rFonts w:hint="eastAsia" w:ascii="Times New Roman" w:hAnsi="Times New Roman" w:eastAsia="宋体"/>
          <w:caps w:val="0"/>
          <w:smallCaps w:val="0"/>
          <w:color w:val="000000"/>
          <w:sz w:val="24"/>
        </w:rPr>
        <w:t>大写）</w:t>
      </w:r>
      <w:r>
        <w:rPr>
          <w:rFonts w:ascii="Times New Roman" w:hAnsi="Times New Roman" w:eastAsia="宋体"/>
          <w:caps w:val="0"/>
          <w:smallCaps w:val="0"/>
          <w:color w:val="000000"/>
          <w:sz w:val="24"/>
          <w:u w:val="single"/>
        </w:rPr>
        <w:t xml:space="preserve">                 (</w:t>
      </w:r>
      <w:r>
        <w:rPr>
          <w:rFonts w:hint="eastAsia" w:ascii="Times New Roman" w:hAnsi="Times New Roman" w:eastAsia="宋体"/>
          <w:caps w:val="0"/>
          <w:smallCaps w:val="0"/>
          <w:color w:val="000000"/>
          <w:sz w:val="24"/>
        </w:rPr>
        <w:t>￥</w:t>
      </w:r>
      <w:r>
        <w:rPr>
          <w:rFonts w:ascii="Times New Roman" w:hAnsi="Times New Roman" w:eastAsia="宋体"/>
          <w:caps w:val="0"/>
          <w:smallCaps w:val="0"/>
          <w:color w:val="000000"/>
          <w:sz w:val="24"/>
        </w:rPr>
        <w:t xml:space="preserve">        </w:t>
      </w:r>
      <w:r>
        <w:rPr>
          <w:rFonts w:hint="eastAsia" w:ascii="Times New Roman" w:hAnsi="Times New Roman" w:eastAsia="宋体"/>
          <w:caps w:val="0"/>
          <w:smallCaps w:val="0"/>
          <w:color w:val="000000"/>
          <w:sz w:val="24"/>
        </w:rPr>
        <w:t>）。</w:t>
      </w:r>
    </w:p>
    <w:p>
      <w:pPr>
        <w:pStyle w:val="20"/>
        <w:spacing w:line="360" w:lineRule="auto"/>
        <w:ind w:firstLine="480" w:firstLineChars="200"/>
        <w:rPr>
          <w:rFonts w:hint="eastAsia" w:ascii="Times New Roman" w:hAnsi="Times New Roman" w:eastAsia="宋体"/>
          <w:caps w:val="0"/>
          <w:smallCaps w:val="0"/>
          <w:color w:val="000000"/>
          <w:sz w:val="24"/>
          <w:szCs w:val="24"/>
        </w:rPr>
      </w:pPr>
      <w:r>
        <w:rPr>
          <w:rFonts w:ascii="Times New Roman" w:hAnsi="Times New Roman" w:eastAsia="宋体"/>
          <w:caps w:val="0"/>
          <w:smallCaps w:val="0"/>
          <w:color w:val="000000"/>
          <w:sz w:val="24"/>
          <w:szCs w:val="24"/>
        </w:rPr>
        <w:t>2</w:t>
      </w:r>
      <w:r>
        <w:rPr>
          <w:rFonts w:hint="eastAsia" w:ascii="Times New Roman" w:hAnsi="Times New Roman" w:eastAsia="宋体"/>
          <w:caps w:val="0"/>
          <w:smallCaps w:val="0"/>
          <w:color w:val="000000"/>
          <w:sz w:val="24"/>
          <w:szCs w:val="24"/>
        </w:rPr>
        <w:t>、我们充分理解并完全接受合同专用条款的各项约定，没有任何异议，不附加任何条件。</w:t>
      </w:r>
    </w:p>
    <w:p>
      <w:pPr>
        <w:pStyle w:val="20"/>
        <w:spacing w:line="360" w:lineRule="auto"/>
        <w:ind w:firstLine="480" w:firstLineChars="200"/>
        <w:rPr>
          <w:rFonts w:ascii="Times New Roman" w:hAnsi="Times New Roman" w:eastAsia="宋体"/>
          <w:caps w:val="0"/>
          <w:smallCaps w:val="0"/>
          <w:color w:val="000000"/>
          <w:sz w:val="24"/>
          <w:szCs w:val="24"/>
        </w:rPr>
      </w:pPr>
      <w:r>
        <w:rPr>
          <w:rFonts w:ascii="Times New Roman" w:hAnsi="Times New Roman" w:eastAsia="宋体"/>
          <w:caps w:val="0"/>
          <w:smallCaps w:val="0"/>
          <w:color w:val="000000"/>
          <w:sz w:val="24"/>
          <w:szCs w:val="24"/>
        </w:rPr>
        <w:t>3</w:t>
      </w:r>
      <w:r>
        <w:rPr>
          <w:rFonts w:hint="eastAsia" w:ascii="Times New Roman" w:hAnsi="Times New Roman" w:eastAsia="宋体"/>
          <w:caps w:val="0"/>
          <w:smallCaps w:val="0"/>
          <w:color w:val="000000"/>
          <w:sz w:val="24"/>
          <w:szCs w:val="24"/>
        </w:rPr>
        <w:t>、如果我们被授予合同，我们将严格履行合同规定的责任和义务，保证按期、按质、按量完成合同义务。</w:t>
      </w:r>
    </w:p>
    <w:p>
      <w:pPr>
        <w:pStyle w:val="20"/>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4、我们同意按照招标文件的要求，交纳人民币（大写）：</w:t>
      </w:r>
      <w:r>
        <w:rPr>
          <w:rFonts w:hint="eastAsia" w:ascii="Times New Roman" w:hAnsi="Times New Roman" w:eastAsia="宋体"/>
          <w:caps w:val="0"/>
          <w:smallCaps w:val="0"/>
          <w:color w:val="000000"/>
          <w:sz w:val="24"/>
          <w:szCs w:val="24"/>
          <w:u w:val="single"/>
        </w:rPr>
        <w:t xml:space="preserve">        </w:t>
      </w:r>
      <w:r>
        <w:rPr>
          <w:rFonts w:hint="eastAsia" w:ascii="Times New Roman" w:hAnsi="Times New Roman" w:eastAsia="宋体"/>
          <w:caps w:val="0"/>
          <w:smallCaps w:val="0"/>
          <w:color w:val="000000"/>
          <w:sz w:val="24"/>
          <w:szCs w:val="24"/>
        </w:rPr>
        <w:t>元的投标保证金。并承诺如果发生下列情况，我方无权要求退还投标保证金：</w:t>
      </w:r>
    </w:p>
    <w:p>
      <w:pPr>
        <w:pStyle w:val="20"/>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（1）我方在投标有效期内撤回投标；</w:t>
      </w:r>
    </w:p>
    <w:p>
      <w:pPr>
        <w:pStyle w:val="20"/>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（2）我方提供了虚假响应招标文件的投标文件；</w:t>
      </w:r>
    </w:p>
    <w:p>
      <w:pPr>
        <w:pStyle w:val="20"/>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（3）在投标过程中有违反法律法规和相关纪律的行为；</w:t>
      </w:r>
    </w:p>
    <w:p>
      <w:pPr>
        <w:pStyle w:val="20"/>
        <w:spacing w:line="360" w:lineRule="auto"/>
        <w:ind w:firstLine="480" w:firstLineChars="200"/>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（4）在收到中标通知书后并在投标有效期内，由于我方原因未能按照招标文件要求提交履约保证金或与采购人签订并履行合同。</w:t>
      </w:r>
    </w:p>
    <w:p>
      <w:pPr>
        <w:pStyle w:val="20"/>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5、我们同意按招标文件中的规定，本投标文件的有效期限为开标后</w:t>
      </w:r>
      <w:r>
        <w:rPr>
          <w:rFonts w:hint="eastAsia" w:ascii="Times New Roman" w:hAnsi="Times New Roman" w:eastAsia="宋体"/>
          <w:b/>
          <w:caps w:val="0"/>
          <w:smallCaps w:val="0"/>
          <w:color w:val="000000"/>
          <w:sz w:val="24"/>
          <w:szCs w:val="24"/>
          <w:u w:val="single"/>
        </w:rPr>
        <w:t>90</w:t>
      </w:r>
      <w:r>
        <w:rPr>
          <w:rFonts w:hint="eastAsia" w:ascii="Times New Roman" w:hAnsi="Times New Roman" w:eastAsia="宋体"/>
          <w:caps w:val="0"/>
          <w:smallCaps w:val="0"/>
          <w:color w:val="000000"/>
          <w:sz w:val="24"/>
          <w:szCs w:val="24"/>
        </w:rPr>
        <w:t>天。</w:t>
      </w:r>
    </w:p>
    <w:p>
      <w:pPr>
        <w:pStyle w:val="20"/>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6、我们愿意提供招标方在招标文件中要求的所有资料。</w:t>
      </w:r>
    </w:p>
    <w:p>
      <w:pPr>
        <w:pStyle w:val="20"/>
        <w:spacing w:line="360" w:lineRule="auto"/>
        <w:ind w:firstLine="480" w:firstLineChars="200"/>
        <w:rPr>
          <w:rFonts w:ascii="Times New Roman" w:hAnsi="Times New Roman" w:eastAsia="宋体"/>
          <w:caps w:val="0"/>
          <w:smallCaps w:val="0"/>
          <w:color w:val="000000"/>
          <w:sz w:val="24"/>
          <w:szCs w:val="24"/>
        </w:rPr>
      </w:pPr>
      <w:r>
        <w:rPr>
          <w:rFonts w:ascii="Times New Roman" w:hAnsi="Times New Roman" w:eastAsia="宋体"/>
          <w:caps w:val="0"/>
          <w:smallCaps w:val="0"/>
          <w:color w:val="000000"/>
          <w:sz w:val="24"/>
          <w:szCs w:val="24"/>
        </w:rPr>
        <w:t>7</w:t>
      </w:r>
      <w:r>
        <w:rPr>
          <w:rFonts w:hint="eastAsia" w:ascii="Times New Roman" w:hAnsi="Times New Roman" w:eastAsia="宋体"/>
          <w:caps w:val="0"/>
          <w:smallCaps w:val="0"/>
          <w:color w:val="000000"/>
          <w:sz w:val="24"/>
          <w:szCs w:val="24"/>
        </w:rPr>
        <w:t>、我们愿意遵守招标公告及招标文件中明示的收费标准。</w:t>
      </w:r>
    </w:p>
    <w:p>
      <w:pPr>
        <w:pStyle w:val="20"/>
        <w:spacing w:line="360" w:lineRule="auto"/>
        <w:ind w:firstLine="480" w:firstLineChars="200"/>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8、我们承诺该项投标在开标后至投标有效期截止前保持有效，不作任何更改和变动。</w:t>
      </w:r>
    </w:p>
    <w:p>
      <w:pPr>
        <w:pStyle w:val="20"/>
        <w:spacing w:line="360" w:lineRule="auto"/>
        <w:ind w:firstLine="480" w:firstLineChars="200"/>
        <w:rPr>
          <w:rFonts w:hint="eastAsia" w:ascii="Times New Roman" w:hAnsi="Times New Roman" w:eastAsia="宋体"/>
          <w:caps w:val="0"/>
          <w:smallCaps w:val="0"/>
          <w:color w:val="000000"/>
          <w:sz w:val="24"/>
          <w:szCs w:val="24"/>
        </w:rPr>
      </w:pPr>
    </w:p>
    <w:p>
      <w:pPr>
        <w:pStyle w:val="20"/>
        <w:spacing w:line="360" w:lineRule="auto"/>
        <w:ind w:firstLine="480" w:firstLineChars="200"/>
        <w:rPr>
          <w:rFonts w:hint="eastAsia" w:ascii="Times New Roman" w:hAnsi="Times New Roman" w:eastAsia="宋体"/>
          <w:caps w:val="0"/>
          <w:smallCaps w:val="0"/>
          <w:color w:val="000000"/>
          <w:sz w:val="24"/>
          <w:szCs w:val="24"/>
        </w:rPr>
      </w:pPr>
    </w:p>
    <w:p>
      <w:pPr>
        <w:pStyle w:val="20"/>
        <w:spacing w:line="560" w:lineRule="exact"/>
        <w:ind w:left="3400" w:hanging="3400"/>
        <w:jc w:val="left"/>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rPr>
        <w:t>投标人：（填写名称并盖章）</w:t>
      </w:r>
    </w:p>
    <w:p>
      <w:pPr>
        <w:pStyle w:val="20"/>
        <w:rPr>
          <w:rFonts w:hint="eastAsia" w:ascii="Times New Roman" w:hAnsi="Times New Roman" w:eastAsia="宋体"/>
          <w:caps w:val="0"/>
          <w:smallCaps w:val="0"/>
          <w:color w:val="000000"/>
          <w:sz w:val="21"/>
          <w:szCs w:val="21"/>
        </w:rPr>
      </w:pPr>
    </w:p>
    <w:p>
      <w:pPr>
        <w:pStyle w:val="20"/>
        <w:rPr>
          <w:rFonts w:hint="eastAsia" w:ascii="Times New Roman" w:hAnsi="Times New Roman" w:eastAsia="宋体"/>
          <w:caps w:val="0"/>
          <w:smallCaps w:val="0"/>
          <w:color w:val="000000"/>
          <w:sz w:val="21"/>
          <w:szCs w:val="21"/>
        </w:rPr>
      </w:pPr>
    </w:p>
    <w:p>
      <w:pPr>
        <w:pStyle w:val="20"/>
        <w:spacing w:line="560" w:lineRule="exact"/>
        <w:ind w:left="3400" w:hanging="3400"/>
        <w:jc w:val="left"/>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法定代表人或授权委托人：</w:t>
      </w:r>
      <w:r>
        <w:rPr>
          <w:rFonts w:hint="eastAsia" w:ascii="Times New Roman" w:hAnsi="Times New Roman" w:eastAsia="宋体"/>
          <w:iCs/>
          <w:caps w:val="0"/>
          <w:smallCaps w:val="0"/>
          <w:color w:val="000000"/>
          <w:sz w:val="24"/>
          <w:szCs w:val="21"/>
        </w:rPr>
        <w:t>（签字或盖章）</w:t>
      </w:r>
    </w:p>
    <w:p>
      <w:pPr>
        <w:pStyle w:val="20"/>
        <w:rPr>
          <w:rFonts w:hint="eastAsia" w:ascii="Times New Roman" w:hAnsi="Times New Roman" w:eastAsia="宋体"/>
          <w:b/>
          <w:caps w:val="0"/>
          <w:smallCaps w:val="0"/>
          <w:color w:val="000000"/>
          <w:sz w:val="21"/>
          <w:szCs w:val="21"/>
        </w:rPr>
      </w:pPr>
    </w:p>
    <w:p>
      <w:pPr>
        <w:pStyle w:val="20"/>
        <w:tabs>
          <w:tab w:val="left" w:pos="5040"/>
        </w:tabs>
        <w:spacing w:line="560" w:lineRule="exact"/>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地址：</w:t>
      </w:r>
      <w:r>
        <w:rPr>
          <w:rFonts w:hint="eastAsia" w:ascii="Times New Roman" w:hAnsi="Times New Roman" w:eastAsia="宋体"/>
          <w:caps w:val="0"/>
          <w:smallCaps w:val="0"/>
          <w:color w:val="000000"/>
          <w:sz w:val="24"/>
          <w:szCs w:val="24"/>
        </w:rPr>
        <w:tab/>
      </w:r>
      <w:r>
        <w:rPr>
          <w:rFonts w:hint="eastAsia" w:ascii="Times New Roman" w:hAnsi="Times New Roman" w:eastAsia="宋体"/>
          <w:caps w:val="0"/>
          <w:smallCaps w:val="0"/>
          <w:color w:val="000000"/>
          <w:sz w:val="24"/>
          <w:szCs w:val="24"/>
        </w:rPr>
        <w:t>邮政编码：</w:t>
      </w:r>
    </w:p>
    <w:p>
      <w:pPr>
        <w:pStyle w:val="20"/>
        <w:tabs>
          <w:tab w:val="left" w:pos="5040"/>
        </w:tabs>
        <w:spacing w:line="560" w:lineRule="exact"/>
        <w:rPr>
          <w:rFonts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联系人：</w:t>
      </w:r>
      <w:r>
        <w:rPr>
          <w:rFonts w:hint="eastAsia" w:ascii="Times New Roman" w:hAnsi="Times New Roman" w:eastAsia="宋体"/>
          <w:caps w:val="0"/>
          <w:smallCaps w:val="0"/>
          <w:color w:val="000000"/>
          <w:sz w:val="24"/>
          <w:szCs w:val="24"/>
        </w:rPr>
        <w:tab/>
      </w:r>
      <w:r>
        <w:rPr>
          <w:rFonts w:hint="eastAsia" w:ascii="Times New Roman" w:hAnsi="Times New Roman" w:eastAsia="宋体"/>
          <w:caps w:val="0"/>
          <w:smallCaps w:val="0"/>
          <w:color w:val="000000"/>
          <w:sz w:val="24"/>
          <w:szCs w:val="24"/>
        </w:rPr>
        <w:t>联系电话：</w:t>
      </w:r>
    </w:p>
    <w:p>
      <w:pPr>
        <w:pStyle w:val="20"/>
        <w:tabs>
          <w:tab w:val="left" w:pos="5040"/>
        </w:tabs>
        <w:spacing w:line="560" w:lineRule="exact"/>
        <w:rPr>
          <w:rFonts w:hint="eastAsia" w:ascii="Times New Roman" w:hAnsi="Times New Roman" w:eastAsia="宋体"/>
          <w:caps w:val="0"/>
          <w:smallCaps w:val="0"/>
          <w:color w:val="000000"/>
          <w:sz w:val="24"/>
          <w:szCs w:val="24"/>
        </w:rPr>
      </w:pPr>
      <w:r>
        <w:rPr>
          <w:rFonts w:hint="eastAsia" w:ascii="Times New Roman" w:hAnsi="Times New Roman" w:eastAsia="宋体"/>
          <w:caps w:val="0"/>
          <w:smallCaps w:val="0"/>
          <w:color w:val="000000"/>
          <w:sz w:val="24"/>
          <w:szCs w:val="24"/>
        </w:rPr>
        <w:t>电子邮件：</w:t>
      </w:r>
      <w:r>
        <w:rPr>
          <w:rFonts w:hint="eastAsia" w:ascii="Times New Roman" w:hAnsi="Times New Roman" w:eastAsia="宋体"/>
          <w:caps w:val="0"/>
          <w:smallCaps w:val="0"/>
          <w:color w:val="000000"/>
          <w:sz w:val="24"/>
          <w:szCs w:val="24"/>
        </w:rPr>
        <w:tab/>
      </w:r>
      <w:r>
        <w:rPr>
          <w:rFonts w:hint="eastAsia" w:ascii="Times New Roman" w:hAnsi="Times New Roman" w:eastAsia="宋体"/>
          <w:caps w:val="0"/>
          <w:smallCaps w:val="0"/>
          <w:color w:val="000000"/>
          <w:sz w:val="24"/>
          <w:szCs w:val="24"/>
        </w:rPr>
        <w:t>传真：</w:t>
      </w:r>
    </w:p>
    <w:p>
      <w:pPr>
        <w:pStyle w:val="20"/>
        <w:rPr>
          <w:rFonts w:hint="eastAsia" w:ascii="Times New Roman" w:hAnsi="Times New Roman" w:eastAsia="宋体"/>
          <w:caps w:val="0"/>
          <w:smallCaps w:val="0"/>
          <w:color w:val="000000"/>
          <w:sz w:val="21"/>
          <w:szCs w:val="21"/>
        </w:rPr>
      </w:pPr>
    </w:p>
    <w:p>
      <w:pPr>
        <w:pStyle w:val="20"/>
        <w:rPr>
          <w:rFonts w:hint="eastAsia" w:ascii="Times New Roman" w:hAnsi="Times New Roman" w:eastAsia="宋体"/>
          <w:caps w:val="0"/>
          <w:smallCaps w:val="0"/>
          <w:color w:val="000000"/>
          <w:sz w:val="21"/>
          <w:szCs w:val="21"/>
        </w:rPr>
      </w:pPr>
    </w:p>
    <w:p>
      <w:pPr>
        <w:pStyle w:val="20"/>
        <w:rPr>
          <w:rFonts w:hint="eastAsia" w:ascii="Times New Roman" w:hAnsi="Times New Roman" w:eastAsia="宋体"/>
          <w:caps w:val="0"/>
          <w:smallCaps w:val="0"/>
          <w:color w:val="000000"/>
          <w:sz w:val="21"/>
          <w:szCs w:val="21"/>
        </w:rPr>
      </w:pPr>
    </w:p>
    <w:p>
      <w:pPr>
        <w:pStyle w:val="20"/>
        <w:rPr>
          <w:rFonts w:hint="eastAsia" w:ascii="Times New Roman" w:hAnsi="Times New Roman" w:eastAsia="宋体"/>
          <w:caps w:val="0"/>
          <w:smallCaps w:val="0"/>
          <w:color w:val="000000"/>
          <w:sz w:val="24"/>
          <w:szCs w:val="24"/>
        </w:rPr>
        <w:sectPr>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caps w:val="0"/>
          <w:smallCaps w:val="0"/>
          <w:color w:val="000000"/>
          <w:sz w:val="24"/>
          <w:szCs w:val="24"/>
        </w:rPr>
        <w:t>日期：      年     月     日</w:t>
      </w:r>
    </w:p>
    <w:p>
      <w:pPr>
        <w:pStyle w:val="2"/>
        <w:keepNext w:val="0"/>
        <w:keepLines w:val="0"/>
        <w:numPr>
          <w:ilvl w:val="1"/>
          <w:numId w:val="15"/>
        </w:numPr>
        <w:tabs>
          <w:tab w:val="left" w:pos="540"/>
          <w:tab w:val="left" w:pos="720"/>
        </w:tabs>
        <w:spacing w:before="156" w:beforeLines="50" w:beforeAutospacing="0" w:after="156" w:afterLines="50" w:afterAutospacing="0"/>
        <w:ind w:left="0" w:firstLine="0"/>
        <w:rPr>
          <w:rFonts w:hint="eastAsia" w:ascii="Times New Roman" w:hAnsi="Times New Roman" w:eastAsia="宋体"/>
          <w:caps w:val="0"/>
          <w:smallCaps w:val="0"/>
          <w:sz w:val="32"/>
        </w:rPr>
      </w:pPr>
      <w:bookmarkStart w:id="107" w:name="_Toc317237632"/>
      <w:bookmarkStart w:id="108" w:name="_Toc31463"/>
      <w:bookmarkStart w:id="109" w:name="_Toc17314"/>
      <w:r>
        <w:rPr>
          <w:rFonts w:hint="eastAsia" w:ascii="Times New Roman" w:hAnsi="Times New Roman" w:eastAsia="宋体"/>
          <w:caps w:val="0"/>
          <w:smallCaps w:val="0"/>
          <w:sz w:val="32"/>
        </w:rPr>
        <w:t>开标一览表格式</w:t>
      </w:r>
      <w:bookmarkEnd w:id="107"/>
      <w:bookmarkEnd w:id="108"/>
      <w:bookmarkEnd w:id="109"/>
    </w:p>
    <w:p>
      <w:pPr>
        <w:rPr>
          <w:rFonts w:hint="eastAsia" w:ascii="Times New Roman" w:hAnsi="Times New Roman" w:eastAsia="宋体"/>
          <w:caps w:val="0"/>
          <w:smallCaps w:val="0"/>
        </w:rPr>
      </w:pPr>
    </w:p>
    <w:p>
      <w:pPr>
        <w:pStyle w:val="4"/>
        <w:overflowPunct w:val="0"/>
        <w:spacing w:line="560" w:lineRule="exact"/>
        <w:ind w:firstLine="0"/>
        <w:jc w:val="center"/>
        <w:rPr>
          <w:rFonts w:hint="eastAsia" w:ascii="Times New Roman" w:hAnsi="Times New Roman" w:eastAsia="宋体"/>
          <w:b/>
          <w:caps w:val="0"/>
          <w:smallCaps w:val="0"/>
          <w:color w:val="000000"/>
          <w:sz w:val="36"/>
          <w:szCs w:val="36"/>
        </w:rPr>
      </w:pPr>
      <w:r>
        <w:rPr>
          <w:rFonts w:hint="eastAsia" w:ascii="Times New Roman" w:hAnsi="Times New Roman" w:eastAsia="宋体"/>
          <w:b/>
          <w:caps w:val="0"/>
          <w:smallCaps w:val="0"/>
          <w:color w:val="000000"/>
          <w:sz w:val="36"/>
          <w:szCs w:val="36"/>
        </w:rPr>
        <w:t>开标一览表</w:t>
      </w:r>
    </w:p>
    <w:p>
      <w:pPr>
        <w:pStyle w:val="20"/>
        <w:rPr>
          <w:rFonts w:hint="eastAsia" w:ascii="Times New Roman" w:hAnsi="Times New Roman" w:eastAsia="宋体"/>
          <w:caps w:val="0"/>
          <w:smallCaps w:val="0"/>
          <w:color w:val="000000"/>
          <w:sz w:val="21"/>
          <w:szCs w:val="21"/>
        </w:rPr>
      </w:pPr>
    </w:p>
    <w:p>
      <w:pPr>
        <w:pStyle w:val="20"/>
        <w:rPr>
          <w:rFonts w:hint="eastAsia" w:ascii="Times New Roman" w:hAnsi="Times New Roman" w:eastAsia="宋体"/>
          <w:caps w:val="0"/>
          <w:smallCaps w:val="0"/>
          <w:color w:val="000000"/>
          <w:sz w:val="21"/>
          <w:szCs w:val="21"/>
        </w:rPr>
      </w:pP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项目名称：</w:t>
      </w:r>
      <w:r>
        <w:rPr>
          <w:rFonts w:hint="eastAsia" w:ascii="Times New Roman" w:hAnsi="Times New Roman" w:eastAsia="宋体"/>
          <w:caps w:val="0"/>
          <w:smallCaps w:val="0"/>
          <w:color w:val="auto"/>
          <w:sz w:val="24"/>
        </w:rPr>
        <w:t>农用机械购置</w:t>
      </w: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项目编号：HFGC20161016                                 金额单位：元</w:t>
      </w:r>
    </w:p>
    <w:tbl>
      <w:tblPr>
        <w:tblStyle w:val="15"/>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7"/>
        <w:gridCol w:w="7"/>
        <w:gridCol w:w="780"/>
        <w:gridCol w:w="788"/>
        <w:gridCol w:w="1087"/>
        <w:gridCol w:w="1080"/>
        <w:gridCol w:w="196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Pr>
        <w:tc>
          <w:tcPr>
            <w:tcW w:w="679"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货物</w:t>
            </w:r>
          </w:p>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序号</w:t>
            </w:r>
          </w:p>
        </w:tc>
        <w:tc>
          <w:tcPr>
            <w:tcW w:w="2267"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货 物 名 称</w:t>
            </w:r>
          </w:p>
        </w:tc>
        <w:tc>
          <w:tcPr>
            <w:tcW w:w="787" w:type="dxa"/>
            <w:gridSpan w:val="2"/>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单位</w:t>
            </w:r>
          </w:p>
        </w:tc>
        <w:tc>
          <w:tcPr>
            <w:tcW w:w="788"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数量</w:t>
            </w:r>
          </w:p>
        </w:tc>
        <w:tc>
          <w:tcPr>
            <w:tcW w:w="1087"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单价</w:t>
            </w:r>
          </w:p>
        </w:tc>
        <w:tc>
          <w:tcPr>
            <w:tcW w:w="1080" w:type="dxa"/>
            <w:vAlign w:val="center"/>
          </w:tcPr>
          <w:p>
            <w:pPr>
              <w:jc w:val="cente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合价</w:t>
            </w:r>
          </w:p>
        </w:tc>
        <w:tc>
          <w:tcPr>
            <w:tcW w:w="1966" w:type="dxa"/>
            <w:vAlign w:val="center"/>
          </w:tcPr>
          <w:p>
            <w:r>
              <w:rPr>
                <w:rFonts w:hint="eastAsia" w:ascii="Times New Roman" w:hAnsi="Times New Roman" w:eastAsia="宋体"/>
                <w:caps w:val="0"/>
                <w:smallCaps w:val="0"/>
                <w:color w:val="auto"/>
                <w:sz w:val="24"/>
                <w:lang w:eastAsia="zh-CN"/>
              </w:rPr>
              <w:t>交货</w:t>
            </w:r>
            <w:r>
              <w:rPr>
                <w:rFonts w:hint="eastAsia" w:ascii="Times New Roman" w:hAnsi="Times New Roman" w:eastAsia="宋体"/>
                <w:caps w:val="0"/>
                <w:smallCaps w:val="0"/>
                <w:color w:val="auto"/>
                <w:sz w:val="24"/>
              </w:rPr>
              <w:t>期</w:t>
            </w:r>
          </w:p>
          <w:p>
            <w:pPr>
              <w:jc w:val="cente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618"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1966"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615"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1966"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623"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1966"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461"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1966"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4" w:type="dxa"/>
          <w:trHeight w:val="570" w:hRule="exact"/>
        </w:trPr>
        <w:tc>
          <w:tcPr>
            <w:tcW w:w="679" w:type="dxa"/>
            <w:vAlign w:val="center"/>
          </w:tcPr>
          <w:p>
            <w:pPr>
              <w:rPr>
                <w:rFonts w:hint="eastAsia" w:ascii="Times New Roman" w:hAnsi="Times New Roman" w:eastAsia="宋体"/>
                <w:caps w:val="0"/>
                <w:smallCaps w:val="0"/>
                <w:color w:val="000000"/>
                <w:sz w:val="24"/>
              </w:rPr>
            </w:pPr>
          </w:p>
        </w:tc>
        <w:tc>
          <w:tcPr>
            <w:tcW w:w="2267" w:type="dxa"/>
            <w:vAlign w:val="center"/>
          </w:tcPr>
          <w:p>
            <w:pPr>
              <w:rPr>
                <w:rFonts w:hint="eastAsia" w:ascii="Times New Roman" w:hAnsi="Times New Roman" w:eastAsia="宋体"/>
                <w:caps w:val="0"/>
                <w:smallCaps w:val="0"/>
                <w:color w:val="000000"/>
                <w:sz w:val="24"/>
              </w:rPr>
            </w:pPr>
          </w:p>
        </w:tc>
        <w:tc>
          <w:tcPr>
            <w:tcW w:w="787" w:type="dxa"/>
            <w:gridSpan w:val="2"/>
            <w:vAlign w:val="center"/>
          </w:tcPr>
          <w:p>
            <w:pPr>
              <w:rPr>
                <w:rFonts w:hint="eastAsia" w:ascii="Times New Roman" w:hAnsi="Times New Roman" w:eastAsia="宋体"/>
                <w:caps w:val="0"/>
                <w:smallCaps w:val="0"/>
                <w:color w:val="000000"/>
                <w:sz w:val="24"/>
              </w:rPr>
            </w:pPr>
          </w:p>
        </w:tc>
        <w:tc>
          <w:tcPr>
            <w:tcW w:w="788" w:type="dxa"/>
            <w:vAlign w:val="center"/>
          </w:tcPr>
          <w:p>
            <w:pPr>
              <w:rPr>
                <w:rFonts w:hint="eastAsia" w:ascii="Times New Roman" w:hAnsi="Times New Roman" w:eastAsia="宋体"/>
                <w:caps w:val="0"/>
                <w:smallCaps w:val="0"/>
                <w:color w:val="000000"/>
                <w:sz w:val="24"/>
              </w:rPr>
            </w:pPr>
          </w:p>
        </w:tc>
        <w:tc>
          <w:tcPr>
            <w:tcW w:w="1087" w:type="dxa"/>
            <w:vAlign w:val="center"/>
          </w:tcPr>
          <w:p>
            <w:pPr>
              <w:rPr>
                <w:rFonts w:hint="eastAsia" w:ascii="Times New Roman" w:hAnsi="Times New Roman" w:eastAsia="宋体"/>
                <w:caps w:val="0"/>
                <w:smallCaps w:val="0"/>
                <w:color w:val="000000"/>
                <w:sz w:val="24"/>
              </w:rPr>
            </w:pPr>
          </w:p>
        </w:tc>
        <w:tc>
          <w:tcPr>
            <w:tcW w:w="1080" w:type="dxa"/>
            <w:vAlign w:val="center"/>
          </w:tcPr>
          <w:p>
            <w:pPr>
              <w:rPr>
                <w:rFonts w:hint="eastAsia" w:ascii="Times New Roman" w:hAnsi="Times New Roman" w:eastAsia="宋体"/>
                <w:caps w:val="0"/>
                <w:smallCaps w:val="0"/>
                <w:color w:val="000000"/>
                <w:sz w:val="24"/>
              </w:rPr>
            </w:pPr>
          </w:p>
        </w:tc>
        <w:tc>
          <w:tcPr>
            <w:tcW w:w="1966" w:type="dxa"/>
            <w:vAlign w:val="center"/>
          </w:tcPr>
          <w:p>
            <w:pPr>
              <w:rPr>
                <w:rFonts w:hint="eastAsia" w:ascii="Times New Roman" w:hAnsi="Times New Roman" w:eastAsia="宋体"/>
                <w:caps w:val="0"/>
                <w:smallCap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0" w:hRule="atLeast"/>
        </w:trPr>
        <w:tc>
          <w:tcPr>
            <w:tcW w:w="2953" w:type="dxa"/>
            <w:gridSpan w:val="3"/>
            <w:vAlign w:val="center"/>
          </w:tcPr>
          <w:p>
            <w:pPr>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 xml:space="preserve">     本</w:t>
            </w:r>
            <w:r>
              <w:rPr>
                <w:rFonts w:hint="eastAsia" w:ascii="Times New Roman" w:hAnsi="Times New Roman" w:eastAsia="宋体"/>
                <w:caps w:val="0"/>
                <w:smallCaps w:val="0"/>
                <w:color w:val="000000"/>
                <w:sz w:val="24"/>
                <w:lang w:eastAsia="zh-CN"/>
              </w:rPr>
              <w:t>项目</w:t>
            </w:r>
            <w:r>
              <w:rPr>
                <w:rFonts w:hint="eastAsia" w:ascii="Times New Roman" w:hAnsi="Times New Roman" w:eastAsia="宋体"/>
                <w:caps w:val="0"/>
                <w:smallCaps w:val="0"/>
                <w:color w:val="000000"/>
                <w:sz w:val="24"/>
              </w:rPr>
              <w:t>合计投标价：</w:t>
            </w:r>
          </w:p>
        </w:tc>
        <w:tc>
          <w:tcPr>
            <w:tcW w:w="5715" w:type="dxa"/>
            <w:gridSpan w:val="6"/>
            <w:vAlign w:val="center"/>
          </w:tcPr>
          <w:p>
            <w:pPr>
              <w:rPr>
                <w:rFonts w:hint="eastAsia" w:ascii="Times New Roman" w:hAnsi="Times New Roman" w:eastAsia="宋体"/>
                <w:caps w:val="0"/>
                <w:smallCaps w:val="0"/>
                <w:color w:val="000000"/>
                <w:sz w:val="24"/>
              </w:rPr>
            </w:pPr>
          </w:p>
        </w:tc>
      </w:tr>
    </w:tbl>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投标人：（填写名称并盖章）</w:t>
      </w:r>
    </w:p>
    <w:p>
      <w:pPr>
        <w:spacing w:line="360" w:lineRule="auto"/>
        <w:rPr>
          <w:rFonts w:hint="eastAsia" w:ascii="Times New Roman" w:hAnsi="Times New Roman" w:eastAsia="宋体"/>
          <w:caps w:val="0"/>
          <w:smallCaps w:val="0"/>
          <w:color w:val="000000"/>
          <w:sz w:val="24"/>
        </w:rPr>
      </w:pPr>
    </w:p>
    <w:p>
      <w:pPr>
        <w:spacing w:line="360" w:lineRule="auto"/>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法定代表人或授权委托人：</w:t>
      </w:r>
      <w:r>
        <w:rPr>
          <w:rFonts w:hint="eastAsia" w:ascii="Times New Roman" w:hAnsi="Times New Roman" w:eastAsia="宋体"/>
          <w:iCs/>
          <w:caps w:val="0"/>
          <w:smallCaps w:val="0"/>
          <w:color w:val="000000"/>
          <w:sz w:val="24"/>
          <w:szCs w:val="21"/>
        </w:rPr>
        <w:t>（签字或盖章）</w:t>
      </w:r>
    </w:p>
    <w:p>
      <w:pPr>
        <w:pStyle w:val="20"/>
        <w:rPr>
          <w:rFonts w:hint="eastAsia" w:ascii="Times New Roman" w:hAnsi="Times New Roman" w:eastAsia="宋体"/>
          <w:caps w:val="0"/>
          <w:smallCaps w:val="0"/>
          <w:color w:val="auto"/>
        </w:rPr>
      </w:pPr>
    </w:p>
    <w:p>
      <w:pPr>
        <w:pStyle w:val="2"/>
        <w:keepNext w:val="0"/>
        <w:keepLines w:val="0"/>
        <w:numPr>
          <w:ilvl w:val="1"/>
          <w:numId w:val="15"/>
        </w:numPr>
        <w:tabs>
          <w:tab w:val="left" w:pos="540"/>
          <w:tab w:val="left" w:pos="720"/>
        </w:tabs>
        <w:spacing w:before="156" w:beforeLines="50" w:beforeAutospacing="0" w:after="156" w:afterLines="50" w:afterAutospacing="0"/>
        <w:ind w:left="0" w:firstLine="0"/>
        <w:rPr>
          <w:rFonts w:ascii="Times New Roman" w:hAnsi="Times New Roman" w:eastAsia="宋体"/>
          <w:caps w:val="0"/>
          <w:smallCaps w:val="0"/>
          <w:color w:val="auto"/>
        </w:rPr>
      </w:pPr>
      <w:r>
        <w:rPr>
          <w:rFonts w:ascii="Times New Roman" w:hAnsi="Times New Roman" w:eastAsia="宋体"/>
          <w:caps w:val="0"/>
          <w:smallCaps w:val="0"/>
          <w:color w:val="auto"/>
          <w:sz w:val="32"/>
        </w:rPr>
        <w:br w:type="page"/>
      </w:r>
      <w:bookmarkStart w:id="110" w:name="_Toc317237633"/>
      <w:bookmarkStart w:id="111" w:name="_Toc202875604"/>
      <w:bookmarkStart w:id="112" w:name="_Toc201465544"/>
      <w:bookmarkStart w:id="113" w:name="_Toc21433"/>
      <w:bookmarkStart w:id="114" w:name="_Toc24627"/>
      <w:r>
        <w:rPr>
          <w:rFonts w:hint="eastAsia" w:ascii="Times New Roman" w:hAnsi="Times New Roman" w:eastAsia="宋体"/>
          <w:caps w:val="0"/>
          <w:smallCaps w:val="0"/>
          <w:color w:val="auto"/>
          <w:sz w:val="32"/>
        </w:rPr>
        <w:t>货物分项报价明细表</w:t>
      </w:r>
      <w:bookmarkEnd w:id="110"/>
      <w:bookmarkEnd w:id="111"/>
      <w:bookmarkEnd w:id="112"/>
      <w:bookmarkEnd w:id="113"/>
      <w:bookmarkEnd w:id="114"/>
    </w:p>
    <w:p>
      <w:pPr>
        <w:jc w:val="left"/>
        <w:rPr>
          <w:rFonts w:ascii="Times New Roman" w:hAnsi="Times New Roman" w:eastAsia="宋体"/>
          <w:caps w:val="0"/>
          <w:smallCaps w:val="0"/>
          <w:color w:val="auto"/>
          <w:szCs w:val="21"/>
        </w:rPr>
      </w:pPr>
    </w:p>
    <w:p>
      <w:pPr>
        <w:tabs>
          <w:tab w:val="left" w:pos="7200"/>
        </w:tabs>
        <w:adjustRightInd w:val="0"/>
        <w:snapToGrid w:val="0"/>
        <w:spacing w:before="156" w:beforeLines="50" w:after="156" w:afterLines="5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项目名称：农用机械购置</w:t>
      </w:r>
    </w:p>
    <w:p>
      <w:pPr>
        <w:tabs>
          <w:tab w:val="left" w:pos="7200"/>
        </w:tabs>
        <w:adjustRightInd w:val="0"/>
        <w:snapToGrid w:val="0"/>
        <w:spacing w:before="156" w:beforeLines="50" w:after="156" w:afterLines="50"/>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项目编号：HFGC</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lang w:val="en-US" w:eastAsia="zh-CN"/>
        </w:rPr>
        <w:t>1016</w:t>
      </w:r>
      <w:r>
        <w:rPr>
          <w:rFonts w:hint="eastAsia" w:ascii="Times New Roman" w:hAnsi="Times New Roman" w:eastAsia="宋体"/>
          <w:caps w:val="0"/>
          <w:smallCaps w:val="0"/>
          <w:color w:val="auto"/>
          <w:sz w:val="24"/>
        </w:rPr>
        <w:t xml:space="preserve">                               金额单位：元 </w:t>
      </w:r>
    </w:p>
    <w:tbl>
      <w:tblPr>
        <w:tblStyle w:val="15"/>
        <w:tblW w:w="7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54"/>
        <w:gridCol w:w="1036"/>
        <w:gridCol w:w="1036"/>
        <w:gridCol w:w="1245"/>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8" w:type="dxa"/>
            <w:vAlign w:val="center"/>
          </w:tcPr>
          <w:p>
            <w:pPr>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序号</w:t>
            </w:r>
          </w:p>
        </w:tc>
        <w:tc>
          <w:tcPr>
            <w:tcW w:w="2554" w:type="dxa"/>
            <w:vAlign w:val="center"/>
          </w:tcPr>
          <w:p>
            <w:pPr>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货物名称</w:t>
            </w:r>
          </w:p>
        </w:tc>
        <w:tc>
          <w:tcPr>
            <w:tcW w:w="1036" w:type="dxa"/>
            <w:vAlign w:val="center"/>
          </w:tcPr>
          <w:p>
            <w:pPr>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单位</w:t>
            </w:r>
          </w:p>
        </w:tc>
        <w:tc>
          <w:tcPr>
            <w:tcW w:w="1036" w:type="dxa"/>
            <w:vAlign w:val="center"/>
          </w:tcPr>
          <w:p>
            <w:pPr>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数量</w:t>
            </w:r>
          </w:p>
        </w:tc>
        <w:tc>
          <w:tcPr>
            <w:tcW w:w="1245" w:type="dxa"/>
            <w:vAlign w:val="center"/>
          </w:tcPr>
          <w:p>
            <w:pPr>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单价</w:t>
            </w:r>
          </w:p>
        </w:tc>
        <w:tc>
          <w:tcPr>
            <w:tcW w:w="1184" w:type="dxa"/>
            <w:vAlign w:val="center"/>
          </w:tcPr>
          <w:p>
            <w:pPr>
              <w:jc w:val="center"/>
              <w:rPr>
                <w:rFonts w:ascii="Times New Roman" w:hAnsi="Times New Roman" w:eastAsia="宋体"/>
                <w:caps w:val="0"/>
                <w:smallCaps w:val="0"/>
                <w:color w:val="auto"/>
              </w:rPr>
            </w:pPr>
            <w:r>
              <w:rPr>
                <w:rFonts w:hint="eastAsia" w:ascii="Times New Roman" w:hAnsi="Times New Roman" w:eastAsia="宋体"/>
                <w:caps w:val="0"/>
                <w:smallCaps w:val="0"/>
                <w:color w:val="auto"/>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color w:val="auto"/>
                <w:szCs w:val="21"/>
              </w:rPr>
            </w:pPr>
          </w:p>
        </w:tc>
        <w:tc>
          <w:tcPr>
            <w:tcW w:w="2554"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245" w:type="dxa"/>
            <w:vAlign w:val="center"/>
          </w:tcPr>
          <w:p>
            <w:pPr>
              <w:jc w:val="center"/>
              <w:rPr>
                <w:rFonts w:ascii="Times New Roman" w:hAnsi="Times New Roman" w:eastAsia="宋体"/>
                <w:caps w:val="0"/>
                <w:smallCaps w:val="0"/>
                <w:color w:val="auto"/>
                <w:szCs w:val="21"/>
              </w:rPr>
            </w:pPr>
          </w:p>
        </w:tc>
        <w:tc>
          <w:tcPr>
            <w:tcW w:w="1184" w:type="dxa"/>
            <w:vAlign w:val="center"/>
          </w:tcPr>
          <w:p>
            <w:pPr>
              <w:jc w:val="center"/>
              <w:rPr>
                <w:rFonts w:ascii="Times New Roman" w:hAnsi="Times New Roman" w:eastAsia="宋体"/>
                <w:caps w:val="0"/>
                <w:smallCap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color w:val="auto"/>
                <w:szCs w:val="21"/>
              </w:rPr>
            </w:pPr>
          </w:p>
        </w:tc>
        <w:tc>
          <w:tcPr>
            <w:tcW w:w="2554"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245" w:type="dxa"/>
            <w:vAlign w:val="center"/>
          </w:tcPr>
          <w:p>
            <w:pPr>
              <w:jc w:val="center"/>
              <w:rPr>
                <w:rFonts w:ascii="Times New Roman" w:hAnsi="Times New Roman" w:eastAsia="宋体"/>
                <w:caps w:val="0"/>
                <w:smallCaps w:val="0"/>
                <w:color w:val="auto"/>
                <w:szCs w:val="21"/>
              </w:rPr>
            </w:pPr>
          </w:p>
        </w:tc>
        <w:tc>
          <w:tcPr>
            <w:tcW w:w="1184" w:type="dxa"/>
            <w:vAlign w:val="center"/>
          </w:tcPr>
          <w:p>
            <w:pPr>
              <w:jc w:val="center"/>
              <w:rPr>
                <w:rFonts w:ascii="Times New Roman" w:hAnsi="Times New Roman" w:eastAsia="宋体"/>
                <w:caps w:val="0"/>
                <w:smallCap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color w:val="auto"/>
                <w:szCs w:val="21"/>
              </w:rPr>
            </w:pPr>
          </w:p>
        </w:tc>
        <w:tc>
          <w:tcPr>
            <w:tcW w:w="2554"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245" w:type="dxa"/>
            <w:vAlign w:val="center"/>
          </w:tcPr>
          <w:p>
            <w:pPr>
              <w:jc w:val="center"/>
              <w:rPr>
                <w:rFonts w:ascii="Times New Roman" w:hAnsi="Times New Roman" w:eastAsia="宋体"/>
                <w:caps w:val="0"/>
                <w:smallCaps w:val="0"/>
                <w:color w:val="auto"/>
                <w:szCs w:val="21"/>
              </w:rPr>
            </w:pPr>
          </w:p>
        </w:tc>
        <w:tc>
          <w:tcPr>
            <w:tcW w:w="1184" w:type="dxa"/>
            <w:vAlign w:val="center"/>
          </w:tcPr>
          <w:p>
            <w:pPr>
              <w:jc w:val="center"/>
              <w:rPr>
                <w:rFonts w:ascii="Times New Roman" w:hAnsi="Times New Roman" w:eastAsia="宋体"/>
                <w:caps w:val="0"/>
                <w:smallCap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color w:val="auto"/>
                <w:szCs w:val="21"/>
              </w:rPr>
            </w:pPr>
          </w:p>
        </w:tc>
        <w:tc>
          <w:tcPr>
            <w:tcW w:w="2554"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245" w:type="dxa"/>
            <w:vAlign w:val="center"/>
          </w:tcPr>
          <w:p>
            <w:pPr>
              <w:jc w:val="center"/>
              <w:rPr>
                <w:rFonts w:ascii="Times New Roman" w:hAnsi="Times New Roman" w:eastAsia="宋体"/>
                <w:caps w:val="0"/>
                <w:smallCaps w:val="0"/>
                <w:color w:val="auto"/>
                <w:szCs w:val="21"/>
              </w:rPr>
            </w:pPr>
          </w:p>
        </w:tc>
        <w:tc>
          <w:tcPr>
            <w:tcW w:w="1184" w:type="dxa"/>
            <w:vAlign w:val="center"/>
          </w:tcPr>
          <w:p>
            <w:pPr>
              <w:jc w:val="center"/>
              <w:rPr>
                <w:rFonts w:ascii="Times New Roman" w:hAnsi="Times New Roman" w:eastAsia="宋体"/>
                <w:caps w:val="0"/>
                <w:smallCap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8" w:type="dxa"/>
            <w:vAlign w:val="center"/>
          </w:tcPr>
          <w:p>
            <w:pPr>
              <w:jc w:val="center"/>
              <w:rPr>
                <w:rFonts w:ascii="Times New Roman" w:hAnsi="Times New Roman" w:eastAsia="宋体"/>
                <w:caps w:val="0"/>
                <w:smallCaps w:val="0"/>
                <w:color w:val="auto"/>
                <w:szCs w:val="21"/>
              </w:rPr>
            </w:pPr>
          </w:p>
        </w:tc>
        <w:tc>
          <w:tcPr>
            <w:tcW w:w="2554"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036" w:type="dxa"/>
            <w:vAlign w:val="center"/>
          </w:tcPr>
          <w:p>
            <w:pPr>
              <w:jc w:val="center"/>
              <w:rPr>
                <w:rFonts w:ascii="Times New Roman" w:hAnsi="Times New Roman" w:eastAsia="宋体"/>
                <w:caps w:val="0"/>
                <w:smallCaps w:val="0"/>
                <w:color w:val="auto"/>
                <w:szCs w:val="21"/>
              </w:rPr>
            </w:pPr>
          </w:p>
        </w:tc>
        <w:tc>
          <w:tcPr>
            <w:tcW w:w="1245" w:type="dxa"/>
            <w:vAlign w:val="center"/>
          </w:tcPr>
          <w:p>
            <w:pPr>
              <w:jc w:val="center"/>
              <w:rPr>
                <w:rFonts w:ascii="Times New Roman" w:hAnsi="Times New Roman" w:eastAsia="宋体"/>
                <w:caps w:val="0"/>
                <w:smallCaps w:val="0"/>
                <w:color w:val="auto"/>
                <w:szCs w:val="21"/>
              </w:rPr>
            </w:pPr>
          </w:p>
        </w:tc>
        <w:tc>
          <w:tcPr>
            <w:tcW w:w="1184" w:type="dxa"/>
            <w:vAlign w:val="center"/>
          </w:tcPr>
          <w:p>
            <w:pPr>
              <w:jc w:val="center"/>
              <w:rPr>
                <w:rFonts w:ascii="Times New Roman" w:hAnsi="Times New Roman" w:eastAsia="宋体"/>
                <w:caps w:val="0"/>
                <w:smallCaps w:val="0"/>
                <w:color w:val="auto"/>
                <w:szCs w:val="21"/>
              </w:rPr>
            </w:pPr>
          </w:p>
        </w:tc>
      </w:tr>
    </w:tbl>
    <w:p>
      <w:pPr>
        <w:adjustRightInd w:val="0"/>
        <w:snapToGrid w:val="0"/>
        <w:spacing w:before="156" w:beforeLines="50" w:after="156" w:afterLines="5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注：“分项报价明细表”各分项报价合计应当与“开标一览表”报价合计相等</w:t>
      </w:r>
    </w:p>
    <w:p>
      <w:pPr>
        <w:adjustRightInd w:val="0"/>
        <w:snapToGrid w:val="0"/>
        <w:spacing w:before="156" w:beforeLines="50" w:after="156" w:afterLines="50"/>
        <w:rPr>
          <w:rFonts w:hint="eastAsia" w:ascii="Times New Roman" w:hAnsi="Times New Roman" w:eastAsia="宋体"/>
          <w:caps w:val="0"/>
          <w:smallCaps w:val="0"/>
          <w:color w:val="auto"/>
          <w:sz w:val="24"/>
        </w:rPr>
      </w:pPr>
    </w:p>
    <w:p>
      <w:pPr>
        <w:adjustRightInd w:val="0"/>
        <w:snapToGrid w:val="0"/>
        <w:spacing w:before="156" w:beforeLines="50" w:after="156" w:afterLines="50"/>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w:t>
      </w:r>
      <w:r>
        <w:rPr>
          <w:rFonts w:hint="eastAsia" w:ascii="Times New Roman" w:hAnsi="Times New Roman" w:eastAsia="宋体"/>
          <w:iCs/>
          <w:caps w:val="0"/>
          <w:smallCaps w:val="0"/>
          <w:color w:val="auto"/>
          <w:sz w:val="24"/>
        </w:rPr>
        <w:t>（填写名称并盖章）</w:t>
      </w:r>
    </w:p>
    <w:p>
      <w:pPr>
        <w:adjustRightInd w:val="0"/>
        <w:snapToGrid w:val="0"/>
        <w:spacing w:before="156" w:beforeLines="50"/>
        <w:rPr>
          <w:rFonts w:hint="eastAsia" w:ascii="Times New Roman" w:hAnsi="Times New Roman" w:eastAsia="宋体"/>
          <w:caps w:val="0"/>
          <w:smallCaps w:val="0"/>
          <w:color w:val="auto"/>
          <w:sz w:val="24"/>
        </w:rPr>
      </w:pPr>
    </w:p>
    <w:p>
      <w:pPr>
        <w:adjustRightInd w:val="0"/>
        <w:snapToGrid w:val="0"/>
        <w:spacing w:before="156" w:beforeLines="5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投标人授权代表：</w:t>
      </w:r>
      <w:r>
        <w:rPr>
          <w:rFonts w:hint="eastAsia" w:ascii="Times New Roman" w:hAnsi="Times New Roman" w:eastAsia="宋体"/>
          <w:iCs/>
          <w:caps w:val="0"/>
          <w:smallCaps w:val="0"/>
          <w:color w:val="auto"/>
          <w:sz w:val="24"/>
          <w:szCs w:val="21"/>
        </w:rPr>
        <w:t>（签字或盖章）</w:t>
      </w:r>
    </w:p>
    <w:p>
      <w:pPr>
        <w:adjustRightInd w:val="0"/>
        <w:snapToGrid w:val="0"/>
        <w:spacing w:before="156" w:beforeLines="50"/>
        <w:rPr>
          <w:rFonts w:ascii="Times New Roman" w:hAnsi="Times New Roman" w:eastAsia="宋体"/>
          <w:caps w:val="0"/>
          <w:smallCaps w:val="0"/>
          <w:color w:val="auto"/>
          <w:sz w:val="24"/>
        </w:rPr>
        <w:sectPr>
          <w:footerReference r:id="rId7" w:type="default"/>
          <w:footerReference r:id="rId8" w:type="even"/>
          <w:pgSz w:w="11906" w:h="16838"/>
          <w:pgMar w:top="1361" w:right="1418" w:bottom="1361" w:left="1588" w:header="851" w:footer="992" w:gutter="0"/>
          <w:cols w:space="720" w:num="1"/>
          <w:docGrid w:type="lines" w:linePitch="312" w:charSpace="0"/>
        </w:sectPr>
      </w:pPr>
    </w:p>
    <w:p>
      <w:pPr>
        <w:pStyle w:val="2"/>
        <w:keepNext w:val="0"/>
        <w:keepLines w:val="0"/>
        <w:numPr>
          <w:ilvl w:val="1"/>
          <w:numId w:val="15"/>
        </w:numPr>
        <w:tabs>
          <w:tab w:val="left" w:pos="540"/>
          <w:tab w:val="left" w:pos="720"/>
        </w:tabs>
        <w:spacing w:before="156" w:beforeLines="50" w:beforeAutospacing="0" w:after="156" w:afterLines="50" w:afterAutospacing="0"/>
        <w:ind w:left="0" w:firstLine="0"/>
        <w:rPr>
          <w:rFonts w:ascii="Times New Roman" w:hAnsi="Times New Roman" w:eastAsia="宋体"/>
          <w:caps w:val="0"/>
          <w:smallCaps w:val="0"/>
          <w:color w:val="auto"/>
          <w:sz w:val="32"/>
        </w:rPr>
      </w:pPr>
      <w:bookmarkStart w:id="115" w:name="_Toc2948"/>
      <w:bookmarkStart w:id="116" w:name="_Toc28478"/>
      <w:r>
        <w:rPr>
          <w:rFonts w:hint="eastAsia" w:ascii="Times New Roman" w:hAnsi="Times New Roman" w:eastAsia="宋体"/>
          <w:caps w:val="0"/>
          <w:smallCaps w:val="0"/>
          <w:color w:val="auto"/>
          <w:sz w:val="32"/>
        </w:rPr>
        <w:t>货物规格一览表</w:t>
      </w:r>
      <w:bookmarkEnd w:id="115"/>
      <w:bookmarkEnd w:id="116"/>
    </w:p>
    <w:p>
      <w:pPr>
        <w:adjustRightInd w:val="0"/>
        <w:snapToGrid w:val="0"/>
        <w:spacing w:before="156" w:beforeLines="50"/>
        <w:rPr>
          <w:rFonts w:hint="eastAsia" w:ascii="Times New Roman" w:hAnsi="Times New Roman" w:eastAsia="宋体"/>
          <w:caps w:val="0"/>
          <w:smallCaps w:val="0"/>
          <w:sz w:val="24"/>
        </w:rPr>
      </w:pPr>
    </w:p>
    <w:p>
      <w:pPr>
        <w:autoSpaceDE w:val="0"/>
        <w:autoSpaceDN w:val="0"/>
        <w:adjustRightInd w:val="0"/>
        <w:rPr>
          <w:rFonts w:hint="eastAsia" w:ascii="Times New Roman" w:hAnsi="Times New Roman" w:eastAsia="宋体"/>
          <w:b/>
          <w:bCs/>
          <w:caps w:val="0"/>
          <w:smallCaps w:val="0"/>
          <w:szCs w:val="21"/>
          <w:lang w:val="zh-CN"/>
        </w:rPr>
      </w:pPr>
    </w:p>
    <w:p>
      <w:pPr>
        <w:pStyle w:val="4"/>
        <w:overflowPunct w:val="0"/>
        <w:spacing w:line="560" w:lineRule="exact"/>
        <w:ind w:firstLine="723"/>
        <w:jc w:val="center"/>
        <w:rPr>
          <w:rFonts w:ascii="Times New Roman" w:hAnsi="Times New Roman" w:eastAsia="宋体"/>
          <w:b/>
          <w:caps w:val="0"/>
          <w:smallCaps w:val="0"/>
          <w:sz w:val="36"/>
          <w:szCs w:val="36"/>
        </w:rPr>
      </w:pPr>
      <w:r>
        <w:rPr>
          <w:rFonts w:hint="eastAsia" w:ascii="Times New Roman" w:hAnsi="Times New Roman" w:eastAsia="宋体"/>
          <w:b/>
          <w:caps w:val="0"/>
          <w:smallCaps w:val="0"/>
          <w:sz w:val="36"/>
          <w:szCs w:val="36"/>
        </w:rPr>
        <w:t>货物规格一览表</w:t>
      </w:r>
    </w:p>
    <w:p>
      <w:pPr>
        <w:adjustRightInd w:val="0"/>
        <w:snapToGrid w:val="0"/>
        <w:rPr>
          <w:rFonts w:hint="eastAsia" w:ascii="Times New Roman" w:hAnsi="Times New Roman" w:eastAsia="宋体"/>
          <w:caps w:val="0"/>
          <w:smallCaps w:val="0"/>
        </w:rPr>
      </w:pPr>
    </w:p>
    <w:p>
      <w:pPr>
        <w:adjustRightInd w:val="0"/>
        <w:snapToGrid w:val="0"/>
        <w:spacing w:before="156" w:beforeLines="50" w:after="156" w:afterLines="50"/>
        <w:rPr>
          <w:rFonts w:ascii="Times New Roman" w:hAnsi="Times New Roman" w:eastAsia="宋体"/>
          <w:caps w:val="0"/>
          <w:smallCaps w:val="0"/>
          <w:sz w:val="24"/>
        </w:rPr>
      </w:pPr>
      <w:r>
        <w:rPr>
          <w:rFonts w:hint="eastAsia" w:ascii="Times New Roman" w:hAnsi="Times New Roman" w:eastAsia="宋体"/>
          <w:caps w:val="0"/>
          <w:smallCaps w:val="0"/>
          <w:sz w:val="24"/>
        </w:rPr>
        <w:t>投标人：</w:t>
      </w:r>
      <w:r>
        <w:rPr>
          <w:rFonts w:hint="eastAsia" w:ascii="Times New Roman" w:hAnsi="Times New Roman" w:eastAsia="宋体"/>
          <w:iCs/>
          <w:caps w:val="0"/>
          <w:smallCaps w:val="0"/>
          <w:sz w:val="24"/>
        </w:rPr>
        <w:t>（填写名称并盖章）</w:t>
      </w:r>
    </w:p>
    <w:p>
      <w:pPr>
        <w:tabs>
          <w:tab w:val="left" w:pos="5460"/>
        </w:tabs>
        <w:adjustRightInd w:val="0"/>
        <w:snapToGrid w:val="0"/>
        <w:spacing w:before="156" w:beforeLines="50" w:after="156" w:afterLines="50"/>
        <w:rPr>
          <w:rFonts w:ascii="Times New Roman" w:hAnsi="Times New Roman" w:eastAsia="宋体"/>
          <w:caps w:val="0"/>
          <w:smallCaps w:val="0"/>
          <w:sz w:val="24"/>
        </w:rPr>
      </w:pPr>
      <w:r>
        <w:rPr>
          <w:rFonts w:hint="eastAsia" w:ascii="Times New Roman" w:hAnsi="Times New Roman" w:eastAsia="宋体"/>
          <w:caps w:val="0"/>
          <w:smallCaps w:val="0"/>
          <w:sz w:val="24"/>
        </w:rPr>
        <w:t>项目名称：</w:t>
      </w:r>
      <w:r>
        <w:rPr>
          <w:rFonts w:hint="eastAsia" w:ascii="Times New Roman" w:hAnsi="Times New Roman" w:eastAsia="宋体"/>
          <w:caps w:val="0"/>
          <w:smallCaps w:val="0"/>
          <w:color w:val="auto"/>
          <w:sz w:val="24"/>
        </w:rPr>
        <w:t>农用机械购置</w:t>
      </w:r>
    </w:p>
    <w:tbl>
      <w:tblPr>
        <w:tblStyle w:val="15"/>
        <w:tblW w:w="84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701"/>
        <w:gridCol w:w="1361"/>
        <w:gridCol w:w="1814"/>
        <w:gridCol w:w="1361"/>
        <w:gridCol w:w="1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货物名称</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品牌</w:t>
            </w: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规格参数</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制造厂商</w:t>
            </w: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原产地</w:t>
            </w:r>
          </w:p>
          <w:p>
            <w:pPr>
              <w:jc w:val="center"/>
              <w:rPr>
                <w:rFonts w:ascii="Times New Roman" w:hAnsi="Times New Roman" w:eastAsia="宋体"/>
                <w:caps w:val="0"/>
                <w:smallCaps w:val="0"/>
                <w:sz w:val="24"/>
              </w:rPr>
            </w:pPr>
            <w:r>
              <w:rPr>
                <w:rFonts w:hint="eastAsia" w:ascii="Times New Roman" w:hAnsi="Times New Roman" w:eastAsia="宋体"/>
                <w:caps w:val="0"/>
                <w:smallCaps w:val="0"/>
                <w:sz w:val="24"/>
              </w:rPr>
              <w:t>(国家)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c>
          <w:tcPr>
            <w:tcW w:w="14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aps w:val="0"/>
                <w:smallCaps w:val="0"/>
                <w:sz w:val="24"/>
              </w:rPr>
            </w:pPr>
          </w:p>
        </w:tc>
      </w:tr>
    </w:tbl>
    <w:p>
      <w:pPr>
        <w:adjustRightInd w:val="0"/>
        <w:snapToGrid w:val="0"/>
        <w:spacing w:before="156" w:beforeLines="50"/>
        <w:rPr>
          <w:rFonts w:hint="eastAsia" w:ascii="Times New Roman" w:hAnsi="Times New Roman" w:eastAsia="宋体"/>
          <w:caps w:val="0"/>
          <w:smallCaps w:val="0"/>
          <w:sz w:val="24"/>
        </w:rPr>
      </w:pPr>
    </w:p>
    <w:p>
      <w:pPr>
        <w:adjustRightInd w:val="0"/>
        <w:snapToGrid w:val="0"/>
        <w:spacing w:before="156" w:beforeLines="50"/>
        <w:rPr>
          <w:rFonts w:ascii="Times New Roman" w:hAnsi="Times New Roman" w:eastAsia="宋体"/>
          <w:caps w:val="0"/>
          <w:smallCaps w:val="0"/>
          <w:sz w:val="24"/>
        </w:rPr>
      </w:pPr>
      <w:r>
        <w:rPr>
          <w:rFonts w:hint="eastAsia" w:ascii="Times New Roman" w:hAnsi="Times New Roman" w:eastAsia="宋体"/>
          <w:caps w:val="0"/>
          <w:smallCaps w:val="0"/>
          <w:sz w:val="24"/>
        </w:rPr>
        <w:t>法定代表人或其授权委托人：</w:t>
      </w:r>
      <w:r>
        <w:rPr>
          <w:rFonts w:hint="eastAsia" w:ascii="Times New Roman" w:hAnsi="Times New Roman" w:eastAsia="宋体"/>
          <w:iCs/>
          <w:caps w:val="0"/>
          <w:smallCaps w:val="0"/>
          <w:color w:val="000000"/>
          <w:sz w:val="24"/>
          <w:szCs w:val="21"/>
        </w:rPr>
        <w:t>（签字或盖章）</w:t>
      </w:r>
    </w:p>
    <w:p>
      <w:pPr>
        <w:adjustRightInd w:val="0"/>
        <w:snapToGrid w:val="0"/>
        <w:spacing w:before="156" w:beforeLines="50"/>
        <w:rPr>
          <w:rFonts w:hint="eastAsia" w:ascii="Times New Roman" w:hAnsi="Times New Roman" w:eastAsia="宋体"/>
          <w:caps w:val="0"/>
          <w:smallCaps w:val="0"/>
          <w:sz w:val="24"/>
        </w:rPr>
      </w:pPr>
    </w:p>
    <w:p>
      <w:pPr>
        <w:adjustRightInd w:val="0"/>
        <w:snapToGrid w:val="0"/>
        <w:spacing w:before="156" w:beforeLines="50"/>
        <w:rPr>
          <w:rFonts w:hint="eastAsia" w:ascii="Times New Roman" w:hAnsi="Times New Roman" w:eastAsia="宋体"/>
          <w:caps w:val="0"/>
          <w:smallCaps w:val="0"/>
          <w:sz w:val="24"/>
        </w:rPr>
      </w:pPr>
    </w:p>
    <w:p>
      <w:pPr>
        <w:adjustRightInd w:val="0"/>
        <w:snapToGrid w:val="0"/>
        <w:spacing w:before="156" w:beforeLines="50"/>
        <w:rPr>
          <w:rFonts w:ascii="Times New Roman" w:hAnsi="Times New Roman" w:eastAsia="宋体"/>
          <w:caps w:val="0"/>
          <w:smallCaps w:val="0"/>
          <w:sz w:val="24"/>
        </w:rPr>
      </w:pPr>
    </w:p>
    <w:p>
      <w:pPr>
        <w:adjustRightInd w:val="0"/>
        <w:snapToGrid w:val="0"/>
        <w:spacing w:line="360" w:lineRule="auto"/>
        <w:rPr>
          <w:rFonts w:ascii="Times New Roman" w:hAnsi="Times New Roman" w:eastAsia="宋体"/>
          <w:caps w:val="0"/>
          <w:smallCaps w:val="0"/>
        </w:rPr>
      </w:pPr>
      <w:r>
        <w:rPr>
          <w:rFonts w:hint="eastAsia" w:ascii="Times New Roman" w:hAnsi="Times New Roman" w:eastAsia="宋体"/>
          <w:caps w:val="0"/>
          <w:smallCaps w:val="0"/>
        </w:rPr>
        <w:t>说明：</w:t>
      </w:r>
    </w:p>
    <w:p>
      <w:pPr>
        <w:adjustRightInd w:val="0"/>
        <w:snapToGrid w:val="0"/>
        <w:spacing w:line="360" w:lineRule="auto"/>
        <w:ind w:firstLine="420"/>
        <w:rPr>
          <w:rFonts w:ascii="Times New Roman" w:hAnsi="Times New Roman" w:eastAsia="宋体"/>
          <w:caps w:val="0"/>
          <w:smallCaps w:val="0"/>
        </w:rPr>
      </w:pPr>
      <w:r>
        <w:rPr>
          <w:rFonts w:ascii="Times New Roman" w:hAnsi="Times New Roman" w:eastAsia="宋体"/>
          <w:caps w:val="0"/>
          <w:smallCaps w:val="0"/>
        </w:rPr>
        <w:t>1</w:t>
      </w:r>
      <w:r>
        <w:rPr>
          <w:rFonts w:hint="eastAsia" w:ascii="Times New Roman" w:hAnsi="Times New Roman" w:eastAsia="宋体"/>
          <w:caps w:val="0"/>
          <w:smallCaps w:val="0"/>
        </w:rPr>
        <w:t>、设备序号应与招标文件第三部分货物需求一览表一致。</w:t>
      </w:r>
    </w:p>
    <w:p>
      <w:pPr>
        <w:adjustRightInd w:val="0"/>
        <w:snapToGrid w:val="0"/>
        <w:spacing w:line="360" w:lineRule="auto"/>
        <w:ind w:firstLine="420"/>
        <w:rPr>
          <w:rFonts w:ascii="Times New Roman" w:hAnsi="Times New Roman" w:eastAsia="宋体"/>
          <w:caps w:val="0"/>
          <w:smallCaps w:val="0"/>
        </w:rPr>
      </w:pPr>
      <w:r>
        <w:rPr>
          <w:rFonts w:ascii="Times New Roman" w:hAnsi="Times New Roman" w:eastAsia="宋体"/>
          <w:caps w:val="0"/>
          <w:smallCaps w:val="0"/>
        </w:rPr>
        <w:t>2、</w:t>
      </w:r>
      <w:r>
        <w:rPr>
          <w:rFonts w:hint="eastAsia" w:ascii="Times New Roman" w:hAnsi="Times New Roman" w:eastAsia="宋体"/>
          <w:caps w:val="0"/>
          <w:smallCaps w:val="0"/>
        </w:rPr>
        <w:t>设备规格参数如有详细描述可另做说明。</w:t>
      </w:r>
    </w:p>
    <w:p>
      <w:pPr>
        <w:adjustRightInd w:val="0"/>
        <w:snapToGrid w:val="0"/>
        <w:spacing w:before="156" w:beforeLines="50"/>
        <w:rPr>
          <w:rFonts w:ascii="Times New Roman" w:hAnsi="Times New Roman" w:eastAsia="宋体"/>
          <w:caps w:val="0"/>
          <w:smallCaps w:val="0"/>
          <w:sz w:val="24"/>
        </w:rPr>
      </w:pPr>
    </w:p>
    <w:p>
      <w:pPr>
        <w:pStyle w:val="2"/>
        <w:keepNext w:val="0"/>
        <w:keepLines w:val="0"/>
        <w:rPr>
          <w:rFonts w:ascii="Times New Roman" w:hAnsi="Times New Roman" w:eastAsia="宋体"/>
          <w:caps w:val="0"/>
          <w:smallCaps w:val="0"/>
          <w:color w:val="0000FF"/>
          <w:sz w:val="32"/>
        </w:rPr>
        <w:sectPr>
          <w:pgSz w:w="11906" w:h="16838"/>
          <w:pgMar w:top="1361" w:right="1418" w:bottom="1361" w:left="1588" w:header="851" w:footer="992" w:gutter="0"/>
          <w:cols w:space="720" w:num="1"/>
          <w:docGrid w:type="lines" w:linePitch="312" w:charSpace="0"/>
        </w:sectPr>
      </w:pPr>
    </w:p>
    <w:p>
      <w:pPr>
        <w:pStyle w:val="2"/>
        <w:keepNext w:val="0"/>
        <w:keepLines w:val="0"/>
        <w:rPr>
          <w:rFonts w:hint="eastAsia" w:ascii="Times New Roman" w:hAnsi="Times New Roman" w:eastAsia="宋体"/>
          <w:caps w:val="0"/>
          <w:smallCaps w:val="0"/>
          <w:color w:val="000000"/>
          <w:sz w:val="32"/>
        </w:rPr>
      </w:pPr>
      <w:bookmarkStart w:id="117" w:name="_Toc13721"/>
      <w:bookmarkStart w:id="118" w:name="_Toc29643"/>
      <w:bookmarkStart w:id="119" w:name="_Toc317237634"/>
      <w:r>
        <w:rPr>
          <w:rFonts w:hint="eastAsia" w:ascii="Times New Roman" w:hAnsi="Times New Roman" w:eastAsia="宋体"/>
          <w:caps w:val="0"/>
          <w:smallCaps w:val="0"/>
          <w:color w:val="000000"/>
          <w:sz w:val="32"/>
        </w:rPr>
        <w:t>二、商务响应文件</w:t>
      </w:r>
      <w:bookmarkEnd w:id="117"/>
      <w:bookmarkEnd w:id="118"/>
      <w:bookmarkEnd w:id="119"/>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32"/>
        </w:rPr>
      </w:pPr>
      <w:bookmarkStart w:id="120" w:name="_Toc317237635"/>
      <w:bookmarkStart w:id="121" w:name="_Toc25353"/>
      <w:bookmarkStart w:id="122" w:name="_Toc18609"/>
      <w:r>
        <w:rPr>
          <w:rFonts w:hint="eastAsia" w:ascii="Times New Roman" w:hAnsi="Times New Roman" w:eastAsia="宋体"/>
          <w:caps w:val="0"/>
          <w:smallCaps w:val="0"/>
          <w:color w:val="000000"/>
          <w:sz w:val="32"/>
        </w:rPr>
        <w:t>法定代表人授权委托书格式</w:t>
      </w:r>
      <w:bookmarkEnd w:id="103"/>
      <w:bookmarkEnd w:id="120"/>
      <w:bookmarkEnd w:id="121"/>
      <w:bookmarkEnd w:id="122"/>
    </w:p>
    <w:p>
      <w:pPr>
        <w:pStyle w:val="4"/>
        <w:overflowPunct w:val="0"/>
        <w:spacing w:line="560" w:lineRule="exact"/>
        <w:ind w:firstLine="0"/>
        <w:rPr>
          <w:rFonts w:ascii="Times New Roman" w:hAnsi="Times New Roman" w:eastAsia="宋体"/>
          <w:b/>
          <w:caps w:val="0"/>
          <w:smallCaps w:val="0"/>
          <w:color w:val="000000"/>
          <w:szCs w:val="24"/>
        </w:rPr>
      </w:pPr>
    </w:p>
    <w:p>
      <w:pPr>
        <w:pStyle w:val="4"/>
        <w:overflowPunct w:val="0"/>
        <w:spacing w:line="560" w:lineRule="exact"/>
        <w:ind w:firstLine="0"/>
        <w:jc w:val="center"/>
        <w:rPr>
          <w:rFonts w:hint="eastAsia" w:ascii="Times New Roman" w:hAnsi="Times New Roman" w:eastAsia="宋体"/>
          <w:b/>
          <w:caps w:val="0"/>
          <w:smallCaps w:val="0"/>
          <w:color w:val="000000"/>
          <w:sz w:val="32"/>
          <w:szCs w:val="32"/>
        </w:rPr>
      </w:pPr>
      <w:r>
        <w:rPr>
          <w:rFonts w:hint="eastAsia" w:ascii="Times New Roman" w:hAnsi="Times New Roman" w:eastAsia="宋体"/>
          <w:b/>
          <w:caps w:val="0"/>
          <w:smallCaps w:val="0"/>
          <w:color w:val="000000"/>
          <w:sz w:val="32"/>
          <w:szCs w:val="32"/>
        </w:rPr>
        <w:t>授权委托书</w:t>
      </w:r>
    </w:p>
    <w:p>
      <w:pPr>
        <w:pStyle w:val="4"/>
        <w:overflowPunct w:val="0"/>
        <w:spacing w:line="360" w:lineRule="auto"/>
        <w:jc w:val="center"/>
        <w:rPr>
          <w:rFonts w:ascii="Times New Roman" w:hAnsi="Times New Roman" w:eastAsia="宋体"/>
          <w:b/>
          <w:caps w:val="0"/>
          <w:smallCaps w:val="0"/>
          <w:color w:val="000000"/>
          <w:szCs w:val="24"/>
        </w:rPr>
      </w:pPr>
    </w:p>
    <w:p>
      <w:pPr>
        <w:pStyle w:val="4"/>
        <w:overflowPunct w:val="0"/>
        <w:spacing w:line="360" w:lineRule="auto"/>
        <w:ind w:firstLine="480" w:firstLineChars="200"/>
        <w:jc w:val="both"/>
        <w:rPr>
          <w:rFonts w:hint="eastAsia"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本授权委托书声明：我</w:t>
      </w:r>
      <w:r>
        <w:rPr>
          <w:rFonts w:ascii="Times New Roman" w:hAnsi="Times New Roman" w:eastAsia="宋体"/>
          <w:caps w:val="0"/>
          <w:smallCaps w:val="0"/>
          <w:color w:val="000000"/>
          <w:szCs w:val="24"/>
        </w:rPr>
        <w:t xml:space="preserve"> </w:t>
      </w:r>
      <w:r>
        <w:rPr>
          <w:rFonts w:hint="eastAsia" w:ascii="Times New Roman" w:hAnsi="Times New Roman" w:eastAsia="宋体"/>
          <w:iCs/>
          <w:caps w:val="0"/>
          <w:smallCaps w:val="0"/>
          <w:color w:val="000000"/>
          <w:szCs w:val="21"/>
          <w:u w:val="single"/>
        </w:rPr>
        <w:t xml:space="preserve">  （姓名）  </w:t>
      </w:r>
      <w:r>
        <w:rPr>
          <w:rFonts w:hint="eastAsia" w:ascii="Times New Roman" w:hAnsi="Times New Roman" w:eastAsia="宋体"/>
          <w:caps w:val="0"/>
          <w:smallCaps w:val="0"/>
          <w:color w:val="000000"/>
          <w:szCs w:val="24"/>
        </w:rPr>
        <w:t>系</w:t>
      </w:r>
      <w:r>
        <w:rPr>
          <w:rFonts w:hint="eastAsia" w:ascii="Times New Roman" w:hAnsi="Times New Roman" w:eastAsia="宋体"/>
          <w:iCs/>
          <w:caps w:val="0"/>
          <w:smallCaps w:val="0"/>
          <w:color w:val="000000"/>
          <w:szCs w:val="21"/>
          <w:u w:val="single"/>
        </w:rPr>
        <w:t xml:space="preserve">   （投标单位名称）  </w:t>
      </w:r>
      <w:r>
        <w:rPr>
          <w:rFonts w:hint="eastAsia" w:ascii="Times New Roman" w:hAnsi="Times New Roman" w:eastAsia="宋体"/>
          <w:caps w:val="0"/>
          <w:smallCaps w:val="0"/>
          <w:color w:val="000000"/>
          <w:szCs w:val="24"/>
        </w:rPr>
        <w:t>的法定代表人，现授权委托</w:t>
      </w:r>
      <w:r>
        <w:rPr>
          <w:rFonts w:hint="eastAsia" w:ascii="Times New Roman" w:hAnsi="Times New Roman" w:eastAsia="宋体"/>
          <w:iCs/>
          <w:caps w:val="0"/>
          <w:smallCaps w:val="0"/>
          <w:color w:val="000000"/>
          <w:szCs w:val="21"/>
          <w:u w:val="single"/>
        </w:rPr>
        <w:t xml:space="preserve">  （被授权人姓名及身份证号码）  </w:t>
      </w:r>
      <w:r>
        <w:rPr>
          <w:rFonts w:hint="eastAsia" w:ascii="Times New Roman" w:hAnsi="Times New Roman" w:eastAsia="宋体"/>
          <w:caps w:val="0"/>
          <w:smallCaps w:val="0"/>
          <w:color w:val="000000"/>
          <w:szCs w:val="24"/>
        </w:rPr>
        <w:t>为我公司的代理人，以本公司的名义参加海南菲迪克招标咨询有限公司组织的编号为HFGC20161016的招标活动，处理与本招标活动有关的一切事务。被授权人在开标、评标、合同签订过程中所签署的一切文件，我均予以承认。</w:t>
      </w:r>
    </w:p>
    <w:p>
      <w:pPr>
        <w:pStyle w:val="4"/>
        <w:overflowPunct w:val="0"/>
        <w:spacing w:line="360" w:lineRule="auto"/>
        <w:ind w:firstLine="480" w:firstLineChars="200"/>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与本项目有关的质疑、投诉事项，我将亲自处理或另行特别授权。</w:t>
      </w:r>
    </w:p>
    <w:p>
      <w:pPr>
        <w:pStyle w:val="4"/>
        <w:overflowPunct w:val="0"/>
        <w:spacing w:line="360" w:lineRule="auto"/>
        <w:ind w:firstLine="480" w:firstLineChars="200"/>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本授权委托书的效力自签署日起至合同履行完毕止。</w:t>
      </w:r>
    </w:p>
    <w:p>
      <w:pPr>
        <w:pStyle w:val="4"/>
        <w:overflowPunct w:val="0"/>
        <w:spacing w:line="360" w:lineRule="auto"/>
        <w:ind w:firstLine="480" w:firstLineChars="200"/>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被授权人无转委托权。特此委托。</w:t>
      </w:r>
    </w:p>
    <w:p>
      <w:pPr>
        <w:pStyle w:val="4"/>
        <w:overflowPunct w:val="0"/>
        <w:spacing w:line="460" w:lineRule="exact"/>
        <w:jc w:val="both"/>
        <w:rPr>
          <w:rFonts w:hint="eastAsia" w:ascii="Times New Roman" w:hAnsi="Times New Roman" w:eastAsia="宋体"/>
          <w:caps w:val="0"/>
          <w:smallCaps w:val="0"/>
          <w:color w:val="000000"/>
          <w:szCs w:val="24"/>
        </w:rPr>
      </w:pPr>
      <w:r>
        <w:rPr>
          <w:rFonts w:ascii="Times New Roman" w:hAnsi="Times New Roman" w:eastAsia="宋体"/>
          <w:caps w:val="0"/>
          <w:smallCaps w:val="0"/>
          <w:color w:val="000000"/>
          <w:szCs w:val="24"/>
        </w:rPr>
        <w:t xml:space="preserve"> </w:t>
      </w:r>
      <w:r>
        <w:rPr>
          <w:rFonts w:hint="eastAsia" w:ascii="Times New Roman" w:hAnsi="Times New Roman" w:eastAsia="宋体"/>
          <w:caps w:val="0"/>
          <w:smallCaps w:val="0"/>
          <w:color w:val="000000"/>
          <w:szCs w:val="24"/>
        </w:rPr>
        <w:t>本授权书于</w:t>
      </w:r>
      <w:r>
        <w:rPr>
          <w:rFonts w:hint="eastAsia" w:ascii="Times New Roman" w:hAnsi="Times New Roman" w:eastAsia="宋体"/>
          <w:caps w:val="0"/>
          <w:smallCaps w:val="0"/>
          <w:color w:val="000000"/>
          <w:szCs w:val="24"/>
          <w:u w:val="single"/>
        </w:rPr>
        <w:t xml:space="preserve">     </w:t>
      </w:r>
      <w:r>
        <w:rPr>
          <w:rFonts w:hint="eastAsia" w:ascii="Times New Roman" w:hAnsi="Times New Roman" w:eastAsia="宋体"/>
          <w:caps w:val="0"/>
          <w:smallCaps w:val="0"/>
          <w:color w:val="000000"/>
          <w:szCs w:val="24"/>
        </w:rPr>
        <w:t>年</w:t>
      </w:r>
      <w:r>
        <w:rPr>
          <w:rFonts w:hint="eastAsia" w:ascii="Times New Roman" w:hAnsi="Times New Roman" w:eastAsia="宋体"/>
          <w:caps w:val="0"/>
          <w:smallCaps w:val="0"/>
          <w:color w:val="000000"/>
          <w:szCs w:val="24"/>
          <w:u w:val="single"/>
        </w:rPr>
        <w:t xml:space="preserve">   </w:t>
      </w:r>
      <w:r>
        <w:rPr>
          <w:rFonts w:hint="eastAsia" w:ascii="Times New Roman" w:hAnsi="Times New Roman" w:eastAsia="宋体"/>
          <w:caps w:val="0"/>
          <w:smallCaps w:val="0"/>
          <w:color w:val="000000"/>
          <w:szCs w:val="24"/>
        </w:rPr>
        <w:t>月</w:t>
      </w:r>
      <w:r>
        <w:rPr>
          <w:rFonts w:hint="eastAsia" w:ascii="Times New Roman" w:hAnsi="Times New Roman" w:eastAsia="宋体"/>
          <w:caps w:val="0"/>
          <w:smallCaps w:val="0"/>
          <w:color w:val="000000"/>
          <w:szCs w:val="24"/>
          <w:u w:val="single"/>
        </w:rPr>
        <w:t xml:space="preserve">   </w:t>
      </w:r>
      <w:r>
        <w:rPr>
          <w:rFonts w:hint="eastAsia" w:ascii="Times New Roman" w:hAnsi="Times New Roman" w:eastAsia="宋体"/>
          <w:caps w:val="0"/>
          <w:smallCaps w:val="0"/>
          <w:color w:val="000000"/>
          <w:szCs w:val="24"/>
        </w:rPr>
        <w:t>日签字生效，特此证明。</w:t>
      </w: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 w:val="24"/>
        </w:rPr>
        <w:t>投标人：（填写名称并盖章）</w:t>
      </w: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法定代表人：</w:t>
      </w:r>
      <w:r>
        <w:rPr>
          <w:rFonts w:hint="eastAsia" w:ascii="Times New Roman" w:hAnsi="Times New Roman" w:eastAsia="宋体"/>
          <w:iCs/>
          <w:caps w:val="0"/>
          <w:smallCaps w:val="0"/>
          <w:color w:val="000000"/>
          <w:szCs w:val="21"/>
        </w:rPr>
        <w:t>（签字或盖章）</w:t>
      </w:r>
    </w:p>
    <w:p>
      <w:pPr>
        <w:pStyle w:val="4"/>
        <w:overflowPunct w:val="0"/>
        <w:spacing w:line="460" w:lineRule="exact"/>
        <w:jc w:val="both"/>
        <w:rPr>
          <w:rFonts w:hint="eastAsia" w:ascii="Times New Roman" w:hAnsi="Times New Roman" w:eastAsia="宋体"/>
          <w:caps w:val="0"/>
          <w:smallCaps w:val="0"/>
          <w:color w:val="000000"/>
          <w:szCs w:val="24"/>
        </w:rPr>
      </w:pPr>
    </w:p>
    <w:p>
      <w:pPr>
        <w:pStyle w:val="4"/>
        <w:overflowPunct w:val="0"/>
        <w:spacing w:line="460" w:lineRule="exact"/>
        <w:jc w:val="both"/>
        <w:rPr>
          <w:rFonts w:ascii="Times New Roman" w:hAnsi="Times New Roman" w:eastAsia="宋体"/>
          <w:caps w:val="0"/>
          <w:smallCaps w:val="0"/>
          <w:color w:val="000000"/>
          <w:szCs w:val="24"/>
        </w:rPr>
      </w:pPr>
      <w:r>
        <w:rPr>
          <w:rFonts w:hint="eastAsia" w:ascii="Times New Roman" w:hAnsi="Times New Roman" w:eastAsia="宋体"/>
          <w:caps w:val="0"/>
          <w:smallCaps w:val="0"/>
          <w:color w:val="000000"/>
          <w:szCs w:val="24"/>
        </w:rPr>
        <w:t>被授权人：</w:t>
      </w:r>
      <w:r>
        <w:rPr>
          <w:rFonts w:hint="eastAsia" w:ascii="Times New Roman" w:hAnsi="Times New Roman" w:eastAsia="宋体"/>
          <w:iCs/>
          <w:caps w:val="0"/>
          <w:smallCaps w:val="0"/>
          <w:color w:val="000000"/>
          <w:szCs w:val="21"/>
        </w:rPr>
        <w:t>（签字或盖章）</w:t>
      </w:r>
    </w:p>
    <w:p>
      <w:pPr>
        <w:spacing w:line="560" w:lineRule="exact"/>
        <w:rPr>
          <w:rFonts w:hint="eastAsia" w:ascii="Times New Roman" w:hAnsi="Times New Roman" w:eastAsia="宋体"/>
          <w:b/>
          <w:caps w:val="0"/>
          <w:smallCaps w:val="0"/>
          <w:color w:val="000000"/>
          <w:sz w:val="24"/>
        </w:rPr>
      </w:pPr>
    </w:p>
    <w:p>
      <w:pPr>
        <w:pStyle w:val="2"/>
        <w:keepNext w:val="0"/>
        <w:keepLines w:val="0"/>
        <w:rPr>
          <w:rFonts w:ascii="Times New Roman" w:hAnsi="Times New Roman" w:eastAsia="宋体"/>
          <w:caps w:val="0"/>
          <w:smallCaps w:val="0"/>
          <w:color w:val="000000"/>
          <w:sz w:val="32"/>
        </w:rPr>
        <w:sectPr>
          <w:pgSz w:w="11906" w:h="16838"/>
          <w:pgMar w:top="1361" w:right="1418" w:bottom="1361" w:left="1588" w:header="851" w:footer="992" w:gutter="0"/>
          <w:cols w:space="720" w:num="1"/>
          <w:docGrid w:type="lines" w:linePitch="312" w:charSpace="0"/>
        </w:sectPr>
      </w:pPr>
      <w:bookmarkStart w:id="123" w:name="_Toc212102886"/>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32"/>
        </w:rPr>
      </w:pPr>
      <w:bookmarkStart w:id="124" w:name="_Toc317237636"/>
      <w:bookmarkStart w:id="125" w:name="_Toc10944"/>
      <w:bookmarkStart w:id="126" w:name="_Toc2146"/>
      <w:r>
        <w:rPr>
          <w:rFonts w:ascii="Times New Roman" w:hAnsi="Times New Roman" w:eastAsia="宋体"/>
          <w:caps w:val="0"/>
          <w:smallCaps w:val="0"/>
          <w:color w:val="000000"/>
          <w:sz w:val="32"/>
        </w:rPr>
        <w:t>商务条款偏离表</w:t>
      </w:r>
      <w:r>
        <w:rPr>
          <w:rFonts w:hint="eastAsia" w:ascii="Times New Roman" w:hAnsi="Times New Roman" w:eastAsia="宋体"/>
          <w:caps w:val="0"/>
          <w:smallCaps w:val="0"/>
          <w:color w:val="000000"/>
          <w:sz w:val="32"/>
        </w:rPr>
        <w:t>格式</w:t>
      </w:r>
      <w:bookmarkEnd w:id="124"/>
      <w:bookmarkEnd w:id="125"/>
      <w:bookmarkEnd w:id="126"/>
    </w:p>
    <w:p>
      <w:pPr>
        <w:adjustRightInd w:val="0"/>
        <w:snapToGrid w:val="0"/>
        <w:rPr>
          <w:rFonts w:hint="eastAsia" w:ascii="Times New Roman" w:hAnsi="Times New Roman" w:eastAsia="宋体"/>
          <w:caps w:val="0"/>
          <w:smallCaps w:val="0"/>
          <w:color w:val="000000"/>
        </w:rPr>
      </w:pPr>
    </w:p>
    <w:p>
      <w:pPr>
        <w:pStyle w:val="4"/>
        <w:overflowPunct w:val="0"/>
        <w:spacing w:line="560" w:lineRule="exact"/>
        <w:ind w:firstLine="0"/>
        <w:jc w:val="center"/>
        <w:rPr>
          <w:rFonts w:hint="eastAsia" w:ascii="Times New Roman" w:hAnsi="Times New Roman" w:eastAsia="宋体"/>
          <w:b/>
          <w:caps w:val="0"/>
          <w:smallCaps w:val="0"/>
          <w:color w:val="000000"/>
          <w:sz w:val="36"/>
          <w:szCs w:val="36"/>
        </w:rPr>
      </w:pPr>
      <w:r>
        <w:rPr>
          <w:rFonts w:ascii="Times New Roman" w:hAnsi="Times New Roman" w:eastAsia="宋体"/>
          <w:b/>
          <w:caps w:val="0"/>
          <w:smallCaps w:val="0"/>
          <w:color w:val="000000"/>
          <w:sz w:val="36"/>
          <w:szCs w:val="36"/>
        </w:rPr>
        <w:t>商务条款</w:t>
      </w:r>
      <w:r>
        <w:rPr>
          <w:rFonts w:hint="eastAsia" w:ascii="Times New Roman" w:hAnsi="Times New Roman" w:eastAsia="宋体"/>
          <w:b/>
          <w:caps w:val="0"/>
          <w:smallCaps w:val="0"/>
          <w:color w:val="000000"/>
          <w:sz w:val="36"/>
          <w:szCs w:val="36"/>
        </w:rPr>
        <w:t>偏离一览</w:t>
      </w:r>
      <w:r>
        <w:rPr>
          <w:rFonts w:ascii="Times New Roman" w:hAnsi="Times New Roman" w:eastAsia="宋体"/>
          <w:b/>
          <w:caps w:val="0"/>
          <w:smallCaps w:val="0"/>
          <w:color w:val="000000"/>
          <w:sz w:val="36"/>
          <w:szCs w:val="36"/>
        </w:rPr>
        <w:t>表</w:t>
      </w:r>
    </w:p>
    <w:p>
      <w:pPr>
        <w:adjustRightInd w:val="0"/>
        <w:snapToGrid w:val="0"/>
        <w:rPr>
          <w:rFonts w:hint="eastAsia" w:ascii="Times New Roman" w:hAnsi="Times New Roman" w:eastAsia="宋体"/>
          <w:caps w:val="0"/>
          <w:smallCaps w:val="0"/>
          <w:color w:val="000000"/>
        </w:rPr>
      </w:pPr>
    </w:p>
    <w:p>
      <w:pPr>
        <w:spacing w:line="360" w:lineRule="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项目名称：</w:t>
      </w:r>
      <w:r>
        <w:rPr>
          <w:rFonts w:hint="eastAsia" w:ascii="Times New Roman" w:hAnsi="Times New Roman" w:eastAsia="宋体"/>
          <w:caps w:val="0"/>
          <w:smallCaps w:val="0"/>
          <w:color w:val="auto"/>
          <w:sz w:val="24"/>
        </w:rPr>
        <w:t>农用机械购置</w:t>
      </w:r>
    </w:p>
    <w:p>
      <w:pPr>
        <w:spacing w:line="360" w:lineRule="auto"/>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项目编号：</w:t>
      </w:r>
      <w:r>
        <w:rPr>
          <w:rFonts w:hint="eastAsia" w:ascii="Times New Roman" w:hAnsi="Times New Roman" w:eastAsia="宋体"/>
          <w:caps w:val="0"/>
          <w:smallCaps w:val="0"/>
          <w:color w:val="auto"/>
          <w:sz w:val="24"/>
        </w:rPr>
        <w:t>HFGC</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lang w:val="en-US" w:eastAsia="zh-CN"/>
        </w:rPr>
        <w:t>1016</w:t>
      </w:r>
    </w:p>
    <w:tbl>
      <w:tblPr>
        <w:tblStyle w:val="15"/>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087"/>
        <w:gridCol w:w="2273"/>
        <w:gridCol w:w="1327"/>
        <w:gridCol w:w="120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40"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序号</w:t>
            </w:r>
          </w:p>
        </w:tc>
        <w:tc>
          <w:tcPr>
            <w:tcW w:w="2087"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项目</w:t>
            </w:r>
          </w:p>
        </w:tc>
        <w:tc>
          <w:tcPr>
            <w:tcW w:w="2273"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招标文件要求</w:t>
            </w:r>
          </w:p>
        </w:tc>
        <w:tc>
          <w:tcPr>
            <w:tcW w:w="1327"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投标响应</w:t>
            </w:r>
          </w:p>
        </w:tc>
        <w:tc>
          <w:tcPr>
            <w:tcW w:w="1203"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偏离程度</w:t>
            </w:r>
          </w:p>
        </w:tc>
        <w:tc>
          <w:tcPr>
            <w:tcW w:w="1210"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740"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w:t>
            </w:r>
          </w:p>
        </w:tc>
        <w:tc>
          <w:tcPr>
            <w:tcW w:w="2087"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营业执照</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提供有效的</w:t>
            </w:r>
          </w:p>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营业执照</w:t>
            </w:r>
          </w:p>
        </w:tc>
        <w:tc>
          <w:tcPr>
            <w:tcW w:w="1327" w:type="dxa"/>
            <w:vAlign w:val="center"/>
          </w:tcPr>
          <w:p>
            <w:pPr>
              <w:jc w:val="center"/>
              <w:rPr>
                <w:rFonts w:ascii="Times New Roman" w:hAnsi="Times New Roman" w:eastAsia="宋体"/>
                <w:caps w:val="0"/>
                <w:smallCaps w:val="0"/>
                <w:color w:val="000000"/>
                <w:sz w:val="24"/>
              </w:rPr>
            </w:pPr>
          </w:p>
        </w:tc>
        <w:tc>
          <w:tcPr>
            <w:tcW w:w="1203" w:type="dxa"/>
            <w:vAlign w:val="center"/>
          </w:tcPr>
          <w:p>
            <w:pPr>
              <w:jc w:val="center"/>
              <w:rPr>
                <w:rFonts w:ascii="Times New Roman" w:hAnsi="Times New Roman" w:eastAsia="宋体"/>
                <w:caps w:val="0"/>
                <w:smallCaps w:val="0"/>
                <w:color w:val="000000"/>
                <w:sz w:val="24"/>
              </w:rPr>
            </w:pPr>
          </w:p>
        </w:tc>
        <w:tc>
          <w:tcPr>
            <w:tcW w:w="1210" w:type="dxa"/>
            <w:vAlign w:val="center"/>
          </w:tcPr>
          <w:p>
            <w:pPr>
              <w:jc w:val="center"/>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eastAsia="zh-CN"/>
              </w:rPr>
              <w:t>见投标文件</w:t>
            </w:r>
            <w:r>
              <w:rPr>
                <w:rFonts w:hint="eastAsia" w:ascii="Times New Roman" w:hAnsi="Times New Roman" w:eastAsia="宋体"/>
                <w:caps w:val="0"/>
                <w:smallCaps w:val="0"/>
                <w:color w:val="000000"/>
                <w:sz w:val="24"/>
                <w:u w:val="single" w:color="auto"/>
                <w:lang w:val="en-US" w:eastAsia="zh-CN"/>
              </w:rPr>
              <w:t xml:space="preserve">  </w:t>
            </w:r>
            <w:r>
              <w:rPr>
                <w:rFonts w:hint="eastAsia" w:ascii="Times New Roman" w:hAnsi="Times New Roman" w:eastAsia="宋体"/>
                <w:caps w:val="0"/>
                <w:smallCaps w:val="0"/>
                <w:color w:val="000000"/>
                <w:sz w:val="24"/>
                <w:u w:val="none" w:color="auto"/>
                <w:lang w:val="en-US"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4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2</w:t>
            </w:r>
          </w:p>
        </w:tc>
        <w:tc>
          <w:tcPr>
            <w:tcW w:w="2087" w:type="dxa"/>
            <w:vAlign w:val="center"/>
          </w:tcPr>
          <w:p>
            <w:pPr>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投标</w:t>
            </w:r>
            <w:r>
              <w:rPr>
                <w:rFonts w:hint="eastAsia" w:ascii="Times New Roman" w:hAnsi="Times New Roman" w:eastAsia="宋体"/>
                <w:caps w:val="0"/>
                <w:smallCaps w:val="0"/>
                <w:color w:val="auto"/>
                <w:sz w:val="24"/>
              </w:rPr>
              <w:t>保证金</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lang w:val="en-US" w:eastAsia="zh-CN"/>
              </w:rPr>
              <w:t>20,000.00</w:t>
            </w:r>
          </w:p>
        </w:tc>
        <w:tc>
          <w:tcPr>
            <w:tcW w:w="1327" w:type="dxa"/>
            <w:vAlign w:val="center"/>
          </w:tcPr>
          <w:p>
            <w:pPr>
              <w:jc w:val="center"/>
              <w:rPr>
                <w:rFonts w:ascii="Times New Roman" w:hAnsi="Times New Roman" w:eastAsia="宋体"/>
                <w:caps w:val="0"/>
                <w:smallCaps w:val="0"/>
                <w:color w:val="000000"/>
                <w:sz w:val="24"/>
              </w:rPr>
            </w:pPr>
          </w:p>
        </w:tc>
        <w:tc>
          <w:tcPr>
            <w:tcW w:w="1203" w:type="dxa"/>
            <w:vAlign w:val="center"/>
          </w:tcPr>
          <w:p>
            <w:pPr>
              <w:jc w:val="center"/>
              <w:rPr>
                <w:rFonts w:ascii="Times New Roman" w:hAnsi="Times New Roman" w:eastAsia="宋体"/>
                <w:caps w:val="0"/>
                <w:smallCaps w:val="0"/>
                <w:color w:val="000000"/>
                <w:sz w:val="24"/>
              </w:rPr>
            </w:pPr>
          </w:p>
        </w:tc>
        <w:tc>
          <w:tcPr>
            <w:tcW w:w="1210" w:type="dxa"/>
            <w:vAlign w:val="center"/>
          </w:tcPr>
          <w:p>
            <w:pPr>
              <w:jc w:val="center"/>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见投标文件</w:t>
            </w:r>
            <w:r>
              <w:rPr>
                <w:rFonts w:hint="eastAsia" w:ascii="Times New Roman" w:hAnsi="Times New Roman" w:eastAsia="宋体"/>
                <w:caps w:val="0"/>
                <w:smallCaps w:val="0"/>
                <w:color w:val="000000"/>
                <w:sz w:val="24"/>
                <w:u w:val="single" w:color="auto"/>
                <w:lang w:val="en-US" w:eastAsia="zh-CN"/>
              </w:rPr>
              <w:t xml:space="preserve">  </w:t>
            </w:r>
            <w:r>
              <w:rPr>
                <w:rFonts w:hint="eastAsia" w:ascii="Times New Roman" w:hAnsi="Times New Roman" w:eastAsia="宋体"/>
                <w:caps w:val="0"/>
                <w:smallCaps w:val="0"/>
                <w:color w:val="000000"/>
                <w:sz w:val="24"/>
                <w:u w:val="none" w:color="auto"/>
                <w:lang w:val="en-US"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40" w:type="dxa"/>
            <w:vAlign w:val="center"/>
          </w:tcPr>
          <w:p>
            <w:pPr>
              <w:jc w:val="center"/>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lang w:val="en-US" w:eastAsia="zh-CN"/>
              </w:rPr>
              <w:t>3</w:t>
            </w:r>
          </w:p>
        </w:tc>
        <w:tc>
          <w:tcPr>
            <w:tcW w:w="2087"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投标文件份数</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一正四副</w:t>
            </w:r>
          </w:p>
        </w:tc>
        <w:tc>
          <w:tcPr>
            <w:tcW w:w="1327" w:type="dxa"/>
            <w:vAlign w:val="center"/>
          </w:tcPr>
          <w:p>
            <w:pPr>
              <w:jc w:val="center"/>
              <w:rPr>
                <w:rFonts w:hint="eastAsia" w:ascii="Times New Roman" w:hAnsi="Times New Roman" w:eastAsia="宋体"/>
                <w:caps w:val="0"/>
                <w:smallCaps w:val="0"/>
                <w:color w:val="FF0000"/>
                <w:sz w:val="24"/>
              </w:rPr>
            </w:pPr>
          </w:p>
        </w:tc>
        <w:tc>
          <w:tcPr>
            <w:tcW w:w="1203" w:type="dxa"/>
            <w:vAlign w:val="center"/>
          </w:tcPr>
          <w:p>
            <w:pPr>
              <w:jc w:val="center"/>
              <w:rPr>
                <w:rFonts w:ascii="Times New Roman" w:hAnsi="Times New Roman" w:eastAsia="宋体"/>
                <w:caps w:val="0"/>
                <w:smallCaps w:val="0"/>
                <w:color w:val="000000"/>
                <w:sz w:val="24"/>
              </w:rPr>
            </w:pPr>
          </w:p>
        </w:tc>
        <w:tc>
          <w:tcPr>
            <w:tcW w:w="1210" w:type="dxa"/>
            <w:vAlign w:val="center"/>
          </w:tcPr>
          <w:p>
            <w:pPr>
              <w:jc w:val="center"/>
              <w:rPr>
                <w:rFonts w:hint="eastAsia" w:ascii="Times New Roman" w:hAnsi="Times New Roman" w:eastAsia="宋体"/>
                <w:caps w:val="0"/>
                <w:smallCaps w:val="0"/>
                <w:color w:val="000000"/>
                <w:sz w:val="24"/>
                <w:lang w:val="en-US" w:eastAsia="zh-CN"/>
              </w:rPr>
            </w:pPr>
            <w:r>
              <w:rPr>
                <w:rFonts w:hint="eastAsia" w:ascii="Times New Roman" w:hAnsi="Times New Roman" w:eastAsia="宋体"/>
                <w:caps w:val="0"/>
                <w:smallCaps w:val="0"/>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40"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val="en-US" w:eastAsia="zh-CN"/>
              </w:rPr>
              <w:t>4</w:t>
            </w:r>
          </w:p>
        </w:tc>
        <w:tc>
          <w:tcPr>
            <w:tcW w:w="2087"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投标有效期</w:t>
            </w:r>
          </w:p>
        </w:tc>
        <w:tc>
          <w:tcPr>
            <w:tcW w:w="2273" w:type="dxa"/>
            <w:vAlign w:val="center"/>
          </w:tcPr>
          <w:p>
            <w:pPr>
              <w:jc w:val="center"/>
              <w:rPr>
                <w:rFonts w:hint="eastAsia" w:ascii="Times New Roman" w:hAnsi="Times New Roman" w:eastAsia="宋体"/>
                <w:caps w:val="0"/>
                <w:smallCaps w:val="0"/>
                <w:color w:val="auto"/>
                <w:sz w:val="24"/>
                <w:lang w:val="en-US" w:eastAsia="zh-CN"/>
              </w:rPr>
            </w:pPr>
            <w:r>
              <w:rPr>
                <w:rFonts w:hint="eastAsia" w:ascii="Times New Roman" w:hAnsi="Times New Roman" w:eastAsia="宋体"/>
                <w:caps w:val="0"/>
                <w:smallCaps w:val="0"/>
                <w:color w:val="auto"/>
                <w:sz w:val="24"/>
                <w:lang w:val="en-US" w:eastAsia="zh-CN"/>
              </w:rPr>
              <w:t>90天</w:t>
            </w:r>
          </w:p>
        </w:tc>
        <w:tc>
          <w:tcPr>
            <w:tcW w:w="1327" w:type="dxa"/>
            <w:vAlign w:val="center"/>
          </w:tcPr>
          <w:p>
            <w:pPr>
              <w:jc w:val="center"/>
              <w:rPr>
                <w:rFonts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见投标文件</w:t>
            </w:r>
            <w:r>
              <w:rPr>
                <w:rFonts w:hint="eastAsia" w:ascii="Times New Roman" w:hAnsi="Times New Roman" w:eastAsia="宋体"/>
                <w:caps w:val="0"/>
                <w:smallCaps w:val="0"/>
                <w:color w:val="auto"/>
                <w:sz w:val="24"/>
                <w:u w:val="single" w:color="auto"/>
                <w:lang w:val="en-US" w:eastAsia="zh-CN"/>
              </w:rPr>
              <w:t xml:space="preserve">  </w:t>
            </w:r>
            <w:r>
              <w:rPr>
                <w:rFonts w:hint="eastAsia" w:ascii="Times New Roman" w:hAnsi="Times New Roman" w:eastAsia="宋体"/>
                <w:caps w:val="0"/>
                <w:smallCaps w:val="0"/>
                <w:color w:val="auto"/>
                <w:sz w:val="24"/>
                <w:u w:val="none" w:color="auto"/>
                <w:lang w:val="en-US" w:eastAsia="zh-CN"/>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40"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val="en-US" w:eastAsia="zh-CN"/>
              </w:rPr>
              <w:t>5</w:t>
            </w:r>
          </w:p>
        </w:tc>
        <w:tc>
          <w:tcPr>
            <w:tcW w:w="2087" w:type="dxa"/>
            <w:vAlign w:val="center"/>
          </w:tcPr>
          <w:p>
            <w:pPr>
              <w:jc w:val="center"/>
              <w:rPr>
                <w:rFonts w:hint="eastAsia" w:ascii="Times New Roman" w:hAnsi="Times New Roman" w:eastAsia="宋体"/>
                <w:caps w:val="0"/>
                <w:smallCaps w:val="0"/>
                <w:color w:val="auto"/>
                <w:sz w:val="24"/>
              </w:rPr>
            </w:pPr>
            <w:r>
              <w:rPr>
                <w:rFonts w:hint="eastAsia"/>
                <w:color w:val="auto"/>
                <w:sz w:val="24"/>
              </w:rPr>
              <w:t>交</w:t>
            </w:r>
            <w:r>
              <w:rPr>
                <w:rFonts w:hint="eastAsia"/>
                <w:color w:val="auto"/>
                <w:sz w:val="24"/>
                <w:lang w:eastAsia="zh-CN"/>
              </w:rPr>
              <w:t>货</w:t>
            </w:r>
            <w:r>
              <w:rPr>
                <w:rFonts w:hint="eastAsia"/>
                <w:color w:val="auto"/>
                <w:sz w:val="24"/>
              </w:rPr>
              <w:t>期</w:t>
            </w:r>
          </w:p>
        </w:tc>
        <w:tc>
          <w:tcPr>
            <w:tcW w:w="2273" w:type="dxa"/>
            <w:vAlign w:val="center"/>
          </w:tcPr>
          <w:p>
            <w:pPr>
              <w:jc w:val="center"/>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lang w:eastAsia="zh-CN"/>
              </w:rPr>
              <w:t>签订合同后</w:t>
            </w:r>
            <w:r>
              <w:rPr>
                <w:rFonts w:hint="eastAsia" w:ascii="Times New Roman" w:hAnsi="Times New Roman" w:eastAsia="宋体"/>
                <w:caps w:val="0"/>
                <w:smallCaps w:val="0"/>
                <w:color w:val="auto"/>
                <w:sz w:val="24"/>
                <w:lang w:val="en-US" w:eastAsia="zh-CN"/>
              </w:rPr>
              <w:t>30日内交货</w:t>
            </w:r>
          </w:p>
        </w:tc>
        <w:tc>
          <w:tcPr>
            <w:tcW w:w="1327" w:type="dxa"/>
            <w:vAlign w:val="center"/>
          </w:tcPr>
          <w:p>
            <w:pPr>
              <w:jc w:val="center"/>
              <w:rPr>
                <w:rFonts w:ascii="Times New Roman" w:hAnsi="Times New Roman" w:eastAsia="宋体"/>
                <w:caps w:val="0"/>
                <w:smallCaps w:val="0"/>
                <w:color w:val="auto"/>
                <w:sz w:val="24"/>
              </w:rPr>
            </w:pPr>
          </w:p>
        </w:tc>
        <w:tc>
          <w:tcPr>
            <w:tcW w:w="1203" w:type="dxa"/>
            <w:vAlign w:val="center"/>
          </w:tcPr>
          <w:p>
            <w:pPr>
              <w:jc w:val="center"/>
              <w:rPr>
                <w:rFonts w:ascii="Times New Roman" w:hAnsi="Times New Roman" w:eastAsia="宋体"/>
                <w:caps w:val="0"/>
                <w:smallCaps w:val="0"/>
                <w:color w:val="auto"/>
                <w:sz w:val="24"/>
              </w:rPr>
            </w:pPr>
          </w:p>
        </w:tc>
        <w:tc>
          <w:tcPr>
            <w:tcW w:w="1210" w:type="dxa"/>
            <w:vAlign w:val="center"/>
          </w:tcPr>
          <w:p>
            <w:pPr>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见投标文件</w:t>
            </w:r>
            <w:r>
              <w:rPr>
                <w:rFonts w:hint="eastAsia" w:ascii="Times New Roman" w:hAnsi="Times New Roman" w:eastAsia="宋体"/>
                <w:caps w:val="0"/>
                <w:smallCaps w:val="0"/>
                <w:color w:val="auto"/>
                <w:sz w:val="24"/>
                <w:u w:val="single" w:color="auto"/>
                <w:lang w:val="en-US" w:eastAsia="zh-CN"/>
              </w:rPr>
              <w:t xml:space="preserve">  </w:t>
            </w:r>
            <w:r>
              <w:rPr>
                <w:rFonts w:hint="eastAsia" w:ascii="Times New Roman" w:hAnsi="Times New Roman" w:eastAsia="宋体"/>
                <w:caps w:val="0"/>
                <w:smallCaps w:val="0"/>
                <w:color w:val="auto"/>
                <w:sz w:val="24"/>
                <w:u w:val="none" w:color="auto"/>
                <w:lang w:val="en-US" w:eastAsia="zh-CN"/>
              </w:rPr>
              <w:t>页</w:t>
            </w:r>
          </w:p>
        </w:tc>
      </w:tr>
    </w:tbl>
    <w:p>
      <w:pPr>
        <w:adjustRightInd w:val="0"/>
        <w:snapToGrid w:val="0"/>
        <w:ind w:right="210" w:rightChars="100" w:firstLine="210" w:firstLineChars="100"/>
        <w:rPr>
          <w:rFonts w:hint="eastAsia" w:ascii="Times New Roman" w:hAnsi="Times New Roman" w:eastAsia="宋体"/>
          <w:caps w:val="0"/>
          <w:smallCaps w:val="0"/>
          <w:color w:val="auto"/>
        </w:rPr>
      </w:pPr>
      <w:r>
        <w:rPr>
          <w:rFonts w:ascii="Times New Roman" w:hAnsi="Times New Roman" w:eastAsia="宋体"/>
          <w:caps w:val="0"/>
          <w:smallCaps w:val="0"/>
          <w:color w:val="auto"/>
        </w:rPr>
        <w:t xml:space="preserve">                                   </w:t>
      </w:r>
      <w:r>
        <w:rPr>
          <w:rFonts w:hint="eastAsia" w:ascii="Times New Roman" w:hAnsi="Times New Roman" w:eastAsia="宋体"/>
          <w:caps w:val="0"/>
          <w:smallCaps w:val="0"/>
          <w:color w:val="auto"/>
        </w:rPr>
        <w:t xml:space="preserve">                                            </w:t>
      </w:r>
    </w:p>
    <w:p>
      <w:pPr>
        <w:adjustRightInd w:val="0"/>
        <w:snapToGrid w:val="0"/>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投标人：（填写名称并盖章）</w:t>
      </w:r>
    </w:p>
    <w:p>
      <w:pPr>
        <w:adjustRightInd w:val="0"/>
        <w:snapToGrid w:val="0"/>
        <w:spacing w:line="360" w:lineRule="auto"/>
        <w:rPr>
          <w:rFonts w:hint="eastAsia" w:ascii="Times New Roman" w:hAnsi="Times New Roman" w:eastAsia="宋体"/>
          <w:caps w:val="0"/>
          <w:smallCaps w:val="0"/>
          <w:color w:val="000000"/>
          <w:sz w:val="24"/>
        </w:rPr>
      </w:pPr>
    </w:p>
    <w:p>
      <w:pPr>
        <w:adjustRightInd w:val="0"/>
        <w:snapToGrid w:val="0"/>
        <w:spacing w:line="360" w:lineRule="auto"/>
        <w:rPr>
          <w:rFonts w:hint="eastAsia" w:ascii="Times New Roman" w:hAnsi="Times New Roman" w:eastAsia="宋体"/>
          <w:caps w:val="0"/>
          <w:smallCaps w:val="0"/>
          <w:color w:val="000000"/>
        </w:rPr>
      </w:pPr>
      <w:r>
        <w:rPr>
          <w:rFonts w:ascii="Times New Roman" w:hAnsi="Times New Roman" w:eastAsia="宋体" w:cs="Arial"/>
          <w:caps w:val="0"/>
          <w:smallCaps w:val="0"/>
          <w:sz w:val="24"/>
        </w:rPr>
        <w:t>法定代表人或其授权委托人：</w:t>
      </w:r>
      <w:r>
        <w:rPr>
          <w:rFonts w:hint="eastAsia" w:ascii="Times New Roman" w:hAnsi="Times New Roman" w:eastAsia="宋体" w:cs="Arial"/>
          <w:caps w:val="0"/>
          <w:smallCaps w:val="0"/>
          <w:sz w:val="24"/>
        </w:rPr>
        <w:t>（签字或盖章）</w:t>
      </w:r>
    </w:p>
    <w:p>
      <w:pPr>
        <w:jc w:val="left"/>
        <w:rPr>
          <w:rFonts w:hint="eastAsia" w:ascii="Times New Roman" w:hAnsi="Times New Roman" w:eastAsia="宋体"/>
          <w:caps w:val="0"/>
          <w:smallCaps w:val="0"/>
          <w:color w:val="000000"/>
        </w:rPr>
      </w:pPr>
    </w:p>
    <w:p>
      <w:pPr>
        <w:pStyle w:val="2"/>
        <w:keepNext w:val="0"/>
        <w:keepLines w:val="0"/>
        <w:rPr>
          <w:rFonts w:ascii="Times New Roman" w:hAnsi="Times New Roman" w:eastAsia="宋体"/>
          <w:caps w:val="0"/>
          <w:smallCaps w:val="0"/>
          <w:color w:val="000000"/>
          <w:sz w:val="32"/>
        </w:rPr>
        <w:sectPr>
          <w:pgSz w:w="11906" w:h="16838"/>
          <w:pgMar w:top="1361" w:right="1418" w:bottom="1361" w:left="1588" w:header="851" w:footer="992" w:gutter="0"/>
          <w:cols w:space="720" w:num="1"/>
          <w:docGrid w:type="lines" w:linePitch="312" w:charSpace="0"/>
        </w:sectPr>
      </w:pP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ascii="Times New Roman" w:hAnsi="Times New Roman" w:eastAsia="宋体"/>
          <w:caps w:val="0"/>
          <w:smallCaps w:val="0"/>
          <w:color w:val="000000"/>
          <w:sz w:val="32"/>
        </w:rPr>
      </w:pPr>
      <w:bookmarkStart w:id="127" w:name="_Toc16841"/>
      <w:bookmarkStart w:id="128" w:name="_Toc1149"/>
      <w:bookmarkStart w:id="129" w:name="_Toc317237637"/>
      <w:r>
        <w:rPr>
          <w:rFonts w:hint="eastAsia" w:ascii="Times New Roman" w:hAnsi="Times New Roman" w:eastAsia="宋体"/>
          <w:caps w:val="0"/>
          <w:smallCaps w:val="0"/>
          <w:color w:val="000000"/>
          <w:sz w:val="32"/>
        </w:rPr>
        <w:t>售后服务计划</w:t>
      </w:r>
      <w:bookmarkEnd w:id="127"/>
      <w:bookmarkEnd w:id="128"/>
      <w:bookmarkEnd w:id="129"/>
    </w:p>
    <w:p>
      <w:pPr>
        <w:adjustRightInd w:val="0"/>
        <w:snapToGrid w:val="0"/>
        <w:rPr>
          <w:rFonts w:ascii="Times New Roman" w:hAnsi="Times New Roman" w:eastAsia="宋体"/>
          <w:caps w:val="0"/>
          <w:smallCaps w:val="0"/>
          <w:color w:val="000000"/>
        </w:rPr>
      </w:pPr>
    </w:p>
    <w:p>
      <w:pPr>
        <w:spacing w:line="480" w:lineRule="auto"/>
        <w:ind w:firstLine="48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eastAsia="zh-CN"/>
        </w:rPr>
        <w:t>包含</w:t>
      </w:r>
      <w:r>
        <w:rPr>
          <w:rFonts w:hint="eastAsia" w:ascii="Times New Roman" w:hAnsi="Times New Roman" w:eastAsia="宋体"/>
          <w:caps w:val="0"/>
          <w:smallCaps w:val="0"/>
          <w:color w:val="000000"/>
          <w:sz w:val="24"/>
        </w:rPr>
        <w:t>内容</w:t>
      </w:r>
      <w:r>
        <w:rPr>
          <w:rFonts w:hint="eastAsia" w:ascii="Times New Roman" w:hAnsi="Times New Roman" w:eastAsia="宋体"/>
          <w:caps w:val="0"/>
          <w:smallCaps w:val="0"/>
          <w:sz w:val="24"/>
          <w:lang w:eastAsia="zh-CN"/>
        </w:rPr>
        <w:t>（仅供参考）</w:t>
      </w:r>
      <w:r>
        <w:rPr>
          <w:rFonts w:hint="eastAsia" w:ascii="Times New Roman" w:hAnsi="Times New Roman" w:eastAsia="宋体"/>
          <w:caps w:val="0"/>
          <w:smallCaps w:val="0"/>
          <w:color w:val="000000"/>
          <w:sz w:val="24"/>
        </w:rPr>
        <w:t>：</w:t>
      </w:r>
    </w:p>
    <w:p>
      <w:pPr>
        <w:spacing w:line="480" w:lineRule="auto"/>
        <w:ind w:firstLine="48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1、说明售后服务的内容、形式、含免费维修时间、解决质量或操作问题的响应时间、解决问题时间、维修单位名称、地点；</w:t>
      </w:r>
    </w:p>
    <w:p>
      <w:pPr>
        <w:spacing w:line="480" w:lineRule="auto"/>
        <w:ind w:firstLine="48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2、培训、质量保证措施；</w:t>
      </w:r>
    </w:p>
    <w:p>
      <w:pPr>
        <w:spacing w:line="480" w:lineRule="auto"/>
        <w:ind w:firstLine="48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3、</w:t>
      </w:r>
      <w:r>
        <w:rPr>
          <w:rFonts w:hint="eastAsia" w:ascii="Times New Roman" w:hAnsi="Times New Roman" w:eastAsia="宋体" w:cs="宋体"/>
          <w:caps w:val="0"/>
          <w:smallCaps w:val="0"/>
          <w:color w:val="000000"/>
          <w:kern w:val="0"/>
          <w:sz w:val="24"/>
          <w:lang w:val="zh-CN"/>
        </w:rPr>
        <w:t>项</w:t>
      </w:r>
      <w:r>
        <w:rPr>
          <w:rFonts w:hint="eastAsia" w:ascii="Times New Roman" w:hAnsi="Times New Roman" w:eastAsia="宋体"/>
          <w:caps w:val="0"/>
          <w:smallCaps w:val="0"/>
          <w:color w:val="000000"/>
          <w:sz w:val="24"/>
        </w:rPr>
        <w:t>目所提供的其它免费物品或服务；</w:t>
      </w:r>
    </w:p>
    <w:p>
      <w:pPr>
        <w:spacing w:line="480" w:lineRule="auto"/>
        <w:ind w:firstLine="48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4、技术人员情况；</w:t>
      </w:r>
    </w:p>
    <w:p>
      <w:pPr>
        <w:spacing w:line="480" w:lineRule="auto"/>
        <w:ind w:firstLine="480"/>
        <w:rPr>
          <w:rFonts w:hint="eastAsia" w:ascii="Times New Roman" w:hAnsi="Times New Roman" w:eastAsia="宋体"/>
          <w:caps w:val="0"/>
          <w:smallCaps w:val="0"/>
          <w:color w:val="000000"/>
          <w:sz w:val="24"/>
          <w:lang w:eastAsia="zh-CN"/>
        </w:rPr>
      </w:pPr>
      <w:r>
        <w:rPr>
          <w:rFonts w:hint="eastAsia" w:ascii="Times New Roman" w:hAnsi="Times New Roman" w:eastAsia="宋体"/>
          <w:caps w:val="0"/>
          <w:smallCaps w:val="0"/>
          <w:color w:val="000000"/>
          <w:sz w:val="24"/>
        </w:rPr>
        <w:t>5、服务承诺等</w:t>
      </w:r>
      <w:r>
        <w:rPr>
          <w:rFonts w:hint="eastAsia" w:ascii="Times New Roman" w:hAnsi="Times New Roman" w:eastAsia="宋体"/>
          <w:caps w:val="0"/>
          <w:smallCaps w:val="0"/>
          <w:color w:val="000000"/>
          <w:sz w:val="24"/>
          <w:lang w:eastAsia="zh-CN"/>
        </w:rPr>
        <w:t>；</w:t>
      </w:r>
    </w:p>
    <w:p>
      <w:pPr>
        <w:spacing w:line="480" w:lineRule="auto"/>
        <w:ind w:firstLine="480"/>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lang w:val="en-US" w:eastAsia="zh-CN"/>
        </w:rPr>
        <w:t>6、其他</w:t>
      </w:r>
      <w:r>
        <w:rPr>
          <w:rFonts w:hint="eastAsia" w:ascii="Times New Roman" w:hAnsi="Times New Roman" w:eastAsia="宋体"/>
          <w:caps w:val="0"/>
          <w:smallCaps w:val="0"/>
          <w:color w:val="000000"/>
          <w:sz w:val="24"/>
        </w:rPr>
        <w:t>。</w:t>
      </w:r>
    </w:p>
    <w:p>
      <w:pPr>
        <w:spacing w:line="480" w:lineRule="auto"/>
        <w:ind w:firstLine="480"/>
        <w:rPr>
          <w:rFonts w:hint="eastAsia" w:ascii="Times New Roman" w:hAnsi="Times New Roman" w:eastAsia="宋体"/>
          <w:caps w:val="0"/>
          <w:smallCaps w:val="0"/>
          <w:color w:val="000000"/>
          <w:sz w:val="24"/>
          <w:lang w:val="en-US" w:eastAsia="zh-CN"/>
        </w:rPr>
      </w:pPr>
    </w:p>
    <w:p>
      <w:pPr>
        <w:spacing w:line="480" w:lineRule="auto"/>
        <w:ind w:firstLine="480"/>
        <w:rPr>
          <w:rFonts w:hint="eastAsia" w:ascii="Times New Roman" w:hAnsi="Times New Roman" w:eastAsia="宋体"/>
          <w:caps w:val="0"/>
          <w:smallCaps w:val="0"/>
          <w:color w:val="000000"/>
          <w:sz w:val="24"/>
          <w:lang w:val="en-US" w:eastAsia="zh-CN"/>
        </w:rPr>
      </w:pPr>
    </w:p>
    <w:p>
      <w:pPr>
        <w:spacing w:line="480" w:lineRule="auto"/>
        <w:rPr>
          <w:rFonts w:hint="eastAsia" w:ascii="Times New Roman" w:hAnsi="Times New Roman" w:eastAsia="宋体"/>
          <w:iCs/>
          <w:caps w:val="0"/>
          <w:smallCaps w:val="0"/>
          <w:color w:val="000000"/>
          <w:sz w:val="24"/>
          <w:szCs w:val="20"/>
        </w:rPr>
      </w:pPr>
      <w:r>
        <w:rPr>
          <w:rFonts w:hint="eastAsia" w:ascii="Times New Roman" w:hAnsi="Times New Roman" w:eastAsia="宋体"/>
          <w:caps w:val="0"/>
          <w:smallCaps w:val="0"/>
          <w:color w:val="000000"/>
          <w:sz w:val="24"/>
          <w:lang w:val="en-US" w:eastAsia="zh-CN"/>
        </w:rPr>
        <w:t>投标人</w:t>
      </w:r>
      <w:r>
        <w:rPr>
          <w:rFonts w:hint="eastAsia" w:ascii="Times New Roman" w:hAnsi="Times New Roman" w:eastAsia="宋体"/>
          <w:caps w:val="0"/>
          <w:smallCaps w:val="0"/>
          <w:color w:val="000000"/>
          <w:sz w:val="24"/>
        </w:rPr>
        <w:t>：（填写名称并盖章）</w:t>
      </w:r>
    </w:p>
    <w:p>
      <w:pPr>
        <w:tabs>
          <w:tab w:val="left" w:pos="5310"/>
        </w:tabs>
        <w:spacing w:line="480" w:lineRule="auto"/>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法定代表人或其授权委托人：</w:t>
      </w:r>
      <w:r>
        <w:rPr>
          <w:rFonts w:hint="eastAsia" w:ascii="Times New Roman" w:hAnsi="Times New Roman" w:eastAsia="宋体"/>
          <w:iCs/>
          <w:caps w:val="0"/>
          <w:smallCaps w:val="0"/>
          <w:color w:val="000000"/>
          <w:sz w:val="24"/>
          <w:szCs w:val="20"/>
        </w:rPr>
        <w:t>（签字或盖章）</w:t>
      </w:r>
    </w:p>
    <w:p>
      <w:pPr>
        <w:tabs>
          <w:tab w:val="left" w:pos="5310"/>
        </w:tabs>
        <w:spacing w:line="480" w:lineRule="auto"/>
        <w:rPr>
          <w:rFonts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日期：</w:t>
      </w: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000000"/>
          <w:sz w:val="28"/>
          <w:szCs w:val="28"/>
        </w:rPr>
      </w:pPr>
      <w:r>
        <w:rPr>
          <w:rFonts w:ascii="Times New Roman" w:hAnsi="Times New Roman" w:eastAsia="宋体"/>
          <w:caps w:val="0"/>
          <w:smallCaps w:val="0"/>
          <w:sz w:val="24"/>
        </w:rPr>
        <w:br w:type="page"/>
      </w:r>
      <w:bookmarkStart w:id="130" w:name="_Toc317237638"/>
      <w:bookmarkStart w:id="131" w:name="_Toc16876"/>
      <w:bookmarkStart w:id="132" w:name="_Toc20735"/>
      <w:r>
        <w:rPr>
          <w:rFonts w:hint="eastAsia" w:ascii="Times New Roman" w:hAnsi="Times New Roman" w:eastAsia="宋体"/>
          <w:caps w:val="0"/>
          <w:smallCaps w:val="0"/>
          <w:color w:val="000000"/>
          <w:sz w:val="32"/>
        </w:rPr>
        <w:t>投标人基本情况表</w:t>
      </w:r>
      <w:bookmarkEnd w:id="130"/>
      <w:bookmarkEnd w:id="131"/>
      <w:bookmarkEnd w:id="132"/>
    </w:p>
    <w:tbl>
      <w:tblPr>
        <w:tblStyle w:val="15"/>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投标人名称</w:t>
            </w:r>
          </w:p>
        </w:tc>
        <w:tc>
          <w:tcPr>
            <w:tcW w:w="7412" w:type="dxa"/>
            <w:gridSpan w:val="10"/>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注册地址</w:t>
            </w:r>
          </w:p>
        </w:tc>
        <w:tc>
          <w:tcPr>
            <w:tcW w:w="3637" w:type="dxa"/>
            <w:gridSpan w:val="6"/>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394"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邮政编码</w:t>
            </w:r>
          </w:p>
        </w:tc>
        <w:tc>
          <w:tcPr>
            <w:tcW w:w="2381"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联系方式</w:t>
            </w:r>
          </w:p>
        </w:tc>
        <w:tc>
          <w:tcPr>
            <w:tcW w:w="10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联系人</w:t>
            </w:r>
          </w:p>
        </w:tc>
        <w:tc>
          <w:tcPr>
            <w:tcW w:w="2609"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电话</w:t>
            </w:r>
          </w:p>
        </w:tc>
        <w:tc>
          <w:tcPr>
            <w:tcW w:w="2381"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0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传真</w:t>
            </w:r>
          </w:p>
        </w:tc>
        <w:tc>
          <w:tcPr>
            <w:tcW w:w="2609"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网址</w:t>
            </w:r>
          </w:p>
        </w:tc>
        <w:tc>
          <w:tcPr>
            <w:tcW w:w="2381"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法定代表人</w:t>
            </w:r>
          </w:p>
        </w:tc>
        <w:tc>
          <w:tcPr>
            <w:tcW w:w="851" w:type="dxa"/>
            <w:vAlign w:val="center"/>
          </w:tcPr>
          <w:p>
            <w:pPr>
              <w:autoSpaceDE w:val="0"/>
              <w:autoSpaceDN w:val="0"/>
              <w:adjustRightInd w:val="0"/>
              <w:spacing w:line="360" w:lineRule="auto"/>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姓名</w:t>
            </w: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158"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技术职称</w:t>
            </w: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684"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电话</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技术负责人</w:t>
            </w:r>
          </w:p>
        </w:tc>
        <w:tc>
          <w:tcPr>
            <w:tcW w:w="851" w:type="dxa"/>
            <w:vAlign w:val="center"/>
          </w:tcPr>
          <w:p>
            <w:pPr>
              <w:autoSpaceDE w:val="0"/>
              <w:autoSpaceDN w:val="0"/>
              <w:adjustRightInd w:val="0"/>
              <w:spacing w:line="360" w:lineRule="auto"/>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姓名</w:t>
            </w: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158"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技术职称</w:t>
            </w:r>
          </w:p>
        </w:tc>
        <w:tc>
          <w:tcPr>
            <w:tcW w:w="1402" w:type="dxa"/>
            <w:gridSpan w:val="3"/>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684"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电话</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rFonts w:hint="eastAsia" w:ascii="Times New Roman" w:hAnsi="Times New Roman" w:eastAsia="宋体"/>
                <w:caps w:val="0"/>
                <w:smallCaps w:val="0"/>
                <w:kern w:val="0"/>
                <w:szCs w:val="21"/>
              </w:rPr>
            </w:pPr>
          </w:p>
        </w:tc>
        <w:tc>
          <w:tcPr>
            <w:tcW w:w="4217" w:type="dxa"/>
            <w:gridSpan w:val="6"/>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其中</w:t>
            </w: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项目经理</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营业执照号</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高级职称人员</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注册资金</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中级职称人员</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开户银行</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初级职称人员</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账号</w:t>
            </w:r>
          </w:p>
        </w:tc>
        <w:tc>
          <w:tcPr>
            <w:tcW w:w="3195" w:type="dxa"/>
            <w:gridSpan w:val="4"/>
            <w:tcBorders>
              <w:righ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900" w:type="dxa"/>
            <w:gridSpan w:val="3"/>
            <w:vMerge w:val="continue"/>
            <w:tcBorders>
              <w:left w:val="single" w:color="auto" w:sz="4" w:space="0"/>
            </w:tcBorders>
            <w:vAlign w:val="center"/>
          </w:tcPr>
          <w:p>
            <w:pPr>
              <w:autoSpaceDE w:val="0"/>
              <w:autoSpaceDN w:val="0"/>
              <w:adjustRightInd w:val="0"/>
              <w:spacing w:line="360" w:lineRule="auto"/>
              <w:rPr>
                <w:rFonts w:hint="eastAsia" w:ascii="Times New Roman" w:hAnsi="Times New Roman" w:eastAsia="宋体"/>
                <w:caps w:val="0"/>
                <w:smallCaps w:val="0"/>
                <w:kern w:val="0"/>
                <w:szCs w:val="21"/>
              </w:rPr>
            </w:pPr>
          </w:p>
        </w:tc>
        <w:tc>
          <w:tcPr>
            <w:tcW w:w="1620" w:type="dxa"/>
            <w:gridSpan w:val="2"/>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普通职工</w:t>
            </w:r>
          </w:p>
        </w:tc>
        <w:tc>
          <w:tcPr>
            <w:tcW w:w="1697" w:type="dxa"/>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经营范围</w:t>
            </w:r>
          </w:p>
        </w:tc>
        <w:tc>
          <w:tcPr>
            <w:tcW w:w="7412" w:type="dxa"/>
            <w:gridSpan w:val="10"/>
            <w:vAlign w:val="center"/>
          </w:tcPr>
          <w:p>
            <w:pPr>
              <w:autoSpaceDE w:val="0"/>
              <w:autoSpaceDN w:val="0"/>
              <w:adjustRightInd w:val="0"/>
              <w:spacing w:line="360" w:lineRule="auto"/>
              <w:rPr>
                <w:rFonts w:hint="eastAsia" w:ascii="Times New Roman" w:hAnsi="Times New Roman" w:eastAsia="宋体"/>
                <w:b/>
                <w:bCs/>
                <w:caps w:val="0"/>
                <w:smallCaps w:val="0"/>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vAlign w:val="top"/>
          </w:tcPr>
          <w:p>
            <w:pPr>
              <w:autoSpaceDE w:val="0"/>
              <w:autoSpaceDN w:val="0"/>
              <w:adjustRightInd w:val="0"/>
              <w:spacing w:line="360" w:lineRule="auto"/>
              <w:rPr>
                <w:rFonts w:hint="eastAsia" w:ascii="Times New Roman" w:hAnsi="Times New Roman" w:eastAsia="宋体"/>
                <w:caps w:val="0"/>
                <w:smallCaps w:val="0"/>
                <w:kern w:val="0"/>
                <w:szCs w:val="21"/>
              </w:rPr>
            </w:pPr>
            <w:r>
              <w:rPr>
                <w:rFonts w:hint="eastAsia" w:ascii="Times New Roman" w:hAnsi="Times New Roman" w:eastAsia="宋体"/>
                <w:caps w:val="0"/>
                <w:smallCaps w:val="0"/>
                <w:kern w:val="0"/>
                <w:szCs w:val="21"/>
              </w:rPr>
              <w:t>备注</w:t>
            </w:r>
          </w:p>
        </w:tc>
        <w:tc>
          <w:tcPr>
            <w:tcW w:w="7412" w:type="dxa"/>
            <w:gridSpan w:val="10"/>
            <w:vAlign w:val="top"/>
          </w:tcPr>
          <w:p>
            <w:pPr>
              <w:autoSpaceDE w:val="0"/>
              <w:autoSpaceDN w:val="0"/>
              <w:adjustRightInd w:val="0"/>
              <w:spacing w:line="360" w:lineRule="auto"/>
              <w:rPr>
                <w:rFonts w:hint="eastAsia" w:ascii="Times New Roman" w:hAnsi="Times New Roman" w:eastAsia="宋体"/>
                <w:caps w:val="0"/>
                <w:smallCaps w:val="0"/>
                <w:kern w:val="0"/>
                <w:szCs w:val="21"/>
              </w:rPr>
            </w:pPr>
          </w:p>
        </w:tc>
      </w:tr>
    </w:tbl>
    <w:p>
      <w:pPr>
        <w:adjustRightInd w:val="0"/>
        <w:spacing w:line="360" w:lineRule="auto"/>
        <w:ind w:firstLine="420" w:firstLineChars="175"/>
        <w:rPr>
          <w:rFonts w:hint="eastAsia" w:ascii="Times New Roman" w:hAnsi="Times New Roman" w:eastAsia="宋体"/>
          <w:bCs/>
          <w:caps w:val="0"/>
          <w:smallCaps w:val="0"/>
          <w:sz w:val="24"/>
        </w:rPr>
      </w:pPr>
      <w:r>
        <w:rPr>
          <w:rFonts w:hint="eastAsia" w:ascii="Times New Roman" w:hAnsi="Times New Roman" w:eastAsia="宋体"/>
          <w:bCs/>
          <w:caps w:val="0"/>
          <w:smallCaps w:val="0"/>
          <w:sz w:val="24"/>
        </w:rPr>
        <w:t>投标人：（填写名称并盖章）</w:t>
      </w:r>
    </w:p>
    <w:p>
      <w:pPr>
        <w:adjustRightInd w:val="0"/>
        <w:spacing w:line="360" w:lineRule="auto"/>
        <w:ind w:firstLine="420" w:firstLineChars="175"/>
        <w:rPr>
          <w:rFonts w:hint="eastAsia" w:ascii="Times New Roman" w:hAnsi="Times New Roman" w:eastAsia="宋体"/>
          <w:caps w:val="0"/>
          <w:smallCaps w:val="0"/>
          <w:sz w:val="24"/>
        </w:rPr>
      </w:pPr>
    </w:p>
    <w:p>
      <w:pPr>
        <w:adjustRightInd w:val="0"/>
        <w:spacing w:line="360" w:lineRule="auto"/>
        <w:ind w:firstLine="420" w:firstLineChars="175"/>
        <w:rPr>
          <w:rFonts w:hint="eastAsia" w:ascii="Times New Roman" w:hAnsi="Times New Roman" w:eastAsia="宋体"/>
          <w:bCs/>
          <w:caps w:val="0"/>
          <w:smallCaps w:val="0"/>
          <w:sz w:val="24"/>
        </w:rPr>
      </w:pPr>
      <w:r>
        <w:rPr>
          <w:rFonts w:hint="eastAsia" w:ascii="Times New Roman" w:hAnsi="Times New Roman" w:eastAsia="宋体"/>
          <w:caps w:val="0"/>
          <w:smallCaps w:val="0"/>
          <w:sz w:val="24"/>
        </w:rPr>
        <w:t>法定代表人或授权代表</w:t>
      </w:r>
      <w:r>
        <w:rPr>
          <w:rFonts w:hint="eastAsia" w:ascii="Times New Roman" w:hAnsi="Times New Roman" w:eastAsia="宋体"/>
          <w:bCs/>
          <w:caps w:val="0"/>
          <w:smallCaps w:val="0"/>
          <w:sz w:val="24"/>
        </w:rPr>
        <w:t>：</w:t>
      </w:r>
      <w:r>
        <w:rPr>
          <w:rFonts w:hint="eastAsia" w:ascii="Times New Roman" w:hAnsi="Times New Roman" w:eastAsia="宋体"/>
          <w:iCs/>
          <w:caps w:val="0"/>
          <w:smallCaps w:val="0"/>
          <w:color w:val="000000"/>
          <w:sz w:val="24"/>
          <w:szCs w:val="21"/>
        </w:rPr>
        <w:t>（签字或盖章）</w:t>
      </w:r>
    </w:p>
    <w:p>
      <w:pPr>
        <w:adjustRightInd w:val="0"/>
        <w:spacing w:line="360" w:lineRule="auto"/>
        <w:ind w:firstLine="420" w:firstLineChars="175"/>
        <w:rPr>
          <w:rFonts w:hint="eastAsia" w:ascii="Times New Roman" w:hAnsi="Times New Roman" w:eastAsia="宋体"/>
          <w:bCs/>
          <w:caps w:val="0"/>
          <w:smallCaps w:val="0"/>
          <w:sz w:val="24"/>
        </w:rPr>
      </w:pPr>
    </w:p>
    <w:p>
      <w:pPr>
        <w:adjustRightInd w:val="0"/>
        <w:spacing w:line="360" w:lineRule="auto"/>
        <w:ind w:firstLine="420" w:firstLineChars="175"/>
        <w:rPr>
          <w:rFonts w:hint="eastAsia" w:ascii="Times New Roman" w:hAnsi="Times New Roman" w:eastAsia="宋体"/>
          <w:bCs/>
          <w:caps w:val="0"/>
          <w:smallCaps w:val="0"/>
          <w:sz w:val="24"/>
        </w:rPr>
      </w:pPr>
      <w:r>
        <w:rPr>
          <w:rFonts w:hint="eastAsia" w:ascii="Times New Roman" w:hAnsi="Times New Roman" w:eastAsia="宋体"/>
          <w:bCs/>
          <w:caps w:val="0"/>
          <w:smallCaps w:val="0"/>
          <w:sz w:val="24"/>
        </w:rPr>
        <w:t>投标日期：</w:t>
      </w:r>
    </w:p>
    <w:p>
      <w:pPr>
        <w:adjustRightInd w:val="0"/>
        <w:snapToGrid w:val="0"/>
        <w:spacing w:line="360" w:lineRule="auto"/>
        <w:ind w:firstLine="480" w:firstLineChars="200"/>
        <w:rPr>
          <w:rFonts w:ascii="Times New Roman" w:hAnsi="Times New Roman" w:eastAsia="宋体"/>
          <w:caps w:val="0"/>
          <w:smallCaps w:val="0"/>
          <w:color w:val="000000"/>
          <w:sz w:val="24"/>
        </w:rPr>
      </w:pP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rPr>
      </w:pPr>
      <w:r>
        <w:rPr>
          <w:rFonts w:ascii="Times New Roman" w:hAnsi="Times New Roman" w:eastAsia="宋体"/>
          <w:caps w:val="0"/>
          <w:smallCaps w:val="0"/>
          <w:sz w:val="24"/>
        </w:rPr>
        <w:br w:type="page"/>
      </w:r>
      <w:bookmarkStart w:id="133" w:name="_Toc4604"/>
      <w:bookmarkStart w:id="134" w:name="_Toc618"/>
      <w:bookmarkStart w:id="135" w:name="_Toc317237639"/>
      <w:r>
        <w:rPr>
          <w:rFonts w:hint="eastAsia" w:ascii="Times New Roman" w:hAnsi="Times New Roman" w:eastAsia="宋体"/>
          <w:caps w:val="0"/>
          <w:smallCaps w:val="0"/>
          <w:color w:val="auto"/>
          <w:sz w:val="32"/>
        </w:rPr>
        <w:t>资格证明文件</w:t>
      </w:r>
      <w:bookmarkEnd w:id="133"/>
      <w:bookmarkEnd w:id="134"/>
      <w:bookmarkEnd w:id="135"/>
    </w:p>
    <w:p>
      <w:pPr>
        <w:numPr>
          <w:ilvl w:val="0"/>
          <w:numId w:val="17"/>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提供有效的</w:t>
      </w:r>
      <w:r>
        <w:rPr>
          <w:rFonts w:hint="eastAsia" w:ascii="Times New Roman" w:hAnsi="Times New Roman" w:eastAsia="宋体"/>
          <w:caps w:val="0"/>
          <w:smallCaps w:val="0"/>
          <w:color w:val="auto"/>
          <w:sz w:val="24"/>
        </w:rPr>
        <w:t>营业执照；</w:t>
      </w:r>
    </w:p>
    <w:p>
      <w:pPr>
        <w:numPr>
          <w:ilvl w:val="0"/>
          <w:numId w:val="17"/>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提供投标</w:t>
      </w:r>
      <w:r>
        <w:rPr>
          <w:rFonts w:hint="eastAsia" w:ascii="Times New Roman" w:hAnsi="Times New Roman" w:eastAsia="宋体"/>
          <w:caps w:val="0"/>
          <w:smallCaps w:val="0"/>
          <w:color w:val="auto"/>
          <w:sz w:val="24"/>
        </w:rPr>
        <w:t>保证金</w:t>
      </w:r>
      <w:r>
        <w:rPr>
          <w:rFonts w:hint="eastAsia" w:ascii="Times New Roman" w:hAnsi="Times New Roman" w:eastAsia="宋体"/>
          <w:caps w:val="0"/>
          <w:smallCaps w:val="0"/>
          <w:color w:val="auto"/>
          <w:sz w:val="24"/>
          <w:lang w:eastAsia="zh-CN"/>
        </w:rPr>
        <w:t>缴纳</w:t>
      </w:r>
      <w:r>
        <w:rPr>
          <w:rFonts w:hint="eastAsia" w:ascii="Times New Roman" w:hAnsi="Times New Roman" w:eastAsia="宋体"/>
          <w:caps w:val="0"/>
          <w:smallCaps w:val="0"/>
          <w:color w:val="auto"/>
          <w:sz w:val="24"/>
        </w:rPr>
        <w:t>凭证</w:t>
      </w:r>
      <w:r>
        <w:rPr>
          <w:rFonts w:hint="eastAsia" w:ascii="Times New Roman" w:hAnsi="Times New Roman" w:eastAsia="宋体"/>
          <w:caps w:val="0"/>
          <w:smallCaps w:val="0"/>
          <w:color w:val="auto"/>
          <w:sz w:val="24"/>
          <w:lang w:eastAsia="zh-CN"/>
        </w:rPr>
        <w:t>（必须放在投标文件中）</w:t>
      </w:r>
      <w:r>
        <w:rPr>
          <w:rFonts w:hint="eastAsia" w:ascii="Times New Roman" w:hAnsi="Times New Roman" w:eastAsia="宋体"/>
          <w:caps w:val="0"/>
          <w:smallCaps w:val="0"/>
          <w:color w:val="auto"/>
          <w:sz w:val="24"/>
        </w:rPr>
        <w:t>；</w:t>
      </w:r>
    </w:p>
    <w:p>
      <w:pPr>
        <w:numPr>
          <w:ilvl w:val="0"/>
          <w:numId w:val="17"/>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体系认证</w:t>
      </w:r>
      <w:r>
        <w:rPr>
          <w:rFonts w:hint="eastAsia" w:ascii="Times New Roman" w:hAnsi="Times New Roman" w:eastAsia="宋体"/>
          <w:caps w:val="0"/>
          <w:smallCaps w:val="0"/>
          <w:color w:val="auto"/>
          <w:sz w:val="24"/>
          <w:lang w:eastAsia="zh-CN"/>
        </w:rPr>
        <w:t>证书</w:t>
      </w:r>
      <w:r>
        <w:rPr>
          <w:rFonts w:hint="eastAsia" w:ascii="Times New Roman" w:hAnsi="Times New Roman" w:eastAsia="宋体"/>
          <w:caps w:val="0"/>
          <w:smallCaps w:val="0"/>
          <w:color w:val="auto"/>
          <w:sz w:val="24"/>
        </w:rPr>
        <w:t>；</w:t>
      </w:r>
    </w:p>
    <w:p>
      <w:pPr>
        <w:numPr>
          <w:ilvl w:val="0"/>
          <w:numId w:val="17"/>
        </w:num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企业所获荣誉证书；</w:t>
      </w:r>
    </w:p>
    <w:p>
      <w:pPr>
        <w:numPr>
          <w:ilvl w:val="0"/>
          <w:numId w:val="17"/>
        </w:numPr>
        <w:spacing w:line="480" w:lineRule="auto"/>
        <w:ind w:firstLine="480"/>
        <w:rPr>
          <w:rFonts w:hint="eastAsia" w:ascii="Times New Roman" w:hAnsi="Times New Roman" w:eastAsia="宋体"/>
          <w:b/>
          <w:bCs/>
          <w:caps w:val="0"/>
          <w:smallCaps w:val="0"/>
          <w:color w:val="auto"/>
          <w:sz w:val="24"/>
        </w:rPr>
      </w:pPr>
      <w:r>
        <w:rPr>
          <w:rFonts w:hint="eastAsia" w:ascii="Times New Roman" w:hAnsi="Times New Roman" w:eastAsia="宋体"/>
          <w:b/>
          <w:bCs/>
          <w:caps w:val="0"/>
          <w:smallCaps w:val="0"/>
          <w:color w:val="auto"/>
          <w:sz w:val="24"/>
        </w:rPr>
        <w:t>招标文件规定的或其</w:t>
      </w:r>
      <w:r>
        <w:rPr>
          <w:rFonts w:hint="eastAsia" w:ascii="Times New Roman" w:hAnsi="Times New Roman" w:eastAsia="宋体"/>
          <w:b/>
          <w:bCs/>
          <w:caps w:val="0"/>
          <w:smallCaps w:val="0"/>
          <w:color w:val="auto"/>
          <w:sz w:val="24"/>
          <w:lang w:eastAsia="zh-CN"/>
        </w:rPr>
        <w:t>他</w:t>
      </w:r>
      <w:r>
        <w:rPr>
          <w:rFonts w:hint="eastAsia" w:ascii="Times New Roman" w:hAnsi="Times New Roman" w:eastAsia="宋体"/>
          <w:b/>
          <w:bCs/>
          <w:caps w:val="0"/>
          <w:smallCaps w:val="0"/>
          <w:color w:val="auto"/>
          <w:sz w:val="24"/>
        </w:rPr>
        <w:t>投标人认为需要提供的内容。</w:t>
      </w: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rPr>
      </w:pPr>
      <w:r>
        <w:rPr>
          <w:rFonts w:hint="eastAsia" w:ascii="Times New Roman" w:hAnsi="Times New Roman" w:eastAsia="宋体"/>
          <w:b w:val="0"/>
          <w:bCs w:val="0"/>
          <w:caps w:val="0"/>
          <w:smallCaps w:val="0"/>
          <w:color w:val="auto"/>
          <w:sz w:val="24"/>
        </w:rPr>
        <w:br w:type="page"/>
      </w:r>
      <w:bookmarkStart w:id="136" w:name="_Toc104"/>
      <w:bookmarkStart w:id="137" w:name="_Toc27758"/>
      <w:r>
        <w:rPr>
          <w:rFonts w:hint="eastAsia" w:ascii="Times New Roman" w:hAnsi="Times New Roman" w:eastAsia="宋体"/>
          <w:caps w:val="0"/>
          <w:smallCaps w:val="0"/>
          <w:color w:val="auto"/>
          <w:sz w:val="32"/>
        </w:rPr>
        <w:t>无重大违法记录的书面声明</w:t>
      </w:r>
      <w:bookmarkEnd w:id="136"/>
      <w:bookmarkEnd w:id="137"/>
    </w:p>
    <w:p>
      <w:pPr>
        <w:adjustRightInd w:val="0"/>
        <w:snapToGrid w:val="0"/>
        <w:rPr>
          <w:rFonts w:hint="eastAsia" w:ascii="Times New Roman" w:hAnsi="Times New Roman" w:eastAsia="宋体"/>
          <w:caps w:val="0"/>
          <w:smallCaps w:val="0"/>
          <w:color w:val="auto"/>
        </w:rPr>
      </w:pPr>
    </w:p>
    <w:p>
      <w:pPr>
        <w:pStyle w:val="4"/>
        <w:overflowPunct w:val="0"/>
        <w:spacing w:line="560" w:lineRule="exact"/>
        <w:ind w:firstLine="0"/>
        <w:jc w:val="center"/>
        <w:rPr>
          <w:rFonts w:hint="eastAsia" w:ascii="Times New Roman" w:hAnsi="Times New Roman" w:eastAsia="宋体"/>
          <w:b/>
          <w:caps w:val="0"/>
          <w:smallCaps w:val="0"/>
          <w:color w:val="auto"/>
          <w:sz w:val="32"/>
          <w:szCs w:val="32"/>
        </w:rPr>
      </w:pPr>
      <w:r>
        <w:rPr>
          <w:rFonts w:hint="eastAsia" w:ascii="Times New Roman" w:hAnsi="Times New Roman" w:eastAsia="宋体"/>
          <w:b/>
          <w:caps w:val="0"/>
          <w:smallCaps w:val="0"/>
          <w:color w:val="auto"/>
          <w:sz w:val="32"/>
          <w:szCs w:val="32"/>
        </w:rPr>
        <w:t>无重大违法记录的书面声明</w:t>
      </w:r>
    </w:p>
    <w:p>
      <w:pPr>
        <w:adjustRightInd w:val="0"/>
        <w:snapToGrid w:val="0"/>
        <w:rPr>
          <w:rFonts w:hint="eastAsia" w:ascii="Times New Roman" w:hAnsi="Times New Roman" w:eastAsia="宋体"/>
          <w:caps w:val="0"/>
          <w:smallCaps w:val="0"/>
          <w:color w:val="auto"/>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rFonts w:hint="eastAsia" w:eastAsia="宋体"/>
          <w:color w:val="auto"/>
          <w:sz w:val="24"/>
          <w:szCs w:val="24"/>
          <w:lang w:eastAsia="zh-CN"/>
        </w:rPr>
      </w:pPr>
      <w:r>
        <w:rPr>
          <w:rFonts w:hint="eastAsia"/>
          <w:color w:val="auto"/>
          <w:sz w:val="24"/>
          <w:szCs w:val="24"/>
          <w:lang w:eastAsia="zh-CN"/>
        </w:rPr>
        <w:t>致：</w:t>
      </w:r>
      <w:r>
        <w:rPr>
          <w:rFonts w:hint="eastAsia"/>
          <w:color w:val="auto"/>
          <w:sz w:val="24"/>
          <w:szCs w:val="24"/>
          <w:u w:val="single" w:color="auto"/>
          <w:lang w:val="en-US" w:eastAsia="zh-CN"/>
        </w:rPr>
        <w:t xml:space="preserve"> 三亚市农业局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eastAsia="宋体"/>
          <w:color w:val="auto"/>
          <w:sz w:val="24"/>
          <w:szCs w:val="24"/>
          <w:lang w:eastAsia="zh-CN"/>
        </w:rPr>
      </w:pPr>
      <w:r>
        <w:rPr>
          <w:rFonts w:hint="eastAsia"/>
          <w:color w:val="auto"/>
          <w:sz w:val="24"/>
          <w:szCs w:val="24"/>
          <w:lang w:eastAsia="zh-CN"/>
        </w:rPr>
        <w:t>我公司</w:t>
      </w:r>
      <w:r>
        <w:rPr>
          <w:rFonts w:hint="eastAsia"/>
          <w:color w:val="auto"/>
          <w:sz w:val="24"/>
          <w:szCs w:val="24"/>
        </w:rPr>
        <w:t>参加政府采购活动前3年内在经营活动中没有重大违法记录</w:t>
      </w:r>
      <w:r>
        <w:rPr>
          <w:rFonts w:hint="eastAsia"/>
          <w:color w:val="auto"/>
          <w:sz w:val="24"/>
          <w:szCs w:val="24"/>
          <w:lang w:eastAsia="zh-CN"/>
        </w:rPr>
        <w:t>，特此声明。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eastAsia="宋体"/>
          <w:caps w:val="0"/>
          <w:smallCaps w:val="0"/>
          <w:color w:val="auto"/>
          <w:sz w:val="24"/>
        </w:rPr>
      </w:pPr>
      <w:r>
        <w:rPr>
          <w:rFonts w:hint="eastAsia"/>
          <w:color w:val="auto"/>
          <w:sz w:val="24"/>
          <w:szCs w:val="24"/>
          <w:lang w:eastAsia="zh-CN"/>
        </w:rPr>
        <w:t>若在采购过程中发现我公司近</w:t>
      </w:r>
      <w:r>
        <w:rPr>
          <w:rFonts w:hint="eastAsia"/>
          <w:color w:val="auto"/>
          <w:sz w:val="24"/>
          <w:szCs w:val="24"/>
        </w:rPr>
        <w:t>3年内在经营活动中有重大违法记录</w:t>
      </w:r>
      <w:r>
        <w:rPr>
          <w:rFonts w:hint="eastAsia"/>
          <w:color w:val="auto"/>
          <w:sz w:val="24"/>
          <w:szCs w:val="24"/>
          <w:lang w:eastAsia="zh-CN"/>
        </w:rPr>
        <w:t>的，我公司将承担因此引起的一切后果。</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color w:val="auto"/>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color w:val="auto"/>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color w:val="auto"/>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color w:val="auto"/>
          <w:sz w:val="24"/>
        </w:rPr>
      </w:pPr>
      <w:r>
        <w:rPr>
          <w:rFonts w:hint="eastAsia" w:ascii="Times New Roman" w:hAnsi="Times New Roman" w:eastAsia="宋体"/>
          <w:caps w:val="0"/>
          <w:smallCaps w:val="0"/>
          <w:color w:val="auto"/>
          <w:sz w:val="24"/>
        </w:rPr>
        <w:t>投标人：（填写名称并盖章）</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caps w:val="0"/>
          <w:smallCaps w:val="0"/>
          <w:color w:val="auto"/>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color w:val="auto"/>
          <w:sz w:val="24"/>
        </w:rPr>
      </w:pPr>
      <w:r>
        <w:rPr>
          <w:rFonts w:hint="eastAsia" w:ascii="Times New Roman" w:hAnsi="Times New Roman" w:eastAsia="宋体"/>
          <w:caps w:val="0"/>
          <w:smallCaps w:val="0"/>
          <w:color w:val="auto"/>
          <w:sz w:val="24"/>
        </w:rPr>
        <w:t>法定代表人或授权代表</w:t>
      </w:r>
      <w:r>
        <w:rPr>
          <w:rFonts w:hint="eastAsia" w:ascii="Times New Roman" w:hAnsi="Times New Roman" w:eastAsia="宋体"/>
          <w:bCs/>
          <w:caps w:val="0"/>
          <w:smallCaps w:val="0"/>
          <w:color w:val="auto"/>
          <w:sz w:val="24"/>
        </w:rPr>
        <w:t>：</w:t>
      </w:r>
      <w:r>
        <w:rPr>
          <w:rFonts w:hint="eastAsia" w:ascii="Times New Roman" w:hAnsi="Times New Roman" w:eastAsia="宋体"/>
          <w:iCs/>
          <w:caps w:val="0"/>
          <w:smallCaps w:val="0"/>
          <w:color w:val="auto"/>
          <w:sz w:val="24"/>
          <w:szCs w:val="21"/>
        </w:rPr>
        <w:t>（签字或盖章）</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Cs/>
          <w:caps w:val="0"/>
          <w:smallCaps w:val="0"/>
          <w:color w:val="auto"/>
          <w:sz w:val="24"/>
        </w:rPr>
      </w:pP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Times New Roman" w:hAnsi="Times New Roman" w:eastAsia="宋体"/>
          <w:b w:val="0"/>
          <w:bCs w:val="0"/>
          <w:caps w:val="0"/>
          <w:smallCaps w:val="0"/>
          <w:color w:val="auto"/>
          <w:sz w:val="24"/>
        </w:rPr>
      </w:pPr>
      <w:r>
        <w:rPr>
          <w:rFonts w:hint="eastAsia" w:ascii="Times New Roman" w:hAnsi="Times New Roman" w:eastAsia="宋体"/>
          <w:bCs/>
          <w:caps w:val="0"/>
          <w:smallCaps w:val="0"/>
          <w:color w:val="auto"/>
          <w:sz w:val="24"/>
        </w:rPr>
        <w:t>投标日期：</w:t>
      </w:r>
      <w:r>
        <w:rPr>
          <w:rFonts w:hint="eastAsia" w:ascii="Times New Roman" w:hAnsi="Times New Roman" w:eastAsia="宋体"/>
          <w:bCs/>
          <w:caps w:val="0"/>
          <w:smallCaps w:val="0"/>
          <w:color w:val="auto"/>
          <w:sz w:val="24"/>
          <w:lang w:val="en-US" w:eastAsia="zh-CN"/>
        </w:rPr>
        <w:t>2016年  月  日</w:t>
      </w: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rPr>
      </w:pPr>
      <w:r>
        <w:rPr>
          <w:rFonts w:ascii="Times New Roman" w:hAnsi="Times New Roman" w:eastAsia="宋体"/>
          <w:caps w:val="0"/>
          <w:smallCaps w:val="0"/>
          <w:color w:val="auto"/>
          <w:sz w:val="24"/>
        </w:rPr>
        <w:br w:type="page"/>
      </w:r>
      <w:bookmarkStart w:id="138" w:name="_Toc29229"/>
      <w:bookmarkStart w:id="139" w:name="_Toc8534"/>
      <w:bookmarkStart w:id="140" w:name="_Toc317237640"/>
      <w:r>
        <w:rPr>
          <w:rFonts w:hint="eastAsia" w:ascii="Times New Roman" w:hAnsi="Times New Roman" w:eastAsia="宋体"/>
          <w:caps w:val="0"/>
          <w:smallCaps w:val="0"/>
          <w:color w:val="auto"/>
          <w:sz w:val="32"/>
        </w:rPr>
        <w:t>投标人类似项目业绩一览表</w:t>
      </w:r>
      <w:bookmarkEnd w:id="138"/>
      <w:bookmarkEnd w:id="139"/>
      <w:bookmarkEnd w:id="140"/>
    </w:p>
    <w:tbl>
      <w:tblPr>
        <w:tblStyle w:val="15"/>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320"/>
        <w:gridCol w:w="1161"/>
        <w:gridCol w:w="1260"/>
        <w:gridCol w:w="9"/>
        <w:gridCol w:w="1356"/>
        <w:gridCol w:w="9"/>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1100" w:type="dxa"/>
            <w:vAlign w:val="center"/>
          </w:tcPr>
          <w:p>
            <w:pPr>
              <w:spacing w:line="360" w:lineRule="auto"/>
              <w:ind w:firstLine="105" w:firstLineChars="50"/>
              <w:jc w:val="center"/>
              <w:rPr>
                <w:rFonts w:hint="eastAsia" w:ascii="Times New Roman" w:hAnsi="Times New Roman" w:eastAsia="宋体" w:cs="Arial"/>
                <w:b/>
                <w:caps w:val="0"/>
                <w:smallCaps w:val="0"/>
                <w:color w:val="auto"/>
              </w:rPr>
            </w:pPr>
            <w:r>
              <w:rPr>
                <w:rFonts w:hint="eastAsia" w:ascii="Times New Roman" w:hAnsi="Times New Roman" w:eastAsia="宋体" w:cs="Arial"/>
                <w:b/>
                <w:caps w:val="0"/>
                <w:smallCaps w:val="0"/>
                <w:color w:val="auto"/>
              </w:rPr>
              <w:t>年份</w:t>
            </w:r>
          </w:p>
        </w:tc>
        <w:tc>
          <w:tcPr>
            <w:tcW w:w="1440" w:type="dxa"/>
            <w:vAlign w:val="center"/>
          </w:tcPr>
          <w:p>
            <w:pPr>
              <w:spacing w:line="360" w:lineRule="auto"/>
              <w:jc w:val="center"/>
              <w:rPr>
                <w:rFonts w:hint="eastAsia" w:ascii="Times New Roman" w:hAnsi="Times New Roman" w:eastAsia="宋体" w:cs="Arial"/>
                <w:b/>
                <w:caps w:val="0"/>
                <w:smallCaps w:val="0"/>
                <w:color w:val="auto"/>
              </w:rPr>
            </w:pPr>
            <w:r>
              <w:rPr>
                <w:rFonts w:hint="eastAsia" w:ascii="Times New Roman" w:hAnsi="Times New Roman" w:eastAsia="宋体" w:cs="Arial"/>
                <w:b/>
                <w:caps w:val="0"/>
                <w:smallCaps w:val="0"/>
                <w:color w:val="auto"/>
              </w:rPr>
              <w:t>用户名称</w:t>
            </w:r>
          </w:p>
        </w:tc>
        <w:tc>
          <w:tcPr>
            <w:tcW w:w="1320" w:type="dxa"/>
            <w:vAlign w:val="center"/>
          </w:tcPr>
          <w:p>
            <w:pPr>
              <w:spacing w:line="360" w:lineRule="auto"/>
              <w:jc w:val="center"/>
              <w:rPr>
                <w:rFonts w:ascii="Times New Roman" w:hAnsi="Times New Roman" w:eastAsia="宋体" w:cs="Arial"/>
                <w:b/>
                <w:caps w:val="0"/>
                <w:smallCaps w:val="0"/>
                <w:color w:val="auto"/>
              </w:rPr>
            </w:pPr>
            <w:r>
              <w:rPr>
                <w:rFonts w:ascii="Times New Roman" w:hAnsi="Times New Roman" w:eastAsia="宋体" w:cs="Arial"/>
                <w:b/>
                <w:caps w:val="0"/>
                <w:smallCaps w:val="0"/>
                <w:color w:val="auto"/>
              </w:rPr>
              <w:t>项目名称</w:t>
            </w:r>
          </w:p>
        </w:tc>
        <w:tc>
          <w:tcPr>
            <w:tcW w:w="1161" w:type="dxa"/>
            <w:vAlign w:val="center"/>
          </w:tcPr>
          <w:p>
            <w:pPr>
              <w:spacing w:line="360" w:lineRule="auto"/>
              <w:jc w:val="center"/>
              <w:rPr>
                <w:rFonts w:ascii="Times New Roman" w:hAnsi="Times New Roman" w:eastAsia="宋体" w:cs="Arial"/>
                <w:b/>
                <w:caps w:val="0"/>
                <w:smallCaps w:val="0"/>
                <w:color w:val="auto"/>
              </w:rPr>
            </w:pPr>
            <w:r>
              <w:rPr>
                <w:rFonts w:ascii="Times New Roman" w:hAnsi="Times New Roman" w:eastAsia="宋体" w:cs="Arial"/>
                <w:b/>
                <w:caps w:val="0"/>
                <w:smallCaps w:val="0"/>
                <w:color w:val="auto"/>
              </w:rPr>
              <w:t>完成时间</w:t>
            </w:r>
          </w:p>
        </w:tc>
        <w:tc>
          <w:tcPr>
            <w:tcW w:w="1260" w:type="dxa"/>
            <w:vAlign w:val="center"/>
          </w:tcPr>
          <w:p>
            <w:pPr>
              <w:spacing w:line="360" w:lineRule="auto"/>
              <w:ind w:firstLine="105" w:firstLineChars="50"/>
              <w:jc w:val="center"/>
              <w:rPr>
                <w:rFonts w:hint="eastAsia" w:ascii="Times New Roman" w:hAnsi="Times New Roman" w:eastAsia="宋体" w:cs="Arial"/>
                <w:b/>
                <w:caps w:val="0"/>
                <w:smallCaps w:val="0"/>
                <w:color w:val="auto"/>
              </w:rPr>
            </w:pPr>
            <w:r>
              <w:rPr>
                <w:rFonts w:ascii="Times New Roman" w:hAnsi="Times New Roman" w:eastAsia="宋体" w:cs="Arial"/>
                <w:b/>
                <w:caps w:val="0"/>
                <w:smallCaps w:val="0"/>
                <w:color w:val="auto"/>
              </w:rPr>
              <w:t>合同金额</w:t>
            </w:r>
          </w:p>
        </w:tc>
        <w:tc>
          <w:tcPr>
            <w:tcW w:w="1374" w:type="dxa"/>
            <w:gridSpan w:val="3"/>
            <w:vAlign w:val="center"/>
          </w:tcPr>
          <w:p>
            <w:pPr>
              <w:spacing w:line="360" w:lineRule="auto"/>
              <w:jc w:val="center"/>
              <w:rPr>
                <w:rFonts w:hint="eastAsia" w:ascii="Times New Roman" w:hAnsi="Times New Roman" w:eastAsia="宋体" w:cs="Arial"/>
                <w:b/>
                <w:caps w:val="0"/>
                <w:smallCaps w:val="0"/>
                <w:color w:val="auto"/>
              </w:rPr>
            </w:pPr>
            <w:r>
              <w:rPr>
                <w:rFonts w:hint="eastAsia" w:ascii="Times New Roman" w:hAnsi="Times New Roman" w:eastAsia="宋体" w:cs="Arial"/>
                <w:b/>
                <w:caps w:val="0"/>
                <w:smallCaps w:val="0"/>
                <w:color w:val="auto"/>
              </w:rPr>
              <w:t>完成项目质量</w:t>
            </w:r>
          </w:p>
        </w:tc>
        <w:tc>
          <w:tcPr>
            <w:tcW w:w="1025" w:type="dxa"/>
            <w:vAlign w:val="center"/>
          </w:tcPr>
          <w:p>
            <w:pPr>
              <w:spacing w:line="360" w:lineRule="auto"/>
              <w:jc w:val="center"/>
              <w:rPr>
                <w:rFonts w:hint="eastAsia" w:ascii="Times New Roman" w:hAnsi="Times New Roman" w:eastAsia="宋体" w:cs="Arial"/>
                <w:b/>
                <w:caps w:val="0"/>
                <w:smallCaps w:val="0"/>
                <w:color w:val="auto"/>
              </w:rPr>
            </w:pPr>
            <w:r>
              <w:rPr>
                <w:rFonts w:hint="eastAsia" w:ascii="Times New Roman" w:hAnsi="Times New Roman" w:eastAsia="宋体" w:cs="Arial"/>
                <w:b/>
                <w:caps w:val="0"/>
                <w:smallCaps w:val="0"/>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auto"/>
              </w:rPr>
            </w:pPr>
          </w:p>
        </w:tc>
        <w:tc>
          <w:tcPr>
            <w:tcW w:w="1440" w:type="dxa"/>
            <w:vAlign w:val="center"/>
          </w:tcPr>
          <w:p>
            <w:pPr>
              <w:spacing w:line="360" w:lineRule="auto"/>
              <w:jc w:val="center"/>
              <w:rPr>
                <w:rFonts w:ascii="Times New Roman" w:hAnsi="Times New Roman" w:eastAsia="宋体" w:cs="Arial"/>
                <w:caps w:val="0"/>
                <w:smallCaps w:val="0"/>
                <w:color w:val="auto"/>
              </w:rPr>
            </w:pPr>
          </w:p>
        </w:tc>
        <w:tc>
          <w:tcPr>
            <w:tcW w:w="1320" w:type="dxa"/>
            <w:vAlign w:val="center"/>
          </w:tcPr>
          <w:p>
            <w:pPr>
              <w:spacing w:line="360" w:lineRule="auto"/>
              <w:jc w:val="center"/>
              <w:rPr>
                <w:rFonts w:ascii="Times New Roman" w:hAnsi="Times New Roman" w:eastAsia="宋体" w:cs="Arial"/>
                <w:caps w:val="0"/>
                <w:smallCaps w:val="0"/>
                <w:color w:val="auto"/>
              </w:rPr>
            </w:pPr>
          </w:p>
        </w:tc>
        <w:tc>
          <w:tcPr>
            <w:tcW w:w="1161" w:type="dxa"/>
            <w:vAlign w:val="center"/>
          </w:tcPr>
          <w:p>
            <w:pPr>
              <w:spacing w:line="360" w:lineRule="auto"/>
              <w:jc w:val="center"/>
              <w:rPr>
                <w:rFonts w:ascii="Times New Roman" w:hAnsi="Times New Roman" w:eastAsia="宋体" w:cs="Arial"/>
                <w:caps w:val="0"/>
                <w:smallCaps w:val="0"/>
                <w:color w:val="auto"/>
              </w:rPr>
            </w:pPr>
          </w:p>
        </w:tc>
        <w:tc>
          <w:tcPr>
            <w:tcW w:w="1260" w:type="dxa"/>
            <w:vAlign w:val="center"/>
          </w:tcPr>
          <w:p>
            <w:pPr>
              <w:spacing w:line="360" w:lineRule="auto"/>
              <w:jc w:val="center"/>
              <w:rPr>
                <w:rFonts w:ascii="Times New Roman" w:hAnsi="Times New Roman" w:eastAsia="宋体" w:cs="Arial"/>
                <w:caps w:val="0"/>
                <w:smallCaps w:val="0"/>
                <w:color w:val="auto"/>
              </w:rPr>
            </w:pPr>
          </w:p>
        </w:tc>
        <w:tc>
          <w:tcPr>
            <w:tcW w:w="1374" w:type="dxa"/>
            <w:gridSpan w:val="3"/>
            <w:vAlign w:val="center"/>
          </w:tcPr>
          <w:p>
            <w:pPr>
              <w:spacing w:line="360" w:lineRule="auto"/>
              <w:jc w:val="center"/>
              <w:rPr>
                <w:rFonts w:ascii="Times New Roman" w:hAnsi="Times New Roman" w:eastAsia="宋体" w:cs="Arial"/>
                <w:caps w:val="0"/>
                <w:smallCaps w:val="0"/>
                <w:color w:val="auto"/>
              </w:rPr>
            </w:pPr>
          </w:p>
        </w:tc>
        <w:tc>
          <w:tcPr>
            <w:tcW w:w="1025" w:type="dxa"/>
            <w:vAlign w:val="center"/>
          </w:tcPr>
          <w:p>
            <w:pPr>
              <w:spacing w:line="360" w:lineRule="auto"/>
              <w:jc w:val="center"/>
              <w:rPr>
                <w:rFonts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auto"/>
              </w:rPr>
            </w:pPr>
          </w:p>
        </w:tc>
        <w:tc>
          <w:tcPr>
            <w:tcW w:w="1440" w:type="dxa"/>
            <w:vAlign w:val="center"/>
          </w:tcPr>
          <w:p>
            <w:pPr>
              <w:spacing w:line="360" w:lineRule="auto"/>
              <w:jc w:val="center"/>
              <w:rPr>
                <w:rFonts w:ascii="Times New Roman" w:hAnsi="Times New Roman" w:eastAsia="宋体" w:cs="Arial"/>
                <w:caps w:val="0"/>
                <w:smallCaps w:val="0"/>
                <w:color w:val="auto"/>
              </w:rPr>
            </w:pPr>
          </w:p>
        </w:tc>
        <w:tc>
          <w:tcPr>
            <w:tcW w:w="1320" w:type="dxa"/>
            <w:vAlign w:val="center"/>
          </w:tcPr>
          <w:p>
            <w:pPr>
              <w:spacing w:line="360" w:lineRule="auto"/>
              <w:jc w:val="center"/>
              <w:rPr>
                <w:rFonts w:ascii="Times New Roman" w:hAnsi="Times New Roman" w:eastAsia="宋体" w:cs="Arial"/>
                <w:caps w:val="0"/>
                <w:smallCaps w:val="0"/>
                <w:color w:val="auto"/>
              </w:rPr>
            </w:pPr>
          </w:p>
        </w:tc>
        <w:tc>
          <w:tcPr>
            <w:tcW w:w="1161" w:type="dxa"/>
            <w:vAlign w:val="center"/>
          </w:tcPr>
          <w:p>
            <w:pPr>
              <w:spacing w:line="360" w:lineRule="auto"/>
              <w:jc w:val="center"/>
              <w:rPr>
                <w:rFonts w:ascii="Times New Roman" w:hAnsi="Times New Roman" w:eastAsia="宋体" w:cs="Arial"/>
                <w:caps w:val="0"/>
                <w:smallCaps w:val="0"/>
                <w:color w:val="auto"/>
              </w:rPr>
            </w:pPr>
          </w:p>
        </w:tc>
        <w:tc>
          <w:tcPr>
            <w:tcW w:w="1260" w:type="dxa"/>
            <w:vAlign w:val="center"/>
          </w:tcPr>
          <w:p>
            <w:pPr>
              <w:spacing w:line="360" w:lineRule="auto"/>
              <w:jc w:val="center"/>
              <w:rPr>
                <w:rFonts w:ascii="Times New Roman" w:hAnsi="Times New Roman" w:eastAsia="宋体" w:cs="Arial"/>
                <w:caps w:val="0"/>
                <w:smallCaps w:val="0"/>
                <w:color w:val="auto"/>
              </w:rPr>
            </w:pPr>
          </w:p>
        </w:tc>
        <w:tc>
          <w:tcPr>
            <w:tcW w:w="1374" w:type="dxa"/>
            <w:gridSpan w:val="3"/>
            <w:vAlign w:val="center"/>
          </w:tcPr>
          <w:p>
            <w:pPr>
              <w:spacing w:line="360" w:lineRule="auto"/>
              <w:jc w:val="center"/>
              <w:rPr>
                <w:rFonts w:ascii="Times New Roman" w:hAnsi="Times New Roman" w:eastAsia="宋体" w:cs="Arial"/>
                <w:caps w:val="0"/>
                <w:smallCaps w:val="0"/>
                <w:color w:val="auto"/>
              </w:rPr>
            </w:pPr>
          </w:p>
        </w:tc>
        <w:tc>
          <w:tcPr>
            <w:tcW w:w="1025" w:type="dxa"/>
            <w:vAlign w:val="center"/>
          </w:tcPr>
          <w:p>
            <w:pPr>
              <w:spacing w:line="360" w:lineRule="auto"/>
              <w:jc w:val="center"/>
              <w:rPr>
                <w:rFonts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imes New Roman" w:hAnsi="Times New Roman" w:eastAsia="宋体" w:cs="Arial"/>
                <w:caps w:val="0"/>
                <w:smallCaps w:val="0"/>
                <w:color w:val="auto"/>
              </w:rPr>
            </w:pPr>
          </w:p>
        </w:tc>
        <w:tc>
          <w:tcPr>
            <w:tcW w:w="1440" w:type="dxa"/>
            <w:vAlign w:val="center"/>
          </w:tcPr>
          <w:p>
            <w:pPr>
              <w:spacing w:line="360" w:lineRule="auto"/>
              <w:jc w:val="center"/>
              <w:rPr>
                <w:rFonts w:hint="eastAsia" w:ascii="Times New Roman" w:hAnsi="Times New Roman" w:eastAsia="宋体" w:cs="Arial"/>
                <w:caps w:val="0"/>
                <w:smallCaps w:val="0"/>
                <w:color w:val="auto"/>
              </w:rPr>
            </w:pPr>
          </w:p>
        </w:tc>
        <w:tc>
          <w:tcPr>
            <w:tcW w:w="1320" w:type="dxa"/>
            <w:vAlign w:val="center"/>
          </w:tcPr>
          <w:p>
            <w:pPr>
              <w:spacing w:line="360" w:lineRule="auto"/>
              <w:jc w:val="center"/>
              <w:rPr>
                <w:rFonts w:hint="eastAsia" w:ascii="Times New Roman" w:hAnsi="Times New Roman" w:eastAsia="宋体" w:cs="Arial"/>
                <w:caps w:val="0"/>
                <w:smallCaps w:val="0"/>
                <w:color w:val="auto"/>
              </w:rPr>
            </w:pPr>
          </w:p>
        </w:tc>
        <w:tc>
          <w:tcPr>
            <w:tcW w:w="1161" w:type="dxa"/>
            <w:vAlign w:val="center"/>
          </w:tcPr>
          <w:p>
            <w:pPr>
              <w:spacing w:line="360" w:lineRule="auto"/>
              <w:jc w:val="center"/>
              <w:rPr>
                <w:rFonts w:hint="eastAsia" w:ascii="Times New Roman" w:hAnsi="Times New Roman" w:eastAsia="宋体" w:cs="Arial"/>
                <w:caps w:val="0"/>
                <w:smallCaps w:val="0"/>
                <w:color w:val="auto"/>
              </w:rPr>
            </w:pPr>
          </w:p>
        </w:tc>
        <w:tc>
          <w:tcPr>
            <w:tcW w:w="1269" w:type="dxa"/>
            <w:gridSpan w:val="2"/>
            <w:vAlign w:val="center"/>
          </w:tcPr>
          <w:p>
            <w:pPr>
              <w:spacing w:line="360" w:lineRule="auto"/>
              <w:jc w:val="center"/>
              <w:rPr>
                <w:rFonts w:hint="eastAsia" w:ascii="Times New Roman" w:hAnsi="Times New Roman" w:eastAsia="宋体" w:cs="Arial"/>
                <w:caps w:val="0"/>
                <w:smallCaps w:val="0"/>
                <w:color w:val="auto"/>
              </w:rPr>
            </w:pPr>
          </w:p>
        </w:tc>
        <w:tc>
          <w:tcPr>
            <w:tcW w:w="1365" w:type="dxa"/>
            <w:gridSpan w:val="2"/>
            <w:vAlign w:val="center"/>
          </w:tcPr>
          <w:p>
            <w:pPr>
              <w:spacing w:line="360" w:lineRule="auto"/>
              <w:jc w:val="center"/>
              <w:rPr>
                <w:rFonts w:hint="eastAsia" w:ascii="Times New Roman" w:hAnsi="Times New Roman" w:eastAsia="宋体" w:cs="Arial"/>
                <w:caps w:val="0"/>
                <w:smallCaps w:val="0"/>
                <w:color w:val="auto"/>
              </w:rPr>
            </w:pPr>
          </w:p>
        </w:tc>
        <w:tc>
          <w:tcPr>
            <w:tcW w:w="1025" w:type="dxa"/>
            <w:vAlign w:val="center"/>
          </w:tcPr>
          <w:p>
            <w:pPr>
              <w:spacing w:line="360" w:lineRule="auto"/>
              <w:jc w:val="center"/>
              <w:rPr>
                <w:rFonts w:hint="eastAsia"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hint="eastAsia" w:ascii="Times New Roman" w:hAnsi="Times New Roman" w:eastAsia="宋体" w:cs="Arial"/>
                <w:caps w:val="0"/>
                <w:smallCaps w:val="0"/>
                <w:color w:val="auto"/>
              </w:rPr>
            </w:pPr>
          </w:p>
        </w:tc>
        <w:tc>
          <w:tcPr>
            <w:tcW w:w="1440" w:type="dxa"/>
            <w:vAlign w:val="center"/>
          </w:tcPr>
          <w:p>
            <w:pPr>
              <w:spacing w:line="360" w:lineRule="auto"/>
              <w:jc w:val="center"/>
              <w:rPr>
                <w:rFonts w:hint="eastAsia" w:ascii="Times New Roman" w:hAnsi="Times New Roman" w:eastAsia="宋体" w:cs="Arial"/>
                <w:caps w:val="0"/>
                <w:smallCaps w:val="0"/>
                <w:color w:val="auto"/>
              </w:rPr>
            </w:pPr>
          </w:p>
        </w:tc>
        <w:tc>
          <w:tcPr>
            <w:tcW w:w="1320" w:type="dxa"/>
            <w:vAlign w:val="center"/>
          </w:tcPr>
          <w:p>
            <w:pPr>
              <w:spacing w:line="360" w:lineRule="auto"/>
              <w:jc w:val="center"/>
              <w:rPr>
                <w:rFonts w:hint="eastAsia" w:ascii="Times New Roman" w:hAnsi="Times New Roman" w:eastAsia="宋体" w:cs="Arial"/>
                <w:caps w:val="0"/>
                <w:smallCaps w:val="0"/>
                <w:color w:val="auto"/>
              </w:rPr>
            </w:pPr>
          </w:p>
        </w:tc>
        <w:tc>
          <w:tcPr>
            <w:tcW w:w="1161" w:type="dxa"/>
            <w:vAlign w:val="center"/>
          </w:tcPr>
          <w:p>
            <w:pPr>
              <w:spacing w:line="360" w:lineRule="auto"/>
              <w:jc w:val="center"/>
              <w:rPr>
                <w:rFonts w:hint="eastAsia" w:ascii="Times New Roman" w:hAnsi="Times New Roman" w:eastAsia="宋体" w:cs="Arial"/>
                <w:caps w:val="0"/>
                <w:smallCaps w:val="0"/>
                <w:color w:val="auto"/>
              </w:rPr>
            </w:pPr>
          </w:p>
        </w:tc>
        <w:tc>
          <w:tcPr>
            <w:tcW w:w="1269" w:type="dxa"/>
            <w:gridSpan w:val="2"/>
            <w:vAlign w:val="center"/>
          </w:tcPr>
          <w:p>
            <w:pPr>
              <w:spacing w:line="360" w:lineRule="auto"/>
              <w:jc w:val="center"/>
              <w:rPr>
                <w:rFonts w:hint="eastAsia" w:ascii="Times New Roman" w:hAnsi="Times New Roman" w:eastAsia="宋体" w:cs="Arial"/>
                <w:caps w:val="0"/>
                <w:smallCaps w:val="0"/>
                <w:color w:val="auto"/>
              </w:rPr>
            </w:pPr>
          </w:p>
        </w:tc>
        <w:tc>
          <w:tcPr>
            <w:tcW w:w="1356" w:type="dxa"/>
            <w:vAlign w:val="center"/>
          </w:tcPr>
          <w:p>
            <w:pPr>
              <w:spacing w:line="360" w:lineRule="auto"/>
              <w:jc w:val="center"/>
              <w:rPr>
                <w:rFonts w:hint="eastAsia" w:ascii="Times New Roman" w:hAnsi="Times New Roman" w:eastAsia="宋体" w:cs="Arial"/>
                <w:caps w:val="0"/>
                <w:smallCaps w:val="0"/>
                <w:color w:val="auto"/>
              </w:rPr>
            </w:pPr>
          </w:p>
        </w:tc>
        <w:tc>
          <w:tcPr>
            <w:tcW w:w="1034" w:type="dxa"/>
            <w:gridSpan w:val="2"/>
            <w:vAlign w:val="center"/>
          </w:tcPr>
          <w:p>
            <w:pPr>
              <w:spacing w:line="360" w:lineRule="auto"/>
              <w:jc w:val="center"/>
              <w:rPr>
                <w:rFonts w:hint="eastAsia"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auto"/>
              </w:rPr>
            </w:pPr>
          </w:p>
        </w:tc>
        <w:tc>
          <w:tcPr>
            <w:tcW w:w="1440" w:type="dxa"/>
            <w:vAlign w:val="center"/>
          </w:tcPr>
          <w:p>
            <w:pPr>
              <w:spacing w:line="360" w:lineRule="auto"/>
              <w:jc w:val="center"/>
              <w:rPr>
                <w:rFonts w:ascii="Times New Roman" w:hAnsi="Times New Roman" w:eastAsia="宋体" w:cs="Arial"/>
                <w:caps w:val="0"/>
                <w:smallCaps w:val="0"/>
                <w:color w:val="auto"/>
              </w:rPr>
            </w:pPr>
          </w:p>
        </w:tc>
        <w:tc>
          <w:tcPr>
            <w:tcW w:w="1320" w:type="dxa"/>
            <w:vAlign w:val="center"/>
          </w:tcPr>
          <w:p>
            <w:pPr>
              <w:spacing w:line="360" w:lineRule="auto"/>
              <w:jc w:val="center"/>
              <w:rPr>
                <w:rFonts w:ascii="Times New Roman" w:hAnsi="Times New Roman" w:eastAsia="宋体" w:cs="Arial"/>
                <w:caps w:val="0"/>
                <w:smallCaps w:val="0"/>
                <w:color w:val="auto"/>
              </w:rPr>
            </w:pPr>
          </w:p>
        </w:tc>
        <w:tc>
          <w:tcPr>
            <w:tcW w:w="1161" w:type="dxa"/>
            <w:vAlign w:val="center"/>
          </w:tcPr>
          <w:p>
            <w:pPr>
              <w:spacing w:line="360" w:lineRule="auto"/>
              <w:jc w:val="center"/>
              <w:rPr>
                <w:rFonts w:ascii="Times New Roman" w:hAnsi="Times New Roman" w:eastAsia="宋体" w:cs="Arial"/>
                <w:caps w:val="0"/>
                <w:smallCaps w:val="0"/>
                <w:color w:val="auto"/>
              </w:rPr>
            </w:pPr>
          </w:p>
        </w:tc>
        <w:tc>
          <w:tcPr>
            <w:tcW w:w="1269" w:type="dxa"/>
            <w:gridSpan w:val="2"/>
            <w:vAlign w:val="center"/>
          </w:tcPr>
          <w:p>
            <w:pPr>
              <w:spacing w:line="360" w:lineRule="auto"/>
              <w:jc w:val="center"/>
              <w:rPr>
                <w:rFonts w:ascii="Times New Roman" w:hAnsi="Times New Roman" w:eastAsia="宋体" w:cs="Arial"/>
                <w:caps w:val="0"/>
                <w:smallCaps w:val="0"/>
                <w:color w:val="auto"/>
              </w:rPr>
            </w:pPr>
          </w:p>
        </w:tc>
        <w:tc>
          <w:tcPr>
            <w:tcW w:w="1356" w:type="dxa"/>
            <w:vAlign w:val="center"/>
          </w:tcPr>
          <w:p>
            <w:pPr>
              <w:spacing w:line="360" w:lineRule="auto"/>
              <w:jc w:val="center"/>
              <w:rPr>
                <w:rFonts w:ascii="Times New Roman" w:hAnsi="Times New Roman" w:eastAsia="宋体" w:cs="Arial"/>
                <w:caps w:val="0"/>
                <w:smallCaps w:val="0"/>
                <w:color w:val="auto"/>
              </w:rPr>
            </w:pPr>
          </w:p>
        </w:tc>
        <w:tc>
          <w:tcPr>
            <w:tcW w:w="1034" w:type="dxa"/>
            <w:gridSpan w:val="2"/>
            <w:vAlign w:val="center"/>
          </w:tcPr>
          <w:p>
            <w:pPr>
              <w:spacing w:line="360" w:lineRule="auto"/>
              <w:jc w:val="center"/>
              <w:rPr>
                <w:rFonts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auto"/>
              </w:rPr>
            </w:pPr>
          </w:p>
        </w:tc>
        <w:tc>
          <w:tcPr>
            <w:tcW w:w="1440" w:type="dxa"/>
            <w:vAlign w:val="center"/>
          </w:tcPr>
          <w:p>
            <w:pPr>
              <w:spacing w:line="360" w:lineRule="auto"/>
              <w:jc w:val="center"/>
              <w:rPr>
                <w:rFonts w:ascii="Times New Roman" w:hAnsi="Times New Roman" w:eastAsia="宋体" w:cs="Arial"/>
                <w:caps w:val="0"/>
                <w:smallCaps w:val="0"/>
                <w:color w:val="auto"/>
              </w:rPr>
            </w:pPr>
          </w:p>
        </w:tc>
        <w:tc>
          <w:tcPr>
            <w:tcW w:w="1320" w:type="dxa"/>
            <w:vAlign w:val="center"/>
          </w:tcPr>
          <w:p>
            <w:pPr>
              <w:spacing w:line="360" w:lineRule="auto"/>
              <w:jc w:val="center"/>
              <w:rPr>
                <w:rFonts w:ascii="Times New Roman" w:hAnsi="Times New Roman" w:eastAsia="宋体" w:cs="Arial"/>
                <w:caps w:val="0"/>
                <w:smallCaps w:val="0"/>
                <w:color w:val="auto"/>
              </w:rPr>
            </w:pPr>
          </w:p>
        </w:tc>
        <w:tc>
          <w:tcPr>
            <w:tcW w:w="1161" w:type="dxa"/>
            <w:vAlign w:val="center"/>
          </w:tcPr>
          <w:p>
            <w:pPr>
              <w:spacing w:line="360" w:lineRule="auto"/>
              <w:jc w:val="center"/>
              <w:rPr>
                <w:rFonts w:ascii="Times New Roman" w:hAnsi="Times New Roman" w:eastAsia="宋体" w:cs="Arial"/>
                <w:caps w:val="0"/>
                <w:smallCaps w:val="0"/>
                <w:color w:val="auto"/>
              </w:rPr>
            </w:pPr>
          </w:p>
        </w:tc>
        <w:tc>
          <w:tcPr>
            <w:tcW w:w="1269" w:type="dxa"/>
            <w:gridSpan w:val="2"/>
            <w:vAlign w:val="center"/>
          </w:tcPr>
          <w:p>
            <w:pPr>
              <w:spacing w:line="360" w:lineRule="auto"/>
              <w:jc w:val="center"/>
              <w:rPr>
                <w:rFonts w:ascii="Times New Roman" w:hAnsi="Times New Roman" w:eastAsia="宋体" w:cs="Arial"/>
                <w:caps w:val="0"/>
                <w:smallCaps w:val="0"/>
                <w:color w:val="auto"/>
              </w:rPr>
            </w:pPr>
          </w:p>
        </w:tc>
        <w:tc>
          <w:tcPr>
            <w:tcW w:w="1356" w:type="dxa"/>
            <w:vAlign w:val="center"/>
          </w:tcPr>
          <w:p>
            <w:pPr>
              <w:spacing w:line="360" w:lineRule="auto"/>
              <w:jc w:val="center"/>
              <w:rPr>
                <w:rFonts w:ascii="Times New Roman" w:hAnsi="Times New Roman" w:eastAsia="宋体" w:cs="Arial"/>
                <w:caps w:val="0"/>
                <w:smallCaps w:val="0"/>
                <w:color w:val="auto"/>
              </w:rPr>
            </w:pPr>
          </w:p>
        </w:tc>
        <w:tc>
          <w:tcPr>
            <w:tcW w:w="1034" w:type="dxa"/>
            <w:gridSpan w:val="2"/>
            <w:vAlign w:val="center"/>
          </w:tcPr>
          <w:p>
            <w:pPr>
              <w:spacing w:line="360" w:lineRule="auto"/>
              <w:jc w:val="center"/>
              <w:rPr>
                <w:rFonts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auto"/>
              </w:rPr>
            </w:pPr>
          </w:p>
        </w:tc>
        <w:tc>
          <w:tcPr>
            <w:tcW w:w="1440" w:type="dxa"/>
            <w:vAlign w:val="center"/>
          </w:tcPr>
          <w:p>
            <w:pPr>
              <w:spacing w:line="360" w:lineRule="auto"/>
              <w:jc w:val="center"/>
              <w:rPr>
                <w:rFonts w:ascii="Times New Roman" w:hAnsi="Times New Roman" w:eastAsia="宋体" w:cs="Arial"/>
                <w:caps w:val="0"/>
                <w:smallCaps w:val="0"/>
                <w:color w:val="auto"/>
              </w:rPr>
            </w:pPr>
          </w:p>
        </w:tc>
        <w:tc>
          <w:tcPr>
            <w:tcW w:w="1320" w:type="dxa"/>
            <w:vAlign w:val="center"/>
          </w:tcPr>
          <w:p>
            <w:pPr>
              <w:spacing w:line="360" w:lineRule="auto"/>
              <w:jc w:val="center"/>
              <w:rPr>
                <w:rFonts w:ascii="Times New Roman" w:hAnsi="Times New Roman" w:eastAsia="宋体" w:cs="Arial"/>
                <w:caps w:val="0"/>
                <w:smallCaps w:val="0"/>
                <w:color w:val="auto"/>
              </w:rPr>
            </w:pPr>
          </w:p>
        </w:tc>
        <w:tc>
          <w:tcPr>
            <w:tcW w:w="1161" w:type="dxa"/>
            <w:vAlign w:val="center"/>
          </w:tcPr>
          <w:p>
            <w:pPr>
              <w:spacing w:line="360" w:lineRule="auto"/>
              <w:jc w:val="center"/>
              <w:rPr>
                <w:rFonts w:ascii="Times New Roman" w:hAnsi="Times New Roman" w:eastAsia="宋体" w:cs="Arial"/>
                <w:caps w:val="0"/>
                <w:smallCaps w:val="0"/>
                <w:color w:val="auto"/>
              </w:rPr>
            </w:pPr>
          </w:p>
        </w:tc>
        <w:tc>
          <w:tcPr>
            <w:tcW w:w="1269" w:type="dxa"/>
            <w:gridSpan w:val="2"/>
            <w:vAlign w:val="center"/>
          </w:tcPr>
          <w:p>
            <w:pPr>
              <w:spacing w:line="360" w:lineRule="auto"/>
              <w:jc w:val="center"/>
              <w:rPr>
                <w:rFonts w:ascii="Times New Roman" w:hAnsi="Times New Roman" w:eastAsia="宋体" w:cs="Arial"/>
                <w:caps w:val="0"/>
                <w:smallCaps w:val="0"/>
                <w:color w:val="auto"/>
              </w:rPr>
            </w:pPr>
          </w:p>
        </w:tc>
        <w:tc>
          <w:tcPr>
            <w:tcW w:w="1356" w:type="dxa"/>
            <w:vAlign w:val="center"/>
          </w:tcPr>
          <w:p>
            <w:pPr>
              <w:spacing w:line="360" w:lineRule="auto"/>
              <w:jc w:val="center"/>
              <w:rPr>
                <w:rFonts w:ascii="Times New Roman" w:hAnsi="Times New Roman" w:eastAsia="宋体" w:cs="Arial"/>
                <w:caps w:val="0"/>
                <w:smallCaps w:val="0"/>
                <w:color w:val="auto"/>
              </w:rPr>
            </w:pPr>
          </w:p>
        </w:tc>
        <w:tc>
          <w:tcPr>
            <w:tcW w:w="1034" w:type="dxa"/>
            <w:gridSpan w:val="2"/>
            <w:vAlign w:val="center"/>
          </w:tcPr>
          <w:p>
            <w:pPr>
              <w:spacing w:line="360" w:lineRule="auto"/>
              <w:jc w:val="center"/>
              <w:rPr>
                <w:rFonts w:ascii="Times New Roman" w:hAnsi="Times New Roman" w:eastAsia="宋体" w:cs="Arial"/>
                <w:caps w:val="0"/>
                <w:smallCap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67" w:hRule="atLeast"/>
          <w:jc w:val="center"/>
        </w:trPr>
        <w:tc>
          <w:tcPr>
            <w:tcW w:w="1100" w:type="dxa"/>
            <w:vAlign w:val="center"/>
          </w:tcPr>
          <w:p>
            <w:pPr>
              <w:spacing w:line="360" w:lineRule="auto"/>
              <w:jc w:val="center"/>
              <w:rPr>
                <w:rFonts w:ascii="Times New Roman" w:hAnsi="Times New Roman" w:eastAsia="宋体" w:cs="Arial"/>
                <w:caps w:val="0"/>
                <w:smallCaps w:val="0"/>
                <w:color w:val="auto"/>
              </w:rPr>
            </w:pPr>
          </w:p>
        </w:tc>
        <w:tc>
          <w:tcPr>
            <w:tcW w:w="1440" w:type="dxa"/>
            <w:vAlign w:val="center"/>
          </w:tcPr>
          <w:p>
            <w:pPr>
              <w:spacing w:line="360" w:lineRule="auto"/>
              <w:jc w:val="center"/>
              <w:rPr>
                <w:rFonts w:ascii="Times New Roman" w:hAnsi="Times New Roman" w:eastAsia="宋体" w:cs="Arial"/>
                <w:caps w:val="0"/>
                <w:smallCaps w:val="0"/>
                <w:color w:val="auto"/>
              </w:rPr>
            </w:pPr>
          </w:p>
        </w:tc>
        <w:tc>
          <w:tcPr>
            <w:tcW w:w="1320" w:type="dxa"/>
            <w:vAlign w:val="center"/>
          </w:tcPr>
          <w:p>
            <w:pPr>
              <w:spacing w:line="360" w:lineRule="auto"/>
              <w:jc w:val="center"/>
              <w:rPr>
                <w:rFonts w:ascii="Times New Roman" w:hAnsi="Times New Roman" w:eastAsia="宋体" w:cs="Arial"/>
                <w:caps w:val="0"/>
                <w:smallCaps w:val="0"/>
                <w:color w:val="auto"/>
              </w:rPr>
            </w:pPr>
          </w:p>
        </w:tc>
        <w:tc>
          <w:tcPr>
            <w:tcW w:w="1161" w:type="dxa"/>
            <w:vAlign w:val="center"/>
          </w:tcPr>
          <w:p>
            <w:pPr>
              <w:spacing w:line="360" w:lineRule="auto"/>
              <w:jc w:val="center"/>
              <w:rPr>
                <w:rFonts w:ascii="Times New Roman" w:hAnsi="Times New Roman" w:eastAsia="宋体" w:cs="Arial"/>
                <w:caps w:val="0"/>
                <w:smallCaps w:val="0"/>
                <w:color w:val="auto"/>
              </w:rPr>
            </w:pPr>
          </w:p>
        </w:tc>
        <w:tc>
          <w:tcPr>
            <w:tcW w:w="1269" w:type="dxa"/>
            <w:gridSpan w:val="2"/>
            <w:vAlign w:val="center"/>
          </w:tcPr>
          <w:p>
            <w:pPr>
              <w:spacing w:line="360" w:lineRule="auto"/>
              <w:jc w:val="center"/>
              <w:rPr>
                <w:rFonts w:ascii="Times New Roman" w:hAnsi="Times New Roman" w:eastAsia="宋体" w:cs="Arial"/>
                <w:caps w:val="0"/>
                <w:smallCaps w:val="0"/>
                <w:color w:val="auto"/>
              </w:rPr>
            </w:pPr>
          </w:p>
        </w:tc>
        <w:tc>
          <w:tcPr>
            <w:tcW w:w="1356" w:type="dxa"/>
            <w:vAlign w:val="center"/>
          </w:tcPr>
          <w:p>
            <w:pPr>
              <w:spacing w:line="360" w:lineRule="auto"/>
              <w:jc w:val="center"/>
              <w:rPr>
                <w:rFonts w:ascii="Times New Roman" w:hAnsi="Times New Roman" w:eastAsia="宋体" w:cs="Arial"/>
                <w:caps w:val="0"/>
                <w:smallCaps w:val="0"/>
                <w:color w:val="auto"/>
              </w:rPr>
            </w:pPr>
          </w:p>
        </w:tc>
        <w:tc>
          <w:tcPr>
            <w:tcW w:w="1034" w:type="dxa"/>
            <w:gridSpan w:val="2"/>
            <w:vAlign w:val="center"/>
          </w:tcPr>
          <w:p>
            <w:pPr>
              <w:spacing w:line="360" w:lineRule="auto"/>
              <w:jc w:val="center"/>
              <w:rPr>
                <w:rFonts w:ascii="Times New Roman" w:hAnsi="Times New Roman" w:eastAsia="宋体" w:cs="Arial"/>
                <w:caps w:val="0"/>
                <w:smallCaps w:val="0"/>
                <w:color w:val="auto"/>
              </w:rPr>
            </w:pPr>
          </w:p>
        </w:tc>
      </w:tr>
    </w:tbl>
    <w:p>
      <w:pPr>
        <w:adjustRightIn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注：投标人（仅限于投标人自己实施的）以上业绩需提供合同复印件。</w:t>
      </w:r>
    </w:p>
    <w:p>
      <w:pPr>
        <w:adjustRightInd w:val="0"/>
        <w:spacing w:line="360" w:lineRule="auto"/>
        <w:ind w:firstLine="480" w:firstLineChars="200"/>
        <w:rPr>
          <w:rFonts w:hint="eastAsia" w:ascii="Times New Roman" w:hAnsi="Times New Roman" w:eastAsia="宋体"/>
          <w:caps w:val="0"/>
          <w:smallCaps w:val="0"/>
          <w:color w:val="auto"/>
          <w:sz w:val="24"/>
        </w:rPr>
      </w:pPr>
    </w:p>
    <w:p>
      <w:pPr>
        <w:adjustRightIn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投标人：（填写名称并盖章）</w:t>
      </w:r>
    </w:p>
    <w:p>
      <w:pPr>
        <w:adjustRightInd w:val="0"/>
        <w:spacing w:line="360" w:lineRule="auto"/>
        <w:ind w:firstLine="480" w:firstLineChars="200"/>
        <w:rPr>
          <w:rFonts w:hint="eastAsia" w:ascii="Times New Roman" w:hAnsi="Times New Roman" w:eastAsia="宋体"/>
          <w:caps w:val="0"/>
          <w:smallCaps w:val="0"/>
          <w:color w:val="auto"/>
          <w:sz w:val="24"/>
        </w:rPr>
      </w:pPr>
    </w:p>
    <w:p>
      <w:pPr>
        <w:adjustRightInd w:val="0"/>
        <w:spacing w:line="360" w:lineRule="auto"/>
        <w:ind w:firstLine="480" w:firstLineChars="200"/>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法定代表人或授权代表</w:t>
      </w:r>
      <w:r>
        <w:rPr>
          <w:rFonts w:hint="eastAsia" w:ascii="Times New Roman" w:hAnsi="Times New Roman" w:eastAsia="宋体"/>
          <w:bCs/>
          <w:caps w:val="0"/>
          <w:smallCaps w:val="0"/>
          <w:color w:val="auto"/>
          <w:sz w:val="24"/>
        </w:rPr>
        <w:t>：</w:t>
      </w:r>
      <w:r>
        <w:rPr>
          <w:rFonts w:hint="eastAsia" w:ascii="Times New Roman" w:hAnsi="Times New Roman" w:eastAsia="宋体"/>
          <w:iCs/>
          <w:caps w:val="0"/>
          <w:smallCaps w:val="0"/>
          <w:color w:val="auto"/>
          <w:sz w:val="24"/>
          <w:szCs w:val="21"/>
        </w:rPr>
        <w:t>（签字或盖章）</w:t>
      </w:r>
    </w:p>
    <w:p>
      <w:pPr>
        <w:spacing w:line="360" w:lineRule="auto"/>
        <w:ind w:firstLine="480" w:firstLineChars="200"/>
        <w:rPr>
          <w:rFonts w:hint="eastAsia" w:ascii="Times New Roman" w:hAnsi="Times New Roman" w:eastAsia="宋体"/>
          <w:bCs/>
          <w:caps w:val="0"/>
          <w:smallCaps w:val="0"/>
          <w:color w:val="auto"/>
          <w:sz w:val="24"/>
        </w:rPr>
      </w:pPr>
    </w:p>
    <w:p>
      <w:pPr>
        <w:spacing w:line="360" w:lineRule="auto"/>
        <w:ind w:firstLine="480" w:firstLineChars="200"/>
        <w:rPr>
          <w:rFonts w:hint="eastAsia" w:ascii="Times New Roman" w:hAnsi="Times New Roman" w:eastAsia="宋体"/>
          <w:b/>
          <w:caps w:val="0"/>
          <w:smallCaps w:val="0"/>
          <w:color w:val="auto"/>
          <w:sz w:val="24"/>
        </w:rPr>
      </w:pPr>
      <w:r>
        <w:rPr>
          <w:rFonts w:hint="eastAsia" w:ascii="Times New Roman" w:hAnsi="Times New Roman" w:eastAsia="宋体"/>
          <w:bCs/>
          <w:caps w:val="0"/>
          <w:smallCaps w:val="0"/>
          <w:color w:val="auto"/>
          <w:sz w:val="24"/>
        </w:rPr>
        <w:t>投标日期：</w:t>
      </w: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sz w:val="32"/>
        </w:rPr>
      </w:pPr>
      <w:r>
        <w:rPr>
          <w:rFonts w:ascii="Times New Roman" w:hAnsi="Times New Roman" w:eastAsia="宋体"/>
          <w:caps w:val="0"/>
          <w:smallCaps w:val="0"/>
          <w:color w:val="auto"/>
          <w:sz w:val="32"/>
        </w:rPr>
        <w:br w:type="page"/>
      </w:r>
      <w:bookmarkStart w:id="141" w:name="_Toc2417"/>
      <w:bookmarkStart w:id="142" w:name="_Toc317237641"/>
      <w:bookmarkStart w:id="143" w:name="_Toc12851"/>
      <w:r>
        <w:rPr>
          <w:rFonts w:hint="eastAsia" w:ascii="Times New Roman" w:hAnsi="Times New Roman" w:eastAsia="宋体"/>
          <w:caps w:val="0"/>
          <w:smallCaps w:val="0"/>
          <w:color w:val="auto"/>
          <w:sz w:val="32"/>
        </w:rPr>
        <w:t>制造商或其指定总代理授权书</w:t>
      </w:r>
      <w:bookmarkEnd w:id="141"/>
      <w:bookmarkEnd w:id="142"/>
      <w:bookmarkEnd w:id="143"/>
    </w:p>
    <w:p>
      <w:pPr>
        <w:pStyle w:val="4"/>
        <w:ind w:firstLine="0"/>
        <w:rPr>
          <w:rFonts w:hint="eastAsia" w:ascii="Times New Roman" w:hAnsi="Times New Roman" w:eastAsia="宋体"/>
          <w:caps w:val="0"/>
          <w:smallCaps w:val="0"/>
          <w:color w:val="auto"/>
        </w:rPr>
      </w:pPr>
    </w:p>
    <w:p>
      <w:pPr>
        <w:pStyle w:val="4"/>
        <w:ind w:firstLine="0"/>
        <w:rPr>
          <w:rFonts w:hint="eastAsia" w:ascii="Times New Roman" w:hAnsi="Times New Roman" w:eastAsia="宋体"/>
          <w:caps w:val="0"/>
          <w:smallCaps w:val="0"/>
          <w:color w:val="auto"/>
        </w:rPr>
      </w:pPr>
    </w:p>
    <w:p>
      <w:pPr>
        <w:pStyle w:val="4"/>
        <w:spacing w:line="360" w:lineRule="auto"/>
        <w:ind w:firstLine="0"/>
        <w:rPr>
          <w:rFonts w:ascii="Times New Roman" w:hAnsi="Times New Roman" w:eastAsia="宋体"/>
          <w:caps w:val="0"/>
          <w:smallCaps w:val="0"/>
          <w:color w:val="auto"/>
          <w:szCs w:val="24"/>
        </w:rPr>
      </w:pPr>
      <w:r>
        <w:rPr>
          <w:rFonts w:hint="eastAsia" w:ascii="Times New Roman" w:hAnsi="Times New Roman" w:eastAsia="宋体"/>
          <w:caps w:val="0"/>
          <w:smallCaps w:val="0"/>
          <w:color w:val="auto"/>
          <w:szCs w:val="24"/>
        </w:rPr>
        <w:t>敬启者：</w:t>
      </w:r>
    </w:p>
    <w:p>
      <w:pPr>
        <w:pStyle w:val="4"/>
        <w:spacing w:line="360" w:lineRule="auto"/>
        <w:ind w:firstLine="480"/>
        <w:rPr>
          <w:rFonts w:ascii="Times New Roman" w:hAnsi="Times New Roman" w:eastAsia="宋体"/>
          <w:caps w:val="0"/>
          <w:smallCaps w:val="0"/>
          <w:color w:val="auto"/>
        </w:rPr>
      </w:pPr>
      <w:r>
        <w:rPr>
          <w:rFonts w:hint="eastAsia" w:ascii="Times New Roman" w:hAnsi="Times New Roman" w:eastAsia="宋体"/>
          <w:caps w:val="0"/>
          <w:smallCaps w:val="0"/>
          <w:color w:val="auto"/>
        </w:rPr>
        <w:t>我们（</w:t>
      </w:r>
      <w:r>
        <w:rPr>
          <w:rFonts w:hint="eastAsia" w:ascii="Times New Roman" w:hAnsi="Times New Roman" w:eastAsia="宋体"/>
          <w:iCs/>
          <w:caps w:val="0"/>
          <w:smallCaps w:val="0"/>
          <w:color w:val="auto"/>
          <w:szCs w:val="21"/>
          <w:u w:val="single"/>
        </w:rPr>
        <w:t>生产厂家/公司或指定代理名称</w:t>
      </w:r>
      <w:r>
        <w:rPr>
          <w:rFonts w:hint="eastAsia" w:ascii="Times New Roman" w:hAnsi="Times New Roman" w:eastAsia="宋体"/>
          <w:caps w:val="0"/>
          <w:smallCaps w:val="0"/>
          <w:color w:val="auto"/>
        </w:rPr>
        <w:t>）是</w:t>
      </w:r>
      <w:r>
        <w:rPr>
          <w:rFonts w:hint="eastAsia" w:ascii="Times New Roman" w:hAnsi="Times New Roman" w:eastAsia="宋体"/>
          <w:iCs/>
          <w:caps w:val="0"/>
          <w:smallCaps w:val="0"/>
          <w:color w:val="auto"/>
          <w:u w:val="single"/>
        </w:rPr>
        <w:t xml:space="preserve">（ </w:t>
      </w:r>
      <w:r>
        <w:rPr>
          <w:rFonts w:hint="eastAsia" w:ascii="Times New Roman" w:hAnsi="Times New Roman" w:eastAsia="宋体"/>
          <w:iCs/>
          <w:caps w:val="0"/>
          <w:smallCaps w:val="0"/>
          <w:color w:val="auto"/>
          <w:szCs w:val="21"/>
          <w:u w:val="single"/>
        </w:rPr>
        <w:t>国家名称</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的法定制造/总代理商，商业总部设在</w:t>
      </w:r>
      <w:r>
        <w:rPr>
          <w:rFonts w:hint="eastAsia" w:ascii="Times New Roman" w:hAnsi="Times New Roman" w:eastAsia="宋体"/>
          <w:iCs/>
          <w:caps w:val="0"/>
          <w:smallCaps w:val="0"/>
          <w:color w:val="auto"/>
          <w:u w:val="single"/>
        </w:rPr>
        <w:t>（</w:t>
      </w:r>
      <w:r>
        <w:rPr>
          <w:rFonts w:hint="eastAsia" w:ascii="Times New Roman" w:hAnsi="Times New Roman" w:eastAsia="宋体"/>
          <w:iCs/>
          <w:caps w:val="0"/>
          <w:smallCaps w:val="0"/>
          <w:color w:val="auto"/>
          <w:szCs w:val="21"/>
          <w:u w:val="single"/>
        </w:rPr>
        <w:t>地址</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，委托依</w:t>
      </w:r>
      <w:r>
        <w:rPr>
          <w:rFonts w:hint="eastAsia" w:ascii="Times New Roman" w:hAnsi="Times New Roman" w:eastAsia="宋体"/>
          <w:caps w:val="0"/>
          <w:smallCaps w:val="0"/>
          <w:color w:val="auto"/>
          <w:u w:val="single"/>
        </w:rPr>
        <w:t xml:space="preserve">    </w:t>
      </w:r>
      <w:r>
        <w:rPr>
          <w:rFonts w:hint="eastAsia" w:ascii="Times New Roman" w:hAnsi="Times New Roman" w:eastAsia="宋体"/>
          <w:caps w:val="0"/>
          <w:smallCaps w:val="0"/>
          <w:color w:val="auto"/>
        </w:rPr>
        <w:t xml:space="preserve"> 国法律设立的商业总部设在</w:t>
      </w:r>
      <w:r>
        <w:rPr>
          <w:rFonts w:hint="eastAsia" w:ascii="Times New Roman" w:hAnsi="Times New Roman" w:eastAsia="宋体"/>
          <w:iCs/>
          <w:caps w:val="0"/>
          <w:smallCaps w:val="0"/>
          <w:color w:val="auto"/>
          <w:u w:val="single"/>
        </w:rPr>
        <w:t>（</w:t>
      </w:r>
      <w:r>
        <w:rPr>
          <w:rFonts w:hint="eastAsia" w:ascii="Times New Roman" w:hAnsi="Times New Roman" w:eastAsia="宋体"/>
          <w:iCs/>
          <w:caps w:val="0"/>
          <w:smallCaps w:val="0"/>
          <w:color w:val="auto"/>
          <w:szCs w:val="21"/>
          <w:u w:val="single"/>
        </w:rPr>
        <w:t>地址</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的</w:t>
      </w:r>
      <w:r>
        <w:rPr>
          <w:rFonts w:hint="eastAsia" w:ascii="Times New Roman" w:hAnsi="Times New Roman" w:eastAsia="宋体"/>
          <w:iCs/>
          <w:caps w:val="0"/>
          <w:smallCaps w:val="0"/>
          <w:color w:val="auto"/>
          <w:u w:val="single"/>
        </w:rPr>
        <w:t>（</w:t>
      </w:r>
      <w:r>
        <w:rPr>
          <w:rFonts w:hint="eastAsia" w:ascii="Times New Roman" w:hAnsi="Times New Roman" w:eastAsia="宋体"/>
          <w:iCs/>
          <w:caps w:val="0"/>
          <w:smallCaps w:val="0"/>
          <w:color w:val="auto"/>
          <w:szCs w:val="21"/>
          <w:u w:val="single"/>
        </w:rPr>
        <w:t>经销商名称</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，作为我方真实的各合法代理人进行下列有效活动：</w:t>
      </w:r>
    </w:p>
    <w:p>
      <w:pPr>
        <w:pStyle w:val="4"/>
        <w:numPr>
          <w:ilvl w:val="0"/>
          <w:numId w:val="18"/>
        </w:numPr>
        <w:tabs>
          <w:tab w:val="left" w:pos="840"/>
        </w:tabs>
        <w:adjustRightInd/>
        <w:spacing w:line="360" w:lineRule="auto"/>
        <w:ind w:left="0" w:firstLine="480" w:firstLineChars="200"/>
        <w:jc w:val="both"/>
        <w:textAlignment w:val="auto"/>
        <w:rPr>
          <w:rFonts w:ascii="Times New Roman" w:hAnsi="Times New Roman" w:eastAsia="宋体"/>
          <w:caps w:val="0"/>
          <w:smallCaps w:val="0"/>
          <w:color w:val="auto"/>
        </w:rPr>
      </w:pPr>
      <w:r>
        <w:rPr>
          <w:rFonts w:hint="eastAsia" w:ascii="Times New Roman" w:hAnsi="Times New Roman" w:eastAsia="宋体"/>
          <w:caps w:val="0"/>
          <w:smallCaps w:val="0"/>
          <w:color w:val="auto"/>
        </w:rPr>
        <w:t>代表我方应海南菲迪克招标咨询有限公司项目编号为</w:t>
      </w:r>
      <w:r>
        <w:rPr>
          <w:rFonts w:hint="eastAsia" w:ascii="Times New Roman" w:hAnsi="Times New Roman" w:eastAsia="宋体"/>
          <w:caps w:val="0"/>
          <w:smallCaps w:val="0"/>
          <w:color w:val="auto"/>
          <w:sz w:val="24"/>
        </w:rPr>
        <w:t>HFGC</w:t>
      </w: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lang w:val="en-US" w:eastAsia="zh-CN"/>
        </w:rPr>
        <w:t>1016</w:t>
      </w:r>
      <w:r>
        <w:rPr>
          <w:rFonts w:hint="eastAsia" w:ascii="Times New Roman" w:hAnsi="Times New Roman" w:eastAsia="宋体"/>
          <w:caps w:val="0"/>
          <w:smallCaps w:val="0"/>
          <w:color w:val="auto"/>
        </w:rPr>
        <w:t>号的招标文件要求，用我方提供的</w:t>
      </w:r>
      <w:r>
        <w:rPr>
          <w:rFonts w:hint="eastAsia" w:ascii="Times New Roman" w:hAnsi="Times New Roman" w:eastAsia="宋体"/>
          <w:iCs/>
          <w:caps w:val="0"/>
          <w:smallCaps w:val="0"/>
          <w:color w:val="auto"/>
          <w:u w:val="single"/>
        </w:rPr>
        <w:t>（</w:t>
      </w:r>
      <w:r>
        <w:rPr>
          <w:rFonts w:hint="eastAsia" w:ascii="Times New Roman" w:hAnsi="Times New Roman" w:eastAsia="宋体"/>
          <w:iCs/>
          <w:caps w:val="0"/>
          <w:smallCaps w:val="0"/>
          <w:color w:val="auto"/>
          <w:szCs w:val="21"/>
          <w:u w:val="single"/>
        </w:rPr>
        <w:t>货物名称</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参加投标，并对我方具有约束力。</w:t>
      </w:r>
    </w:p>
    <w:p>
      <w:pPr>
        <w:pStyle w:val="4"/>
        <w:numPr>
          <w:ilvl w:val="0"/>
          <w:numId w:val="18"/>
        </w:numPr>
        <w:tabs>
          <w:tab w:val="left" w:pos="840"/>
        </w:tabs>
        <w:adjustRightInd/>
        <w:spacing w:line="360" w:lineRule="auto"/>
        <w:ind w:left="0" w:firstLine="480" w:firstLineChars="200"/>
        <w:jc w:val="both"/>
        <w:textAlignment w:val="auto"/>
        <w:rPr>
          <w:rFonts w:ascii="Times New Roman" w:hAnsi="Times New Roman" w:eastAsia="宋体"/>
          <w:caps w:val="0"/>
          <w:smallCaps w:val="0"/>
          <w:color w:val="auto"/>
        </w:rPr>
      </w:pPr>
      <w:r>
        <w:rPr>
          <w:rFonts w:hint="eastAsia" w:ascii="Times New Roman" w:hAnsi="Times New Roman" w:eastAsia="宋体"/>
          <w:caps w:val="0"/>
          <w:smallCaps w:val="0"/>
          <w:color w:val="auto"/>
        </w:rPr>
        <w:t>作为制造商/指定总代理，我方保证以投标合作者来约束自己，并对该次投标共同和分别承担招标文件中所规定的义务。</w:t>
      </w:r>
    </w:p>
    <w:p>
      <w:pPr>
        <w:pStyle w:val="4"/>
        <w:numPr>
          <w:ilvl w:val="0"/>
          <w:numId w:val="18"/>
        </w:numPr>
        <w:tabs>
          <w:tab w:val="left" w:pos="840"/>
        </w:tabs>
        <w:adjustRightInd/>
        <w:spacing w:line="360" w:lineRule="auto"/>
        <w:ind w:left="0" w:firstLine="480" w:firstLineChars="200"/>
        <w:jc w:val="both"/>
        <w:textAlignment w:val="auto"/>
        <w:rPr>
          <w:rFonts w:ascii="Times New Roman" w:hAnsi="Times New Roman" w:eastAsia="宋体"/>
          <w:caps w:val="0"/>
          <w:smallCaps w:val="0"/>
          <w:color w:val="auto"/>
        </w:rPr>
      </w:pPr>
      <w:r>
        <w:rPr>
          <w:rFonts w:hint="eastAsia" w:ascii="Times New Roman" w:hAnsi="Times New Roman" w:eastAsia="宋体"/>
          <w:caps w:val="0"/>
          <w:smallCaps w:val="0"/>
          <w:color w:val="auto"/>
        </w:rPr>
        <w:t>我们兹授予</w:t>
      </w:r>
      <w:r>
        <w:rPr>
          <w:rFonts w:hint="eastAsia" w:ascii="Times New Roman" w:hAnsi="Times New Roman" w:eastAsia="宋体"/>
          <w:iCs/>
          <w:caps w:val="0"/>
          <w:smallCaps w:val="0"/>
          <w:color w:val="auto"/>
          <w:u w:val="single"/>
        </w:rPr>
        <w:t>（</w:t>
      </w:r>
      <w:r>
        <w:rPr>
          <w:rFonts w:hint="eastAsia" w:ascii="Times New Roman" w:hAnsi="Times New Roman" w:eastAsia="宋体"/>
          <w:iCs/>
          <w:caps w:val="0"/>
          <w:smallCaps w:val="0"/>
          <w:color w:val="auto"/>
          <w:szCs w:val="21"/>
          <w:u w:val="single"/>
        </w:rPr>
        <w:t>经销商名称</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全权办理和履行上述我方为完成上述各所必须的事宜，具有撤消或替换的全权。兹确认</w:t>
      </w:r>
      <w:r>
        <w:rPr>
          <w:rFonts w:hint="eastAsia" w:ascii="Times New Roman" w:hAnsi="Times New Roman" w:eastAsia="宋体"/>
          <w:iCs/>
          <w:caps w:val="0"/>
          <w:smallCaps w:val="0"/>
          <w:color w:val="auto"/>
          <w:u w:val="single"/>
        </w:rPr>
        <w:t>（</w:t>
      </w:r>
      <w:r>
        <w:rPr>
          <w:rFonts w:hint="eastAsia" w:ascii="Times New Roman" w:hAnsi="Times New Roman" w:eastAsia="宋体"/>
          <w:iCs/>
          <w:caps w:val="0"/>
          <w:smallCaps w:val="0"/>
          <w:color w:val="auto"/>
          <w:szCs w:val="21"/>
          <w:u w:val="single"/>
        </w:rPr>
        <w:t>经销商名称</w:t>
      </w:r>
      <w:r>
        <w:rPr>
          <w:rFonts w:hint="eastAsia" w:ascii="Times New Roman" w:hAnsi="Times New Roman" w:eastAsia="宋体"/>
          <w:iCs/>
          <w:caps w:val="0"/>
          <w:smallCaps w:val="0"/>
          <w:color w:val="auto"/>
          <w:u w:val="single"/>
        </w:rPr>
        <w:t>）</w:t>
      </w:r>
      <w:r>
        <w:rPr>
          <w:rFonts w:hint="eastAsia" w:ascii="Times New Roman" w:hAnsi="Times New Roman" w:eastAsia="宋体"/>
          <w:caps w:val="0"/>
          <w:smallCaps w:val="0"/>
          <w:color w:val="auto"/>
        </w:rPr>
        <w:t>或其正式授权代表依此合法地办理一切事宜。</w:t>
      </w:r>
    </w:p>
    <w:p>
      <w:pPr>
        <w:pStyle w:val="4"/>
        <w:ind w:firstLine="480"/>
        <w:rPr>
          <w:rFonts w:ascii="Times New Roman" w:hAnsi="Times New Roman" w:eastAsia="宋体"/>
          <w:caps w:val="0"/>
          <w:smallCaps w:val="0"/>
          <w:color w:val="auto"/>
        </w:rPr>
      </w:pPr>
    </w:p>
    <w:p>
      <w:pPr>
        <w:pStyle w:val="4"/>
        <w:ind w:firstLine="480"/>
        <w:rPr>
          <w:rFonts w:ascii="Times New Roman" w:hAnsi="Times New Roman" w:eastAsia="宋体"/>
          <w:caps w:val="0"/>
          <w:smallCaps w:val="0"/>
          <w:color w:val="auto"/>
        </w:rPr>
      </w:pPr>
      <w:r>
        <w:rPr>
          <w:rFonts w:hint="eastAsia" w:ascii="Times New Roman" w:hAnsi="Times New Roman" w:eastAsia="宋体"/>
          <w:caps w:val="0"/>
          <w:smallCaps w:val="0"/>
          <w:color w:val="auto"/>
        </w:rPr>
        <w:t>我们于     年   月   日签署本文件以资证明。</w:t>
      </w:r>
    </w:p>
    <w:p>
      <w:pPr>
        <w:pStyle w:val="4"/>
        <w:ind w:firstLine="480"/>
        <w:rPr>
          <w:rFonts w:ascii="Times New Roman" w:hAnsi="Times New Roman" w:eastAsia="宋体"/>
          <w:caps w:val="0"/>
          <w:smallCaps w:val="0"/>
          <w:color w:val="auto"/>
        </w:rPr>
      </w:pPr>
    </w:p>
    <w:p>
      <w:pPr>
        <w:pStyle w:val="4"/>
        <w:tabs>
          <w:tab w:val="left" w:pos="4725"/>
        </w:tabs>
        <w:spacing w:line="480" w:lineRule="auto"/>
        <w:ind w:firstLine="0"/>
        <w:rPr>
          <w:rFonts w:ascii="Times New Roman" w:hAnsi="Times New Roman" w:eastAsia="宋体"/>
          <w:caps w:val="0"/>
          <w:smallCaps w:val="0"/>
          <w:color w:val="auto"/>
        </w:rPr>
      </w:pPr>
      <w:r>
        <w:rPr>
          <w:rFonts w:hint="eastAsia" w:ascii="Times New Roman" w:hAnsi="Times New Roman" w:eastAsia="宋体"/>
          <w:caps w:val="0"/>
          <w:smallCaps w:val="0"/>
          <w:color w:val="auto"/>
        </w:rPr>
        <w:t>授权方名称（盖章）：</w:t>
      </w:r>
      <w:r>
        <w:rPr>
          <w:rFonts w:hint="eastAsia" w:ascii="Times New Roman" w:hAnsi="Times New Roman" w:eastAsia="宋体"/>
          <w:caps w:val="0"/>
          <w:smallCaps w:val="0"/>
          <w:color w:val="auto"/>
        </w:rPr>
        <w:tab/>
      </w:r>
      <w:r>
        <w:rPr>
          <w:rFonts w:hint="eastAsia" w:ascii="Times New Roman" w:hAnsi="Times New Roman" w:eastAsia="宋体"/>
          <w:caps w:val="0"/>
          <w:smallCaps w:val="0"/>
          <w:color w:val="auto"/>
        </w:rPr>
        <w:t>被授权方名称（盖章）：</w:t>
      </w:r>
    </w:p>
    <w:p>
      <w:pPr>
        <w:pStyle w:val="4"/>
        <w:tabs>
          <w:tab w:val="left" w:pos="4725"/>
        </w:tabs>
        <w:spacing w:line="480" w:lineRule="auto"/>
        <w:ind w:firstLine="0"/>
        <w:rPr>
          <w:rFonts w:ascii="Times New Roman" w:hAnsi="Times New Roman" w:eastAsia="宋体"/>
          <w:caps w:val="0"/>
          <w:smallCaps w:val="0"/>
          <w:color w:val="auto"/>
        </w:rPr>
      </w:pPr>
      <w:r>
        <w:rPr>
          <w:rFonts w:hint="eastAsia" w:ascii="Times New Roman" w:hAnsi="Times New Roman" w:eastAsia="宋体"/>
          <w:caps w:val="0"/>
          <w:smallCaps w:val="0"/>
          <w:color w:val="auto"/>
        </w:rPr>
        <w:t>法定代表人：</w:t>
      </w:r>
      <w:r>
        <w:rPr>
          <w:rFonts w:hint="eastAsia" w:ascii="Times New Roman" w:hAnsi="Times New Roman" w:eastAsia="宋体"/>
          <w:iCs/>
          <w:caps w:val="0"/>
          <w:smallCaps w:val="0"/>
          <w:color w:val="auto"/>
          <w:sz w:val="24"/>
          <w:szCs w:val="21"/>
        </w:rPr>
        <w:t>（签字或盖章）</w:t>
      </w:r>
      <w:r>
        <w:rPr>
          <w:rFonts w:hint="eastAsia" w:ascii="Times New Roman" w:hAnsi="Times New Roman" w:eastAsia="宋体"/>
          <w:caps w:val="0"/>
          <w:smallCaps w:val="0"/>
          <w:color w:val="auto"/>
        </w:rPr>
        <w:tab/>
      </w:r>
      <w:r>
        <w:rPr>
          <w:rFonts w:hint="eastAsia" w:ascii="Times New Roman" w:hAnsi="Times New Roman" w:eastAsia="宋体"/>
          <w:caps w:val="0"/>
          <w:smallCaps w:val="0"/>
          <w:color w:val="auto"/>
        </w:rPr>
        <w:t>法定代表人：</w:t>
      </w:r>
      <w:r>
        <w:rPr>
          <w:rFonts w:hint="eastAsia" w:ascii="Times New Roman" w:hAnsi="Times New Roman" w:eastAsia="宋体"/>
          <w:iCs/>
          <w:caps w:val="0"/>
          <w:smallCaps w:val="0"/>
          <w:color w:val="auto"/>
          <w:sz w:val="24"/>
          <w:szCs w:val="21"/>
        </w:rPr>
        <w:t>（签字或盖章）</w:t>
      </w:r>
    </w:p>
    <w:p>
      <w:pPr>
        <w:pStyle w:val="4"/>
        <w:tabs>
          <w:tab w:val="left" w:pos="4725"/>
        </w:tabs>
        <w:spacing w:line="480" w:lineRule="auto"/>
        <w:ind w:firstLine="0"/>
        <w:rPr>
          <w:rFonts w:ascii="Times New Roman" w:hAnsi="Times New Roman" w:eastAsia="宋体"/>
          <w:caps w:val="0"/>
          <w:smallCaps w:val="0"/>
          <w:color w:val="auto"/>
        </w:rPr>
      </w:pPr>
      <w:r>
        <w:rPr>
          <w:rFonts w:hint="eastAsia" w:ascii="Times New Roman" w:hAnsi="Times New Roman" w:eastAsia="宋体"/>
          <w:caps w:val="0"/>
          <w:smallCaps w:val="0"/>
          <w:color w:val="auto"/>
        </w:rPr>
        <w:t>授权代表：</w:t>
      </w:r>
      <w:r>
        <w:rPr>
          <w:rFonts w:hint="eastAsia" w:ascii="Times New Roman" w:hAnsi="Times New Roman" w:eastAsia="宋体"/>
          <w:iCs/>
          <w:caps w:val="0"/>
          <w:smallCaps w:val="0"/>
          <w:color w:val="auto"/>
          <w:sz w:val="24"/>
          <w:szCs w:val="21"/>
        </w:rPr>
        <w:t>（签字或盖章）</w:t>
      </w:r>
    </w:p>
    <w:p>
      <w:pPr>
        <w:pStyle w:val="4"/>
        <w:tabs>
          <w:tab w:val="left" w:pos="4725"/>
        </w:tabs>
        <w:spacing w:line="480" w:lineRule="auto"/>
        <w:ind w:firstLine="0"/>
        <w:rPr>
          <w:rFonts w:ascii="Times New Roman" w:hAnsi="Times New Roman" w:eastAsia="宋体"/>
          <w:caps w:val="0"/>
          <w:smallCaps w:val="0"/>
          <w:color w:val="auto"/>
        </w:rPr>
      </w:pPr>
      <w:r>
        <w:rPr>
          <w:rFonts w:hint="eastAsia" w:ascii="Times New Roman" w:hAnsi="Times New Roman" w:eastAsia="宋体"/>
          <w:caps w:val="0"/>
          <w:smallCaps w:val="0"/>
          <w:color w:val="auto"/>
        </w:rPr>
        <w:t>授权代表所属部门：</w:t>
      </w:r>
    </w:p>
    <w:p>
      <w:pPr>
        <w:pStyle w:val="4"/>
        <w:tabs>
          <w:tab w:val="left" w:pos="4725"/>
        </w:tabs>
        <w:spacing w:line="480" w:lineRule="auto"/>
        <w:ind w:firstLine="0"/>
        <w:rPr>
          <w:rFonts w:ascii="Times New Roman" w:hAnsi="Times New Roman" w:eastAsia="宋体"/>
          <w:caps w:val="0"/>
          <w:smallCaps w:val="0"/>
          <w:color w:val="auto"/>
        </w:rPr>
      </w:pPr>
      <w:r>
        <w:rPr>
          <w:rFonts w:hint="eastAsia" w:ascii="Times New Roman" w:hAnsi="Times New Roman" w:eastAsia="宋体"/>
          <w:caps w:val="0"/>
          <w:smallCaps w:val="0"/>
          <w:color w:val="auto"/>
        </w:rPr>
        <w:t>职务：</w:t>
      </w:r>
    </w:p>
    <w:p>
      <w:pPr>
        <w:pStyle w:val="4"/>
        <w:ind w:firstLine="0"/>
        <w:rPr>
          <w:rFonts w:ascii="Times New Roman" w:hAnsi="Times New Roman" w:eastAsia="宋体"/>
          <w:caps w:val="0"/>
          <w:smallCaps w:val="0"/>
          <w:color w:val="auto"/>
        </w:rPr>
      </w:pPr>
    </w:p>
    <w:p>
      <w:pPr>
        <w:pStyle w:val="4"/>
        <w:ind w:firstLine="0"/>
        <w:rPr>
          <w:rFonts w:ascii="Times New Roman" w:hAnsi="Times New Roman" w:eastAsia="宋体"/>
          <w:caps w:val="0"/>
          <w:smallCaps w:val="0"/>
          <w:color w:val="auto"/>
        </w:rPr>
      </w:pPr>
    </w:p>
    <w:p>
      <w:pPr>
        <w:pStyle w:val="4"/>
        <w:ind w:firstLine="0"/>
        <w:rPr>
          <w:rFonts w:ascii="Times New Roman" w:hAnsi="Times New Roman" w:eastAsia="宋体"/>
          <w:caps w:val="0"/>
          <w:smallCaps w:val="0"/>
          <w:color w:val="auto"/>
        </w:rPr>
      </w:pPr>
    </w:p>
    <w:p>
      <w:pPr>
        <w:pStyle w:val="4"/>
        <w:spacing w:line="360" w:lineRule="auto"/>
        <w:ind w:firstLine="0"/>
        <w:rPr>
          <w:rFonts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说明：1</w:t>
      </w:r>
      <w:r>
        <w:rPr>
          <w:rFonts w:ascii="Times New Roman" w:hAnsi="Times New Roman" w:eastAsia="宋体"/>
          <w:caps w:val="0"/>
          <w:smallCaps w:val="0"/>
          <w:color w:val="auto"/>
          <w:sz w:val="21"/>
          <w:szCs w:val="21"/>
        </w:rPr>
        <w:t>.</w:t>
      </w:r>
      <w:r>
        <w:rPr>
          <w:rFonts w:hint="eastAsia" w:ascii="Times New Roman" w:hAnsi="Times New Roman" w:eastAsia="宋体"/>
          <w:caps w:val="0"/>
          <w:smallCaps w:val="0"/>
          <w:color w:val="auto"/>
          <w:sz w:val="21"/>
          <w:szCs w:val="21"/>
        </w:rPr>
        <w:t xml:space="preserve"> 当投标人为经销商时，需提交货物制造商或其指定总代授权书。</w:t>
      </w:r>
    </w:p>
    <w:p>
      <w:pPr>
        <w:pStyle w:val="4"/>
        <w:spacing w:line="360" w:lineRule="auto"/>
        <w:ind w:firstLine="630" w:firstLineChars="300"/>
        <w:rPr>
          <w:rFonts w:hint="eastAsia" w:ascii="Times New Roman" w:hAnsi="Times New Roman" w:eastAsia="宋体"/>
          <w:caps w:val="0"/>
          <w:smallCaps w:val="0"/>
          <w:color w:val="auto"/>
          <w:sz w:val="21"/>
          <w:szCs w:val="21"/>
        </w:rPr>
      </w:pPr>
      <w:r>
        <w:rPr>
          <w:rFonts w:hint="eastAsia" w:ascii="Times New Roman" w:hAnsi="Times New Roman" w:eastAsia="宋体"/>
          <w:caps w:val="0"/>
          <w:smallCaps w:val="0"/>
          <w:color w:val="auto"/>
          <w:sz w:val="21"/>
          <w:szCs w:val="21"/>
        </w:rPr>
        <w:t>2</w:t>
      </w:r>
      <w:r>
        <w:rPr>
          <w:rFonts w:ascii="Times New Roman" w:hAnsi="Times New Roman" w:eastAsia="宋体"/>
          <w:caps w:val="0"/>
          <w:smallCaps w:val="0"/>
          <w:color w:val="auto"/>
          <w:sz w:val="21"/>
          <w:szCs w:val="21"/>
        </w:rPr>
        <w:t xml:space="preserve">. </w:t>
      </w:r>
      <w:r>
        <w:rPr>
          <w:rFonts w:hint="eastAsia" w:ascii="Times New Roman" w:hAnsi="Times New Roman" w:eastAsia="宋体"/>
          <w:caps w:val="0"/>
          <w:smallCaps w:val="0"/>
          <w:color w:val="auto"/>
          <w:sz w:val="21"/>
          <w:szCs w:val="21"/>
        </w:rPr>
        <w:t>如指定总代理商出具此授权书，必须同时提供制造商对指定总代理的授权。</w:t>
      </w:r>
    </w:p>
    <w:p>
      <w:pPr>
        <w:pStyle w:val="4"/>
        <w:spacing w:line="360" w:lineRule="auto"/>
        <w:ind w:firstLine="630" w:firstLineChars="300"/>
        <w:rPr>
          <w:rFonts w:ascii="Times New Roman" w:hAnsi="Times New Roman" w:eastAsia="宋体"/>
          <w:caps w:val="0"/>
          <w:smallCaps w:val="0"/>
          <w:color w:val="auto"/>
          <w:sz w:val="21"/>
          <w:szCs w:val="21"/>
        </w:rPr>
        <w:sectPr>
          <w:pgSz w:w="11906" w:h="16838"/>
          <w:pgMar w:top="1361" w:right="1418" w:bottom="1361" w:left="1588" w:header="851" w:footer="992" w:gutter="0"/>
          <w:cols w:space="720" w:num="1"/>
          <w:docGrid w:type="lines" w:linePitch="312" w:charSpace="0"/>
        </w:sectPr>
      </w:pPr>
      <w:bookmarkStart w:id="144" w:name="_Toc212102898"/>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sz w:val="32"/>
        </w:rPr>
      </w:pPr>
      <w:bookmarkStart w:id="145" w:name="_Toc3277"/>
      <w:bookmarkStart w:id="146" w:name="_Toc317237642"/>
      <w:bookmarkStart w:id="147" w:name="_Toc23959"/>
      <w:r>
        <w:rPr>
          <w:rFonts w:hint="eastAsia" w:ascii="Times New Roman" w:hAnsi="Times New Roman" w:eastAsia="宋体"/>
          <w:caps w:val="0"/>
          <w:smallCaps w:val="0"/>
          <w:color w:val="auto"/>
          <w:sz w:val="32"/>
        </w:rPr>
        <w:t>反商业贿赂承诺书格式</w:t>
      </w:r>
      <w:bookmarkEnd w:id="144"/>
      <w:bookmarkEnd w:id="145"/>
      <w:bookmarkEnd w:id="146"/>
      <w:bookmarkEnd w:id="147"/>
    </w:p>
    <w:p>
      <w:pPr>
        <w:jc w:val="left"/>
        <w:rPr>
          <w:rFonts w:hint="eastAsia" w:ascii="Times New Roman" w:hAnsi="Times New Roman" w:eastAsia="宋体"/>
          <w:caps w:val="0"/>
          <w:smallCaps w:val="0"/>
          <w:color w:val="auto"/>
          <w:sz w:val="24"/>
        </w:rPr>
      </w:pPr>
    </w:p>
    <w:p>
      <w:pPr>
        <w:jc w:val="left"/>
        <w:rPr>
          <w:rFonts w:hint="eastAsia" w:ascii="Times New Roman" w:hAnsi="Times New Roman" w:eastAsia="宋体"/>
          <w:caps w:val="0"/>
          <w:smallCaps w:val="0"/>
          <w:color w:val="auto"/>
          <w:sz w:val="24"/>
        </w:rPr>
      </w:pPr>
    </w:p>
    <w:p>
      <w:pPr>
        <w:jc w:val="center"/>
        <w:rPr>
          <w:rFonts w:hint="eastAsia" w:ascii="Times New Roman" w:hAnsi="Times New Roman" w:eastAsia="宋体"/>
          <w:caps w:val="0"/>
          <w:smallCaps w:val="0"/>
          <w:color w:val="auto"/>
          <w:sz w:val="36"/>
          <w:szCs w:val="36"/>
        </w:rPr>
      </w:pPr>
      <w:r>
        <w:rPr>
          <w:rFonts w:hint="eastAsia" w:ascii="Times New Roman" w:hAnsi="Times New Roman" w:eastAsia="宋体"/>
          <w:caps w:val="0"/>
          <w:smallCaps w:val="0"/>
          <w:color w:val="auto"/>
          <w:sz w:val="36"/>
          <w:szCs w:val="36"/>
        </w:rPr>
        <w:t>反商业贿赂承诺书</w:t>
      </w:r>
    </w:p>
    <w:p>
      <w:pPr>
        <w:rPr>
          <w:rFonts w:hint="eastAsia" w:ascii="Times New Roman" w:hAnsi="Times New Roman" w:eastAsia="宋体"/>
          <w:caps w:val="0"/>
          <w:smallCaps w:val="0"/>
          <w:color w:val="auto"/>
          <w:sz w:val="24"/>
        </w:rPr>
      </w:pPr>
    </w:p>
    <w:p>
      <w:pPr>
        <w:rPr>
          <w:rFonts w:hint="eastAsia" w:ascii="Times New Roman" w:hAnsi="Times New Roman" w:eastAsia="宋体"/>
          <w:caps w:val="0"/>
          <w:smallCaps w:val="0"/>
          <w:color w:val="auto"/>
          <w:sz w:val="24"/>
        </w:rPr>
      </w:pPr>
    </w:p>
    <w:p>
      <w:pPr>
        <w:jc w:val="left"/>
        <w:rPr>
          <w:rFonts w:hint="eastAsia" w:ascii="Times New Roman" w:hAnsi="Times New Roman" w:eastAsia="宋体"/>
          <w:b/>
          <w:caps w:val="0"/>
          <w:smallCaps w:val="0"/>
          <w:color w:val="auto"/>
          <w:sz w:val="28"/>
          <w:szCs w:val="28"/>
        </w:rPr>
      </w:pPr>
      <w:r>
        <w:rPr>
          <w:rFonts w:hint="eastAsia" w:ascii="Times New Roman" w:hAnsi="Times New Roman" w:eastAsia="宋体"/>
          <w:b/>
          <w:caps w:val="0"/>
          <w:smallCaps w:val="0"/>
          <w:color w:val="auto"/>
          <w:sz w:val="28"/>
          <w:szCs w:val="28"/>
        </w:rPr>
        <w:t>我公司郑重承诺：</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在</w:t>
      </w:r>
      <w:r>
        <w:rPr>
          <w:rFonts w:hint="eastAsia" w:ascii="Times New Roman" w:hAnsi="Times New Roman" w:eastAsia="宋体"/>
          <w:iCs/>
          <w:caps w:val="0"/>
          <w:smallCaps w:val="0"/>
          <w:color w:val="auto"/>
          <w:sz w:val="24"/>
          <w:u w:val="single"/>
        </w:rPr>
        <w:t xml:space="preserve"> </w:t>
      </w:r>
      <w:r>
        <w:rPr>
          <w:rFonts w:hint="eastAsia" w:ascii="Times New Roman" w:hAnsi="Times New Roman" w:eastAsia="宋体"/>
          <w:iCs/>
          <w:caps w:val="0"/>
          <w:smallCaps w:val="0"/>
          <w:color w:val="auto"/>
          <w:sz w:val="24"/>
          <w:u w:val="single"/>
          <w:lang w:eastAsia="zh-CN"/>
        </w:rPr>
        <w:t>农用机械购置</w:t>
      </w:r>
      <w:r>
        <w:rPr>
          <w:rFonts w:hint="eastAsia" w:ascii="Times New Roman" w:hAnsi="Times New Roman" w:eastAsia="宋体"/>
          <w:iCs/>
          <w:caps w:val="0"/>
          <w:smallCaps w:val="0"/>
          <w:color w:val="auto"/>
          <w:sz w:val="24"/>
          <w:u w:val="single"/>
        </w:rPr>
        <w:t xml:space="preserve"> </w:t>
      </w:r>
      <w:r>
        <w:rPr>
          <w:rFonts w:hint="eastAsia" w:ascii="Times New Roman" w:hAnsi="Times New Roman" w:eastAsia="宋体"/>
          <w:caps w:val="0"/>
          <w:smallCaps w:val="0"/>
          <w:color w:val="auto"/>
          <w:sz w:val="24"/>
        </w:rPr>
        <w:t>招标活动中，我公司保证做到：</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一、公平竞争参加本次招标活动。</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三、若出现上述行为，我公司及参与投标的工作人员愿意接受按照国家法律法规等有关规定给予的处罚。</w:t>
      </w:r>
    </w:p>
    <w:p>
      <w:pPr>
        <w:rPr>
          <w:rFonts w:hint="eastAsia" w:ascii="Times New Roman" w:hAnsi="Times New Roman" w:eastAsia="宋体"/>
          <w:caps w:val="0"/>
          <w:smallCaps w:val="0"/>
          <w:color w:val="auto"/>
          <w:sz w:val="24"/>
        </w:rPr>
      </w:pPr>
    </w:p>
    <w:p>
      <w:pPr>
        <w:spacing w:line="72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公司法人代表：</w:t>
      </w:r>
      <w:r>
        <w:rPr>
          <w:rFonts w:hint="eastAsia" w:ascii="Times New Roman" w:hAnsi="Times New Roman" w:eastAsia="宋体"/>
          <w:iCs/>
          <w:caps w:val="0"/>
          <w:smallCaps w:val="0"/>
          <w:color w:val="auto"/>
          <w:sz w:val="24"/>
          <w:szCs w:val="21"/>
        </w:rPr>
        <w:t>（签字或盖章）</w:t>
      </w:r>
    </w:p>
    <w:p>
      <w:pPr>
        <w:spacing w:line="72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法人授权代表：</w:t>
      </w:r>
      <w:r>
        <w:rPr>
          <w:rFonts w:hint="eastAsia" w:ascii="Times New Roman" w:hAnsi="Times New Roman" w:eastAsia="宋体"/>
          <w:iCs/>
          <w:caps w:val="0"/>
          <w:smallCaps w:val="0"/>
          <w:color w:val="auto"/>
          <w:sz w:val="24"/>
          <w:szCs w:val="21"/>
        </w:rPr>
        <w:t>（签字或盖章）</w:t>
      </w:r>
    </w:p>
    <w:p>
      <w:pPr>
        <w:rPr>
          <w:rFonts w:hint="eastAsia" w:ascii="Times New Roman" w:hAnsi="Times New Roman" w:eastAsia="宋体"/>
          <w:caps w:val="0"/>
          <w:smallCaps w:val="0"/>
          <w:color w:val="auto"/>
          <w:sz w:val="24"/>
        </w:rPr>
      </w:pPr>
    </w:p>
    <w:p>
      <w:pPr>
        <w:rPr>
          <w:rFonts w:hint="eastAsia" w:ascii="Times New Roman" w:hAnsi="Times New Roman" w:eastAsia="宋体"/>
          <w:caps w:val="0"/>
          <w:smallCaps w:val="0"/>
          <w:color w:val="auto"/>
          <w:sz w:val="24"/>
        </w:rPr>
      </w:pPr>
    </w:p>
    <w:p>
      <w:pPr>
        <w:spacing w:line="360" w:lineRule="auto"/>
        <w:ind w:firstLine="2400" w:firstLineChars="1000"/>
        <w:jc w:val="center"/>
        <w:rPr>
          <w:rFonts w:hint="eastAsia" w:ascii="Times New Roman" w:hAnsi="Times New Roman" w:eastAsia="宋体"/>
          <w:iCs/>
          <w:caps w:val="0"/>
          <w:smallCaps w:val="0"/>
          <w:color w:val="auto"/>
          <w:sz w:val="24"/>
          <w:u w:val="single"/>
        </w:rPr>
      </w:pPr>
      <w:r>
        <w:rPr>
          <w:rFonts w:hint="eastAsia" w:ascii="Times New Roman" w:hAnsi="Times New Roman" w:eastAsia="宋体"/>
          <w:caps w:val="0"/>
          <w:smallCaps w:val="0"/>
          <w:color w:val="auto"/>
          <w:sz w:val="24"/>
        </w:rPr>
        <w:t>投标人：（填写名称并盖章）</w:t>
      </w:r>
    </w:p>
    <w:p>
      <w:pPr>
        <w:spacing w:line="360" w:lineRule="auto"/>
        <w:ind w:firstLine="2400" w:firstLineChars="1000"/>
        <w:jc w:val="center"/>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val="en-US" w:eastAsia="zh-CN"/>
        </w:rPr>
        <w:t>2016</w:t>
      </w:r>
      <w:r>
        <w:rPr>
          <w:rFonts w:hint="eastAsia" w:ascii="Times New Roman" w:hAnsi="Times New Roman" w:eastAsia="宋体"/>
          <w:caps w:val="0"/>
          <w:smallCaps w:val="0"/>
          <w:color w:val="auto"/>
          <w:sz w:val="24"/>
        </w:rPr>
        <w:t>年  月  日</w:t>
      </w: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sz w:val="32"/>
        </w:rPr>
      </w:pPr>
      <w:r>
        <w:rPr>
          <w:rFonts w:ascii="Times New Roman" w:hAnsi="Times New Roman" w:eastAsia="宋体"/>
          <w:caps w:val="0"/>
          <w:smallCaps w:val="0"/>
          <w:color w:val="auto"/>
          <w:sz w:val="24"/>
        </w:rPr>
        <w:br w:type="page"/>
      </w:r>
      <w:bookmarkStart w:id="148" w:name="_Toc23790"/>
      <w:bookmarkStart w:id="149" w:name="_Toc6389"/>
      <w:bookmarkStart w:id="150" w:name="_Toc317237643"/>
      <w:r>
        <w:rPr>
          <w:rFonts w:hint="eastAsia" w:ascii="Times New Roman" w:hAnsi="Times New Roman" w:eastAsia="宋体"/>
          <w:caps w:val="0"/>
          <w:smallCaps w:val="0"/>
          <w:color w:val="auto"/>
          <w:sz w:val="32"/>
        </w:rPr>
        <w:t>诚信投标、诚信履约承诺书</w:t>
      </w:r>
      <w:bookmarkEnd w:id="148"/>
      <w:bookmarkEnd w:id="149"/>
    </w:p>
    <w:p>
      <w:pPr>
        <w:rPr>
          <w:rFonts w:hint="eastAsia" w:ascii="Times New Roman" w:hAnsi="Times New Roman" w:eastAsia="宋体"/>
          <w:caps w:val="0"/>
          <w:smallCaps w:val="0"/>
          <w:color w:val="auto"/>
        </w:rPr>
      </w:pPr>
    </w:p>
    <w:p>
      <w:pPr>
        <w:jc w:val="center"/>
        <w:rPr>
          <w:rFonts w:hint="eastAsia" w:ascii="Times New Roman" w:hAnsi="Times New Roman" w:eastAsia="宋体"/>
          <w:caps w:val="0"/>
          <w:smallCaps w:val="0"/>
          <w:color w:val="auto"/>
          <w:sz w:val="36"/>
          <w:szCs w:val="36"/>
        </w:rPr>
      </w:pPr>
      <w:r>
        <w:rPr>
          <w:rFonts w:hint="eastAsia" w:ascii="Times New Roman" w:hAnsi="Times New Roman" w:eastAsia="宋体"/>
          <w:caps w:val="0"/>
          <w:smallCaps w:val="0"/>
          <w:color w:val="auto"/>
          <w:sz w:val="36"/>
          <w:szCs w:val="36"/>
        </w:rPr>
        <w:t>诚信投标、诚信履约承诺书</w:t>
      </w:r>
    </w:p>
    <w:p>
      <w:pPr>
        <w:rPr>
          <w:rFonts w:hint="eastAsia" w:ascii="Times New Roman" w:hAnsi="Times New Roman" w:eastAsia="宋体"/>
          <w:caps w:val="0"/>
          <w:smallCaps w:val="0"/>
          <w:color w:val="auto"/>
        </w:rPr>
      </w:pPr>
    </w:p>
    <w:p>
      <w:pPr>
        <w:rPr>
          <w:rFonts w:hint="eastAsia" w:ascii="Times New Roman" w:hAnsi="Times New Roman" w:eastAsia="宋体"/>
          <w:caps w:val="0"/>
          <w:smallCaps w:val="0"/>
          <w:color w:val="auto"/>
        </w:rPr>
      </w:pPr>
    </w:p>
    <w:p>
      <w:pPr>
        <w:snapToGrid w:val="0"/>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三亚市农业局</w:t>
      </w:r>
      <w:r>
        <w:rPr>
          <w:rFonts w:hint="eastAsia" w:ascii="Times New Roman" w:hAnsi="Times New Roman" w:eastAsia="宋体"/>
          <w:caps w:val="0"/>
          <w:smallCaps w:val="0"/>
          <w:color w:val="auto"/>
          <w:sz w:val="24"/>
        </w:rPr>
        <w:t>：</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我方就本次投标活动向贵方郑重承诺：</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一、我们已经充分理解了招标文件规定的所有招标要求、中标条件和合同条款，没有任何异议。</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三、我们的投标报价包含了履行合同所需的全部费用。不论何种原因造成的报价漏项损失，我方全部承担，不会提出任何增加费用的要求。</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六、我们声明：我方在溯往两年内的政府采购活动中，没有中标后放弃中标、拒签或故意拖延签署合同、拒绝履行或故意拖延履行合同的不诚信行为。</w:t>
      </w:r>
    </w:p>
    <w:p>
      <w:pPr>
        <w:snapToGrid w:val="0"/>
        <w:spacing w:line="360" w:lineRule="auto"/>
        <w:ind w:firstLine="480" w:firstLineChars="20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rFonts w:hint="eastAsia" w:ascii="Times New Roman" w:hAnsi="Times New Roman" w:eastAsia="宋体"/>
          <w:caps w:val="0"/>
          <w:smallCaps w:val="0"/>
          <w:color w:val="auto"/>
          <w:sz w:val="24"/>
        </w:rPr>
      </w:pPr>
    </w:p>
    <w:p>
      <w:pPr>
        <w:snapToGrid w:val="0"/>
        <w:spacing w:line="360" w:lineRule="auto"/>
        <w:rPr>
          <w:rFonts w:hint="eastAsia" w:ascii="Times New Roman" w:hAnsi="Times New Roman" w:eastAsia="宋体"/>
          <w:caps w:val="0"/>
          <w:smallCaps w:val="0"/>
          <w:color w:val="auto"/>
          <w:sz w:val="24"/>
        </w:rPr>
      </w:pPr>
    </w:p>
    <w:p>
      <w:pPr>
        <w:snapToGrid w:val="0"/>
        <w:spacing w:line="360" w:lineRule="auto"/>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投标人：（填写名称并盖章）</w:t>
      </w:r>
    </w:p>
    <w:p>
      <w:pPr>
        <w:snapToGrid w:val="0"/>
        <w:spacing w:line="360" w:lineRule="auto"/>
        <w:jc w:val="both"/>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法定代表人：</w:t>
      </w:r>
      <w:r>
        <w:rPr>
          <w:rFonts w:hint="eastAsia" w:ascii="Times New Roman" w:hAnsi="Times New Roman" w:eastAsia="宋体"/>
          <w:iCs/>
          <w:caps w:val="0"/>
          <w:smallCaps w:val="0"/>
          <w:color w:val="auto"/>
          <w:sz w:val="24"/>
          <w:szCs w:val="21"/>
        </w:rPr>
        <w:t>（签字或盖章）</w:t>
      </w:r>
    </w:p>
    <w:p>
      <w:pPr>
        <w:snapToGrid w:val="0"/>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签署日期：</w:t>
      </w:r>
      <w:r>
        <w:rPr>
          <w:rFonts w:hint="eastAsia" w:ascii="Times New Roman" w:hAnsi="Times New Roman" w:eastAsia="宋体"/>
          <w:caps w:val="0"/>
          <w:smallCaps w:val="0"/>
          <w:color w:val="auto"/>
          <w:sz w:val="24"/>
          <w:lang w:val="en-US" w:eastAsia="zh-CN"/>
        </w:rPr>
        <w:t>2016年   月   日</w:t>
      </w: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sz w:val="32"/>
        </w:rPr>
        <w:sectPr>
          <w:pgSz w:w="11906" w:h="16838"/>
          <w:pgMar w:top="1361" w:right="1418" w:bottom="1361" w:left="1588" w:header="851" w:footer="992" w:gutter="0"/>
          <w:cols w:space="720" w:num="1"/>
          <w:docGrid w:type="lines" w:linePitch="312" w:charSpace="0"/>
        </w:sectPr>
      </w:pPr>
    </w:p>
    <w:p>
      <w:pPr>
        <w:pStyle w:val="2"/>
        <w:keepNext w:val="0"/>
        <w:keepLines w:val="0"/>
        <w:numPr>
          <w:ilvl w:val="1"/>
          <w:numId w:val="16"/>
        </w:numPr>
        <w:tabs>
          <w:tab w:val="left" w:pos="360"/>
          <w:tab w:val="left" w:pos="540"/>
        </w:tabs>
        <w:spacing w:before="156" w:beforeLines="50" w:beforeAutospacing="0" w:after="156" w:afterLines="50" w:afterAutospacing="0"/>
        <w:ind w:left="0" w:firstLine="0"/>
        <w:rPr>
          <w:rFonts w:hint="eastAsia" w:ascii="Times New Roman" w:hAnsi="Times New Roman" w:eastAsia="宋体"/>
          <w:caps w:val="0"/>
          <w:smallCaps w:val="0"/>
          <w:color w:val="auto"/>
          <w:sz w:val="32"/>
        </w:rPr>
      </w:pPr>
      <w:bookmarkStart w:id="151" w:name="_Toc6956"/>
      <w:bookmarkStart w:id="152" w:name="_Toc16083"/>
      <w:r>
        <w:rPr>
          <w:rFonts w:hint="eastAsia" w:ascii="Times New Roman" w:hAnsi="Times New Roman" w:eastAsia="宋体"/>
          <w:caps w:val="0"/>
          <w:smallCaps w:val="0"/>
          <w:color w:val="auto"/>
          <w:sz w:val="32"/>
        </w:rPr>
        <w:t>退还投标保证金信息</w:t>
      </w:r>
      <w:bookmarkEnd w:id="151"/>
      <w:bookmarkEnd w:id="152"/>
    </w:p>
    <w:p>
      <w:pPr>
        <w:spacing w:line="600" w:lineRule="exact"/>
        <w:rPr>
          <w:rFonts w:hint="eastAsia" w:ascii="Times New Roman" w:hAnsi="Times New Roman" w:eastAsia="宋体"/>
          <w:caps w:val="0"/>
          <w:smallCaps w:val="0"/>
          <w:color w:val="auto"/>
          <w:sz w:val="24"/>
        </w:rPr>
      </w:pPr>
    </w:p>
    <w:p>
      <w:pPr>
        <w:spacing w:line="600" w:lineRule="exact"/>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致</w:t>
      </w: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rPr>
        <w:t>海南菲迪克招标咨询有限公司</w:t>
      </w:r>
    </w:p>
    <w:p>
      <w:pPr>
        <w:spacing w:line="600" w:lineRule="exact"/>
        <w:ind w:firstLine="588" w:firstLineChars="245"/>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我司于</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u w:val="single"/>
          <w:lang w:eastAsia="zh-CN"/>
        </w:rPr>
        <w:t>2016</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年</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月</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日将投标保证金</w:t>
      </w:r>
      <w:r>
        <w:rPr>
          <w:rFonts w:hint="eastAsia" w:ascii="Times New Roman" w:hAnsi="Times New Roman" w:eastAsia="宋体"/>
          <w:caps w:val="0"/>
          <w:smallCaps w:val="0"/>
          <w:color w:val="auto"/>
          <w:sz w:val="24"/>
          <w:u w:val="single"/>
        </w:rPr>
        <w:t xml:space="preserve">       </w:t>
      </w:r>
      <w:r>
        <w:rPr>
          <w:rFonts w:hint="eastAsia" w:ascii="Times New Roman" w:hAnsi="Times New Roman" w:eastAsia="宋体"/>
          <w:caps w:val="0"/>
          <w:smallCaps w:val="0"/>
          <w:color w:val="auto"/>
          <w:sz w:val="24"/>
        </w:rPr>
        <w:t>元以</w:t>
      </w:r>
      <w:r>
        <w:rPr>
          <w:rFonts w:hint="eastAsia" w:ascii="Times New Roman" w:hAnsi="Times New Roman" w:eastAsia="宋体"/>
          <w:caps w:val="0"/>
          <w:smallCaps w:val="0"/>
          <w:color w:val="auto"/>
          <w:sz w:val="24"/>
          <w:u w:val="single"/>
        </w:rPr>
        <w:t>银行转帐方式</w:t>
      </w:r>
      <w:r>
        <w:rPr>
          <w:rFonts w:hint="eastAsia" w:ascii="Times New Roman" w:hAnsi="Times New Roman" w:eastAsia="宋体"/>
          <w:caps w:val="0"/>
          <w:smallCaps w:val="0"/>
          <w:color w:val="auto"/>
          <w:sz w:val="24"/>
        </w:rPr>
        <w:t>汇入贵公司账号，参加贵公司组织的编号为</w:t>
      </w:r>
      <w:r>
        <w:rPr>
          <w:rFonts w:hint="eastAsia" w:ascii="Times New Roman" w:hAnsi="Times New Roman" w:eastAsia="宋体"/>
          <w:caps w:val="0"/>
          <w:smallCaps w:val="0"/>
          <w:color w:val="auto"/>
          <w:sz w:val="24"/>
          <w:u w:val="single"/>
        </w:rPr>
        <w:t xml:space="preserve"> HFGC20161016 </w:t>
      </w:r>
      <w:r>
        <w:rPr>
          <w:rFonts w:hint="eastAsia" w:ascii="Times New Roman" w:hAnsi="Times New Roman" w:eastAsia="宋体"/>
          <w:caps w:val="0"/>
          <w:smallCaps w:val="0"/>
          <w:color w:val="auto"/>
          <w:sz w:val="24"/>
        </w:rPr>
        <w:t>的招标活动。</w:t>
      </w:r>
    </w:p>
    <w:p>
      <w:pPr>
        <w:spacing w:line="480" w:lineRule="exact"/>
        <w:ind w:firstLine="36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我司的银行账户信息如下：</w:t>
      </w:r>
    </w:p>
    <w:p>
      <w:pPr>
        <w:spacing w:line="480" w:lineRule="exact"/>
        <w:ind w:firstLine="360"/>
        <w:rPr>
          <w:rFonts w:hint="eastAsia" w:ascii="Times New Roman" w:hAnsi="Times New Roman" w:eastAsia="宋体"/>
          <w:caps w:val="0"/>
          <w:smallCaps w:val="0"/>
          <w:color w:val="auto"/>
          <w:sz w:val="24"/>
        </w:rPr>
      </w:pPr>
    </w:p>
    <w:tbl>
      <w:tblPr>
        <w:tblStyle w:val="15"/>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04"/>
        <w:gridCol w:w="2895"/>
        <w:gridCol w:w="1239"/>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restart"/>
            <w:textDirection w:val="tbRlV"/>
            <w:vAlign w:val="center"/>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收款人</w:t>
            </w:r>
          </w:p>
        </w:tc>
        <w:tc>
          <w:tcPr>
            <w:tcW w:w="1704" w:type="dxa"/>
            <w:vAlign w:val="top"/>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收款人名称</w:t>
            </w:r>
          </w:p>
        </w:tc>
        <w:tc>
          <w:tcPr>
            <w:tcW w:w="5978" w:type="dxa"/>
            <w:gridSpan w:val="3"/>
            <w:vAlign w:val="top"/>
          </w:tcPr>
          <w:p>
            <w:pPr>
              <w:spacing w:line="480" w:lineRule="exact"/>
              <w:jc w:val="center"/>
              <w:rPr>
                <w:rFonts w:hint="eastAsia" w:ascii="Times New Roman" w:hAnsi="Times New Roman" w:eastAsia="宋体"/>
                <w:caps w:val="0"/>
                <w:smallCaps w:val="0"/>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continue"/>
            <w:vAlign w:val="top"/>
          </w:tcPr>
          <w:p>
            <w:pPr>
              <w:spacing w:line="480" w:lineRule="exact"/>
              <w:jc w:val="center"/>
              <w:rPr>
                <w:rFonts w:hint="eastAsia" w:ascii="Times New Roman" w:hAnsi="Times New Roman" w:eastAsia="宋体"/>
                <w:caps w:val="0"/>
                <w:smallCaps w:val="0"/>
                <w:color w:val="auto"/>
                <w:sz w:val="18"/>
              </w:rPr>
            </w:pPr>
          </w:p>
        </w:tc>
        <w:tc>
          <w:tcPr>
            <w:tcW w:w="1704" w:type="dxa"/>
            <w:vAlign w:val="center"/>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收款人地址</w:t>
            </w:r>
          </w:p>
        </w:tc>
        <w:tc>
          <w:tcPr>
            <w:tcW w:w="5978" w:type="dxa"/>
            <w:gridSpan w:val="3"/>
            <w:vAlign w:val="top"/>
          </w:tcPr>
          <w:p>
            <w:pPr>
              <w:spacing w:line="480" w:lineRule="exact"/>
              <w:jc w:val="center"/>
              <w:rPr>
                <w:rFonts w:hint="eastAsia" w:ascii="Times New Roman" w:hAnsi="Times New Roman" w:eastAsia="宋体"/>
                <w:caps w:val="0"/>
                <w:smallCaps w:val="0"/>
                <w:color w:val="auto"/>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continue"/>
            <w:vAlign w:val="top"/>
          </w:tcPr>
          <w:p>
            <w:pPr>
              <w:spacing w:line="480" w:lineRule="exact"/>
              <w:jc w:val="center"/>
              <w:rPr>
                <w:rFonts w:hint="eastAsia" w:ascii="Times New Roman" w:hAnsi="Times New Roman" w:eastAsia="宋体"/>
                <w:caps w:val="0"/>
                <w:smallCaps w:val="0"/>
                <w:color w:val="auto"/>
                <w:sz w:val="18"/>
              </w:rPr>
            </w:pPr>
          </w:p>
        </w:tc>
        <w:tc>
          <w:tcPr>
            <w:tcW w:w="1704" w:type="dxa"/>
            <w:vAlign w:val="center"/>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开户银行</w:t>
            </w:r>
          </w:p>
        </w:tc>
        <w:tc>
          <w:tcPr>
            <w:tcW w:w="2895" w:type="dxa"/>
            <w:vAlign w:val="top"/>
          </w:tcPr>
          <w:p>
            <w:pPr>
              <w:spacing w:line="480" w:lineRule="exact"/>
              <w:jc w:val="center"/>
              <w:rPr>
                <w:rFonts w:hint="eastAsia" w:ascii="Times New Roman" w:hAnsi="Times New Roman" w:eastAsia="宋体"/>
                <w:caps w:val="0"/>
                <w:smallCaps w:val="0"/>
                <w:color w:val="auto"/>
                <w:sz w:val="18"/>
              </w:rPr>
            </w:pPr>
          </w:p>
        </w:tc>
        <w:tc>
          <w:tcPr>
            <w:tcW w:w="1239" w:type="dxa"/>
            <w:vAlign w:val="top"/>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联 系 人</w:t>
            </w:r>
          </w:p>
        </w:tc>
        <w:tc>
          <w:tcPr>
            <w:tcW w:w="1844" w:type="dxa"/>
            <w:vAlign w:val="top"/>
          </w:tcPr>
          <w:p>
            <w:pPr>
              <w:spacing w:line="480" w:lineRule="exact"/>
              <w:jc w:val="center"/>
              <w:rPr>
                <w:rFonts w:hint="eastAsia" w:ascii="Times New Roman" w:hAnsi="Times New Roman" w:eastAsia="宋体"/>
                <w:caps w:val="0"/>
                <w:smallCap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4" w:type="dxa"/>
            <w:vMerge w:val="continue"/>
            <w:vAlign w:val="top"/>
          </w:tcPr>
          <w:p>
            <w:pPr>
              <w:spacing w:line="480" w:lineRule="exact"/>
              <w:jc w:val="center"/>
              <w:rPr>
                <w:rFonts w:hint="eastAsia" w:ascii="Times New Roman" w:hAnsi="Times New Roman" w:eastAsia="宋体"/>
                <w:caps w:val="0"/>
                <w:smallCaps w:val="0"/>
                <w:color w:val="auto"/>
                <w:sz w:val="18"/>
              </w:rPr>
            </w:pPr>
          </w:p>
        </w:tc>
        <w:tc>
          <w:tcPr>
            <w:tcW w:w="1704" w:type="dxa"/>
            <w:vAlign w:val="center"/>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帐    号</w:t>
            </w:r>
          </w:p>
        </w:tc>
        <w:tc>
          <w:tcPr>
            <w:tcW w:w="2895" w:type="dxa"/>
            <w:vAlign w:val="top"/>
          </w:tcPr>
          <w:p>
            <w:pPr>
              <w:spacing w:line="480" w:lineRule="exact"/>
              <w:jc w:val="center"/>
              <w:rPr>
                <w:rFonts w:hint="eastAsia" w:ascii="Times New Roman" w:hAnsi="Times New Roman" w:eastAsia="宋体"/>
                <w:caps w:val="0"/>
                <w:smallCaps w:val="0"/>
                <w:color w:val="auto"/>
                <w:sz w:val="18"/>
              </w:rPr>
            </w:pPr>
          </w:p>
        </w:tc>
        <w:tc>
          <w:tcPr>
            <w:tcW w:w="1239" w:type="dxa"/>
            <w:vAlign w:val="top"/>
          </w:tcPr>
          <w:p>
            <w:pPr>
              <w:spacing w:line="480" w:lineRule="exact"/>
              <w:jc w:val="center"/>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联系电话</w:t>
            </w:r>
          </w:p>
        </w:tc>
        <w:tc>
          <w:tcPr>
            <w:tcW w:w="1844" w:type="dxa"/>
            <w:vAlign w:val="top"/>
          </w:tcPr>
          <w:p>
            <w:pPr>
              <w:spacing w:line="480" w:lineRule="exact"/>
              <w:jc w:val="center"/>
              <w:rPr>
                <w:rFonts w:hint="eastAsia" w:ascii="Times New Roman" w:hAnsi="Times New Roman" w:eastAsia="宋体"/>
                <w:caps w:val="0"/>
                <w:smallCaps w:val="0"/>
                <w:color w:val="auto"/>
                <w:sz w:val="24"/>
              </w:rPr>
            </w:pPr>
          </w:p>
        </w:tc>
      </w:tr>
    </w:tbl>
    <w:p>
      <w:pPr>
        <w:spacing w:line="480" w:lineRule="exact"/>
        <w:ind w:firstLine="480"/>
        <w:jc w:val="center"/>
        <w:rPr>
          <w:rFonts w:hint="eastAsia" w:ascii="Times New Roman" w:hAnsi="Times New Roman" w:eastAsia="宋体"/>
          <w:caps w:val="0"/>
          <w:smallCaps w:val="0"/>
          <w:color w:val="auto"/>
          <w:sz w:val="24"/>
        </w:rPr>
      </w:pPr>
    </w:p>
    <w:p>
      <w:pPr>
        <w:spacing w:line="480" w:lineRule="exact"/>
        <w:ind w:firstLine="480"/>
        <w:jc w:val="center"/>
        <w:rPr>
          <w:rFonts w:hint="eastAsia" w:ascii="Times New Roman" w:hAnsi="Times New Roman" w:eastAsia="宋体"/>
          <w:caps w:val="0"/>
          <w:smallCaps w:val="0"/>
          <w:color w:val="auto"/>
          <w:sz w:val="24"/>
        </w:rPr>
      </w:pPr>
    </w:p>
    <w:p>
      <w:pPr>
        <w:spacing w:line="600" w:lineRule="exact"/>
        <w:ind w:right="482" w:firstLine="3840" w:firstLineChars="1600"/>
        <w:rPr>
          <w:rFonts w:hint="eastAsia" w:ascii="Times New Roman" w:hAnsi="Times New Roman" w:eastAsia="宋体"/>
          <w:caps w:val="0"/>
          <w:smallCaps w:val="0"/>
          <w:color w:val="auto"/>
          <w:sz w:val="24"/>
          <w:u w:val="single"/>
        </w:rPr>
      </w:pPr>
      <w:r>
        <w:rPr>
          <w:rFonts w:hint="eastAsia" w:ascii="Times New Roman" w:hAnsi="Times New Roman" w:eastAsia="宋体"/>
          <w:caps w:val="0"/>
          <w:smallCaps w:val="0"/>
          <w:color w:val="auto"/>
          <w:sz w:val="24"/>
        </w:rPr>
        <w:t>投标人(公章)</w:t>
      </w:r>
      <w:r>
        <w:rPr>
          <w:rFonts w:hint="eastAsia" w:ascii="Times New Roman" w:hAnsi="Times New Roman" w:eastAsia="宋体"/>
          <w:caps w:val="0"/>
          <w:smallCaps w:val="0"/>
          <w:color w:val="auto"/>
          <w:sz w:val="24"/>
          <w:lang w:eastAsia="zh-CN"/>
        </w:rPr>
        <w:t>：</w:t>
      </w:r>
      <w:r>
        <w:rPr>
          <w:rFonts w:hint="eastAsia" w:ascii="Times New Roman" w:hAnsi="Times New Roman" w:eastAsia="宋体"/>
          <w:caps w:val="0"/>
          <w:smallCaps w:val="0"/>
          <w:color w:val="auto"/>
          <w:sz w:val="24"/>
          <w:u w:val="single"/>
        </w:rPr>
        <w:t xml:space="preserve">                   </w:t>
      </w:r>
    </w:p>
    <w:p>
      <w:pPr>
        <w:spacing w:line="600" w:lineRule="exact"/>
        <w:ind w:right="482" w:firstLine="5520" w:firstLineChars="2300"/>
        <w:rPr>
          <w:rFonts w:hint="eastAsia" w:ascii="Times New Roman" w:hAnsi="Times New Roman" w:eastAsia="宋体"/>
          <w:caps w:val="0"/>
          <w:smallCaps w:val="0"/>
          <w:color w:val="auto"/>
          <w:sz w:val="24"/>
          <w:u w:val="single"/>
        </w:rPr>
      </w:pPr>
      <w:r>
        <w:rPr>
          <w:rFonts w:hint="eastAsia" w:ascii="Times New Roman" w:hAnsi="Times New Roman" w:eastAsia="宋体"/>
          <w:caps w:val="0"/>
          <w:smallCaps w:val="0"/>
          <w:color w:val="auto"/>
          <w:sz w:val="24"/>
          <w:lang w:eastAsia="zh-CN"/>
        </w:rPr>
        <w:t>2016</w:t>
      </w:r>
      <w:r>
        <w:rPr>
          <w:rFonts w:hint="eastAsia" w:ascii="Times New Roman" w:hAnsi="Times New Roman" w:eastAsia="宋体"/>
          <w:caps w:val="0"/>
          <w:smallCaps w:val="0"/>
          <w:color w:val="auto"/>
          <w:sz w:val="24"/>
        </w:rPr>
        <w:t>年  月  日</w:t>
      </w:r>
    </w:p>
    <w:p>
      <w:pPr>
        <w:tabs>
          <w:tab w:val="left" w:pos="1710"/>
        </w:tabs>
        <w:jc w:val="left"/>
        <w:rPr>
          <w:rFonts w:hint="eastAsia" w:ascii="Times New Roman" w:hAnsi="Times New Roman" w:eastAsia="宋体"/>
          <w:caps w:val="0"/>
          <w:smallCaps w:val="0"/>
          <w:color w:val="auto"/>
        </w:rPr>
        <w:sectPr>
          <w:pgSz w:w="11906" w:h="16838"/>
          <w:pgMar w:top="1361" w:right="1418" w:bottom="1361" w:left="1588" w:header="851" w:footer="992" w:gutter="0"/>
          <w:cols w:space="720" w:num="1"/>
          <w:docGrid w:type="lines" w:linePitch="312" w:charSpace="0"/>
        </w:sectPr>
      </w:pPr>
    </w:p>
    <w:bookmarkEnd w:id="150"/>
    <w:p>
      <w:pPr>
        <w:pStyle w:val="2"/>
        <w:keepNext w:val="0"/>
        <w:keepLines w:val="0"/>
        <w:rPr>
          <w:rFonts w:hint="eastAsia" w:ascii="Times New Roman" w:hAnsi="Times New Roman" w:eastAsia="宋体"/>
          <w:caps w:val="0"/>
          <w:smallCaps w:val="0"/>
          <w:color w:val="auto"/>
          <w:sz w:val="32"/>
        </w:rPr>
      </w:pPr>
      <w:bookmarkStart w:id="153" w:name="_Toc317237644"/>
      <w:bookmarkStart w:id="154" w:name="_Toc30564"/>
      <w:bookmarkStart w:id="155" w:name="_Toc23260"/>
      <w:r>
        <w:rPr>
          <w:rFonts w:hint="eastAsia" w:ascii="Times New Roman" w:hAnsi="Times New Roman" w:eastAsia="宋体"/>
          <w:caps w:val="0"/>
          <w:smallCaps w:val="0"/>
          <w:color w:val="auto"/>
          <w:sz w:val="32"/>
        </w:rPr>
        <w:t>三、技术响应文件</w:t>
      </w:r>
      <w:bookmarkEnd w:id="153"/>
      <w:bookmarkEnd w:id="154"/>
      <w:bookmarkEnd w:id="155"/>
    </w:p>
    <w:p>
      <w:pPr>
        <w:pStyle w:val="2"/>
        <w:keepNext w:val="0"/>
        <w:keepLines w:val="0"/>
        <w:spacing w:before="156" w:beforeLines="50" w:beforeAutospacing="0" w:after="156" w:afterLines="50" w:afterAutospacing="0"/>
        <w:rPr>
          <w:rFonts w:hint="eastAsia" w:ascii="Times New Roman" w:hAnsi="Times New Roman" w:eastAsia="宋体"/>
          <w:caps w:val="0"/>
          <w:smallCaps w:val="0"/>
          <w:color w:val="auto"/>
          <w:sz w:val="32"/>
        </w:rPr>
      </w:pPr>
      <w:bookmarkStart w:id="156" w:name="_Toc26849"/>
      <w:bookmarkStart w:id="157" w:name="_Toc317237645"/>
      <w:bookmarkStart w:id="158" w:name="_Toc8221"/>
      <w:r>
        <w:rPr>
          <w:rFonts w:hint="eastAsia" w:ascii="Times New Roman" w:hAnsi="Times New Roman" w:eastAsia="宋体"/>
          <w:caps w:val="0"/>
          <w:smallCaps w:val="0"/>
          <w:color w:val="auto"/>
          <w:sz w:val="32"/>
        </w:rPr>
        <w:t>1、技术规格偏差表格式</w:t>
      </w:r>
      <w:bookmarkEnd w:id="123"/>
      <w:bookmarkEnd w:id="156"/>
      <w:bookmarkEnd w:id="157"/>
      <w:bookmarkEnd w:id="158"/>
    </w:p>
    <w:p>
      <w:pPr>
        <w:adjustRightInd w:val="0"/>
        <w:snapToGrid w:val="0"/>
        <w:rPr>
          <w:rFonts w:hint="eastAsia" w:ascii="Times New Roman" w:hAnsi="Times New Roman" w:eastAsia="宋体"/>
          <w:caps w:val="0"/>
          <w:smallCaps w:val="0"/>
          <w:color w:val="auto"/>
        </w:rPr>
      </w:pPr>
    </w:p>
    <w:p>
      <w:pPr>
        <w:pStyle w:val="4"/>
        <w:overflowPunct w:val="0"/>
        <w:spacing w:before="156" w:beforeLines="50" w:after="156" w:afterLines="50" w:line="360" w:lineRule="auto"/>
        <w:ind w:firstLine="0"/>
        <w:jc w:val="center"/>
        <w:rPr>
          <w:rFonts w:hint="eastAsia" w:ascii="Times New Roman" w:hAnsi="Times New Roman" w:eastAsia="宋体"/>
          <w:b/>
          <w:caps w:val="0"/>
          <w:smallCaps w:val="0"/>
          <w:color w:val="auto"/>
          <w:sz w:val="36"/>
          <w:szCs w:val="36"/>
        </w:rPr>
      </w:pPr>
      <w:r>
        <w:rPr>
          <w:rFonts w:ascii="Times New Roman" w:hAnsi="Times New Roman" w:eastAsia="宋体"/>
          <w:b/>
          <w:caps w:val="0"/>
          <w:smallCaps w:val="0"/>
          <w:color w:val="auto"/>
          <w:sz w:val="36"/>
          <w:szCs w:val="36"/>
        </w:rPr>
        <w:t>技术规格</w:t>
      </w:r>
      <w:r>
        <w:rPr>
          <w:rFonts w:hint="eastAsia" w:ascii="Times New Roman" w:hAnsi="Times New Roman" w:eastAsia="宋体"/>
          <w:b/>
          <w:caps w:val="0"/>
          <w:smallCaps w:val="0"/>
          <w:color w:val="auto"/>
          <w:sz w:val="36"/>
          <w:szCs w:val="36"/>
        </w:rPr>
        <w:t>偏差一览表</w:t>
      </w:r>
    </w:p>
    <w:p>
      <w:pPr>
        <w:spacing w:line="360" w:lineRule="auto"/>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项目名称：农用机械购置</w:t>
      </w:r>
    </w:p>
    <w:p>
      <w:pPr>
        <w:spacing w:line="360" w:lineRule="auto"/>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项目编号：HFGC20161016</w:t>
      </w:r>
    </w:p>
    <w:tbl>
      <w:tblPr>
        <w:tblStyle w:val="15"/>
        <w:tblW w:w="82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28"/>
        <w:gridCol w:w="1992"/>
        <w:gridCol w:w="2040"/>
        <w:gridCol w:w="1064"/>
        <w:gridCol w:w="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724" w:type="dxa"/>
            <w:vAlign w:val="center"/>
          </w:tcPr>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序号</w:t>
            </w:r>
          </w:p>
        </w:tc>
        <w:tc>
          <w:tcPr>
            <w:tcW w:w="1428" w:type="dxa"/>
            <w:vAlign w:val="center"/>
          </w:tcPr>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货物名称</w:t>
            </w:r>
          </w:p>
        </w:tc>
        <w:tc>
          <w:tcPr>
            <w:tcW w:w="1992" w:type="dxa"/>
            <w:vAlign w:val="center"/>
          </w:tcPr>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招标技术参数</w:t>
            </w:r>
          </w:p>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及要求</w:t>
            </w:r>
          </w:p>
        </w:tc>
        <w:tc>
          <w:tcPr>
            <w:tcW w:w="2040" w:type="dxa"/>
            <w:vAlign w:val="center"/>
          </w:tcPr>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投标响应</w:t>
            </w:r>
          </w:p>
        </w:tc>
        <w:tc>
          <w:tcPr>
            <w:tcW w:w="1064" w:type="dxa"/>
            <w:vAlign w:val="center"/>
          </w:tcPr>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偏离值</w:t>
            </w:r>
          </w:p>
        </w:tc>
        <w:tc>
          <w:tcPr>
            <w:tcW w:w="967" w:type="dxa"/>
            <w:vAlign w:val="center"/>
          </w:tcPr>
          <w:p>
            <w:pPr>
              <w:pStyle w:val="5"/>
              <w:jc w:val="center"/>
              <w:rPr>
                <w:rFonts w:hint="eastAsia" w:ascii="Times New Roman" w:hAnsi="Times New Roman" w:eastAsia="宋体"/>
                <w:caps w:val="0"/>
                <w:smallCaps w:val="0"/>
                <w:color w:val="auto"/>
              </w:rPr>
            </w:pPr>
            <w:r>
              <w:rPr>
                <w:rFonts w:hint="eastAsia" w:ascii="Times New Roman" w:hAnsi="Times New Roman" w:eastAsia="宋体"/>
                <w:caps w:val="0"/>
                <w:smallCaps w:val="0"/>
                <w:color w:val="auto"/>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pStyle w:val="5"/>
              <w:jc w:val="center"/>
              <w:rPr>
                <w:rFonts w:hint="eastAsia" w:ascii="Times New Roman" w:hAnsi="Times New Roman" w:eastAsia="宋体"/>
                <w:caps w:val="0"/>
                <w:smallCaps w:val="0"/>
                <w:color w:val="auto"/>
              </w:rPr>
            </w:pPr>
          </w:p>
        </w:tc>
        <w:tc>
          <w:tcPr>
            <w:tcW w:w="1428" w:type="dxa"/>
            <w:vAlign w:val="center"/>
          </w:tcPr>
          <w:p>
            <w:pPr>
              <w:pStyle w:val="5"/>
              <w:jc w:val="center"/>
              <w:rPr>
                <w:rFonts w:hint="eastAsia" w:ascii="Times New Roman" w:hAnsi="Times New Roman" w:eastAsia="宋体"/>
                <w:caps w:val="0"/>
                <w:smallCaps w:val="0"/>
                <w:color w:val="auto"/>
              </w:rPr>
            </w:pPr>
          </w:p>
        </w:tc>
        <w:tc>
          <w:tcPr>
            <w:tcW w:w="1992" w:type="dxa"/>
            <w:vAlign w:val="center"/>
          </w:tcPr>
          <w:p>
            <w:pPr>
              <w:pStyle w:val="5"/>
              <w:jc w:val="center"/>
              <w:rPr>
                <w:rFonts w:hint="eastAsia" w:ascii="Times New Roman" w:hAnsi="Times New Roman" w:eastAsia="宋体"/>
                <w:caps w:val="0"/>
                <w:smallCaps w:val="0"/>
                <w:color w:val="auto"/>
              </w:rPr>
            </w:pPr>
          </w:p>
        </w:tc>
        <w:tc>
          <w:tcPr>
            <w:tcW w:w="2040" w:type="dxa"/>
            <w:vAlign w:val="center"/>
          </w:tcPr>
          <w:p>
            <w:pPr>
              <w:pStyle w:val="5"/>
              <w:jc w:val="center"/>
              <w:rPr>
                <w:rFonts w:hint="eastAsia" w:ascii="Times New Roman" w:hAnsi="Times New Roman" w:eastAsia="宋体"/>
                <w:caps w:val="0"/>
                <w:smallCaps w:val="0"/>
                <w:color w:val="auto"/>
              </w:rPr>
            </w:pPr>
          </w:p>
        </w:tc>
        <w:tc>
          <w:tcPr>
            <w:tcW w:w="1064" w:type="dxa"/>
            <w:vAlign w:val="center"/>
          </w:tcPr>
          <w:p>
            <w:pPr>
              <w:pStyle w:val="5"/>
              <w:jc w:val="center"/>
              <w:rPr>
                <w:rFonts w:hint="eastAsia" w:ascii="Times New Roman" w:hAnsi="Times New Roman" w:eastAsia="宋体"/>
                <w:caps w:val="0"/>
                <w:smallCaps w:val="0"/>
                <w:color w:val="auto"/>
              </w:rPr>
            </w:pPr>
          </w:p>
        </w:tc>
        <w:tc>
          <w:tcPr>
            <w:tcW w:w="967" w:type="dxa"/>
            <w:vAlign w:val="center"/>
          </w:tcPr>
          <w:p>
            <w:pPr>
              <w:pStyle w:val="5"/>
              <w:jc w:val="center"/>
              <w:rPr>
                <w:rFonts w:hint="eastAsia" w:ascii="Times New Roman" w:hAnsi="Times New Roman" w:eastAsia="宋体"/>
                <w:caps w:val="0"/>
                <w:smallCaps w:val="0"/>
                <w:color w:val="auto"/>
              </w:rPr>
            </w:pPr>
          </w:p>
        </w:tc>
      </w:tr>
    </w:tbl>
    <w:p>
      <w:pPr>
        <w:adjustRightInd w:val="0"/>
        <w:snapToGrid w:val="0"/>
        <w:spacing w:before="156" w:beforeLines="50"/>
        <w:ind w:firstLine="420" w:firstLineChars="200"/>
        <w:rPr>
          <w:rFonts w:hint="eastAsia" w:ascii="Times New Roman" w:hAnsi="Times New Roman" w:eastAsia="宋体"/>
          <w:caps w:val="0"/>
          <w:smallCaps w:val="0"/>
          <w:color w:val="auto"/>
        </w:rPr>
      </w:pPr>
    </w:p>
    <w:p>
      <w:pPr>
        <w:spacing w:line="360" w:lineRule="auto"/>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投标人：（填写名称并盖章）</w:t>
      </w:r>
    </w:p>
    <w:p>
      <w:pPr>
        <w:spacing w:line="360" w:lineRule="auto"/>
        <w:rPr>
          <w:rFonts w:hint="eastAsia" w:ascii="Times New Roman" w:hAnsi="Times New Roman" w:eastAsia="宋体"/>
          <w:caps w:val="0"/>
          <w:smallCaps w:val="0"/>
          <w:color w:val="auto"/>
          <w:sz w:val="24"/>
        </w:rPr>
      </w:pPr>
      <w:r>
        <w:rPr>
          <w:rFonts w:ascii="Times New Roman" w:hAnsi="Times New Roman" w:eastAsia="宋体"/>
          <w:caps w:val="0"/>
          <w:smallCaps w:val="0"/>
          <w:color w:val="auto"/>
          <w:sz w:val="24"/>
        </w:rPr>
        <w:t>法定代表人或其授权委托人：（签字</w:t>
      </w:r>
      <w:r>
        <w:rPr>
          <w:rFonts w:hint="eastAsia" w:ascii="Times New Roman" w:hAnsi="Times New Roman" w:eastAsia="宋体"/>
          <w:caps w:val="0"/>
          <w:smallCaps w:val="0"/>
          <w:color w:val="auto"/>
          <w:sz w:val="24"/>
        </w:rPr>
        <w:t>或盖章</w:t>
      </w:r>
      <w:r>
        <w:rPr>
          <w:rFonts w:ascii="Times New Roman" w:hAnsi="Times New Roman" w:eastAsia="宋体"/>
          <w:caps w:val="0"/>
          <w:smallCaps w:val="0"/>
          <w:color w:val="auto"/>
          <w:sz w:val="24"/>
        </w:rPr>
        <w:t>）</w:t>
      </w:r>
    </w:p>
    <w:p>
      <w:pPr>
        <w:adjustRightInd w:val="0"/>
        <w:snapToGrid w:val="0"/>
        <w:rPr>
          <w:rFonts w:ascii="Times New Roman" w:hAnsi="Times New Roman" w:eastAsia="宋体"/>
          <w:caps w:val="0"/>
          <w:smallCaps w:val="0"/>
          <w:color w:val="auto"/>
        </w:rPr>
      </w:pPr>
    </w:p>
    <w:p>
      <w:pPr>
        <w:pStyle w:val="2"/>
        <w:keepNext w:val="0"/>
        <w:keepLines w:val="0"/>
        <w:spacing w:before="156" w:beforeLines="50" w:beforeAutospacing="0" w:after="156" w:afterLines="50" w:afterAutospacing="0"/>
        <w:rPr>
          <w:rFonts w:hint="eastAsia" w:ascii="Times New Roman" w:hAnsi="Times New Roman" w:eastAsia="宋体"/>
          <w:b w:val="0"/>
          <w:caps w:val="0"/>
          <w:smallCaps w:val="0"/>
          <w:color w:val="auto"/>
          <w:sz w:val="32"/>
        </w:rPr>
      </w:pPr>
      <w:r>
        <w:rPr>
          <w:rFonts w:ascii="Times New Roman" w:hAnsi="Times New Roman" w:eastAsia="宋体"/>
          <w:caps w:val="0"/>
          <w:smallCaps w:val="0"/>
          <w:color w:val="auto"/>
        </w:rPr>
        <w:br w:type="page"/>
      </w:r>
      <w:bookmarkStart w:id="159" w:name="_Toc317237646"/>
      <w:bookmarkStart w:id="160" w:name="_Toc16680"/>
      <w:bookmarkStart w:id="161" w:name="_Toc20406"/>
      <w:r>
        <w:rPr>
          <w:rFonts w:hint="eastAsia" w:ascii="Times New Roman" w:hAnsi="Times New Roman" w:eastAsia="宋体"/>
          <w:caps w:val="0"/>
          <w:smallCaps w:val="0"/>
          <w:color w:val="auto"/>
          <w:sz w:val="32"/>
        </w:rPr>
        <w:t>2、</w:t>
      </w:r>
      <w:bookmarkStart w:id="162" w:name="_Toc202875609"/>
      <w:bookmarkStart w:id="163" w:name="_Toc212102890"/>
      <w:bookmarkStart w:id="164" w:name="_Toc99423358"/>
      <w:bookmarkStart w:id="165" w:name="_Toc201465549"/>
      <w:r>
        <w:rPr>
          <w:rFonts w:hint="eastAsia" w:ascii="Times New Roman" w:hAnsi="Times New Roman" w:eastAsia="宋体"/>
          <w:caps w:val="0"/>
          <w:smallCaps w:val="0"/>
          <w:color w:val="auto"/>
          <w:sz w:val="32"/>
        </w:rPr>
        <w:t>投标产品</w:t>
      </w:r>
      <w:bookmarkEnd w:id="162"/>
      <w:bookmarkEnd w:id="163"/>
      <w:bookmarkEnd w:id="164"/>
      <w:bookmarkEnd w:id="165"/>
      <w:r>
        <w:rPr>
          <w:rFonts w:hint="eastAsia" w:ascii="Times New Roman" w:hAnsi="Times New Roman" w:eastAsia="宋体"/>
          <w:caps w:val="0"/>
          <w:smallCaps w:val="0"/>
          <w:color w:val="auto"/>
          <w:sz w:val="32"/>
        </w:rPr>
        <w:t>详细说明</w:t>
      </w:r>
      <w:bookmarkEnd w:id="159"/>
      <w:bookmarkEnd w:id="160"/>
      <w:bookmarkEnd w:id="161"/>
    </w:p>
    <w:p>
      <w:pPr>
        <w:adjustRightInd w:val="0"/>
        <w:snapToGrid w:val="0"/>
        <w:rPr>
          <w:rFonts w:ascii="Times New Roman" w:hAnsi="Times New Roman" w:eastAsia="宋体"/>
          <w:caps w:val="0"/>
          <w:smallCaps w:val="0"/>
          <w:color w:val="auto"/>
        </w:rPr>
      </w:pPr>
    </w:p>
    <w:p>
      <w:pPr>
        <w:spacing w:line="480" w:lineRule="auto"/>
        <w:rPr>
          <w:rFonts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eastAsia="zh-CN"/>
        </w:rPr>
        <w:t>包含</w:t>
      </w:r>
      <w:r>
        <w:rPr>
          <w:rFonts w:hint="eastAsia" w:ascii="Times New Roman" w:hAnsi="Times New Roman" w:eastAsia="宋体"/>
          <w:caps w:val="0"/>
          <w:smallCaps w:val="0"/>
          <w:color w:val="auto"/>
          <w:sz w:val="24"/>
        </w:rPr>
        <w:t>内容</w:t>
      </w:r>
      <w:r>
        <w:rPr>
          <w:rFonts w:hint="eastAsia" w:ascii="Times New Roman" w:hAnsi="Times New Roman" w:eastAsia="宋体"/>
          <w:caps w:val="0"/>
          <w:smallCaps w:val="0"/>
          <w:color w:val="auto"/>
          <w:sz w:val="24"/>
          <w:lang w:eastAsia="zh-CN"/>
        </w:rPr>
        <w:t>（不限于以下内容）</w:t>
      </w:r>
      <w:r>
        <w:rPr>
          <w:rFonts w:hint="eastAsia" w:ascii="Times New Roman" w:hAnsi="Times New Roman" w:eastAsia="宋体"/>
          <w:caps w:val="0"/>
          <w:smallCaps w:val="0"/>
          <w:color w:val="auto"/>
          <w:sz w:val="24"/>
        </w:rPr>
        <w:t>：</w:t>
      </w:r>
    </w:p>
    <w:p>
      <w:p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1、货物组成说明，货物主要技术规格、性能和特性的详细描述；</w:t>
      </w:r>
    </w:p>
    <w:p>
      <w:p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2、主要材料、结构明细表（包括名称、规格型号、需用量、生产厂名）；</w:t>
      </w:r>
    </w:p>
    <w:p>
      <w:p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3、产品或主要部件的质量鉴定证书；</w:t>
      </w:r>
    </w:p>
    <w:p>
      <w:p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rPr>
        <w:t>4、产品图片或彩页；</w:t>
      </w:r>
    </w:p>
    <w:p>
      <w:pPr>
        <w:spacing w:line="480" w:lineRule="auto"/>
        <w:ind w:firstLine="480"/>
        <w:rPr>
          <w:rFonts w:hint="eastAsia" w:ascii="Times New Roman" w:hAnsi="Times New Roman" w:eastAsia="宋体"/>
          <w:caps w:val="0"/>
          <w:smallCaps w:val="0"/>
          <w:color w:val="auto"/>
          <w:sz w:val="24"/>
          <w:lang w:eastAsia="zh-CN"/>
        </w:rPr>
      </w:pPr>
      <w:r>
        <w:rPr>
          <w:rFonts w:hint="eastAsia" w:ascii="Times New Roman" w:hAnsi="Times New Roman" w:eastAsia="宋体"/>
          <w:caps w:val="0"/>
          <w:smallCaps w:val="0"/>
          <w:color w:val="auto"/>
          <w:sz w:val="24"/>
        </w:rPr>
        <w:t>5、产品详细具体的安装调试、相关验收的实施方案及有关执行标准</w:t>
      </w:r>
      <w:r>
        <w:rPr>
          <w:rFonts w:hint="eastAsia" w:ascii="Times New Roman" w:hAnsi="Times New Roman" w:eastAsia="宋体"/>
          <w:caps w:val="0"/>
          <w:smallCaps w:val="0"/>
          <w:color w:val="auto"/>
          <w:sz w:val="24"/>
          <w:lang w:eastAsia="zh-CN"/>
        </w:rPr>
        <w:t>；</w:t>
      </w:r>
    </w:p>
    <w:p>
      <w:pPr>
        <w:spacing w:line="480" w:lineRule="auto"/>
        <w:ind w:firstLine="480"/>
        <w:rPr>
          <w:rFonts w:hint="eastAsia" w:ascii="Times New Roman" w:hAnsi="Times New Roman" w:eastAsia="宋体"/>
          <w:caps w:val="0"/>
          <w:smallCaps w:val="0"/>
          <w:color w:val="auto"/>
          <w:sz w:val="24"/>
        </w:rPr>
      </w:pPr>
      <w:r>
        <w:rPr>
          <w:rFonts w:hint="eastAsia" w:ascii="Times New Roman" w:hAnsi="Times New Roman" w:eastAsia="宋体"/>
          <w:caps w:val="0"/>
          <w:smallCaps w:val="0"/>
          <w:color w:val="auto"/>
          <w:sz w:val="24"/>
          <w:lang w:val="en-US" w:eastAsia="zh-CN"/>
        </w:rPr>
        <w:t>6、其他</w:t>
      </w:r>
      <w:r>
        <w:rPr>
          <w:rFonts w:hint="eastAsia" w:ascii="Times New Roman" w:hAnsi="Times New Roman" w:eastAsia="宋体"/>
          <w:caps w:val="0"/>
          <w:smallCaps w:val="0"/>
          <w:color w:val="auto"/>
          <w:sz w:val="24"/>
          <w:lang w:eastAsia="zh-CN"/>
        </w:rPr>
        <w:t>。</w:t>
      </w:r>
    </w:p>
    <w:p>
      <w:pPr>
        <w:ind w:firstLine="480"/>
        <w:rPr>
          <w:rFonts w:ascii="Times New Roman" w:hAnsi="Times New Roman" w:eastAsia="宋体"/>
          <w:caps w:val="0"/>
          <w:smallCaps w:val="0"/>
          <w:color w:val="auto"/>
          <w:sz w:val="24"/>
        </w:rPr>
      </w:pPr>
    </w:p>
    <w:p>
      <w:pPr>
        <w:ind w:firstLine="480"/>
        <w:rPr>
          <w:rFonts w:ascii="Times New Roman" w:hAnsi="Times New Roman" w:eastAsia="宋体"/>
          <w:caps w:val="0"/>
          <w:smallCaps w:val="0"/>
          <w:color w:val="auto"/>
          <w:sz w:val="24"/>
        </w:rPr>
      </w:pPr>
    </w:p>
    <w:p>
      <w:pPr>
        <w:ind w:firstLine="480"/>
        <w:rPr>
          <w:rFonts w:ascii="Times New Roman" w:hAnsi="Times New Roman" w:eastAsia="宋体"/>
          <w:caps w:val="0"/>
          <w:smallCaps w:val="0"/>
          <w:color w:val="auto"/>
          <w:sz w:val="24"/>
        </w:rPr>
      </w:pPr>
    </w:p>
    <w:p>
      <w:pPr>
        <w:ind w:firstLine="480"/>
        <w:rPr>
          <w:rFonts w:ascii="Times New Roman" w:hAnsi="Times New Roman" w:eastAsia="宋体"/>
          <w:caps w:val="0"/>
          <w:smallCaps w:val="0"/>
          <w:color w:val="auto"/>
          <w:sz w:val="24"/>
        </w:rPr>
      </w:pPr>
    </w:p>
    <w:p>
      <w:pPr>
        <w:ind w:firstLine="480"/>
        <w:rPr>
          <w:rFonts w:ascii="Times New Roman" w:hAnsi="Times New Roman" w:eastAsia="宋体"/>
          <w:caps w:val="0"/>
          <w:smallCaps w:val="0"/>
          <w:color w:val="auto"/>
          <w:sz w:val="24"/>
        </w:rPr>
      </w:pPr>
    </w:p>
    <w:p>
      <w:pPr>
        <w:pStyle w:val="6"/>
        <w:tabs>
          <w:tab w:val="left" w:pos="4620"/>
        </w:tabs>
        <w:adjustRightInd/>
        <w:spacing w:line="480" w:lineRule="auto"/>
        <w:ind w:firstLine="0" w:firstLineChars="0"/>
        <w:textAlignment w:val="auto"/>
        <w:rPr>
          <w:rFonts w:hint="eastAsia" w:ascii="Times New Roman" w:hAnsi="Times New Roman" w:eastAsia="宋体"/>
          <w:iCs/>
          <w:caps w:val="0"/>
          <w:smallCaps w:val="0"/>
          <w:color w:val="auto"/>
          <w:sz w:val="24"/>
        </w:rPr>
      </w:pPr>
      <w:r>
        <w:rPr>
          <w:rFonts w:hint="eastAsia" w:ascii="Times New Roman" w:hAnsi="Times New Roman" w:eastAsia="宋体"/>
          <w:caps w:val="0"/>
          <w:smallCaps w:val="0"/>
          <w:color w:val="auto"/>
          <w:sz w:val="24"/>
        </w:rPr>
        <w:t>投标人：（填写名称并盖章）</w:t>
      </w:r>
    </w:p>
    <w:p>
      <w:pPr>
        <w:pStyle w:val="6"/>
        <w:tabs>
          <w:tab w:val="left" w:pos="4620"/>
        </w:tabs>
        <w:adjustRightInd/>
        <w:spacing w:line="480" w:lineRule="auto"/>
        <w:ind w:firstLine="0" w:firstLineChars="0"/>
        <w:textAlignment w:val="auto"/>
        <w:rPr>
          <w:rFonts w:ascii="Times New Roman" w:hAnsi="Times New Roman" w:eastAsia="宋体"/>
          <w:caps w:val="0"/>
          <w:smallCaps w:val="0"/>
          <w:color w:val="000000"/>
          <w:sz w:val="24"/>
        </w:rPr>
      </w:pPr>
      <w:r>
        <w:rPr>
          <w:rFonts w:hint="eastAsia" w:ascii="Times New Roman" w:hAnsi="Times New Roman" w:eastAsia="宋体"/>
          <w:caps w:val="0"/>
          <w:smallCaps w:val="0"/>
          <w:color w:val="auto"/>
          <w:sz w:val="24"/>
        </w:rPr>
        <w:t>法人代表或法人授权代表：</w:t>
      </w:r>
      <w:r>
        <w:rPr>
          <w:rFonts w:hint="eastAsia" w:ascii="Times New Roman" w:hAnsi="Times New Roman" w:eastAsia="宋体"/>
          <w:iCs/>
          <w:caps w:val="0"/>
          <w:smallCaps w:val="0"/>
          <w:color w:val="auto"/>
          <w:sz w:val="24"/>
          <w:szCs w:val="21"/>
        </w:rPr>
        <w:t>（签字或盖章</w:t>
      </w:r>
      <w:r>
        <w:rPr>
          <w:rFonts w:hint="eastAsia" w:ascii="Times New Roman" w:hAnsi="Times New Roman" w:eastAsia="宋体"/>
          <w:iCs/>
          <w:caps w:val="0"/>
          <w:smallCaps w:val="0"/>
          <w:color w:val="000000"/>
          <w:sz w:val="24"/>
          <w:szCs w:val="21"/>
        </w:rPr>
        <w:t>）</w:t>
      </w:r>
    </w:p>
    <w:p>
      <w:pPr>
        <w:pStyle w:val="6"/>
        <w:tabs>
          <w:tab w:val="left" w:pos="4620"/>
        </w:tabs>
        <w:adjustRightInd/>
        <w:spacing w:line="480" w:lineRule="auto"/>
        <w:ind w:firstLine="0" w:firstLineChars="0"/>
        <w:textAlignment w:val="auto"/>
        <w:rPr>
          <w:rFonts w:hint="eastAsia" w:ascii="Times New Roman" w:hAnsi="Times New Roman" w:eastAsia="宋体"/>
          <w:caps w:val="0"/>
          <w:smallCaps w:val="0"/>
          <w:color w:val="000000"/>
          <w:sz w:val="24"/>
        </w:rPr>
      </w:pPr>
      <w:r>
        <w:rPr>
          <w:rFonts w:hint="eastAsia" w:ascii="Times New Roman" w:hAnsi="Times New Roman" w:eastAsia="宋体"/>
          <w:caps w:val="0"/>
          <w:smallCaps w:val="0"/>
          <w:color w:val="000000"/>
          <w:sz w:val="24"/>
        </w:rPr>
        <w:t>日期：</w:t>
      </w:r>
    </w:p>
    <w:p>
      <w:pPr>
        <w:rPr>
          <w:rFonts w:hint="eastAsia" w:ascii="Times New Roman" w:hAnsi="Times New Roman" w:eastAsia="宋体"/>
          <w:caps w:val="0"/>
          <w:smallCaps w:val="0"/>
        </w:rPr>
      </w:pPr>
    </w:p>
    <w:p>
      <w:pPr>
        <w:pStyle w:val="2"/>
        <w:keepNext w:val="0"/>
        <w:keepLines w:val="0"/>
        <w:spacing w:before="156" w:beforeLines="50" w:beforeAutospacing="0" w:after="156" w:afterLines="50" w:afterAutospacing="0"/>
        <w:rPr>
          <w:rFonts w:ascii="Times New Roman" w:hAnsi="Times New Roman" w:eastAsia="宋体"/>
          <w:caps w:val="0"/>
          <w:smallCaps w:val="0"/>
          <w:color w:val="000000"/>
          <w:sz w:val="32"/>
        </w:rPr>
        <w:sectPr>
          <w:pgSz w:w="11906" w:h="16838"/>
          <w:pgMar w:top="1361" w:right="1418" w:bottom="1361" w:left="1588" w:header="851" w:footer="992" w:gutter="0"/>
          <w:cols w:space="720" w:num="1"/>
          <w:docGrid w:type="lines" w:linePitch="312" w:charSpace="0"/>
        </w:sectPr>
      </w:pPr>
    </w:p>
    <w:p>
      <w:pPr>
        <w:pStyle w:val="2"/>
        <w:keepNext w:val="0"/>
        <w:keepLines w:val="0"/>
        <w:spacing w:before="156" w:beforeLines="50" w:beforeAutospacing="0" w:after="156" w:afterLines="50" w:afterAutospacing="0"/>
        <w:rPr>
          <w:rFonts w:hint="eastAsia" w:ascii="Times New Roman" w:hAnsi="Times New Roman" w:eastAsia="宋体"/>
          <w:caps w:val="0"/>
          <w:smallCaps w:val="0"/>
          <w:color w:val="000000"/>
          <w:sz w:val="32"/>
        </w:rPr>
      </w:pPr>
      <w:bookmarkStart w:id="166" w:name="_Toc13450"/>
      <w:bookmarkStart w:id="167" w:name="_Toc317237647"/>
      <w:bookmarkStart w:id="168" w:name="_Toc8329"/>
      <w:r>
        <w:rPr>
          <w:rFonts w:hint="eastAsia" w:ascii="Times New Roman" w:hAnsi="Times New Roman" w:eastAsia="宋体"/>
          <w:caps w:val="0"/>
          <w:smallCaps w:val="0"/>
          <w:color w:val="000000"/>
          <w:sz w:val="32"/>
        </w:rPr>
        <w:t>3、投标人认为需要提供的其它文件</w:t>
      </w:r>
      <w:bookmarkEnd w:id="166"/>
      <w:bookmarkEnd w:id="167"/>
      <w:bookmarkEnd w:id="168"/>
    </w:p>
    <w:p>
      <w:pPr>
        <w:jc w:val="left"/>
        <w:rPr>
          <w:rFonts w:hint="eastAsia" w:ascii="Times New Roman" w:hAnsi="Times New Roman" w:eastAsia="宋体"/>
          <w:caps w:val="0"/>
          <w:smallCaps w:val="0"/>
        </w:rPr>
      </w:pPr>
    </w:p>
    <w:p>
      <w:pPr>
        <w:jc w:val="left"/>
        <w:rPr>
          <w:rFonts w:hint="eastAsia" w:ascii="Times New Roman" w:hAnsi="Times New Roman" w:eastAsia="宋体"/>
          <w:caps w:val="0"/>
          <w:smallCaps w:val="0"/>
        </w:rPr>
      </w:pPr>
    </w:p>
    <w:p>
      <w:pPr>
        <w:rPr>
          <w:rFonts w:ascii="Times New Roman" w:hAnsi="Times New Roman" w:eastAsia="宋体"/>
          <w:caps w:val="0"/>
          <w:smallCaps w:val="0"/>
          <w:lang w:val="en-US"/>
        </w:rPr>
      </w:pPr>
    </w:p>
    <w:p/>
    <w:p/>
    <w:sectPr>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36</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53</w: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B"/>
    <w:multiLevelType w:val="multilevel"/>
    <w:tmpl w:val="0000000B"/>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D"/>
    <w:multiLevelType w:val="multilevel"/>
    <w:tmpl w:val="0000000D"/>
    <w:lvl w:ilvl="0" w:tentative="0">
      <w:start w:val="1"/>
      <w:numFmt w:val="decimal"/>
      <w:lvlText w:val="%1、"/>
      <w:lvlJc w:val="left"/>
      <w:pPr>
        <w:tabs>
          <w:tab w:val="left" w:pos="900"/>
        </w:tabs>
        <w:ind w:left="90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E"/>
    <w:multiLevelType w:val="multilevel"/>
    <w:tmpl w:val="0000000E"/>
    <w:lvl w:ilvl="0" w:tentative="0">
      <w:start w:val="1"/>
      <w:numFmt w:val="japaneseCounting"/>
      <w:lvlText w:val="%1、"/>
      <w:lvlJc w:val="left"/>
      <w:pPr>
        <w:tabs>
          <w:tab w:val="left" w:pos="960"/>
        </w:tabs>
        <w:ind w:left="960" w:hanging="480"/>
      </w:pPr>
      <w:rPr>
        <w:rFonts w:hint="default"/>
        <w:lang w:val="en-US"/>
      </w:rPr>
    </w:lvl>
    <w:lvl w:ilvl="1" w:tentative="0">
      <w:start w:val="1000"/>
      <w:numFmt w:val="upperRoman"/>
      <w:lvlText w:val="%2、"/>
      <w:lvlJc w:val="left"/>
      <w:pPr>
        <w:tabs>
          <w:tab w:val="left" w:pos="1620"/>
        </w:tabs>
        <w:ind w:left="1620" w:hanging="720"/>
      </w:pPr>
      <w:rPr>
        <w:rFonts w:hint="default" w:ascii="宋体" w:hAnsi="宋体" w:cs="宋体"/>
      </w:rPr>
    </w:lvl>
    <w:lvl w:ilvl="2" w:tentative="0">
      <w:start w:val="1"/>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11"/>
    <w:multiLevelType w:val="multilevel"/>
    <w:tmpl w:val="00000011"/>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multilevel"/>
    <w:tmpl w:val="00000013"/>
    <w:lvl w:ilvl="0" w:tentative="0">
      <w:start w:val="1"/>
      <w:numFmt w:val="decimal"/>
      <w:lvlText w:val="%1."/>
      <w:lvlJc w:val="left"/>
      <w:pPr>
        <w:tabs>
          <w:tab w:val="left" w:pos="1140"/>
        </w:tabs>
        <w:ind w:left="1140" w:hanging="420"/>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9">
    <w:nsid w:val="00000014"/>
    <w:multiLevelType w:val="multilevel"/>
    <w:tmpl w:val="00000014"/>
    <w:lvl w:ilvl="0" w:tentative="0">
      <w:start w:val="1"/>
      <w:numFmt w:val="japaneseCounting"/>
      <w:lvlText w:val="%1、"/>
      <w:lvlJc w:val="left"/>
      <w:pPr>
        <w:tabs>
          <w:tab w:val="left" w:pos="962"/>
        </w:tabs>
        <w:ind w:left="962" w:hanging="480"/>
      </w:pPr>
      <w:rPr>
        <w:rFonts w:hint="default"/>
      </w:rPr>
    </w:lvl>
    <w:lvl w:ilvl="1" w:tentative="0">
      <w:start w:val="1"/>
      <w:numFmt w:val="decimal"/>
      <w:lvlText w:val="%2、"/>
      <w:lvlJc w:val="left"/>
      <w:pPr>
        <w:tabs>
          <w:tab w:val="left" w:pos="1262"/>
        </w:tabs>
        <w:ind w:left="1262" w:hanging="36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0">
    <w:nsid w:val="00000015"/>
    <w:multiLevelType w:val="multilevel"/>
    <w:tmpl w:val="00000015"/>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multilevel"/>
    <w:tmpl w:val="00000016"/>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00000018"/>
    <w:multiLevelType w:val="multilevel"/>
    <w:tmpl w:val="00000018"/>
    <w:lvl w:ilvl="0" w:tentative="0">
      <w:start w:val="1"/>
      <w:numFmt w:val="japaneseCounting"/>
      <w:lvlText w:val="%1、"/>
      <w:lvlJc w:val="left"/>
      <w:pPr>
        <w:tabs>
          <w:tab w:val="left" w:pos="960"/>
        </w:tabs>
        <w:ind w:left="960" w:hanging="480"/>
      </w:pPr>
      <w:rPr>
        <w:rFonts w:hint="default"/>
      </w:rPr>
    </w:lvl>
    <w:lvl w:ilvl="1" w:tentative="0">
      <w:start w:val="1"/>
      <w:numFmt w:val="decimal"/>
      <w:lvlText w:val="%2、"/>
      <w:lvlJc w:val="left"/>
      <w:pPr>
        <w:tabs>
          <w:tab w:val="left" w:pos="1320"/>
        </w:tabs>
        <w:ind w:left="1320" w:hanging="42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00000019"/>
    <w:multiLevelType w:val="multilevel"/>
    <w:tmpl w:val="00000019"/>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3F2CD13"/>
    <w:multiLevelType w:val="singleLevel"/>
    <w:tmpl w:val="53F2CD13"/>
    <w:lvl w:ilvl="0" w:tentative="0">
      <w:start w:val="1"/>
      <w:numFmt w:val="chineseCounting"/>
      <w:suff w:val="nothing"/>
      <w:lvlText w:val="%1、"/>
      <w:lvlJc w:val="left"/>
    </w:lvl>
  </w:abstractNum>
  <w:abstractNum w:abstractNumId="16">
    <w:nsid w:val="53F316CA"/>
    <w:multiLevelType w:val="singleLevel"/>
    <w:tmpl w:val="53F316CA"/>
    <w:lvl w:ilvl="0" w:tentative="0">
      <w:start w:val="1"/>
      <w:numFmt w:val="decimal"/>
      <w:suff w:val="nothing"/>
      <w:lvlText w:val="%1、"/>
      <w:lvlJc w:val="left"/>
    </w:lvl>
  </w:abstractNum>
  <w:abstractNum w:abstractNumId="17">
    <w:nsid w:val="55077F3C"/>
    <w:multiLevelType w:val="singleLevel"/>
    <w:tmpl w:val="55077F3C"/>
    <w:lvl w:ilvl="0" w:tentative="0">
      <w:start w:val="1"/>
      <w:numFmt w:val="decimal"/>
      <w:suff w:val="nothing"/>
      <w:lvlText w:val="%1、"/>
      <w:lvlJc w:val="left"/>
    </w:lvl>
  </w:abstractNum>
  <w:num w:numId="1">
    <w:abstractNumId w:val="12"/>
  </w:num>
  <w:num w:numId="2">
    <w:abstractNumId w:val="13"/>
  </w:num>
  <w:num w:numId="3">
    <w:abstractNumId w:val="2"/>
  </w:num>
  <w:num w:numId="4">
    <w:abstractNumId w:val="4"/>
  </w:num>
  <w:num w:numId="5">
    <w:abstractNumId w:val="6"/>
  </w:num>
  <w:num w:numId="6">
    <w:abstractNumId w:val="1"/>
  </w:num>
  <w:num w:numId="7">
    <w:abstractNumId w:val="10"/>
  </w:num>
  <w:num w:numId="8">
    <w:abstractNumId w:val="14"/>
  </w:num>
  <w:num w:numId="9">
    <w:abstractNumId w:val="16"/>
  </w:num>
  <w:num w:numId="10">
    <w:abstractNumId w:val="9"/>
  </w:num>
  <w:num w:numId="11">
    <w:abstractNumId w:val="15"/>
  </w:num>
  <w:num w:numId="12">
    <w:abstractNumId w:val="5"/>
  </w:num>
  <w:num w:numId="13">
    <w:abstractNumId w:val="11"/>
  </w:num>
  <w:num w:numId="14">
    <w:abstractNumId w:val="0"/>
  </w:num>
  <w:num w:numId="15">
    <w:abstractNumId w:val="3"/>
  </w:num>
  <w:num w:numId="16">
    <w:abstractNumId w:val="7"/>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012C82"/>
    <w:rsid w:val="6D53544C"/>
    <w:rsid w:val="77AA09E5"/>
    <w:rsid w:val="7A8A16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3">
    <w:name w:val="heading 4"/>
    <w:basedOn w:val="1"/>
    <w:next w:val="1"/>
    <w:link w:val="18"/>
    <w:unhideWhenUsed/>
    <w:qFormat/>
    <w:uiPriority w:val="0"/>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11">
    <w:name w:val="Default Paragraph Font"/>
    <w:link w:val="12"/>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adjustRightInd w:val="0"/>
      <w:ind w:firstLine="420"/>
      <w:jc w:val="left"/>
      <w:textAlignment w:val="baseline"/>
    </w:pPr>
    <w:rPr>
      <w:rFonts w:eastAsia="楷体_GB2312"/>
      <w:sz w:val="24"/>
      <w:szCs w:val="20"/>
    </w:rPr>
  </w:style>
  <w:style w:type="paragraph" w:styleId="5">
    <w:name w:val="Plain Text"/>
    <w:basedOn w:val="1"/>
    <w:uiPriority w:val="0"/>
    <w:rPr>
      <w:rFonts w:ascii="宋体" w:hAnsi="Courier New" w:eastAsia="宋体" w:cs="Courier New"/>
      <w:kern w:val="2"/>
      <w:sz w:val="21"/>
      <w:szCs w:val="21"/>
      <w:lang w:val="en-US" w:eastAsia="zh-CN" w:bidi="ar-SA"/>
    </w:rPr>
  </w:style>
  <w:style w:type="paragraph" w:styleId="6">
    <w:name w:val="Date"/>
    <w:basedOn w:val="1"/>
    <w:next w:val="1"/>
    <w:uiPriority w:val="0"/>
    <w:pPr>
      <w:adjustRightInd w:val="0"/>
      <w:spacing w:line="360" w:lineRule="atLeast"/>
      <w:ind w:firstLine="200" w:firstLineChars="200"/>
      <w:textAlignment w:val="baseline"/>
    </w:pPr>
    <w:rPr>
      <w:rFonts w:eastAsia="宋体"/>
      <w:sz w:val="28"/>
      <w:lang w:val="en-US" w:eastAsia="zh-CN" w:bidi="ar-SA"/>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1"/>
    <w:basedOn w:val="1"/>
    <w:next w:val="1"/>
    <w:uiPriority w:val="0"/>
    <w:pPr>
      <w:spacing w:before="120" w:beforeLines="0" w:after="120" w:afterLines="0"/>
      <w:jc w:val="left"/>
    </w:pPr>
    <w:rPr>
      <w:b/>
      <w:bCs/>
      <w:caps/>
      <w:sz w:val="20"/>
      <w:szCs w:val="20"/>
    </w:rPr>
  </w:style>
  <w:style w:type="paragraph" w:styleId="10">
    <w:name w:val="toc 2"/>
    <w:basedOn w:val="1"/>
    <w:next w:val="1"/>
    <w:uiPriority w:val="0"/>
    <w:pPr>
      <w:ind w:left="210"/>
      <w:jc w:val="left"/>
    </w:pPr>
    <w:rPr>
      <w:smallCaps/>
      <w:sz w:val="20"/>
      <w:szCs w:val="20"/>
    </w:rPr>
  </w:style>
  <w:style w:type="paragraph" w:customStyle="1" w:styleId="12">
    <w:name w:val=" Char Char Char Char Char Char Char Char Char Char"/>
    <w:basedOn w:val="1"/>
    <w:link w:val="11"/>
    <w:qFormat/>
    <w:uiPriority w:val="0"/>
    <w:pPr>
      <w:adjustRightInd w:val="0"/>
      <w:spacing w:line="360" w:lineRule="auto"/>
    </w:p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6">
    <w:name w:val="表内"/>
    <w:basedOn w:val="1"/>
    <w:qFormat/>
    <w:uiPriority w:val="0"/>
    <w:pPr>
      <w:spacing w:line="300" w:lineRule="auto"/>
    </w:pPr>
    <w:rPr>
      <w:bCs/>
      <w:kern w:val="0"/>
      <w:szCs w:val="21"/>
      <w:lang w:eastAsia="zh-TW"/>
    </w:rPr>
  </w:style>
  <w:style w:type="paragraph" w:customStyle="1" w:styleId="1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8">
    <w:name w:val="标题 4 Char Char"/>
    <w:basedOn w:val="11"/>
    <w:link w:val="3"/>
    <w:qFormat/>
    <w:uiPriority w:val="0"/>
    <w:rPr>
      <w:rFonts w:ascii="Arial" w:hAnsi="Arial" w:eastAsia="宋体"/>
      <w:bCs/>
      <w:kern w:val="2"/>
      <w:sz w:val="24"/>
      <w:szCs w:val="28"/>
      <w:lang w:val="en-US" w:eastAsia="zh-CN" w:bidi="ar-SA"/>
    </w:rPr>
  </w:style>
  <w:style w:type="paragraph" w:customStyle="1" w:styleId="19">
    <w:name w:val="p0"/>
    <w:basedOn w:val="1"/>
    <w:qFormat/>
    <w:uiPriority w:val="0"/>
    <w:pPr>
      <w:widowControl/>
    </w:pPr>
    <w:rPr>
      <w:kern w:val="0"/>
      <w:szCs w:val="21"/>
    </w:rPr>
  </w:style>
  <w:style w:type="paragraph" w:customStyle="1" w:styleId="20">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123456</cp:lastModifiedBy>
  <dcterms:modified xsi:type="dcterms:W3CDTF">2016-08-29T02:02:41Z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