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939F8">
      <w:pPr>
        <w:spacing w:line="360" w:lineRule="auto"/>
        <w:rPr>
          <w:rFonts w:ascii="宋体" w:hAnsi="宋体" w:cs="宋体"/>
          <w:b/>
          <w:color w:val="000000"/>
          <w:sz w:val="48"/>
          <w:szCs w:val="48"/>
        </w:rPr>
      </w:pPr>
    </w:p>
    <w:p w:rsidR="00000000" w:rsidRDefault="00F939F8">
      <w:pPr>
        <w:spacing w:line="360" w:lineRule="auto"/>
        <w:rPr>
          <w:rFonts w:ascii="宋体" w:hAnsi="宋体" w:cs="宋体" w:hint="eastAsia"/>
          <w:b/>
          <w:color w:val="000000"/>
          <w:sz w:val="48"/>
          <w:szCs w:val="48"/>
        </w:rPr>
      </w:pPr>
    </w:p>
    <w:p w:rsidR="00000000" w:rsidRDefault="00F939F8">
      <w:pPr>
        <w:jc w:val="center"/>
        <w:rPr>
          <w:rFonts w:ascii="宋体" w:hAnsi="宋体" w:cs="黑体" w:hint="eastAsia"/>
          <w:b/>
          <w:bCs/>
          <w:sz w:val="84"/>
          <w:szCs w:val="84"/>
        </w:rPr>
      </w:pPr>
      <w:r>
        <w:rPr>
          <w:rFonts w:ascii="宋体" w:hAnsi="宋体" w:cs="黑体" w:hint="eastAsia"/>
          <w:b/>
          <w:bCs/>
          <w:sz w:val="84"/>
          <w:szCs w:val="84"/>
        </w:rPr>
        <w:t>三亚市政府采购文件</w:t>
      </w:r>
    </w:p>
    <w:p w:rsidR="00000000" w:rsidRDefault="00F939F8">
      <w:pPr>
        <w:overflowPunct w:val="0"/>
        <w:spacing w:line="360" w:lineRule="auto"/>
        <w:rPr>
          <w:rFonts w:ascii="宋体" w:hAnsi="宋体" w:cs="黑体" w:hint="eastAsia"/>
          <w:sz w:val="32"/>
          <w:szCs w:val="32"/>
        </w:rPr>
      </w:pPr>
    </w:p>
    <w:p w:rsidR="00000000" w:rsidRDefault="00F939F8">
      <w:pPr>
        <w:overflowPunct w:val="0"/>
        <w:spacing w:line="360" w:lineRule="auto"/>
        <w:rPr>
          <w:rFonts w:ascii="宋体" w:hAnsi="宋体" w:cs="黑体" w:hint="eastAsia"/>
          <w:b/>
          <w:sz w:val="36"/>
          <w:szCs w:val="36"/>
        </w:rPr>
      </w:pPr>
    </w:p>
    <w:p w:rsidR="00000000" w:rsidRDefault="00F939F8">
      <w:pPr>
        <w:spacing w:line="360" w:lineRule="auto"/>
        <w:rPr>
          <w:rFonts w:ascii="宋体" w:hAnsi="宋体" w:cs="黑体" w:hint="eastAsia"/>
          <w:b/>
          <w:sz w:val="36"/>
          <w:szCs w:val="36"/>
        </w:rPr>
      </w:pPr>
    </w:p>
    <w:p w:rsidR="00000000" w:rsidRDefault="00F939F8">
      <w:pPr>
        <w:spacing w:line="360" w:lineRule="auto"/>
        <w:jc w:val="center"/>
        <w:rPr>
          <w:rFonts w:ascii="宋体" w:hAnsi="宋体" w:cs="宋体" w:hint="eastAsia"/>
          <w:b/>
          <w:sz w:val="44"/>
          <w:szCs w:val="44"/>
        </w:rPr>
      </w:pPr>
      <w:r>
        <w:rPr>
          <w:rFonts w:ascii="宋体" w:hAnsi="宋体" w:cs="宋体" w:hint="eastAsia"/>
          <w:b/>
          <w:sz w:val="44"/>
          <w:szCs w:val="44"/>
        </w:rPr>
        <w:t>项目名称：</w:t>
      </w:r>
      <w:r>
        <w:rPr>
          <w:rFonts w:ascii="宋体" w:hAnsi="宋体" w:cs="宋体" w:hint="eastAsia"/>
          <w:b/>
          <w:sz w:val="44"/>
          <w:szCs w:val="44"/>
        </w:rPr>
        <w:t>中国三亚艺术年展</w:t>
      </w:r>
    </w:p>
    <w:p w:rsidR="00000000" w:rsidRDefault="00F939F8">
      <w:pPr>
        <w:spacing w:line="360" w:lineRule="auto"/>
        <w:jc w:val="center"/>
        <w:rPr>
          <w:rFonts w:ascii="宋体" w:hAnsi="宋体" w:cs="宋体" w:hint="eastAsia"/>
          <w:b/>
          <w:sz w:val="44"/>
          <w:szCs w:val="44"/>
        </w:rPr>
      </w:pPr>
      <w:r>
        <w:rPr>
          <w:rFonts w:ascii="宋体" w:hAnsi="宋体" w:cs="宋体" w:hint="eastAsia"/>
          <w:b/>
          <w:sz w:val="44"/>
          <w:szCs w:val="44"/>
        </w:rPr>
        <w:t>项目编号：</w:t>
      </w:r>
      <w:r>
        <w:rPr>
          <w:rFonts w:ascii="宋体" w:hAnsi="宋体" w:cs="宋体" w:hint="eastAsia"/>
          <w:b/>
          <w:sz w:val="44"/>
          <w:szCs w:val="44"/>
        </w:rPr>
        <w:t>SYZFCG-201</w:t>
      </w:r>
      <w:r>
        <w:rPr>
          <w:rFonts w:ascii="宋体" w:hAnsi="宋体" w:cs="宋体" w:hint="eastAsia"/>
          <w:b/>
          <w:sz w:val="44"/>
          <w:szCs w:val="44"/>
        </w:rPr>
        <w:t>8</w:t>
      </w:r>
      <w:r>
        <w:rPr>
          <w:rFonts w:ascii="宋体" w:hAnsi="宋体" w:cs="宋体" w:hint="eastAsia"/>
          <w:b/>
          <w:sz w:val="44"/>
          <w:szCs w:val="44"/>
        </w:rPr>
        <w:t>-</w:t>
      </w:r>
      <w:r w:rsidR="00CC31BE">
        <w:rPr>
          <w:rFonts w:ascii="宋体" w:hAnsi="宋体" w:cs="宋体" w:hint="eastAsia"/>
          <w:b/>
          <w:sz w:val="44"/>
          <w:szCs w:val="44"/>
        </w:rPr>
        <w:t>44</w:t>
      </w:r>
    </w:p>
    <w:p w:rsidR="00000000" w:rsidRDefault="00F939F8">
      <w:pPr>
        <w:overflowPunct w:val="0"/>
        <w:spacing w:line="360" w:lineRule="auto"/>
        <w:jc w:val="center"/>
        <w:rPr>
          <w:rFonts w:ascii="宋体" w:hAnsi="宋体" w:cs="宋体" w:hint="eastAsia"/>
          <w:b/>
          <w:sz w:val="44"/>
          <w:szCs w:val="44"/>
        </w:rPr>
      </w:pPr>
      <w:r>
        <w:rPr>
          <w:rFonts w:ascii="宋体" w:hAnsi="宋体" w:cs="宋体" w:hint="eastAsia"/>
          <w:b/>
          <w:sz w:val="44"/>
          <w:szCs w:val="44"/>
        </w:rPr>
        <w:t>采购方式：公开招标</w:t>
      </w:r>
    </w:p>
    <w:p w:rsidR="00000000" w:rsidRDefault="00F939F8">
      <w:pPr>
        <w:spacing w:line="360" w:lineRule="auto"/>
        <w:jc w:val="center"/>
        <w:rPr>
          <w:rFonts w:ascii="宋体" w:hAnsi="宋体" w:cs="宋体" w:hint="eastAsia"/>
          <w:sz w:val="44"/>
          <w:szCs w:val="44"/>
        </w:rPr>
      </w:pPr>
      <w:r>
        <w:rPr>
          <w:rFonts w:ascii="宋体" w:hAnsi="宋体" w:cs="宋体" w:hint="eastAsia"/>
          <w:b/>
          <w:sz w:val="44"/>
          <w:szCs w:val="44"/>
        </w:rPr>
        <w:t xml:space="preserve">    </w:t>
      </w:r>
      <w:r>
        <w:rPr>
          <w:rFonts w:ascii="宋体" w:hAnsi="宋体" w:cs="宋体" w:hint="eastAsia"/>
          <w:b/>
          <w:sz w:val="44"/>
          <w:szCs w:val="44"/>
        </w:rPr>
        <w:t>采购人：</w:t>
      </w:r>
      <w:r>
        <w:rPr>
          <w:rFonts w:ascii="宋体" w:hAnsi="宋体" w:cs="宋体" w:hint="eastAsia"/>
          <w:b/>
          <w:bCs/>
          <w:sz w:val="44"/>
          <w:szCs w:val="44"/>
        </w:rPr>
        <w:t>中国人民政治协商会议三亚市委员会办公室</w:t>
      </w:r>
    </w:p>
    <w:p w:rsidR="00000000" w:rsidRDefault="00F939F8">
      <w:pPr>
        <w:overflowPunct w:val="0"/>
        <w:spacing w:line="360" w:lineRule="auto"/>
        <w:rPr>
          <w:rFonts w:ascii="宋体" w:hAnsi="宋体" w:cs="宋体" w:hint="eastAsia"/>
          <w:b/>
          <w:sz w:val="44"/>
          <w:szCs w:val="44"/>
        </w:rPr>
      </w:pPr>
    </w:p>
    <w:p w:rsidR="00000000" w:rsidRDefault="00F939F8">
      <w:pPr>
        <w:spacing w:line="520" w:lineRule="exact"/>
        <w:rPr>
          <w:rFonts w:ascii="宋体" w:hAnsi="宋体" w:cs="宋体" w:hint="eastAsia"/>
          <w:b/>
          <w:sz w:val="44"/>
          <w:szCs w:val="44"/>
        </w:rPr>
      </w:pPr>
    </w:p>
    <w:p w:rsidR="00000000" w:rsidRDefault="00F939F8">
      <w:pPr>
        <w:spacing w:line="520" w:lineRule="exact"/>
        <w:rPr>
          <w:rFonts w:ascii="宋体" w:hAnsi="宋体" w:cs="宋体" w:hint="eastAsia"/>
          <w:b/>
          <w:sz w:val="44"/>
          <w:szCs w:val="44"/>
        </w:rPr>
      </w:pPr>
    </w:p>
    <w:p w:rsidR="00000000" w:rsidRDefault="00F939F8">
      <w:pPr>
        <w:spacing w:line="520" w:lineRule="exact"/>
        <w:rPr>
          <w:rFonts w:ascii="宋体" w:hAnsi="宋体" w:cs="宋体" w:hint="eastAsia"/>
          <w:b/>
          <w:sz w:val="44"/>
          <w:szCs w:val="44"/>
        </w:rPr>
      </w:pPr>
    </w:p>
    <w:p w:rsidR="00000000" w:rsidRDefault="00F939F8">
      <w:pPr>
        <w:spacing w:line="520" w:lineRule="exact"/>
        <w:jc w:val="center"/>
        <w:rPr>
          <w:rFonts w:ascii="宋体" w:hAnsi="宋体" w:cs="宋体" w:hint="eastAsia"/>
          <w:b/>
          <w:sz w:val="44"/>
          <w:szCs w:val="44"/>
        </w:rPr>
      </w:pPr>
    </w:p>
    <w:p w:rsidR="00000000" w:rsidRDefault="00F939F8">
      <w:pPr>
        <w:spacing w:line="480" w:lineRule="auto"/>
        <w:jc w:val="center"/>
        <w:rPr>
          <w:rFonts w:ascii="宋体" w:hAnsi="宋体" w:cs="宋体" w:hint="eastAsia"/>
          <w:b/>
          <w:sz w:val="44"/>
          <w:szCs w:val="44"/>
        </w:rPr>
      </w:pPr>
      <w:r>
        <w:rPr>
          <w:rFonts w:ascii="宋体" w:hAnsi="宋体" w:cs="宋体" w:hint="eastAsia"/>
          <w:b/>
          <w:sz w:val="44"/>
          <w:szCs w:val="44"/>
        </w:rPr>
        <w:t>三</w:t>
      </w:r>
      <w:r>
        <w:rPr>
          <w:rFonts w:ascii="宋体" w:hAnsi="宋体" w:cs="宋体" w:hint="eastAsia"/>
          <w:b/>
          <w:sz w:val="44"/>
          <w:szCs w:val="44"/>
        </w:rPr>
        <w:t xml:space="preserve"> </w:t>
      </w:r>
      <w:r>
        <w:rPr>
          <w:rFonts w:ascii="宋体" w:hAnsi="宋体" w:cs="宋体" w:hint="eastAsia"/>
          <w:b/>
          <w:sz w:val="44"/>
          <w:szCs w:val="44"/>
        </w:rPr>
        <w:t>亚</w:t>
      </w:r>
      <w:r>
        <w:rPr>
          <w:rFonts w:ascii="宋体" w:hAnsi="宋体" w:cs="宋体" w:hint="eastAsia"/>
          <w:b/>
          <w:sz w:val="44"/>
          <w:szCs w:val="44"/>
        </w:rPr>
        <w:t xml:space="preserve"> </w:t>
      </w:r>
      <w:r>
        <w:rPr>
          <w:rFonts w:ascii="宋体" w:hAnsi="宋体" w:cs="宋体" w:hint="eastAsia"/>
          <w:b/>
          <w:sz w:val="44"/>
          <w:szCs w:val="44"/>
        </w:rPr>
        <w:t>市</w:t>
      </w:r>
      <w:r>
        <w:rPr>
          <w:rFonts w:ascii="宋体" w:hAnsi="宋体" w:cs="宋体" w:hint="eastAsia"/>
          <w:b/>
          <w:sz w:val="44"/>
          <w:szCs w:val="44"/>
        </w:rPr>
        <w:t xml:space="preserve"> </w:t>
      </w:r>
      <w:r>
        <w:rPr>
          <w:rFonts w:ascii="宋体" w:hAnsi="宋体" w:cs="宋体" w:hint="eastAsia"/>
          <w:b/>
          <w:sz w:val="44"/>
          <w:szCs w:val="44"/>
        </w:rPr>
        <w:t>政</w:t>
      </w:r>
      <w:r>
        <w:rPr>
          <w:rFonts w:ascii="宋体" w:hAnsi="宋体" w:cs="宋体" w:hint="eastAsia"/>
          <w:b/>
          <w:sz w:val="44"/>
          <w:szCs w:val="44"/>
        </w:rPr>
        <w:t xml:space="preserve"> </w:t>
      </w:r>
      <w:r>
        <w:rPr>
          <w:rFonts w:ascii="宋体" w:hAnsi="宋体" w:cs="宋体" w:hint="eastAsia"/>
          <w:b/>
          <w:sz w:val="44"/>
          <w:szCs w:val="44"/>
        </w:rPr>
        <w:t>府</w:t>
      </w:r>
      <w:r>
        <w:rPr>
          <w:rFonts w:ascii="宋体" w:hAnsi="宋体" w:cs="宋体" w:hint="eastAsia"/>
          <w:b/>
          <w:sz w:val="44"/>
          <w:szCs w:val="44"/>
        </w:rPr>
        <w:t xml:space="preserve"> </w:t>
      </w:r>
      <w:r>
        <w:rPr>
          <w:rFonts w:ascii="宋体" w:hAnsi="宋体" w:cs="宋体" w:hint="eastAsia"/>
          <w:b/>
          <w:sz w:val="44"/>
          <w:szCs w:val="44"/>
        </w:rPr>
        <w:t>采</w:t>
      </w:r>
      <w:r>
        <w:rPr>
          <w:rFonts w:ascii="宋体" w:hAnsi="宋体" w:cs="宋体" w:hint="eastAsia"/>
          <w:b/>
          <w:sz w:val="44"/>
          <w:szCs w:val="44"/>
        </w:rPr>
        <w:t xml:space="preserve"> </w:t>
      </w:r>
      <w:r>
        <w:rPr>
          <w:rFonts w:ascii="宋体" w:hAnsi="宋体" w:cs="宋体" w:hint="eastAsia"/>
          <w:b/>
          <w:sz w:val="44"/>
          <w:szCs w:val="44"/>
        </w:rPr>
        <w:t>购</w:t>
      </w:r>
      <w:r>
        <w:rPr>
          <w:rFonts w:ascii="宋体" w:hAnsi="宋体" w:cs="宋体" w:hint="eastAsia"/>
          <w:b/>
          <w:sz w:val="44"/>
          <w:szCs w:val="44"/>
        </w:rPr>
        <w:t xml:space="preserve"> </w:t>
      </w:r>
      <w:r>
        <w:rPr>
          <w:rFonts w:ascii="宋体" w:hAnsi="宋体" w:cs="宋体" w:hint="eastAsia"/>
          <w:b/>
          <w:sz w:val="44"/>
          <w:szCs w:val="44"/>
        </w:rPr>
        <w:t>中</w:t>
      </w:r>
      <w:r>
        <w:rPr>
          <w:rFonts w:ascii="宋体" w:hAnsi="宋体" w:cs="宋体" w:hint="eastAsia"/>
          <w:b/>
          <w:sz w:val="44"/>
          <w:szCs w:val="44"/>
        </w:rPr>
        <w:t xml:space="preserve"> </w:t>
      </w:r>
      <w:r>
        <w:rPr>
          <w:rFonts w:ascii="宋体" w:hAnsi="宋体" w:cs="宋体" w:hint="eastAsia"/>
          <w:b/>
          <w:sz w:val="44"/>
          <w:szCs w:val="44"/>
        </w:rPr>
        <w:t>心</w:t>
      </w:r>
    </w:p>
    <w:p w:rsidR="00000000" w:rsidRDefault="00F939F8" w:rsidP="00CC31BE">
      <w:pPr>
        <w:pStyle w:val="11"/>
        <w:ind w:firstLine="442"/>
        <w:jc w:val="center"/>
        <w:rPr>
          <w:rFonts w:hint="eastAsia"/>
          <w:bCs w:val="0"/>
          <w:color w:val="000000"/>
          <w:sz w:val="48"/>
          <w:szCs w:val="48"/>
        </w:rPr>
      </w:pPr>
      <w:r>
        <w:rPr>
          <w:rFonts w:cs="宋体" w:hint="eastAsia"/>
          <w:bCs w:val="0"/>
          <w:caps w:val="0"/>
          <w:sz w:val="44"/>
          <w:szCs w:val="44"/>
        </w:rPr>
        <w:t>二〇一</w:t>
      </w:r>
      <w:r>
        <w:rPr>
          <w:rFonts w:cs="宋体" w:hint="eastAsia"/>
          <w:bCs w:val="0"/>
          <w:caps w:val="0"/>
          <w:sz w:val="44"/>
          <w:szCs w:val="44"/>
          <w:lang w:eastAsia="zh-CN"/>
        </w:rPr>
        <w:t>八</w:t>
      </w:r>
      <w:r>
        <w:rPr>
          <w:rFonts w:cs="宋体" w:hint="eastAsia"/>
          <w:bCs w:val="0"/>
          <w:caps w:val="0"/>
          <w:sz w:val="44"/>
          <w:szCs w:val="44"/>
        </w:rPr>
        <w:t>年</w:t>
      </w:r>
      <w:r>
        <w:rPr>
          <w:rFonts w:cs="宋体" w:hint="eastAsia"/>
          <w:bCs w:val="0"/>
          <w:caps w:val="0"/>
          <w:sz w:val="44"/>
          <w:szCs w:val="44"/>
          <w:lang w:eastAsia="zh-CN"/>
        </w:rPr>
        <w:t>十</w:t>
      </w:r>
      <w:r>
        <w:rPr>
          <w:rFonts w:cs="宋体" w:hint="eastAsia"/>
          <w:bCs w:val="0"/>
          <w:caps w:val="0"/>
          <w:sz w:val="44"/>
          <w:szCs w:val="44"/>
          <w:lang w:eastAsia="zh-CN"/>
        </w:rPr>
        <w:t>一</w:t>
      </w:r>
      <w:r>
        <w:rPr>
          <w:rFonts w:cs="宋体" w:hint="eastAsia"/>
          <w:bCs w:val="0"/>
          <w:caps w:val="0"/>
          <w:sz w:val="44"/>
          <w:szCs w:val="44"/>
        </w:rPr>
        <w:t>月</w:t>
      </w:r>
      <w:r>
        <w:rPr>
          <w:rFonts w:cs="宋体" w:hint="eastAsia"/>
          <w:bCs w:val="0"/>
          <w:caps w:val="0"/>
          <w:sz w:val="44"/>
          <w:szCs w:val="44"/>
          <w:lang w:eastAsia="zh-CN"/>
        </w:rPr>
        <w:t>六</w:t>
      </w:r>
      <w:r>
        <w:rPr>
          <w:rFonts w:cs="宋体" w:hint="eastAsia"/>
          <w:bCs w:val="0"/>
          <w:caps w:val="0"/>
          <w:sz w:val="44"/>
          <w:szCs w:val="44"/>
        </w:rPr>
        <w:t>日</w:t>
      </w:r>
      <w:bookmarkStart w:id="0" w:name="_Hlt101233737"/>
      <w:bookmarkStart w:id="1" w:name="_Hlt101843627"/>
      <w:bookmarkStart w:id="2" w:name="_Toc183682338"/>
      <w:bookmarkStart w:id="3" w:name="_Toc217446030"/>
      <w:bookmarkEnd w:id="0"/>
      <w:bookmarkEnd w:id="1"/>
    </w:p>
    <w:p w:rsidR="00000000" w:rsidRDefault="00F939F8">
      <w:pPr>
        <w:pStyle w:val="2"/>
        <w:keepNext w:val="0"/>
        <w:keepLines w:val="0"/>
        <w:spacing w:before="0" w:after="0" w:line="360" w:lineRule="auto"/>
        <w:jc w:val="center"/>
        <w:rPr>
          <w:rFonts w:ascii="宋体" w:eastAsia="宋体" w:hAnsi="宋体" w:hint="eastAsia"/>
          <w:bCs/>
          <w:color w:val="000000"/>
          <w:sz w:val="48"/>
          <w:szCs w:val="48"/>
        </w:rPr>
      </w:pPr>
      <w:r>
        <w:rPr>
          <w:rFonts w:ascii="宋体" w:eastAsia="宋体" w:hAnsi="宋体" w:hint="eastAsia"/>
          <w:bCs/>
          <w:color w:val="000000"/>
          <w:sz w:val="48"/>
          <w:szCs w:val="48"/>
        </w:rPr>
        <w:lastRenderedPageBreak/>
        <w:t>目</w:t>
      </w:r>
      <w:r>
        <w:rPr>
          <w:rFonts w:ascii="宋体" w:eastAsia="宋体" w:hAnsi="宋体" w:hint="eastAsia"/>
          <w:bCs/>
          <w:color w:val="000000"/>
          <w:sz w:val="48"/>
          <w:szCs w:val="48"/>
        </w:rPr>
        <w:t xml:space="preserve">  </w:t>
      </w:r>
      <w:r>
        <w:rPr>
          <w:rFonts w:ascii="宋体" w:eastAsia="宋体" w:hAnsi="宋体" w:hint="eastAsia"/>
          <w:bCs/>
          <w:color w:val="000000"/>
          <w:sz w:val="48"/>
          <w:szCs w:val="48"/>
        </w:rPr>
        <w:t>录</w:t>
      </w:r>
    </w:p>
    <w:p w:rsidR="00000000" w:rsidRDefault="00F939F8">
      <w:pPr>
        <w:pStyle w:val="2"/>
        <w:numPr>
          <w:ilvl w:val="0"/>
          <w:numId w:val="3"/>
        </w:numPr>
        <w:spacing w:line="360" w:lineRule="auto"/>
        <w:jc w:val="center"/>
        <w:rPr>
          <w:rFonts w:ascii="宋体" w:eastAsia="宋体" w:hAnsi="宋体" w:hint="eastAsia"/>
          <w:bCs/>
          <w:color w:val="000000"/>
          <w:szCs w:val="28"/>
        </w:rPr>
      </w:pPr>
      <w:r>
        <w:rPr>
          <w:rFonts w:ascii="宋体" w:eastAsia="宋体" w:hAnsi="宋体" w:hint="eastAsia"/>
          <w:szCs w:val="28"/>
        </w:rPr>
        <w:t>投标</w:t>
      </w:r>
      <w:r>
        <w:rPr>
          <w:rFonts w:ascii="宋体" w:eastAsia="宋体" w:hAnsi="宋体" w:hint="eastAsia"/>
          <w:bCs/>
          <w:color w:val="000000"/>
          <w:szCs w:val="28"/>
        </w:rPr>
        <w:t>邀请</w:t>
      </w:r>
      <w:r>
        <w:rPr>
          <w:rFonts w:ascii="宋体" w:eastAsia="宋体" w:hAnsi="宋体"/>
          <w:bCs/>
          <w:color w:val="000000"/>
          <w:szCs w:val="28"/>
        </w:rPr>
        <w:t>……</w:t>
      </w:r>
      <w:proofErr w:type="gramStart"/>
      <w:r>
        <w:rPr>
          <w:rFonts w:ascii="宋体" w:eastAsia="宋体" w:hAnsi="宋体"/>
          <w:bCs/>
          <w:color w:val="000000"/>
          <w:szCs w:val="28"/>
        </w:rPr>
        <w:t>……………………………………</w:t>
      </w:r>
      <w:r>
        <w:rPr>
          <w:rFonts w:ascii="宋体" w:eastAsia="宋体" w:hAnsi="宋体" w:hint="eastAsia"/>
          <w:bCs/>
          <w:color w:val="000000"/>
          <w:szCs w:val="28"/>
        </w:rPr>
        <w:t>…………</w:t>
      </w:r>
      <w:proofErr w:type="gramEnd"/>
      <w:r>
        <w:rPr>
          <w:rFonts w:ascii="宋体" w:eastAsia="宋体" w:hAnsi="宋体" w:hint="eastAsia"/>
          <w:bCs/>
          <w:color w:val="000000"/>
          <w:szCs w:val="28"/>
        </w:rPr>
        <w:t>3</w:t>
      </w:r>
    </w:p>
    <w:p w:rsidR="00000000" w:rsidRDefault="00F939F8">
      <w:pPr>
        <w:pStyle w:val="2"/>
        <w:numPr>
          <w:ilvl w:val="0"/>
          <w:numId w:val="3"/>
        </w:numPr>
        <w:spacing w:line="360" w:lineRule="auto"/>
        <w:jc w:val="center"/>
        <w:rPr>
          <w:rFonts w:ascii="宋体" w:eastAsia="宋体" w:hAnsi="宋体" w:hint="eastAsia"/>
          <w:bCs/>
          <w:color w:val="000000"/>
          <w:szCs w:val="28"/>
        </w:rPr>
      </w:pPr>
      <w:r>
        <w:rPr>
          <w:rFonts w:ascii="宋体" w:eastAsia="宋体" w:hAnsi="宋体" w:hint="eastAsia"/>
          <w:bCs/>
          <w:color w:val="000000"/>
          <w:szCs w:val="28"/>
        </w:rPr>
        <w:t>投标人须知</w:t>
      </w:r>
      <w:r>
        <w:rPr>
          <w:rFonts w:ascii="宋体" w:eastAsia="宋体" w:hAnsi="宋体"/>
          <w:bCs/>
          <w:color w:val="000000"/>
          <w:szCs w:val="28"/>
        </w:rPr>
        <w:t>……</w:t>
      </w:r>
      <w:proofErr w:type="gramStart"/>
      <w:r>
        <w:rPr>
          <w:rFonts w:ascii="宋体" w:eastAsia="宋体" w:hAnsi="宋体"/>
          <w:bCs/>
          <w:color w:val="000000"/>
          <w:szCs w:val="28"/>
        </w:rPr>
        <w:t>…………………………………</w:t>
      </w:r>
      <w:r>
        <w:rPr>
          <w:rFonts w:ascii="宋体" w:eastAsia="宋体" w:hAnsi="宋体" w:hint="eastAsia"/>
          <w:bCs/>
          <w:color w:val="000000"/>
          <w:szCs w:val="28"/>
        </w:rPr>
        <w:t>…………</w:t>
      </w:r>
      <w:proofErr w:type="gramEnd"/>
      <w:r>
        <w:rPr>
          <w:rFonts w:ascii="宋体" w:eastAsia="宋体" w:hAnsi="宋体" w:hint="eastAsia"/>
          <w:bCs/>
          <w:color w:val="000000"/>
          <w:szCs w:val="28"/>
        </w:rPr>
        <w:t>5</w:t>
      </w:r>
    </w:p>
    <w:p w:rsidR="00000000" w:rsidRDefault="00F939F8">
      <w:pPr>
        <w:pStyle w:val="2"/>
        <w:numPr>
          <w:ilvl w:val="0"/>
          <w:numId w:val="3"/>
        </w:numPr>
        <w:spacing w:line="360" w:lineRule="auto"/>
        <w:jc w:val="center"/>
        <w:rPr>
          <w:rFonts w:ascii="宋体" w:eastAsia="宋体" w:hAnsi="宋体" w:hint="eastAsia"/>
          <w:bCs/>
          <w:color w:val="000000"/>
          <w:szCs w:val="28"/>
        </w:rPr>
      </w:pPr>
      <w:r>
        <w:rPr>
          <w:rFonts w:ascii="宋体" w:eastAsia="宋体" w:hAnsi="宋体" w:hint="eastAsia"/>
          <w:bCs/>
          <w:color w:val="000000"/>
          <w:szCs w:val="28"/>
        </w:rPr>
        <w:t>投标文件格式</w:t>
      </w:r>
      <w:r>
        <w:rPr>
          <w:rFonts w:ascii="宋体" w:eastAsia="宋体" w:hAnsi="宋体"/>
          <w:bCs/>
          <w:color w:val="000000"/>
          <w:szCs w:val="28"/>
        </w:rPr>
        <w:t>……</w:t>
      </w:r>
      <w:proofErr w:type="gramStart"/>
      <w:r>
        <w:rPr>
          <w:rFonts w:ascii="宋体" w:eastAsia="宋体" w:hAnsi="宋体"/>
          <w:bCs/>
          <w:color w:val="000000"/>
          <w:szCs w:val="28"/>
        </w:rPr>
        <w:t>………………………………</w:t>
      </w:r>
      <w:r>
        <w:rPr>
          <w:rFonts w:ascii="宋体" w:eastAsia="宋体" w:hAnsi="宋体" w:hint="eastAsia"/>
          <w:bCs/>
          <w:color w:val="000000"/>
          <w:szCs w:val="28"/>
        </w:rPr>
        <w:t>…………</w:t>
      </w:r>
      <w:proofErr w:type="gramEnd"/>
      <w:r>
        <w:rPr>
          <w:rFonts w:ascii="宋体" w:eastAsia="宋体" w:hAnsi="宋体" w:hint="eastAsia"/>
          <w:bCs/>
          <w:color w:val="000000"/>
          <w:szCs w:val="28"/>
        </w:rPr>
        <w:t>1</w:t>
      </w:r>
      <w:r>
        <w:rPr>
          <w:rFonts w:ascii="宋体" w:eastAsia="宋体" w:hAnsi="宋体" w:hint="eastAsia"/>
          <w:bCs/>
          <w:color w:val="000000"/>
          <w:szCs w:val="28"/>
        </w:rPr>
        <w:t>8</w:t>
      </w:r>
    </w:p>
    <w:p w:rsidR="00000000" w:rsidRDefault="00F939F8">
      <w:pPr>
        <w:pStyle w:val="2"/>
        <w:numPr>
          <w:ilvl w:val="0"/>
          <w:numId w:val="3"/>
        </w:numPr>
        <w:spacing w:line="360" w:lineRule="auto"/>
        <w:jc w:val="center"/>
        <w:rPr>
          <w:rFonts w:ascii="宋体" w:eastAsia="宋体" w:hAnsi="宋体" w:hint="eastAsia"/>
          <w:bCs/>
          <w:color w:val="000000"/>
          <w:szCs w:val="28"/>
        </w:rPr>
      </w:pPr>
      <w:r>
        <w:rPr>
          <w:rFonts w:ascii="宋体" w:eastAsia="宋体" w:hAnsi="宋体" w:hint="eastAsia"/>
          <w:bCs/>
          <w:color w:val="000000"/>
          <w:szCs w:val="28"/>
        </w:rPr>
        <w:t>采购项目需求</w:t>
      </w:r>
      <w:r>
        <w:rPr>
          <w:rFonts w:ascii="宋体" w:eastAsia="宋体" w:hAnsi="宋体"/>
          <w:bCs/>
          <w:color w:val="000000"/>
          <w:szCs w:val="28"/>
        </w:rPr>
        <w:t>……</w:t>
      </w:r>
      <w:proofErr w:type="gramStart"/>
      <w:r>
        <w:rPr>
          <w:rFonts w:ascii="宋体" w:eastAsia="宋体" w:hAnsi="宋体"/>
          <w:bCs/>
          <w:color w:val="000000"/>
          <w:szCs w:val="28"/>
        </w:rPr>
        <w:t>……………………………</w:t>
      </w:r>
      <w:r>
        <w:rPr>
          <w:rFonts w:ascii="宋体" w:eastAsia="宋体" w:hAnsi="宋体" w:hint="eastAsia"/>
          <w:bCs/>
          <w:color w:val="000000"/>
          <w:szCs w:val="28"/>
        </w:rPr>
        <w:t>……………</w:t>
      </w:r>
      <w:proofErr w:type="gramEnd"/>
      <w:r>
        <w:rPr>
          <w:rFonts w:ascii="宋体" w:eastAsia="宋体" w:hAnsi="宋体" w:hint="eastAsia"/>
          <w:bCs/>
          <w:color w:val="000000"/>
          <w:szCs w:val="28"/>
        </w:rPr>
        <w:t>3</w:t>
      </w:r>
      <w:r>
        <w:rPr>
          <w:rFonts w:ascii="宋体" w:eastAsia="宋体" w:hAnsi="宋体" w:hint="eastAsia"/>
          <w:bCs/>
          <w:color w:val="000000"/>
          <w:szCs w:val="28"/>
        </w:rPr>
        <w:t>5</w:t>
      </w:r>
    </w:p>
    <w:p w:rsidR="00000000" w:rsidRDefault="00F939F8">
      <w:pPr>
        <w:pStyle w:val="2"/>
        <w:numPr>
          <w:ilvl w:val="0"/>
          <w:numId w:val="3"/>
        </w:numPr>
        <w:spacing w:line="360" w:lineRule="auto"/>
        <w:jc w:val="center"/>
        <w:rPr>
          <w:rFonts w:ascii="宋体" w:eastAsia="宋体" w:hAnsi="宋体" w:hint="eastAsia"/>
          <w:b w:val="0"/>
          <w:bCs/>
          <w:color w:val="000000"/>
          <w:szCs w:val="28"/>
        </w:rPr>
      </w:pPr>
      <w:r>
        <w:rPr>
          <w:rFonts w:ascii="宋体" w:eastAsia="宋体" w:hAnsi="宋体" w:hint="eastAsia"/>
          <w:bCs/>
          <w:color w:val="000000"/>
          <w:szCs w:val="28"/>
        </w:rPr>
        <w:t>评标方法和标准</w:t>
      </w:r>
      <w:r>
        <w:rPr>
          <w:rFonts w:ascii="宋体" w:eastAsia="宋体" w:hAnsi="宋体"/>
          <w:bCs/>
          <w:color w:val="000000"/>
          <w:szCs w:val="28"/>
        </w:rPr>
        <w:t>……</w:t>
      </w:r>
      <w:proofErr w:type="gramStart"/>
      <w:r>
        <w:rPr>
          <w:rFonts w:ascii="宋体" w:eastAsia="宋体" w:hAnsi="宋体"/>
          <w:bCs/>
          <w:color w:val="000000"/>
          <w:szCs w:val="28"/>
        </w:rPr>
        <w:t>……………………………………</w:t>
      </w:r>
      <w:r>
        <w:rPr>
          <w:rFonts w:ascii="宋体" w:eastAsia="宋体" w:hAnsi="宋体" w:hint="eastAsia"/>
          <w:bCs/>
          <w:color w:val="000000"/>
          <w:szCs w:val="28"/>
        </w:rPr>
        <w:t>…</w:t>
      </w:r>
      <w:proofErr w:type="gramEnd"/>
      <w:r>
        <w:rPr>
          <w:rFonts w:ascii="宋体" w:eastAsia="宋体" w:hAnsi="宋体" w:hint="eastAsia"/>
          <w:bCs/>
          <w:color w:val="000000"/>
          <w:szCs w:val="28"/>
        </w:rPr>
        <w:t>3</w:t>
      </w:r>
      <w:r>
        <w:rPr>
          <w:rFonts w:ascii="宋体" w:eastAsia="宋体" w:hAnsi="宋体" w:hint="eastAsia"/>
          <w:bCs/>
          <w:color w:val="000000"/>
          <w:szCs w:val="28"/>
        </w:rPr>
        <w:t>9</w:t>
      </w:r>
    </w:p>
    <w:p w:rsidR="00000000" w:rsidRDefault="00F939F8">
      <w:pPr>
        <w:pStyle w:val="2"/>
        <w:numPr>
          <w:ilvl w:val="0"/>
          <w:numId w:val="3"/>
        </w:numPr>
        <w:spacing w:line="360" w:lineRule="auto"/>
        <w:jc w:val="center"/>
        <w:rPr>
          <w:rFonts w:ascii="宋体" w:eastAsia="宋体" w:hAnsi="宋体" w:hint="eastAsia"/>
          <w:b w:val="0"/>
          <w:bCs/>
          <w:color w:val="000000"/>
          <w:szCs w:val="28"/>
        </w:rPr>
      </w:pPr>
      <w:r>
        <w:rPr>
          <w:rFonts w:ascii="宋体" w:eastAsia="宋体" w:hAnsi="宋体" w:hint="eastAsia"/>
          <w:bCs/>
          <w:color w:val="000000"/>
          <w:szCs w:val="28"/>
        </w:rPr>
        <w:t>合同</w:t>
      </w:r>
      <w:r>
        <w:rPr>
          <w:rFonts w:ascii="宋体" w:eastAsia="宋体" w:hAnsi="宋体" w:hint="eastAsia"/>
          <w:bCs/>
          <w:color w:val="000000"/>
          <w:szCs w:val="28"/>
        </w:rPr>
        <w:t>一般</w:t>
      </w:r>
      <w:r>
        <w:rPr>
          <w:rFonts w:ascii="宋体" w:eastAsia="宋体" w:hAnsi="宋体" w:hint="eastAsia"/>
          <w:bCs/>
          <w:color w:val="000000"/>
          <w:szCs w:val="28"/>
        </w:rPr>
        <w:t>条款</w:t>
      </w:r>
      <w:r>
        <w:rPr>
          <w:rFonts w:ascii="宋体" w:eastAsia="宋体" w:hAnsi="宋体"/>
          <w:bCs/>
          <w:color w:val="000000"/>
          <w:szCs w:val="28"/>
        </w:rPr>
        <w:t>……</w:t>
      </w:r>
      <w:proofErr w:type="gramStart"/>
      <w:r>
        <w:rPr>
          <w:rFonts w:ascii="宋体" w:eastAsia="宋体" w:hAnsi="宋体"/>
          <w:bCs/>
          <w:color w:val="000000"/>
          <w:szCs w:val="28"/>
        </w:rPr>
        <w:t>………………………………</w:t>
      </w:r>
      <w:r>
        <w:rPr>
          <w:rFonts w:ascii="宋体" w:eastAsia="宋体" w:hAnsi="宋体" w:hint="eastAsia"/>
          <w:bCs/>
          <w:color w:val="000000"/>
          <w:szCs w:val="28"/>
        </w:rPr>
        <w:t>…………</w:t>
      </w:r>
      <w:proofErr w:type="gramEnd"/>
      <w:r>
        <w:rPr>
          <w:rFonts w:ascii="宋体" w:eastAsia="宋体" w:hAnsi="宋体" w:hint="eastAsia"/>
          <w:bCs/>
          <w:color w:val="000000"/>
          <w:szCs w:val="28"/>
        </w:rPr>
        <w:t>4</w:t>
      </w:r>
      <w:r>
        <w:rPr>
          <w:rFonts w:ascii="宋体" w:eastAsia="宋体" w:hAnsi="宋体" w:hint="eastAsia"/>
          <w:bCs/>
          <w:color w:val="000000"/>
          <w:szCs w:val="28"/>
        </w:rPr>
        <w:t>7</w:t>
      </w:r>
    </w:p>
    <w:p w:rsidR="00000000" w:rsidRDefault="00F939F8">
      <w:pPr>
        <w:ind w:firstLineChars="200" w:firstLine="562"/>
        <w:rPr>
          <w:rFonts w:hint="eastAsia"/>
          <w:b/>
          <w:bCs/>
          <w:sz w:val="28"/>
          <w:szCs w:val="28"/>
        </w:rPr>
      </w:pPr>
      <w:r>
        <w:rPr>
          <w:rFonts w:hint="eastAsia"/>
          <w:b/>
          <w:bCs/>
          <w:sz w:val="28"/>
          <w:szCs w:val="28"/>
        </w:rPr>
        <w:t>第七章</w:t>
      </w:r>
      <w:r>
        <w:rPr>
          <w:rFonts w:hint="eastAsia"/>
          <w:b/>
          <w:bCs/>
          <w:sz w:val="28"/>
          <w:szCs w:val="28"/>
        </w:rPr>
        <w:t xml:space="preserve">  </w:t>
      </w:r>
      <w:r>
        <w:rPr>
          <w:rFonts w:hint="eastAsia"/>
          <w:b/>
          <w:bCs/>
          <w:sz w:val="28"/>
          <w:szCs w:val="28"/>
        </w:rPr>
        <w:t>合同专用条款（范本）</w:t>
      </w:r>
      <w:r>
        <w:rPr>
          <w:rFonts w:ascii="宋体" w:hAnsi="宋体"/>
          <w:b/>
          <w:color w:val="000000"/>
          <w:sz w:val="28"/>
          <w:szCs w:val="28"/>
        </w:rPr>
        <w:t>……</w:t>
      </w:r>
      <w:proofErr w:type="gramStart"/>
      <w:r>
        <w:rPr>
          <w:rFonts w:ascii="宋体" w:hAnsi="宋体"/>
          <w:b/>
          <w:color w:val="000000"/>
          <w:sz w:val="28"/>
          <w:szCs w:val="28"/>
        </w:rPr>
        <w:t>………………………………</w:t>
      </w:r>
      <w:proofErr w:type="gramEnd"/>
      <w:r>
        <w:rPr>
          <w:rFonts w:ascii="宋体" w:hAnsi="宋体" w:hint="eastAsia"/>
          <w:b/>
          <w:color w:val="000000"/>
          <w:sz w:val="28"/>
          <w:szCs w:val="28"/>
        </w:rPr>
        <w:t>53</w:t>
      </w:r>
    </w:p>
    <w:p w:rsidR="00000000" w:rsidRDefault="00F939F8">
      <w:pPr>
        <w:pStyle w:val="2"/>
        <w:keepNext w:val="0"/>
        <w:keepLines w:val="0"/>
        <w:spacing w:line="360" w:lineRule="auto"/>
        <w:jc w:val="center"/>
        <w:rPr>
          <w:rFonts w:ascii="宋体" w:eastAsia="宋体" w:hAnsi="宋体" w:hint="eastAsia"/>
          <w:b w:val="0"/>
          <w:bCs/>
          <w:color w:val="000000"/>
          <w:szCs w:val="28"/>
        </w:rPr>
      </w:pPr>
    </w:p>
    <w:p w:rsidR="00000000" w:rsidRDefault="00F939F8">
      <w:pPr>
        <w:pStyle w:val="2"/>
        <w:keepNext w:val="0"/>
        <w:keepLines w:val="0"/>
        <w:spacing w:line="360" w:lineRule="auto"/>
        <w:jc w:val="center"/>
        <w:rPr>
          <w:rFonts w:ascii="宋体" w:eastAsia="宋体" w:hAnsi="宋体" w:hint="eastAsia"/>
          <w:b w:val="0"/>
          <w:bCs/>
          <w:color w:val="000000"/>
          <w:sz w:val="36"/>
        </w:rPr>
      </w:pPr>
    </w:p>
    <w:p w:rsidR="00000000" w:rsidRDefault="00F939F8">
      <w:pPr>
        <w:pStyle w:val="a0"/>
        <w:ind w:firstLine="0"/>
      </w:pPr>
    </w:p>
    <w:p w:rsidR="00000000" w:rsidRDefault="00F939F8">
      <w:pPr>
        <w:pStyle w:val="a0"/>
        <w:rPr>
          <w:rFonts w:hint="eastAsia"/>
        </w:rPr>
      </w:pPr>
    </w:p>
    <w:p w:rsidR="00000000" w:rsidRDefault="00F939F8">
      <w:pPr>
        <w:pStyle w:val="a0"/>
        <w:rPr>
          <w:rFonts w:ascii="宋体" w:hAnsi="宋体" w:hint="eastAsia"/>
        </w:rPr>
      </w:pPr>
    </w:p>
    <w:p w:rsidR="00000000" w:rsidRDefault="00F939F8">
      <w:pPr>
        <w:pStyle w:val="a0"/>
        <w:rPr>
          <w:rFonts w:ascii="宋体" w:hAnsi="宋体" w:hint="eastAsia"/>
        </w:rPr>
      </w:pPr>
    </w:p>
    <w:p w:rsidR="00000000" w:rsidRDefault="00F939F8">
      <w:pPr>
        <w:pStyle w:val="a0"/>
        <w:rPr>
          <w:rFonts w:ascii="宋体" w:hAnsi="宋体" w:hint="eastAsia"/>
        </w:rPr>
      </w:pPr>
    </w:p>
    <w:p w:rsidR="00000000" w:rsidRDefault="00F939F8">
      <w:pPr>
        <w:pStyle w:val="2"/>
        <w:keepNext w:val="0"/>
        <w:keepLines w:val="0"/>
        <w:spacing w:before="0" w:after="0" w:line="360" w:lineRule="auto"/>
        <w:jc w:val="center"/>
        <w:rPr>
          <w:rFonts w:ascii="宋体" w:eastAsia="宋体" w:hAnsi="宋体" w:hint="eastAsia"/>
          <w:bCs/>
          <w:color w:val="000000"/>
          <w:sz w:val="36"/>
        </w:rPr>
      </w:pPr>
    </w:p>
    <w:p w:rsidR="00000000" w:rsidRDefault="00F939F8">
      <w:pPr>
        <w:pStyle w:val="2"/>
        <w:keepNext w:val="0"/>
        <w:keepLines w:val="0"/>
        <w:spacing w:before="0" w:after="0" w:line="360" w:lineRule="auto"/>
        <w:jc w:val="center"/>
        <w:rPr>
          <w:rFonts w:ascii="宋体" w:eastAsia="宋体" w:hAnsi="宋体" w:hint="eastAsia"/>
          <w:bCs/>
          <w:color w:val="000000"/>
          <w:sz w:val="36"/>
        </w:rPr>
      </w:pPr>
    </w:p>
    <w:p w:rsidR="00000000" w:rsidRDefault="00F939F8">
      <w:pPr>
        <w:pStyle w:val="2"/>
        <w:keepNext w:val="0"/>
        <w:keepLines w:val="0"/>
        <w:spacing w:before="0" w:after="0" w:line="360" w:lineRule="auto"/>
        <w:jc w:val="center"/>
        <w:rPr>
          <w:rFonts w:ascii="宋体" w:eastAsia="宋体" w:hAnsi="宋体" w:hint="eastAsia"/>
          <w:bCs/>
          <w:color w:val="000000"/>
          <w:sz w:val="36"/>
        </w:rPr>
      </w:pPr>
    </w:p>
    <w:p w:rsidR="00000000" w:rsidRDefault="00F939F8">
      <w:pPr>
        <w:pStyle w:val="2"/>
        <w:keepNext w:val="0"/>
        <w:keepLines w:val="0"/>
        <w:spacing w:before="0" w:after="0" w:line="360" w:lineRule="auto"/>
        <w:jc w:val="center"/>
        <w:rPr>
          <w:rFonts w:ascii="宋体" w:eastAsia="宋体" w:hAnsi="宋体" w:hint="eastAsia"/>
          <w:bCs/>
          <w:color w:val="000000"/>
          <w:sz w:val="36"/>
        </w:rPr>
      </w:pPr>
    </w:p>
    <w:p w:rsidR="00000000" w:rsidRDefault="00F939F8">
      <w:pPr>
        <w:pStyle w:val="2"/>
        <w:keepNext w:val="0"/>
        <w:keepLines w:val="0"/>
        <w:spacing w:before="0" w:after="0" w:line="360" w:lineRule="auto"/>
        <w:jc w:val="center"/>
        <w:rPr>
          <w:rFonts w:ascii="宋体" w:eastAsia="宋体" w:hAnsi="宋体" w:hint="eastAsia"/>
          <w:bCs/>
          <w:color w:val="000000"/>
          <w:sz w:val="36"/>
        </w:rPr>
      </w:pPr>
    </w:p>
    <w:p w:rsidR="00000000" w:rsidRDefault="00F939F8">
      <w:pPr>
        <w:pStyle w:val="2"/>
        <w:keepNext w:val="0"/>
        <w:keepLines w:val="0"/>
        <w:spacing w:before="0" w:after="0" w:line="360" w:lineRule="auto"/>
        <w:jc w:val="center"/>
        <w:rPr>
          <w:rFonts w:ascii="宋体" w:eastAsia="宋体" w:hAnsi="宋体" w:hint="eastAsia"/>
          <w:bCs/>
          <w:color w:val="000000"/>
          <w:sz w:val="36"/>
        </w:rPr>
      </w:pPr>
    </w:p>
    <w:p w:rsidR="00000000" w:rsidRDefault="00F939F8">
      <w:pPr>
        <w:pStyle w:val="2"/>
        <w:keepNext w:val="0"/>
        <w:keepLines w:val="0"/>
        <w:spacing w:before="0" w:after="0" w:line="360" w:lineRule="auto"/>
        <w:rPr>
          <w:rFonts w:ascii="宋体" w:eastAsia="宋体" w:hAnsi="宋体" w:hint="eastAsia"/>
          <w:bCs/>
          <w:color w:val="000000"/>
          <w:sz w:val="36"/>
        </w:rPr>
      </w:pPr>
    </w:p>
    <w:p w:rsidR="00000000" w:rsidRDefault="00F939F8">
      <w:pPr>
        <w:pStyle w:val="2"/>
        <w:keepNext w:val="0"/>
        <w:keepLines w:val="0"/>
        <w:spacing w:before="0" w:after="0" w:line="360" w:lineRule="auto"/>
        <w:jc w:val="center"/>
        <w:rPr>
          <w:rFonts w:ascii="宋体" w:eastAsia="宋体" w:hAnsi="宋体" w:hint="eastAsia"/>
          <w:bCs/>
          <w:color w:val="000000"/>
          <w:sz w:val="36"/>
        </w:rPr>
      </w:pPr>
      <w:r>
        <w:rPr>
          <w:rFonts w:ascii="宋体" w:eastAsia="宋体" w:hAnsi="宋体" w:hint="eastAsia"/>
          <w:bCs/>
          <w:color w:val="000000"/>
          <w:sz w:val="36"/>
        </w:rPr>
        <w:lastRenderedPageBreak/>
        <w:t>第一章</w:t>
      </w:r>
      <w:r>
        <w:rPr>
          <w:rFonts w:ascii="宋体" w:eastAsia="宋体" w:hAnsi="宋体" w:hint="eastAsia"/>
          <w:bCs/>
          <w:color w:val="000000"/>
          <w:sz w:val="36"/>
        </w:rPr>
        <w:t xml:space="preserve">  </w:t>
      </w:r>
      <w:r>
        <w:rPr>
          <w:rFonts w:ascii="宋体" w:eastAsia="宋体" w:hAnsi="宋体" w:hint="eastAsia"/>
          <w:bCs/>
          <w:color w:val="000000"/>
          <w:sz w:val="36"/>
        </w:rPr>
        <w:t>投标邀请</w:t>
      </w:r>
    </w:p>
    <w:p w:rsidR="00000000" w:rsidRDefault="00F939F8">
      <w:pPr>
        <w:spacing w:line="360" w:lineRule="exact"/>
        <w:ind w:firstLineChars="200" w:firstLine="480"/>
        <w:jc w:val="left"/>
        <w:rPr>
          <w:rFonts w:ascii="宋体" w:hAnsi="宋体" w:cs="宋体" w:hint="eastAsia"/>
          <w:bCs/>
          <w:sz w:val="24"/>
          <w:szCs w:val="24"/>
        </w:rPr>
      </w:pPr>
      <w:r>
        <w:rPr>
          <w:rFonts w:ascii="宋体" w:hAnsi="宋体" w:cs="宋体" w:hint="eastAsia"/>
          <w:sz w:val="24"/>
          <w:szCs w:val="24"/>
        </w:rPr>
        <w:t>三亚市政府采购中心</w:t>
      </w:r>
      <w:r>
        <w:rPr>
          <w:rFonts w:ascii="宋体" w:hAnsi="宋体" w:cs="宋体" w:hint="eastAsia"/>
          <w:sz w:val="24"/>
          <w:szCs w:val="24"/>
        </w:rPr>
        <w:t>受</w:t>
      </w:r>
      <w:r>
        <w:rPr>
          <w:rFonts w:ascii="宋体" w:hAnsi="宋体" w:cs="宋体" w:hint="eastAsia"/>
          <w:sz w:val="24"/>
          <w:szCs w:val="24"/>
        </w:rPr>
        <w:t>中国人民政治协商会议三亚市委员会办公室</w:t>
      </w:r>
      <w:r>
        <w:rPr>
          <w:rFonts w:ascii="宋体" w:hAnsi="宋体" w:cs="宋体" w:hint="eastAsia"/>
          <w:sz w:val="24"/>
          <w:szCs w:val="24"/>
        </w:rPr>
        <w:t>委托，对</w:t>
      </w:r>
      <w:r>
        <w:rPr>
          <w:rFonts w:ascii="宋体" w:hAnsi="宋体" w:cs="宋体" w:hint="eastAsia"/>
          <w:sz w:val="24"/>
          <w:szCs w:val="24"/>
        </w:rPr>
        <w:t>中国人民政治协商会议三亚市委员会办公室</w:t>
      </w:r>
      <w:r>
        <w:rPr>
          <w:rFonts w:ascii="宋体" w:hAnsi="宋体" w:cs="宋体" w:hint="eastAsia"/>
          <w:sz w:val="24"/>
          <w:szCs w:val="24"/>
        </w:rPr>
        <w:t>中国三亚艺术年展</w:t>
      </w:r>
      <w:r>
        <w:rPr>
          <w:rFonts w:ascii="宋体" w:hAnsi="宋体" w:cs="宋体" w:hint="eastAsia"/>
          <w:sz w:val="24"/>
          <w:szCs w:val="24"/>
        </w:rPr>
        <w:t xml:space="preserve"> </w:t>
      </w:r>
      <w:r>
        <w:rPr>
          <w:rFonts w:ascii="宋体" w:hAnsi="宋体" w:cs="宋体" w:hint="eastAsia"/>
          <w:sz w:val="24"/>
          <w:szCs w:val="24"/>
        </w:rPr>
        <w:t>进行公开招标，</w:t>
      </w:r>
      <w:proofErr w:type="gramStart"/>
      <w:r>
        <w:rPr>
          <w:rFonts w:ascii="宋体" w:hAnsi="宋体" w:cs="宋体" w:hint="eastAsia"/>
          <w:sz w:val="24"/>
          <w:szCs w:val="24"/>
        </w:rPr>
        <w:t>现邀请</w:t>
      </w:r>
      <w:proofErr w:type="gramEnd"/>
      <w:r>
        <w:rPr>
          <w:rFonts w:ascii="宋体" w:hAnsi="宋体" w:cs="宋体" w:hint="eastAsia"/>
          <w:sz w:val="24"/>
          <w:szCs w:val="24"/>
        </w:rPr>
        <w:t>国内合格的供应或制造商来参加密封投标。</w:t>
      </w:r>
    </w:p>
    <w:p w:rsidR="00000000" w:rsidRDefault="00F939F8">
      <w:pPr>
        <w:spacing w:line="360" w:lineRule="exact"/>
        <w:rPr>
          <w:rFonts w:ascii="宋体" w:hAnsi="宋体" w:hint="eastAsia"/>
          <w:b/>
          <w:bCs/>
          <w:sz w:val="24"/>
          <w:szCs w:val="24"/>
        </w:rPr>
      </w:pPr>
      <w:r>
        <w:rPr>
          <w:rFonts w:ascii="宋体" w:hAnsi="宋体" w:cs="宋体"/>
          <w:b/>
          <w:bCs/>
          <w:color w:val="000000"/>
          <w:kern w:val="0"/>
          <w:sz w:val="24"/>
          <w:szCs w:val="24"/>
        </w:rPr>
        <w:t xml:space="preserve">1. </w:t>
      </w:r>
      <w:r>
        <w:rPr>
          <w:rFonts w:ascii="宋体" w:hAnsi="宋体" w:cs="宋体"/>
          <w:b/>
          <w:bCs/>
          <w:color w:val="000000"/>
          <w:kern w:val="0"/>
          <w:sz w:val="24"/>
          <w:szCs w:val="24"/>
        </w:rPr>
        <w:t>招标编号：</w:t>
      </w:r>
      <w:r>
        <w:rPr>
          <w:rFonts w:ascii="宋体" w:hAnsi="宋体" w:cs="宋体" w:hint="eastAsia"/>
          <w:b/>
          <w:bCs/>
          <w:color w:val="000000"/>
          <w:kern w:val="0"/>
          <w:sz w:val="24"/>
          <w:szCs w:val="24"/>
        </w:rPr>
        <w:t>SYZFCG-201</w:t>
      </w:r>
      <w:r>
        <w:rPr>
          <w:rFonts w:ascii="宋体" w:hAnsi="宋体" w:cs="宋体" w:hint="eastAsia"/>
          <w:b/>
          <w:bCs/>
          <w:color w:val="000000"/>
          <w:kern w:val="0"/>
          <w:sz w:val="24"/>
          <w:szCs w:val="24"/>
        </w:rPr>
        <w:t>8</w:t>
      </w:r>
      <w:r>
        <w:rPr>
          <w:rFonts w:ascii="宋体" w:hAnsi="宋体" w:cs="宋体" w:hint="eastAsia"/>
          <w:b/>
          <w:bCs/>
          <w:color w:val="000000"/>
          <w:kern w:val="0"/>
          <w:sz w:val="24"/>
          <w:szCs w:val="24"/>
        </w:rPr>
        <w:t>-</w:t>
      </w:r>
      <w:r w:rsidR="009454C8">
        <w:rPr>
          <w:rFonts w:ascii="宋体" w:hAnsi="宋体" w:cs="宋体" w:hint="eastAsia"/>
          <w:b/>
          <w:bCs/>
          <w:color w:val="000000"/>
          <w:kern w:val="0"/>
          <w:sz w:val="24"/>
          <w:szCs w:val="24"/>
        </w:rPr>
        <w:t>44</w:t>
      </w:r>
    </w:p>
    <w:p w:rsidR="00000000" w:rsidRDefault="00F939F8">
      <w:pPr>
        <w:spacing w:line="360" w:lineRule="exact"/>
        <w:rPr>
          <w:rFonts w:ascii="宋体" w:hAnsi="宋体" w:hint="eastAsia"/>
          <w:b/>
          <w:bCs/>
          <w:sz w:val="24"/>
          <w:szCs w:val="24"/>
        </w:rPr>
      </w:pPr>
      <w:r>
        <w:rPr>
          <w:rFonts w:ascii="宋体" w:hAnsi="宋体" w:cs="宋体"/>
          <w:b/>
          <w:bCs/>
          <w:color w:val="000000"/>
          <w:kern w:val="0"/>
          <w:sz w:val="24"/>
          <w:szCs w:val="24"/>
        </w:rPr>
        <w:t xml:space="preserve">2. </w:t>
      </w:r>
      <w:r>
        <w:rPr>
          <w:rFonts w:ascii="宋体" w:hAnsi="宋体" w:cs="宋体"/>
          <w:b/>
          <w:bCs/>
          <w:color w:val="000000"/>
          <w:kern w:val="0"/>
          <w:sz w:val="24"/>
          <w:szCs w:val="24"/>
        </w:rPr>
        <w:t>招标项目及范围：</w:t>
      </w:r>
      <w:r>
        <w:rPr>
          <w:rFonts w:ascii="宋体" w:hAnsi="宋体" w:cs="宋体" w:hint="eastAsia"/>
          <w:b/>
          <w:bCs/>
          <w:color w:val="000000"/>
          <w:kern w:val="0"/>
          <w:sz w:val="24"/>
          <w:szCs w:val="24"/>
        </w:rPr>
        <w:t>中国人民政治协商会议三亚市委员会办公室中国三亚艺术年展</w:t>
      </w:r>
      <w:r>
        <w:rPr>
          <w:rFonts w:ascii="宋体" w:hAnsi="宋体" w:cs="宋体"/>
          <w:b/>
          <w:bCs/>
          <w:color w:val="000000"/>
          <w:kern w:val="0"/>
          <w:sz w:val="24"/>
          <w:szCs w:val="24"/>
        </w:rPr>
        <w:t>（</w:t>
      </w:r>
      <w:r>
        <w:rPr>
          <w:rFonts w:ascii="宋体" w:hAnsi="宋体" w:cs="宋体"/>
          <w:b/>
          <w:bCs/>
          <w:color w:val="000000"/>
          <w:kern w:val="0"/>
          <w:sz w:val="24"/>
          <w:szCs w:val="24"/>
        </w:rPr>
        <w:t>1</w:t>
      </w:r>
      <w:r>
        <w:rPr>
          <w:rFonts w:ascii="宋体" w:hAnsi="宋体" w:cs="宋体"/>
          <w:b/>
          <w:bCs/>
          <w:color w:val="000000"/>
          <w:kern w:val="0"/>
          <w:sz w:val="24"/>
          <w:szCs w:val="24"/>
        </w:rPr>
        <w:t>个包）。</w:t>
      </w:r>
    </w:p>
    <w:p w:rsidR="00000000" w:rsidRDefault="00F939F8">
      <w:pPr>
        <w:pStyle w:val="2"/>
        <w:keepNext w:val="0"/>
        <w:keepLines w:val="0"/>
        <w:spacing w:before="0" w:after="0" w:line="360" w:lineRule="exact"/>
        <w:jc w:val="left"/>
        <w:rPr>
          <w:rFonts w:ascii="宋体" w:eastAsia="宋体" w:hAnsi="宋体" w:cs="宋体" w:hint="eastAsia"/>
          <w:bCs/>
          <w:color w:val="000000"/>
          <w:sz w:val="24"/>
          <w:szCs w:val="24"/>
        </w:rPr>
      </w:pPr>
      <w:r>
        <w:rPr>
          <w:rFonts w:ascii="宋体" w:eastAsia="宋体" w:hAnsi="宋体" w:cs="宋体" w:hint="eastAsia"/>
          <w:bCs/>
          <w:color w:val="000000"/>
          <w:sz w:val="24"/>
          <w:szCs w:val="24"/>
        </w:rPr>
        <w:t>包号：本项目</w:t>
      </w:r>
    </w:p>
    <w:p w:rsidR="00000000" w:rsidRDefault="00F939F8">
      <w:pPr>
        <w:spacing w:line="360" w:lineRule="exact"/>
        <w:rPr>
          <w:rFonts w:ascii="宋体" w:hAnsi="宋体" w:cs="宋体" w:hint="eastAsia"/>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kern w:val="0"/>
          <w:sz w:val="24"/>
          <w:szCs w:val="24"/>
        </w:rPr>
        <w:t>、</w:t>
      </w:r>
      <w:r>
        <w:rPr>
          <w:rFonts w:ascii="宋体" w:hAnsi="宋体" w:cs="宋体"/>
          <w:color w:val="000000"/>
          <w:kern w:val="0"/>
          <w:sz w:val="24"/>
          <w:szCs w:val="24"/>
        </w:rPr>
        <w:t>项目名称：</w:t>
      </w:r>
      <w:r>
        <w:rPr>
          <w:rFonts w:ascii="宋体" w:hAnsi="宋体" w:cs="宋体" w:hint="eastAsia"/>
          <w:color w:val="000000"/>
          <w:kern w:val="0"/>
          <w:sz w:val="24"/>
          <w:szCs w:val="24"/>
        </w:rPr>
        <w:t>中</w:t>
      </w:r>
      <w:r>
        <w:rPr>
          <w:rFonts w:ascii="宋体" w:hAnsi="宋体" w:cs="宋体" w:hint="eastAsia"/>
          <w:color w:val="000000"/>
          <w:kern w:val="0"/>
          <w:sz w:val="24"/>
          <w:szCs w:val="24"/>
        </w:rPr>
        <w:t>国人民政治协商会议三亚市委员会办公室中国三亚艺术年展</w:t>
      </w:r>
    </w:p>
    <w:p w:rsidR="00000000" w:rsidRDefault="00F939F8">
      <w:pPr>
        <w:spacing w:line="360" w:lineRule="exact"/>
        <w:rPr>
          <w:rFonts w:hint="eastAsia"/>
          <w:sz w:val="24"/>
          <w:szCs w:val="24"/>
        </w:rPr>
      </w:pPr>
      <w:r>
        <w:rPr>
          <w:rFonts w:ascii="宋体" w:hAnsi="宋体" w:cs="宋体"/>
          <w:color w:val="000000"/>
          <w:kern w:val="0"/>
          <w:sz w:val="24"/>
          <w:szCs w:val="24"/>
        </w:rPr>
        <w:t>2</w:t>
      </w:r>
      <w:r>
        <w:rPr>
          <w:rFonts w:ascii="宋体" w:hAnsi="宋体" w:cs="宋体"/>
          <w:color w:val="000000"/>
          <w:kern w:val="0"/>
          <w:sz w:val="24"/>
          <w:szCs w:val="24"/>
        </w:rPr>
        <w:t>、项目编号：</w:t>
      </w:r>
      <w:r>
        <w:rPr>
          <w:rFonts w:ascii="宋体" w:hAnsi="宋体" w:cs="宋体" w:hint="eastAsia"/>
          <w:color w:val="000000"/>
          <w:kern w:val="0"/>
          <w:sz w:val="24"/>
          <w:szCs w:val="24"/>
        </w:rPr>
        <w:t>SYZFCG-201</w:t>
      </w:r>
      <w:r>
        <w:rPr>
          <w:rFonts w:ascii="宋体" w:hAnsi="宋体" w:cs="宋体" w:hint="eastAsia"/>
          <w:color w:val="000000"/>
          <w:kern w:val="0"/>
          <w:sz w:val="24"/>
          <w:szCs w:val="24"/>
        </w:rPr>
        <w:t>8</w:t>
      </w:r>
      <w:r>
        <w:rPr>
          <w:rFonts w:ascii="宋体" w:hAnsi="宋体" w:cs="宋体" w:hint="eastAsia"/>
          <w:color w:val="000000"/>
          <w:kern w:val="0"/>
          <w:sz w:val="24"/>
          <w:szCs w:val="24"/>
        </w:rPr>
        <w:t>-</w:t>
      </w:r>
      <w:r w:rsidR="009454C8">
        <w:rPr>
          <w:rFonts w:ascii="宋体" w:hAnsi="宋体" w:cs="宋体" w:hint="eastAsia"/>
          <w:color w:val="000000"/>
          <w:kern w:val="0"/>
          <w:sz w:val="24"/>
          <w:szCs w:val="24"/>
        </w:rPr>
        <w:t>44</w:t>
      </w:r>
    </w:p>
    <w:p w:rsidR="00000000" w:rsidRDefault="00F939F8">
      <w:pPr>
        <w:pStyle w:val="2"/>
        <w:keepNext w:val="0"/>
        <w:keepLines w:val="0"/>
        <w:spacing w:before="0" w:after="0" w:line="360" w:lineRule="exact"/>
        <w:jc w:val="left"/>
        <w:rPr>
          <w:rFonts w:ascii="宋体" w:eastAsia="宋体" w:hAnsi="宋体" w:cs="宋体" w:hint="eastAsia"/>
          <w:b w:val="0"/>
          <w:color w:val="000000"/>
          <w:sz w:val="24"/>
          <w:szCs w:val="24"/>
        </w:rPr>
      </w:pPr>
      <w:r>
        <w:rPr>
          <w:rFonts w:ascii="宋体" w:eastAsia="宋体" w:hAnsi="宋体" w:cs="宋体" w:hint="eastAsia"/>
          <w:b w:val="0"/>
          <w:color w:val="000000"/>
          <w:sz w:val="24"/>
          <w:szCs w:val="24"/>
        </w:rPr>
        <w:t>3</w:t>
      </w:r>
      <w:r>
        <w:rPr>
          <w:rFonts w:ascii="宋体" w:eastAsia="宋体" w:hAnsi="宋体" w:cs="宋体" w:hint="eastAsia"/>
          <w:b w:val="0"/>
          <w:color w:val="000000"/>
          <w:sz w:val="24"/>
          <w:szCs w:val="24"/>
        </w:rPr>
        <w:t>、采购需求：中国三亚艺术年展</w:t>
      </w:r>
      <w:r>
        <w:rPr>
          <w:rFonts w:ascii="宋体" w:eastAsia="宋体" w:hAnsi="宋体" w:cs="宋体" w:hint="eastAsia"/>
          <w:b w:val="0"/>
          <w:color w:val="000000"/>
          <w:sz w:val="24"/>
          <w:szCs w:val="24"/>
        </w:rPr>
        <w:t xml:space="preserve"> </w:t>
      </w:r>
      <w:r>
        <w:rPr>
          <w:rFonts w:ascii="宋体" w:eastAsia="宋体" w:hAnsi="宋体" w:cs="宋体" w:hint="eastAsia"/>
          <w:b w:val="0"/>
          <w:color w:val="000000"/>
          <w:sz w:val="24"/>
          <w:szCs w:val="24"/>
        </w:rPr>
        <w:t>一项</w:t>
      </w:r>
    </w:p>
    <w:p w:rsidR="00000000" w:rsidRDefault="00F939F8">
      <w:pPr>
        <w:spacing w:line="360" w:lineRule="exact"/>
        <w:rPr>
          <w:rFonts w:ascii="宋体" w:hAnsi="宋体" w:cs="宋体" w:hint="eastAsia"/>
          <w:color w:val="000000"/>
          <w:kern w:val="0"/>
          <w:sz w:val="24"/>
          <w:szCs w:val="24"/>
        </w:rPr>
      </w:pPr>
      <w:r>
        <w:rPr>
          <w:rFonts w:ascii="宋体" w:hAnsi="宋体" w:hint="eastAsia"/>
          <w:sz w:val="24"/>
          <w:szCs w:val="24"/>
        </w:rPr>
        <w:t>4</w:t>
      </w:r>
      <w:r>
        <w:rPr>
          <w:rFonts w:ascii="宋体" w:hAnsi="宋体" w:hint="eastAsia"/>
          <w:sz w:val="24"/>
          <w:szCs w:val="24"/>
        </w:rPr>
        <w:t>、技术要求：详见招标文件第</w:t>
      </w:r>
      <w:r>
        <w:rPr>
          <w:rFonts w:ascii="宋体" w:hAnsi="宋体" w:hint="eastAsia"/>
          <w:sz w:val="24"/>
          <w:szCs w:val="24"/>
        </w:rPr>
        <w:t>五章</w:t>
      </w:r>
      <w:r>
        <w:rPr>
          <w:rFonts w:ascii="宋体" w:hAnsi="宋体" w:cs="宋体" w:hint="eastAsia"/>
          <w:color w:val="000000"/>
          <w:kern w:val="0"/>
          <w:sz w:val="24"/>
          <w:szCs w:val="24"/>
        </w:rPr>
        <w:t>。</w:t>
      </w:r>
    </w:p>
    <w:p w:rsidR="00000000" w:rsidRDefault="00F939F8">
      <w:pPr>
        <w:spacing w:line="360" w:lineRule="exact"/>
        <w:rPr>
          <w:rFonts w:ascii="宋体" w:hAnsi="宋体" w:cs="宋体" w:hint="eastAsia"/>
          <w:sz w:val="24"/>
          <w:szCs w:val="24"/>
        </w:rPr>
      </w:pPr>
      <w:r>
        <w:rPr>
          <w:rFonts w:ascii="宋体" w:hAnsi="宋体" w:hint="eastAsia"/>
          <w:sz w:val="24"/>
          <w:szCs w:val="24"/>
        </w:rPr>
        <w:t>5</w:t>
      </w:r>
      <w:r>
        <w:rPr>
          <w:rFonts w:ascii="宋体" w:hAnsi="宋体" w:hint="eastAsia"/>
          <w:sz w:val="24"/>
          <w:szCs w:val="24"/>
        </w:rPr>
        <w:t>、采购预算金额：</w:t>
      </w:r>
      <w:r>
        <w:rPr>
          <w:rFonts w:ascii="宋体" w:hAnsi="宋体" w:cs="宋体" w:hint="eastAsia"/>
          <w:sz w:val="24"/>
          <w:szCs w:val="24"/>
        </w:rPr>
        <w:t>¥</w:t>
      </w:r>
      <w:r>
        <w:rPr>
          <w:rFonts w:ascii="宋体" w:hAnsi="宋体" w:cs="宋体" w:hint="eastAsia"/>
          <w:sz w:val="24"/>
          <w:szCs w:val="24"/>
        </w:rPr>
        <w:t>3800000.00</w:t>
      </w:r>
      <w:r>
        <w:rPr>
          <w:rFonts w:ascii="宋体" w:hAnsi="宋体" w:cs="宋体" w:hint="eastAsia"/>
          <w:sz w:val="24"/>
          <w:szCs w:val="24"/>
        </w:rPr>
        <w:t>元，</w:t>
      </w:r>
      <w:r>
        <w:rPr>
          <w:rFonts w:ascii="宋体" w:hAnsi="宋体" w:cs="宋体" w:hint="eastAsia"/>
          <w:color w:val="000000"/>
          <w:sz w:val="24"/>
          <w:szCs w:val="24"/>
        </w:rPr>
        <w:t>最高限价为</w:t>
      </w:r>
      <w:r>
        <w:rPr>
          <w:rFonts w:ascii="宋体" w:hAnsi="宋体" w:cs="宋体" w:hint="eastAsia"/>
          <w:sz w:val="24"/>
          <w:szCs w:val="24"/>
        </w:rPr>
        <w:t>¥</w:t>
      </w:r>
      <w:r>
        <w:rPr>
          <w:rFonts w:ascii="宋体" w:hAnsi="宋体" w:cs="宋体" w:hint="eastAsia"/>
          <w:sz w:val="24"/>
          <w:szCs w:val="24"/>
        </w:rPr>
        <w:t>3800000.00</w:t>
      </w:r>
      <w:r>
        <w:rPr>
          <w:rFonts w:ascii="宋体" w:hAnsi="宋体" w:cs="宋体" w:hint="eastAsia"/>
          <w:color w:val="000000"/>
          <w:sz w:val="24"/>
          <w:szCs w:val="24"/>
        </w:rPr>
        <w:t>元；</w:t>
      </w:r>
      <w:r>
        <w:rPr>
          <w:rFonts w:ascii="宋体" w:hAnsi="宋体" w:cs="宋体" w:hint="eastAsia"/>
          <w:sz w:val="24"/>
          <w:szCs w:val="24"/>
        </w:rPr>
        <w:t>超出采购预算金额（最高限价）的投标，按无效投标处理。</w:t>
      </w:r>
    </w:p>
    <w:p w:rsidR="00000000" w:rsidRDefault="00F939F8">
      <w:pPr>
        <w:spacing w:line="360" w:lineRule="exact"/>
        <w:rPr>
          <w:rFonts w:ascii="宋体" w:hAnsi="宋体" w:cs="宋体" w:hint="eastAsia"/>
          <w:sz w:val="24"/>
          <w:szCs w:val="24"/>
        </w:rPr>
      </w:pPr>
      <w:r>
        <w:rPr>
          <w:rFonts w:ascii="宋体" w:hAnsi="宋体" w:cs="宋体" w:hint="eastAsia"/>
          <w:sz w:val="24"/>
          <w:szCs w:val="24"/>
        </w:rPr>
        <w:t>6</w:t>
      </w:r>
      <w:r>
        <w:rPr>
          <w:rFonts w:ascii="宋体" w:hAnsi="宋体" w:cs="宋体" w:hint="eastAsia"/>
          <w:sz w:val="24"/>
          <w:szCs w:val="24"/>
        </w:rPr>
        <w:t>、</w:t>
      </w:r>
      <w:r>
        <w:rPr>
          <w:rFonts w:ascii="宋体" w:hAnsi="宋体" w:cs="宋体" w:hint="eastAsia"/>
          <w:sz w:val="24"/>
          <w:szCs w:val="24"/>
        </w:rPr>
        <w:t>提供服务</w:t>
      </w:r>
      <w:r>
        <w:rPr>
          <w:rFonts w:ascii="宋体" w:hAnsi="宋体" w:cs="宋体" w:hint="eastAsia"/>
          <w:sz w:val="24"/>
          <w:szCs w:val="24"/>
        </w:rPr>
        <w:t>时间、地点：签订</w:t>
      </w:r>
      <w:r>
        <w:rPr>
          <w:rFonts w:ascii="宋体" w:hAnsi="宋体" w:cs="宋体" w:hint="eastAsia"/>
          <w:sz w:val="24"/>
          <w:szCs w:val="24"/>
        </w:rPr>
        <w:t>采购</w:t>
      </w:r>
      <w:r>
        <w:rPr>
          <w:rFonts w:ascii="宋体" w:hAnsi="宋体" w:cs="宋体" w:hint="eastAsia"/>
          <w:sz w:val="24"/>
          <w:szCs w:val="24"/>
        </w:rPr>
        <w:t>合同</w:t>
      </w:r>
      <w:r>
        <w:rPr>
          <w:rFonts w:ascii="宋体" w:hAnsi="宋体" w:cs="宋体" w:hint="eastAsia"/>
          <w:sz w:val="24"/>
          <w:szCs w:val="24"/>
        </w:rPr>
        <w:t>之日起</w:t>
      </w:r>
      <w:r>
        <w:rPr>
          <w:rFonts w:ascii="宋体" w:hAnsi="宋体" w:cs="宋体" w:hint="eastAsia"/>
          <w:sz w:val="24"/>
          <w:szCs w:val="24"/>
        </w:rPr>
        <w:t>10</w:t>
      </w:r>
      <w:r>
        <w:rPr>
          <w:rFonts w:ascii="宋体" w:hAnsi="宋体" w:cs="宋体" w:hint="eastAsia"/>
          <w:sz w:val="24"/>
          <w:szCs w:val="24"/>
        </w:rPr>
        <w:t>天内</w:t>
      </w:r>
      <w:r>
        <w:rPr>
          <w:rFonts w:ascii="宋体" w:hAnsi="宋体" w:cs="宋体" w:hint="eastAsia"/>
          <w:sz w:val="24"/>
          <w:szCs w:val="24"/>
        </w:rPr>
        <w:t>；</w:t>
      </w:r>
      <w:r>
        <w:rPr>
          <w:rFonts w:ascii="宋体" w:hAnsi="宋体" w:cs="宋体" w:hint="eastAsia"/>
          <w:color w:val="000000"/>
          <w:kern w:val="0"/>
          <w:sz w:val="24"/>
          <w:szCs w:val="24"/>
        </w:rPr>
        <w:t>中国人民政治协商会议三亚市委员会办公室</w:t>
      </w:r>
      <w:r>
        <w:rPr>
          <w:rFonts w:ascii="宋体" w:hAnsi="宋体" w:cs="宋体" w:hint="eastAsia"/>
          <w:sz w:val="24"/>
          <w:szCs w:val="24"/>
        </w:rPr>
        <w:t>指定地点。</w:t>
      </w:r>
    </w:p>
    <w:p w:rsidR="00000000" w:rsidRDefault="00F939F8">
      <w:pPr>
        <w:widowControl/>
        <w:spacing w:line="360" w:lineRule="exact"/>
        <w:jc w:val="left"/>
        <w:rPr>
          <w:rFonts w:ascii="宋体" w:hAnsi="宋体" w:cs="宋体" w:hint="eastAsia"/>
          <w:b/>
          <w:bCs/>
          <w:color w:val="000000"/>
          <w:kern w:val="0"/>
          <w:sz w:val="24"/>
          <w:szCs w:val="24"/>
        </w:rPr>
      </w:pPr>
      <w:r>
        <w:rPr>
          <w:rFonts w:ascii="宋体" w:hAnsi="宋体" w:cs="宋体" w:hint="eastAsia"/>
          <w:b/>
          <w:bCs/>
          <w:color w:val="000000"/>
          <w:kern w:val="0"/>
          <w:sz w:val="24"/>
          <w:szCs w:val="24"/>
        </w:rPr>
        <w:t xml:space="preserve">3. </w:t>
      </w:r>
      <w:r>
        <w:rPr>
          <w:rFonts w:ascii="宋体" w:hAnsi="宋体" w:cs="宋体" w:hint="eastAsia"/>
          <w:b/>
          <w:bCs/>
          <w:color w:val="000000"/>
          <w:kern w:val="0"/>
          <w:sz w:val="24"/>
          <w:szCs w:val="24"/>
        </w:rPr>
        <w:t>供应商资格要求</w:t>
      </w:r>
    </w:p>
    <w:p w:rsidR="00000000" w:rsidRDefault="00F939F8">
      <w:pPr>
        <w:widowControl/>
        <w:spacing w:line="360" w:lineRule="exact"/>
        <w:jc w:val="left"/>
        <w:rPr>
          <w:rFonts w:ascii="宋体" w:hAnsi="宋体" w:cs="宋体" w:hint="eastAsia"/>
          <w:color w:val="000000"/>
          <w:kern w:val="0"/>
          <w:sz w:val="24"/>
          <w:szCs w:val="24"/>
        </w:rPr>
      </w:pPr>
      <w:r>
        <w:rPr>
          <w:rFonts w:ascii="宋体" w:hAnsi="宋体" w:cs="宋体" w:hint="eastAsia"/>
          <w:color w:val="000000"/>
          <w:kern w:val="0"/>
          <w:sz w:val="24"/>
          <w:szCs w:val="24"/>
        </w:rPr>
        <w:t>3.1</w:t>
      </w:r>
      <w:r>
        <w:rPr>
          <w:rFonts w:ascii="宋体" w:hAnsi="宋体" w:cs="宋体" w:hint="eastAsia"/>
          <w:color w:val="000000"/>
          <w:kern w:val="0"/>
          <w:sz w:val="24"/>
          <w:szCs w:val="24"/>
        </w:rPr>
        <w:t>、</w:t>
      </w:r>
      <w:r>
        <w:rPr>
          <w:rFonts w:ascii="宋体" w:hAnsi="宋体" w:cs="宋体" w:hint="eastAsia"/>
          <w:color w:val="000000"/>
          <w:kern w:val="0"/>
          <w:sz w:val="24"/>
          <w:szCs w:val="24"/>
        </w:rPr>
        <w:t xml:space="preserve"> </w:t>
      </w:r>
    </w:p>
    <w:p w:rsidR="00000000" w:rsidRDefault="00F939F8">
      <w:pPr>
        <w:spacing w:line="360" w:lineRule="exact"/>
        <w:rPr>
          <w:rFonts w:ascii="宋体" w:hAnsi="宋体" w:cs="宋体" w:hint="eastAsia"/>
          <w:color w:val="000000"/>
          <w:sz w:val="24"/>
          <w:szCs w:val="24"/>
        </w:rPr>
      </w:pPr>
      <w:r>
        <w:rPr>
          <w:rFonts w:ascii="宋体" w:hAnsi="宋体" w:cs="宋体" w:hint="eastAsia"/>
          <w:sz w:val="24"/>
          <w:szCs w:val="24"/>
        </w:rPr>
        <w:t>1</w:t>
      </w:r>
      <w:r>
        <w:rPr>
          <w:rFonts w:ascii="宋体" w:hAnsi="宋体" w:cs="宋体" w:hint="eastAsia"/>
          <w:sz w:val="24"/>
          <w:szCs w:val="24"/>
        </w:rPr>
        <w:t>、</w:t>
      </w:r>
      <w:r>
        <w:rPr>
          <w:rFonts w:ascii="宋体" w:hAnsi="宋体" w:cs="宋体" w:hint="eastAsia"/>
          <w:color w:val="000000"/>
          <w:sz w:val="24"/>
          <w:szCs w:val="24"/>
        </w:rPr>
        <w:t>参加本次项目政府采购活动的供应商应当具备政府采购法第二十二条规定的条件</w:t>
      </w:r>
      <w:r>
        <w:rPr>
          <w:rFonts w:ascii="宋体" w:hAnsi="宋体" w:cs="宋体" w:hint="eastAsia"/>
          <w:color w:val="000000"/>
          <w:sz w:val="24"/>
          <w:szCs w:val="24"/>
        </w:rPr>
        <w:t>，并提供下列材料：</w:t>
      </w:r>
    </w:p>
    <w:p w:rsidR="00000000" w:rsidRDefault="00F939F8">
      <w:pPr>
        <w:spacing w:line="360" w:lineRule="exact"/>
        <w:rPr>
          <w:rFonts w:ascii="宋体" w:hAnsi="宋体" w:cs="宋体" w:hint="eastAsia"/>
          <w:sz w:val="24"/>
          <w:szCs w:val="24"/>
        </w:rPr>
      </w:pPr>
      <w:r>
        <w:rPr>
          <w:rFonts w:ascii="宋体" w:hAnsi="宋体" w:cs="宋体" w:hint="eastAsia"/>
          <w:sz w:val="24"/>
          <w:szCs w:val="24"/>
        </w:rPr>
        <w:t>1.</w:t>
      </w:r>
      <w:r>
        <w:rPr>
          <w:rFonts w:ascii="宋体" w:hAnsi="宋体" w:cs="宋体" w:hint="eastAsia"/>
          <w:sz w:val="24"/>
          <w:szCs w:val="24"/>
        </w:rPr>
        <w:t>1</w:t>
      </w:r>
      <w:r>
        <w:rPr>
          <w:rFonts w:ascii="宋体" w:hAnsi="宋体" w:cs="宋体" w:hint="eastAsia"/>
          <w:sz w:val="24"/>
          <w:szCs w:val="24"/>
        </w:rPr>
        <w:t>、具有独立承担民事责任的能力：</w:t>
      </w:r>
    </w:p>
    <w:p w:rsidR="00000000" w:rsidRDefault="00F939F8">
      <w:pPr>
        <w:spacing w:line="360" w:lineRule="exact"/>
        <w:rPr>
          <w:rFonts w:ascii="宋体" w:hAnsi="宋体" w:cs="宋体" w:hint="eastAsia"/>
          <w:sz w:val="24"/>
          <w:szCs w:val="24"/>
        </w:rPr>
      </w:pPr>
      <w:r>
        <w:rPr>
          <w:rFonts w:ascii="宋体" w:hAnsi="宋体" w:cs="宋体" w:hint="eastAsia"/>
          <w:sz w:val="24"/>
          <w:szCs w:val="24"/>
        </w:rPr>
        <w:t>供应商按本身所属性质提供相对应有效的三合一“营业执照”、“事业单位法人证书”、“执业许可证”、“个体工商户营业执照”副本复印件加盖公章或自然人“身份证”复印件；</w:t>
      </w:r>
    </w:p>
    <w:p w:rsidR="00000000" w:rsidRDefault="00F939F8">
      <w:pPr>
        <w:spacing w:line="360" w:lineRule="exact"/>
        <w:rPr>
          <w:rFonts w:ascii="宋体" w:hAnsi="宋体" w:cs="宋体" w:hint="eastAsia"/>
          <w:sz w:val="24"/>
          <w:szCs w:val="24"/>
        </w:rPr>
      </w:pPr>
      <w:r>
        <w:rPr>
          <w:rFonts w:ascii="宋体" w:hAnsi="宋体" w:cs="宋体" w:hint="eastAsia"/>
          <w:sz w:val="24"/>
          <w:szCs w:val="24"/>
        </w:rPr>
        <w:t>提供</w:t>
      </w:r>
      <w:r>
        <w:rPr>
          <w:rFonts w:ascii="宋体" w:hAnsi="宋体" w:cs="宋体" w:hint="eastAsia"/>
          <w:sz w:val="24"/>
          <w:szCs w:val="24"/>
        </w:rPr>
        <w:t>2018</w:t>
      </w:r>
      <w:r>
        <w:rPr>
          <w:rFonts w:ascii="宋体" w:hAnsi="宋体" w:cs="宋体" w:hint="eastAsia"/>
          <w:sz w:val="24"/>
          <w:szCs w:val="24"/>
        </w:rPr>
        <w:t>年任意三个月的社保和纳税证明（复印件加盖公章）。</w:t>
      </w:r>
    </w:p>
    <w:p w:rsidR="00000000" w:rsidRDefault="00F939F8">
      <w:pPr>
        <w:spacing w:line="360" w:lineRule="exact"/>
        <w:rPr>
          <w:rFonts w:ascii="宋体" w:hAnsi="宋体" w:cs="宋体" w:hint="eastAsia"/>
          <w:sz w:val="24"/>
          <w:szCs w:val="24"/>
        </w:rPr>
      </w:pPr>
      <w:r>
        <w:rPr>
          <w:rFonts w:ascii="宋体" w:hAnsi="宋体" w:cs="宋体" w:hint="eastAsia"/>
          <w:sz w:val="24"/>
          <w:szCs w:val="24"/>
        </w:rPr>
        <w:t>1.2</w:t>
      </w:r>
      <w:r>
        <w:rPr>
          <w:rFonts w:ascii="宋体" w:hAnsi="宋体" w:cs="宋体" w:hint="eastAsia"/>
          <w:sz w:val="24"/>
          <w:szCs w:val="24"/>
        </w:rPr>
        <w:t>、参加政府采购活动前三年内，在经营活动中没有重大违法记录：</w:t>
      </w:r>
    </w:p>
    <w:p w:rsidR="00000000" w:rsidRDefault="00F939F8">
      <w:pPr>
        <w:spacing w:line="360" w:lineRule="exact"/>
        <w:rPr>
          <w:rFonts w:ascii="宋体" w:hAnsi="宋体" w:cs="宋体" w:hint="eastAsia"/>
          <w:sz w:val="24"/>
          <w:szCs w:val="24"/>
        </w:rPr>
      </w:pPr>
      <w:r>
        <w:rPr>
          <w:rFonts w:ascii="宋体" w:hAnsi="宋体" w:cs="宋体" w:hint="eastAsia"/>
          <w:sz w:val="24"/>
          <w:szCs w:val="24"/>
        </w:rPr>
        <w:t>须提供“参加政府采购活动前三年内在经营活动中没有重大违法记录的书面声明函”（成立不满三年的自公司成立之日起算，自定义格式并加盖公章）。</w:t>
      </w:r>
    </w:p>
    <w:p w:rsidR="00000000" w:rsidRDefault="00F939F8">
      <w:pPr>
        <w:spacing w:line="360" w:lineRule="exact"/>
        <w:rPr>
          <w:rFonts w:ascii="宋体" w:hAnsi="宋体" w:cs="宋体" w:hint="eastAsia"/>
          <w:sz w:val="24"/>
          <w:szCs w:val="24"/>
        </w:rPr>
      </w:pPr>
      <w:r>
        <w:rPr>
          <w:rFonts w:ascii="宋体" w:hAnsi="宋体" w:cs="宋体" w:hint="eastAsia"/>
          <w:sz w:val="24"/>
          <w:szCs w:val="24"/>
        </w:rPr>
        <w:t>1.3</w:t>
      </w:r>
      <w:r>
        <w:rPr>
          <w:rFonts w:ascii="宋体" w:hAnsi="宋体" w:cs="宋体" w:hint="eastAsia"/>
          <w:sz w:val="24"/>
          <w:szCs w:val="24"/>
        </w:rPr>
        <w:t>、提供通过“信用中国”</w:t>
      </w:r>
      <w:r>
        <w:rPr>
          <w:rFonts w:ascii="宋体" w:hAnsi="宋体" w:cs="宋体" w:hint="eastAsia"/>
          <w:sz w:val="24"/>
          <w:szCs w:val="24"/>
        </w:rPr>
        <w:t>网站或中国政府采购</w:t>
      </w:r>
      <w:proofErr w:type="gramStart"/>
      <w:r>
        <w:rPr>
          <w:rFonts w:ascii="宋体" w:hAnsi="宋体" w:cs="宋体" w:hint="eastAsia"/>
          <w:sz w:val="24"/>
          <w:szCs w:val="24"/>
        </w:rPr>
        <w:t>网渠道</w:t>
      </w:r>
      <w:proofErr w:type="gramEnd"/>
      <w:r>
        <w:rPr>
          <w:rFonts w:ascii="宋体" w:hAnsi="宋体" w:cs="宋体" w:hint="eastAsia"/>
          <w:sz w:val="24"/>
          <w:szCs w:val="24"/>
        </w:rPr>
        <w:t>查询的信用信息、记录等彩色打印截图加盖公章，对列入失信被执行人、重大税收违法案件当事人名单、政府采购严重违法失信行为记录名单的供应商将被拒绝投标。</w:t>
      </w:r>
    </w:p>
    <w:p w:rsidR="00000000" w:rsidRDefault="00F939F8">
      <w:pPr>
        <w:spacing w:line="360" w:lineRule="exact"/>
        <w:rPr>
          <w:rFonts w:ascii="宋体" w:hAnsi="宋体" w:cs="宋体" w:hint="eastAsia"/>
          <w:sz w:val="24"/>
          <w:szCs w:val="24"/>
        </w:rPr>
      </w:pPr>
      <w:r>
        <w:rPr>
          <w:rFonts w:ascii="宋体" w:hAnsi="宋体" w:cs="宋体" w:hint="eastAsia"/>
          <w:sz w:val="24"/>
          <w:szCs w:val="24"/>
        </w:rPr>
        <w:t>1.4</w:t>
      </w:r>
      <w:r>
        <w:rPr>
          <w:rFonts w:ascii="宋体" w:hAnsi="宋体" w:cs="宋体" w:hint="eastAsia"/>
          <w:sz w:val="24"/>
          <w:szCs w:val="24"/>
        </w:rPr>
        <w:t>、供应商必须对本项目内所有的内容进行响应，不允许只对其中部分内容进行响应，否则视为无效投标。</w:t>
      </w:r>
    </w:p>
    <w:p w:rsidR="00000000" w:rsidRDefault="00F939F8">
      <w:pPr>
        <w:spacing w:line="360" w:lineRule="exact"/>
        <w:rPr>
          <w:rFonts w:ascii="宋体" w:hAnsi="宋体" w:cs="宋体" w:hint="eastAsia"/>
          <w:color w:val="000000"/>
          <w:sz w:val="24"/>
          <w:szCs w:val="24"/>
        </w:rPr>
      </w:pPr>
      <w:r>
        <w:rPr>
          <w:rFonts w:ascii="宋体" w:hAnsi="宋体" w:cs="宋体" w:hint="eastAsia"/>
          <w:color w:val="000000"/>
          <w:sz w:val="24"/>
          <w:szCs w:val="24"/>
        </w:rPr>
        <w:t>1.5</w:t>
      </w:r>
      <w:r>
        <w:rPr>
          <w:rFonts w:ascii="宋体" w:hAnsi="宋体" w:cs="宋体" w:hint="eastAsia"/>
          <w:color w:val="000000"/>
          <w:sz w:val="24"/>
          <w:szCs w:val="24"/>
        </w:rPr>
        <w:t>、本项目接受联合体投标。</w:t>
      </w:r>
    </w:p>
    <w:p w:rsidR="00000000" w:rsidRDefault="00F939F8">
      <w:pPr>
        <w:pStyle w:val="2"/>
        <w:keepNext w:val="0"/>
        <w:keepLines w:val="0"/>
        <w:spacing w:before="0" w:after="0" w:line="360" w:lineRule="exact"/>
        <w:ind w:firstLineChars="200" w:firstLine="480"/>
        <w:jc w:val="left"/>
        <w:rPr>
          <w:rFonts w:ascii="宋体" w:eastAsia="宋体" w:hAnsi="宋体" w:cs="宋体" w:hint="eastAsia"/>
          <w:b w:val="0"/>
          <w:bCs/>
          <w:color w:val="000000"/>
          <w:sz w:val="24"/>
          <w:szCs w:val="24"/>
        </w:rPr>
      </w:pPr>
      <w:r>
        <w:rPr>
          <w:rFonts w:ascii="宋体" w:eastAsia="宋体" w:hAnsi="宋体" w:cs="宋体" w:hint="eastAsia"/>
          <w:b w:val="0"/>
          <w:bCs/>
          <w:color w:val="000000"/>
          <w:sz w:val="24"/>
          <w:szCs w:val="24"/>
        </w:rPr>
        <w:t>注：资格审查</w:t>
      </w:r>
    </w:p>
    <w:p w:rsidR="00000000" w:rsidRDefault="00F939F8">
      <w:pPr>
        <w:pStyle w:val="2"/>
        <w:keepNext w:val="0"/>
        <w:keepLines w:val="0"/>
        <w:spacing w:before="0" w:after="0" w:line="360" w:lineRule="exact"/>
        <w:ind w:firstLineChars="200" w:firstLine="480"/>
        <w:jc w:val="left"/>
        <w:rPr>
          <w:rFonts w:ascii="宋体" w:eastAsia="宋体" w:hAnsi="宋体" w:cs="宋体" w:hint="eastAsia"/>
          <w:b w:val="0"/>
          <w:bCs/>
          <w:color w:val="000000"/>
          <w:sz w:val="24"/>
          <w:szCs w:val="24"/>
        </w:rPr>
      </w:pPr>
      <w:r>
        <w:rPr>
          <w:rFonts w:ascii="宋体" w:eastAsia="宋体" w:hAnsi="宋体" w:cs="宋体" w:hint="eastAsia"/>
          <w:b w:val="0"/>
          <w:bCs/>
          <w:color w:val="000000"/>
          <w:sz w:val="24"/>
          <w:szCs w:val="24"/>
        </w:rPr>
        <w:t>除明确要求在购买招标文件时需提供的资格证明文件外，本项目投标人的资格条件在评标时进行审查。投标人应在投标文件中按招标文件的规定和要求附上所有的资格证明文件，要求提供的复印件的必须加盖单位印章，并</w:t>
      </w:r>
      <w:r>
        <w:rPr>
          <w:rFonts w:ascii="宋体" w:eastAsia="宋体" w:hAnsi="宋体" w:cs="宋体" w:hint="eastAsia"/>
          <w:b w:val="0"/>
          <w:bCs/>
          <w:color w:val="000000"/>
          <w:sz w:val="24"/>
          <w:szCs w:val="24"/>
        </w:rPr>
        <w:t>在必要时提供原件备查。若提供的资格证明文件不全或不实，将导致其投标或中标资格被取消。</w:t>
      </w:r>
    </w:p>
    <w:p w:rsidR="00000000" w:rsidRDefault="00F939F8">
      <w:pPr>
        <w:spacing w:line="360" w:lineRule="exact"/>
        <w:rPr>
          <w:rFonts w:ascii="宋体" w:hAnsi="宋体" w:cs="宋体" w:hint="eastAsia"/>
          <w:sz w:val="24"/>
          <w:szCs w:val="24"/>
        </w:rPr>
      </w:pPr>
      <w:r>
        <w:rPr>
          <w:rFonts w:ascii="宋体" w:hAnsi="宋体" w:cs="宋体" w:hint="eastAsia"/>
          <w:sz w:val="24"/>
          <w:szCs w:val="24"/>
        </w:rPr>
        <w:t>2</w:t>
      </w:r>
      <w:r>
        <w:rPr>
          <w:rFonts w:ascii="宋体" w:hAnsi="宋体" w:cs="宋体" w:hint="eastAsia"/>
          <w:sz w:val="24"/>
          <w:szCs w:val="24"/>
        </w:rPr>
        <w:t>、</w:t>
      </w:r>
      <w:r>
        <w:rPr>
          <w:rFonts w:ascii="宋体" w:hAnsi="宋体" w:cs="宋体" w:hint="eastAsia"/>
          <w:sz w:val="24"/>
          <w:szCs w:val="24"/>
        </w:rPr>
        <w:t>中华人民共和国境内注册。</w:t>
      </w:r>
    </w:p>
    <w:p w:rsidR="00000000" w:rsidRDefault="00F939F8">
      <w:pPr>
        <w:pStyle w:val="1"/>
        <w:spacing w:before="0" w:after="0" w:line="360" w:lineRule="exact"/>
        <w:rPr>
          <w:rFonts w:ascii="宋体" w:hAnsi="宋体" w:cs="宋体" w:hint="eastAsia"/>
          <w:b w:val="0"/>
          <w:bCs/>
          <w:sz w:val="24"/>
          <w:szCs w:val="24"/>
        </w:rPr>
      </w:pPr>
      <w:r>
        <w:rPr>
          <w:rFonts w:ascii="宋体" w:hAnsi="宋体" w:cs="宋体" w:hint="eastAsia"/>
          <w:b w:val="0"/>
          <w:bCs/>
          <w:sz w:val="24"/>
          <w:szCs w:val="24"/>
        </w:rPr>
        <w:lastRenderedPageBreak/>
        <w:t>3</w:t>
      </w:r>
      <w:r>
        <w:rPr>
          <w:rFonts w:ascii="宋体" w:hAnsi="宋体" w:cs="宋体" w:hint="eastAsia"/>
          <w:b w:val="0"/>
          <w:bCs/>
          <w:sz w:val="24"/>
          <w:szCs w:val="24"/>
        </w:rPr>
        <w:t>、必须在海南省市场主体管理系统（</w:t>
      </w:r>
      <w:r>
        <w:rPr>
          <w:rFonts w:ascii="宋体" w:hAnsi="宋体" w:cs="宋体" w:hint="eastAsia"/>
          <w:b w:val="0"/>
          <w:bCs/>
          <w:sz w:val="24"/>
          <w:szCs w:val="24"/>
        </w:rPr>
        <w:t>http://zw.hainan.gov.cn/ggzy</w:t>
      </w:r>
      <w:r>
        <w:rPr>
          <w:rFonts w:ascii="宋体" w:hAnsi="宋体" w:cs="宋体" w:hint="eastAsia"/>
          <w:b w:val="0"/>
          <w:bCs/>
          <w:sz w:val="24"/>
          <w:szCs w:val="24"/>
        </w:rPr>
        <w:t>）中注册并备案通过，然后登陆电子招投标系统（</w:t>
      </w:r>
      <w:r>
        <w:rPr>
          <w:rFonts w:ascii="宋体" w:hAnsi="宋体" w:cs="宋体" w:hint="eastAsia"/>
          <w:b w:val="0"/>
          <w:bCs/>
          <w:sz w:val="24"/>
          <w:szCs w:val="24"/>
        </w:rPr>
        <w:t>http://zw.hainan.gov.cn/htms/login!register.do</w:t>
      </w:r>
      <w:r>
        <w:rPr>
          <w:rFonts w:ascii="宋体" w:hAnsi="宋体" w:cs="宋体" w:hint="eastAsia"/>
          <w:b w:val="0"/>
          <w:bCs/>
          <w:sz w:val="24"/>
          <w:szCs w:val="24"/>
        </w:rPr>
        <w:t>）下载电子版的招标文件。</w:t>
      </w:r>
    </w:p>
    <w:p w:rsidR="00000000" w:rsidRDefault="00F939F8">
      <w:pPr>
        <w:widowControl/>
        <w:spacing w:line="360" w:lineRule="exact"/>
        <w:jc w:val="left"/>
        <w:rPr>
          <w:rFonts w:ascii="宋体" w:hAnsi="宋体" w:cs="宋体" w:hint="eastAsia"/>
          <w:color w:val="000000"/>
          <w:kern w:val="0"/>
          <w:sz w:val="24"/>
          <w:szCs w:val="24"/>
        </w:rPr>
      </w:pPr>
      <w:r>
        <w:rPr>
          <w:rFonts w:ascii="宋体" w:hAnsi="宋体" w:cs="宋体" w:hint="eastAsia"/>
          <w:color w:val="000000"/>
          <w:kern w:val="0"/>
          <w:sz w:val="24"/>
          <w:szCs w:val="24"/>
        </w:rPr>
        <w:t>3.2</w:t>
      </w:r>
      <w:r>
        <w:rPr>
          <w:rFonts w:ascii="宋体" w:hAnsi="宋体" w:cs="宋体" w:hint="eastAsia"/>
          <w:color w:val="000000"/>
          <w:kern w:val="0"/>
          <w:sz w:val="24"/>
          <w:szCs w:val="24"/>
        </w:rPr>
        <w:t>、投标时必须提交以上相关证明资料。</w:t>
      </w:r>
    </w:p>
    <w:p w:rsidR="00000000" w:rsidRDefault="00F939F8">
      <w:pPr>
        <w:widowControl/>
        <w:spacing w:line="360" w:lineRule="exact"/>
        <w:jc w:val="left"/>
        <w:rPr>
          <w:rFonts w:ascii="宋体" w:hAnsi="宋体" w:cs="宋体"/>
          <w:b/>
          <w:bCs/>
          <w:color w:val="000000"/>
          <w:kern w:val="0"/>
          <w:sz w:val="24"/>
          <w:szCs w:val="24"/>
        </w:rPr>
      </w:pPr>
      <w:r>
        <w:rPr>
          <w:rFonts w:ascii="宋体" w:hAnsi="宋体" w:cs="宋体"/>
          <w:b/>
          <w:bCs/>
          <w:color w:val="000000"/>
          <w:kern w:val="0"/>
          <w:sz w:val="24"/>
          <w:szCs w:val="24"/>
        </w:rPr>
        <w:t xml:space="preserve">4. </w:t>
      </w:r>
      <w:r>
        <w:rPr>
          <w:rFonts w:ascii="宋体" w:hAnsi="宋体" w:cs="宋体"/>
          <w:b/>
          <w:bCs/>
          <w:color w:val="000000"/>
          <w:kern w:val="0"/>
          <w:sz w:val="24"/>
          <w:szCs w:val="24"/>
        </w:rPr>
        <w:t>招标文件的获取</w:t>
      </w:r>
    </w:p>
    <w:p w:rsidR="00000000" w:rsidRDefault="00F939F8">
      <w:pPr>
        <w:spacing w:line="360" w:lineRule="exact"/>
        <w:rPr>
          <w:rFonts w:ascii="宋体" w:hAnsi="宋体" w:hint="eastAsia"/>
          <w:b/>
          <w:bCs/>
          <w:sz w:val="24"/>
        </w:rPr>
      </w:pPr>
      <w:r>
        <w:rPr>
          <w:rFonts w:ascii="宋体" w:hAnsi="宋体" w:cs="宋体"/>
          <w:color w:val="000000"/>
          <w:kern w:val="0"/>
          <w:sz w:val="24"/>
          <w:szCs w:val="24"/>
        </w:rPr>
        <w:t>4.1</w:t>
      </w:r>
      <w:r>
        <w:rPr>
          <w:rFonts w:ascii="宋体" w:hAnsi="宋体" w:cs="宋体"/>
          <w:color w:val="000000"/>
          <w:kern w:val="0"/>
          <w:sz w:val="24"/>
          <w:szCs w:val="24"/>
        </w:rPr>
        <w:t>、发售标书时间：</w:t>
      </w:r>
      <w:r>
        <w:rPr>
          <w:rFonts w:ascii="宋体" w:hAnsi="宋体" w:cs="宋体"/>
          <w:color w:val="000000"/>
          <w:kern w:val="0"/>
          <w:sz w:val="24"/>
          <w:szCs w:val="24"/>
        </w:rPr>
        <w:t>201</w:t>
      </w:r>
      <w:r>
        <w:rPr>
          <w:rFonts w:ascii="宋体" w:hAnsi="宋体" w:cs="宋体" w:hint="eastAsia"/>
          <w:color w:val="000000"/>
          <w:kern w:val="0"/>
          <w:sz w:val="24"/>
          <w:szCs w:val="24"/>
        </w:rPr>
        <w:t>8</w:t>
      </w:r>
      <w:r>
        <w:rPr>
          <w:rFonts w:ascii="宋体" w:hAnsi="宋体" w:cs="宋体"/>
          <w:color w:val="000000"/>
          <w:kern w:val="0"/>
          <w:sz w:val="24"/>
          <w:szCs w:val="24"/>
        </w:rPr>
        <w:t>-</w:t>
      </w:r>
      <w:r w:rsidR="008E6FE8">
        <w:rPr>
          <w:rFonts w:ascii="宋体" w:hAnsi="宋体" w:cs="宋体" w:hint="eastAsia"/>
          <w:color w:val="000000"/>
          <w:kern w:val="0"/>
          <w:sz w:val="24"/>
          <w:szCs w:val="24"/>
        </w:rPr>
        <w:t>11</w:t>
      </w:r>
      <w:r>
        <w:rPr>
          <w:rFonts w:ascii="宋体" w:hAnsi="宋体" w:cs="宋体"/>
          <w:color w:val="000000"/>
          <w:kern w:val="0"/>
          <w:sz w:val="24"/>
          <w:szCs w:val="24"/>
        </w:rPr>
        <w:t>-</w:t>
      </w:r>
      <w:r w:rsidR="008E6FE8">
        <w:rPr>
          <w:rFonts w:ascii="宋体" w:hAnsi="宋体" w:cs="宋体" w:hint="eastAsia"/>
          <w:color w:val="000000"/>
          <w:kern w:val="0"/>
          <w:sz w:val="24"/>
          <w:szCs w:val="24"/>
        </w:rPr>
        <w:t>10</w:t>
      </w:r>
      <w:r>
        <w:rPr>
          <w:rFonts w:ascii="宋体" w:hAnsi="宋体" w:cs="宋体"/>
          <w:color w:val="000000"/>
          <w:kern w:val="0"/>
          <w:sz w:val="24"/>
          <w:szCs w:val="24"/>
        </w:rPr>
        <w:t xml:space="preserve"> 00:00:00</w:t>
      </w:r>
      <w:r>
        <w:rPr>
          <w:rFonts w:ascii="宋体" w:hAnsi="宋体" w:cs="宋体" w:hint="eastAsia"/>
          <w:color w:val="000000"/>
          <w:kern w:val="0"/>
          <w:sz w:val="24"/>
          <w:szCs w:val="24"/>
        </w:rPr>
        <w:t>—</w:t>
      </w:r>
      <w:r>
        <w:rPr>
          <w:rFonts w:ascii="宋体" w:hAnsi="宋体" w:cs="宋体" w:hint="eastAsia"/>
          <w:color w:val="000000"/>
          <w:kern w:val="0"/>
          <w:sz w:val="24"/>
          <w:szCs w:val="24"/>
        </w:rPr>
        <w:t xml:space="preserve"> </w:t>
      </w:r>
      <w:r>
        <w:rPr>
          <w:rFonts w:ascii="宋体" w:hAnsi="宋体" w:cs="宋体"/>
          <w:color w:val="000000"/>
          <w:kern w:val="0"/>
          <w:sz w:val="24"/>
          <w:szCs w:val="24"/>
        </w:rPr>
        <w:t>2018-</w:t>
      </w:r>
      <w:r w:rsidR="008E6FE8">
        <w:rPr>
          <w:rFonts w:ascii="宋体" w:hAnsi="宋体" w:cs="宋体" w:hint="eastAsia"/>
          <w:color w:val="000000"/>
          <w:kern w:val="0"/>
          <w:sz w:val="24"/>
          <w:szCs w:val="24"/>
        </w:rPr>
        <w:t>11</w:t>
      </w:r>
      <w:r>
        <w:rPr>
          <w:rFonts w:ascii="宋体" w:hAnsi="宋体" w:cs="宋体"/>
          <w:color w:val="000000"/>
          <w:kern w:val="0"/>
          <w:sz w:val="24"/>
          <w:szCs w:val="24"/>
        </w:rPr>
        <w:t>-</w:t>
      </w:r>
      <w:r w:rsidR="008E6FE8">
        <w:rPr>
          <w:rFonts w:ascii="宋体" w:hAnsi="宋体" w:cs="宋体" w:hint="eastAsia"/>
          <w:color w:val="000000"/>
          <w:kern w:val="0"/>
          <w:sz w:val="24"/>
          <w:szCs w:val="24"/>
        </w:rPr>
        <w:t>17</w:t>
      </w:r>
      <w:r>
        <w:rPr>
          <w:rFonts w:ascii="宋体" w:hAnsi="宋体" w:cs="宋体"/>
          <w:color w:val="000000"/>
          <w:kern w:val="0"/>
          <w:sz w:val="24"/>
          <w:szCs w:val="24"/>
        </w:rPr>
        <w:t xml:space="preserve"> 00:00:00</w:t>
      </w:r>
      <w:r>
        <w:rPr>
          <w:rFonts w:ascii="宋体" w:hAnsi="宋体" w:cs="宋体"/>
          <w:color w:val="000000"/>
          <w:kern w:val="0"/>
          <w:sz w:val="24"/>
          <w:szCs w:val="24"/>
        </w:rPr>
        <w:t>。</w:t>
      </w:r>
    </w:p>
    <w:p w:rsidR="00000000" w:rsidRDefault="00F939F8">
      <w:pPr>
        <w:widowControl/>
        <w:spacing w:line="360" w:lineRule="exact"/>
        <w:jc w:val="left"/>
        <w:rPr>
          <w:rFonts w:ascii="宋体" w:hAnsi="宋体" w:cs="宋体"/>
          <w:color w:val="000000"/>
          <w:kern w:val="0"/>
          <w:sz w:val="24"/>
          <w:szCs w:val="24"/>
        </w:rPr>
      </w:pPr>
      <w:r>
        <w:rPr>
          <w:rFonts w:ascii="宋体" w:hAnsi="宋体" w:cs="宋体"/>
          <w:color w:val="000000"/>
          <w:kern w:val="0"/>
          <w:sz w:val="24"/>
          <w:szCs w:val="24"/>
        </w:rPr>
        <w:t>4.2</w:t>
      </w:r>
      <w:r>
        <w:rPr>
          <w:rFonts w:ascii="宋体" w:hAnsi="宋体" w:cs="宋体"/>
          <w:color w:val="000000"/>
          <w:kern w:val="0"/>
          <w:sz w:val="24"/>
          <w:szCs w:val="24"/>
        </w:rPr>
        <w:t>、下载标书地址：</w:t>
      </w:r>
      <w:r>
        <w:rPr>
          <w:rFonts w:ascii="宋体" w:hAnsi="宋体" w:cs="Arial" w:hint="eastAsia"/>
          <w:bCs/>
          <w:spacing w:val="-20"/>
          <w:kern w:val="0"/>
          <w:sz w:val="24"/>
        </w:rPr>
        <w:t>http://zw.hainan.gov.cn/htms/login!register.do</w:t>
      </w:r>
      <w:r>
        <w:rPr>
          <w:rFonts w:ascii="宋体" w:hAnsi="宋体" w:cs="宋体"/>
          <w:color w:val="000000"/>
          <w:kern w:val="0"/>
          <w:sz w:val="24"/>
          <w:szCs w:val="24"/>
        </w:rPr>
        <w:t xml:space="preserve"> </w:t>
      </w:r>
      <w:r>
        <w:rPr>
          <w:rFonts w:ascii="宋体" w:hAnsi="宋体" w:cs="宋体"/>
          <w:color w:val="000000"/>
          <w:kern w:val="0"/>
          <w:sz w:val="24"/>
          <w:szCs w:val="24"/>
        </w:rPr>
        <w:t>。</w:t>
      </w:r>
    </w:p>
    <w:p w:rsidR="00000000" w:rsidRDefault="00F939F8">
      <w:pPr>
        <w:widowControl/>
        <w:spacing w:line="360" w:lineRule="exact"/>
        <w:jc w:val="left"/>
        <w:rPr>
          <w:rFonts w:ascii="宋体" w:hAnsi="宋体" w:cs="宋体"/>
          <w:color w:val="000000"/>
          <w:kern w:val="0"/>
          <w:sz w:val="24"/>
          <w:szCs w:val="24"/>
        </w:rPr>
      </w:pPr>
      <w:r>
        <w:rPr>
          <w:rFonts w:ascii="宋体" w:hAnsi="宋体" w:cs="宋体"/>
          <w:color w:val="000000"/>
          <w:kern w:val="0"/>
          <w:sz w:val="24"/>
          <w:szCs w:val="24"/>
        </w:rPr>
        <w:t>4.3</w:t>
      </w:r>
      <w:r>
        <w:rPr>
          <w:rFonts w:ascii="宋体" w:hAnsi="宋体" w:cs="宋体"/>
          <w:color w:val="000000"/>
          <w:kern w:val="0"/>
          <w:sz w:val="24"/>
          <w:szCs w:val="24"/>
        </w:rPr>
        <w:t>、标书售价</w:t>
      </w:r>
    </w:p>
    <w:p w:rsidR="00000000" w:rsidRDefault="00F939F8">
      <w:pPr>
        <w:spacing w:line="360" w:lineRule="exact"/>
        <w:rPr>
          <w:rFonts w:ascii="宋体" w:hAnsi="宋体" w:cs="宋体" w:hint="eastAsia"/>
          <w:color w:val="000000"/>
          <w:kern w:val="0"/>
          <w:sz w:val="24"/>
          <w:szCs w:val="24"/>
        </w:rPr>
      </w:pPr>
      <w:r>
        <w:rPr>
          <w:rFonts w:ascii="宋体" w:hAnsi="宋体" w:cs="宋体"/>
          <w:color w:val="000000"/>
          <w:kern w:val="0"/>
          <w:sz w:val="24"/>
          <w:szCs w:val="24"/>
        </w:rPr>
        <w:t>  </w:t>
      </w:r>
      <w:r>
        <w:rPr>
          <w:rFonts w:ascii="宋体" w:hAnsi="宋体" w:cs="宋体" w:hint="eastAsia"/>
          <w:color w:val="000000"/>
          <w:kern w:val="0"/>
          <w:sz w:val="24"/>
          <w:szCs w:val="24"/>
        </w:rPr>
        <w:t xml:space="preserve"> </w:t>
      </w:r>
      <w:r>
        <w:rPr>
          <w:rFonts w:ascii="宋体" w:hAnsi="宋体" w:cs="宋体"/>
          <w:color w:val="000000"/>
          <w:kern w:val="0"/>
          <w:sz w:val="24"/>
          <w:szCs w:val="24"/>
        </w:rPr>
        <w:t>本项目：</w:t>
      </w:r>
      <w:r>
        <w:rPr>
          <w:rFonts w:ascii="宋体" w:hAnsi="宋体" w:cs="宋体"/>
          <w:color w:val="000000"/>
          <w:kern w:val="0"/>
          <w:sz w:val="24"/>
          <w:szCs w:val="24"/>
        </w:rPr>
        <w:t xml:space="preserve"> </w:t>
      </w:r>
      <w:r>
        <w:rPr>
          <w:rFonts w:ascii="宋体" w:hAnsi="宋体" w:cs="宋体"/>
          <w:color w:val="000000"/>
          <w:kern w:val="0"/>
          <w:sz w:val="24"/>
          <w:szCs w:val="24"/>
        </w:rPr>
        <w:t>招标文件每套售价</w:t>
      </w:r>
      <w:r>
        <w:rPr>
          <w:rFonts w:ascii="宋体" w:hAnsi="宋体" w:cs="宋体"/>
          <w:color w:val="000000"/>
          <w:kern w:val="0"/>
          <w:sz w:val="24"/>
          <w:szCs w:val="24"/>
        </w:rPr>
        <w:t>0.01</w:t>
      </w:r>
      <w:r>
        <w:rPr>
          <w:rFonts w:ascii="宋体" w:hAnsi="宋体" w:cs="宋体"/>
          <w:color w:val="000000"/>
          <w:kern w:val="0"/>
          <w:sz w:val="24"/>
          <w:szCs w:val="24"/>
        </w:rPr>
        <w:t>元；</w:t>
      </w:r>
      <w:r>
        <w:rPr>
          <w:rFonts w:ascii="宋体" w:hAnsi="宋体" w:cs="宋体"/>
          <w:color w:val="000000"/>
          <w:kern w:val="0"/>
          <w:sz w:val="24"/>
          <w:szCs w:val="24"/>
        </w:rPr>
        <w:t xml:space="preserve"> </w:t>
      </w:r>
      <w:r>
        <w:rPr>
          <w:rFonts w:ascii="宋体" w:hAnsi="宋体" w:cs="宋体"/>
          <w:color w:val="000000"/>
          <w:kern w:val="0"/>
          <w:sz w:val="24"/>
          <w:szCs w:val="24"/>
        </w:rPr>
        <w:t>投标保证金的金额：</w:t>
      </w:r>
      <w:r>
        <w:rPr>
          <w:rFonts w:ascii="宋体" w:hAnsi="宋体" w:cs="宋体" w:hint="eastAsia"/>
          <w:color w:val="000000"/>
          <w:kern w:val="0"/>
          <w:sz w:val="24"/>
          <w:szCs w:val="24"/>
        </w:rPr>
        <w:t>300</w:t>
      </w:r>
      <w:r>
        <w:rPr>
          <w:rFonts w:ascii="宋体" w:hAnsi="宋体" w:cs="宋体"/>
          <w:color w:val="000000"/>
          <w:kern w:val="0"/>
          <w:sz w:val="24"/>
          <w:szCs w:val="24"/>
        </w:rPr>
        <w:t>00</w:t>
      </w:r>
      <w:r>
        <w:rPr>
          <w:rFonts w:ascii="宋体" w:hAnsi="宋体" w:cs="宋体" w:hint="eastAsia"/>
          <w:color w:val="000000"/>
          <w:kern w:val="0"/>
          <w:sz w:val="24"/>
          <w:szCs w:val="24"/>
        </w:rPr>
        <w:t>元。</w:t>
      </w:r>
    </w:p>
    <w:p w:rsidR="00000000" w:rsidRDefault="00F939F8">
      <w:pPr>
        <w:spacing w:line="360" w:lineRule="exact"/>
        <w:rPr>
          <w:rFonts w:ascii="宋体" w:hAnsi="宋体" w:cs="宋体" w:hint="eastAsia"/>
          <w:color w:val="000000"/>
          <w:kern w:val="0"/>
          <w:sz w:val="24"/>
          <w:szCs w:val="24"/>
        </w:rPr>
      </w:pPr>
      <w:r>
        <w:rPr>
          <w:rFonts w:ascii="宋体" w:hAnsi="宋体" w:cs="宋体"/>
          <w:color w:val="000000"/>
          <w:kern w:val="0"/>
          <w:sz w:val="24"/>
          <w:szCs w:val="24"/>
        </w:rPr>
        <w:t>4.4</w:t>
      </w:r>
      <w:r>
        <w:rPr>
          <w:rFonts w:ascii="宋体" w:hAnsi="宋体" w:cs="宋体"/>
          <w:color w:val="000000"/>
          <w:kern w:val="0"/>
          <w:sz w:val="24"/>
          <w:szCs w:val="24"/>
        </w:rPr>
        <w:t>、投标人提问截止时间：</w:t>
      </w:r>
      <w:r>
        <w:rPr>
          <w:rFonts w:ascii="宋体" w:hAnsi="宋体" w:cs="宋体"/>
          <w:color w:val="000000"/>
          <w:kern w:val="0"/>
          <w:sz w:val="24"/>
          <w:szCs w:val="24"/>
        </w:rPr>
        <w:t>201</w:t>
      </w:r>
      <w:r>
        <w:rPr>
          <w:rFonts w:ascii="宋体" w:hAnsi="宋体" w:cs="宋体" w:hint="eastAsia"/>
          <w:color w:val="000000"/>
          <w:kern w:val="0"/>
          <w:sz w:val="24"/>
          <w:szCs w:val="24"/>
        </w:rPr>
        <w:t>8</w:t>
      </w:r>
      <w:r>
        <w:rPr>
          <w:rFonts w:ascii="宋体" w:hAnsi="宋体" w:cs="宋体"/>
          <w:color w:val="000000"/>
          <w:kern w:val="0"/>
          <w:sz w:val="24"/>
          <w:szCs w:val="24"/>
        </w:rPr>
        <w:t>-</w:t>
      </w:r>
      <w:r w:rsidR="008E6FE8">
        <w:rPr>
          <w:rFonts w:ascii="宋体" w:hAnsi="宋体" w:cs="宋体" w:hint="eastAsia"/>
          <w:color w:val="000000"/>
          <w:kern w:val="0"/>
          <w:sz w:val="24"/>
          <w:szCs w:val="24"/>
        </w:rPr>
        <w:t>11</w:t>
      </w:r>
      <w:r>
        <w:rPr>
          <w:rFonts w:ascii="宋体" w:hAnsi="宋体" w:cs="宋体"/>
          <w:color w:val="000000"/>
          <w:kern w:val="0"/>
          <w:sz w:val="24"/>
          <w:szCs w:val="24"/>
        </w:rPr>
        <w:t>-</w:t>
      </w:r>
      <w:r w:rsidR="008E6FE8">
        <w:rPr>
          <w:rFonts w:ascii="宋体" w:hAnsi="宋体" w:cs="宋体" w:hint="eastAsia"/>
          <w:color w:val="000000"/>
          <w:kern w:val="0"/>
          <w:sz w:val="24"/>
          <w:szCs w:val="24"/>
        </w:rPr>
        <w:t xml:space="preserve">20 </w:t>
      </w:r>
      <w:r>
        <w:rPr>
          <w:rFonts w:ascii="宋体" w:hAnsi="宋体" w:cs="宋体" w:hint="eastAsia"/>
          <w:color w:val="000000"/>
          <w:kern w:val="0"/>
          <w:sz w:val="24"/>
          <w:szCs w:val="24"/>
        </w:rPr>
        <w:t xml:space="preserve"> </w:t>
      </w:r>
      <w:r>
        <w:rPr>
          <w:rFonts w:ascii="宋体" w:hAnsi="宋体" w:cs="宋体"/>
          <w:color w:val="000000"/>
          <w:kern w:val="0"/>
          <w:sz w:val="24"/>
          <w:szCs w:val="24"/>
        </w:rPr>
        <w:t>00:00:00</w:t>
      </w:r>
      <w:r>
        <w:rPr>
          <w:rFonts w:ascii="宋体" w:hAnsi="宋体" w:cs="宋体"/>
          <w:color w:val="000000"/>
          <w:kern w:val="0"/>
          <w:sz w:val="24"/>
          <w:szCs w:val="24"/>
        </w:rPr>
        <w:t>（北京时间）。</w:t>
      </w:r>
    </w:p>
    <w:p w:rsidR="00000000" w:rsidRDefault="00F939F8">
      <w:pPr>
        <w:widowControl/>
        <w:spacing w:line="360" w:lineRule="exact"/>
        <w:jc w:val="left"/>
        <w:rPr>
          <w:rFonts w:ascii="宋体" w:hAnsi="宋体" w:cs="宋体"/>
          <w:b/>
          <w:bCs/>
          <w:color w:val="000000"/>
          <w:kern w:val="0"/>
          <w:sz w:val="24"/>
          <w:szCs w:val="24"/>
        </w:rPr>
      </w:pPr>
      <w:r>
        <w:rPr>
          <w:rFonts w:ascii="宋体" w:hAnsi="宋体" w:cs="宋体"/>
          <w:b/>
          <w:bCs/>
          <w:color w:val="000000"/>
          <w:kern w:val="0"/>
          <w:sz w:val="24"/>
          <w:szCs w:val="24"/>
        </w:rPr>
        <w:t xml:space="preserve">5. </w:t>
      </w:r>
      <w:r>
        <w:rPr>
          <w:rFonts w:ascii="宋体" w:hAnsi="宋体" w:cs="宋体"/>
          <w:b/>
          <w:bCs/>
          <w:color w:val="000000"/>
          <w:kern w:val="0"/>
          <w:sz w:val="24"/>
          <w:szCs w:val="24"/>
        </w:rPr>
        <w:t>投标文件和保证金的递交</w:t>
      </w:r>
    </w:p>
    <w:p w:rsidR="00000000" w:rsidRDefault="00F939F8">
      <w:pPr>
        <w:widowControl/>
        <w:spacing w:line="360" w:lineRule="exact"/>
        <w:jc w:val="left"/>
        <w:rPr>
          <w:rFonts w:ascii="宋体" w:hAnsi="宋体" w:cs="宋体"/>
          <w:color w:val="000000"/>
          <w:kern w:val="0"/>
          <w:sz w:val="24"/>
          <w:szCs w:val="24"/>
        </w:rPr>
      </w:pPr>
      <w:r>
        <w:rPr>
          <w:rFonts w:ascii="宋体" w:hAnsi="宋体" w:cs="宋体"/>
          <w:color w:val="000000"/>
          <w:kern w:val="0"/>
          <w:sz w:val="24"/>
          <w:szCs w:val="24"/>
        </w:rPr>
        <w:t>5.1</w:t>
      </w:r>
      <w:r>
        <w:rPr>
          <w:rFonts w:ascii="宋体" w:hAnsi="宋体" w:cs="宋体"/>
          <w:color w:val="000000"/>
          <w:kern w:val="0"/>
          <w:sz w:val="24"/>
          <w:szCs w:val="24"/>
        </w:rPr>
        <w:t>、投标文件递交截止时间：</w:t>
      </w:r>
      <w:r>
        <w:rPr>
          <w:rFonts w:ascii="宋体" w:hAnsi="宋体" w:cs="宋体"/>
          <w:color w:val="000000"/>
          <w:kern w:val="0"/>
          <w:sz w:val="24"/>
          <w:szCs w:val="24"/>
        </w:rPr>
        <w:t>2018-</w:t>
      </w:r>
      <w:r w:rsidR="008E6FE8">
        <w:rPr>
          <w:rFonts w:ascii="宋体" w:hAnsi="宋体" w:cs="宋体" w:hint="eastAsia"/>
          <w:color w:val="000000"/>
          <w:kern w:val="0"/>
          <w:sz w:val="24"/>
          <w:szCs w:val="24"/>
        </w:rPr>
        <w:t>12</w:t>
      </w:r>
      <w:r>
        <w:rPr>
          <w:rFonts w:ascii="宋体" w:hAnsi="宋体" w:cs="宋体"/>
          <w:color w:val="000000"/>
          <w:kern w:val="0"/>
          <w:sz w:val="24"/>
          <w:szCs w:val="24"/>
        </w:rPr>
        <w:t>-</w:t>
      </w:r>
      <w:r w:rsidR="008E6FE8">
        <w:rPr>
          <w:rFonts w:ascii="宋体" w:hAnsi="宋体" w:cs="宋体" w:hint="eastAsia"/>
          <w:color w:val="000000"/>
          <w:kern w:val="0"/>
          <w:sz w:val="24"/>
          <w:szCs w:val="24"/>
        </w:rPr>
        <w:t xml:space="preserve">3 </w:t>
      </w:r>
      <w:r>
        <w:rPr>
          <w:rFonts w:ascii="宋体" w:hAnsi="宋体" w:cs="宋体"/>
          <w:color w:val="000000"/>
          <w:kern w:val="0"/>
          <w:sz w:val="24"/>
          <w:szCs w:val="24"/>
        </w:rPr>
        <w:t xml:space="preserve"> </w:t>
      </w:r>
      <w:r>
        <w:rPr>
          <w:rFonts w:ascii="宋体" w:hAnsi="宋体" w:cs="宋体" w:hint="eastAsia"/>
          <w:color w:val="000000"/>
          <w:kern w:val="0"/>
          <w:sz w:val="24"/>
          <w:szCs w:val="24"/>
        </w:rPr>
        <w:t>15</w:t>
      </w:r>
      <w:r>
        <w:rPr>
          <w:rFonts w:ascii="宋体" w:hAnsi="宋体" w:cs="宋体"/>
          <w:color w:val="000000"/>
          <w:kern w:val="0"/>
          <w:sz w:val="24"/>
          <w:szCs w:val="24"/>
        </w:rPr>
        <w:t>:</w:t>
      </w:r>
      <w:r>
        <w:rPr>
          <w:rFonts w:ascii="宋体" w:hAnsi="宋体" w:cs="宋体" w:hint="eastAsia"/>
          <w:color w:val="000000"/>
          <w:kern w:val="0"/>
          <w:sz w:val="24"/>
          <w:szCs w:val="24"/>
        </w:rPr>
        <w:t>3</w:t>
      </w:r>
      <w:r>
        <w:rPr>
          <w:rFonts w:ascii="宋体" w:hAnsi="宋体" w:cs="宋体"/>
          <w:color w:val="000000"/>
          <w:kern w:val="0"/>
          <w:sz w:val="24"/>
          <w:szCs w:val="24"/>
        </w:rPr>
        <w:t>0:00</w:t>
      </w:r>
      <w:r>
        <w:rPr>
          <w:rFonts w:ascii="宋体" w:hAnsi="宋体" w:cs="宋体"/>
          <w:color w:val="000000"/>
          <w:kern w:val="0"/>
          <w:sz w:val="24"/>
          <w:szCs w:val="24"/>
        </w:rPr>
        <w:t>（北京时间）。</w:t>
      </w:r>
    </w:p>
    <w:p w:rsidR="00000000" w:rsidRDefault="00F939F8">
      <w:pPr>
        <w:widowControl/>
        <w:spacing w:line="360" w:lineRule="exact"/>
        <w:jc w:val="left"/>
        <w:rPr>
          <w:rFonts w:ascii="宋体" w:hAnsi="宋体" w:cs="宋体"/>
          <w:color w:val="000000"/>
          <w:kern w:val="0"/>
          <w:sz w:val="24"/>
          <w:szCs w:val="24"/>
        </w:rPr>
      </w:pPr>
      <w:r>
        <w:rPr>
          <w:rFonts w:ascii="宋体" w:hAnsi="宋体" w:cs="宋体"/>
          <w:color w:val="000000"/>
          <w:kern w:val="0"/>
          <w:sz w:val="24"/>
          <w:szCs w:val="24"/>
        </w:rPr>
        <w:t>5.2</w:t>
      </w:r>
      <w:r>
        <w:rPr>
          <w:rFonts w:ascii="宋体" w:hAnsi="宋体" w:cs="宋体"/>
          <w:color w:val="000000"/>
          <w:kern w:val="0"/>
          <w:sz w:val="24"/>
          <w:szCs w:val="24"/>
        </w:rPr>
        <w:t>、投标文件递交地点</w:t>
      </w:r>
      <w:r>
        <w:rPr>
          <w:rFonts w:ascii="宋体" w:hAnsi="宋体" w:cs="宋体"/>
          <w:color w:val="000000"/>
          <w:kern w:val="0"/>
          <w:sz w:val="24"/>
          <w:szCs w:val="24"/>
        </w:rPr>
        <w:t>(</w:t>
      </w:r>
      <w:r>
        <w:rPr>
          <w:rFonts w:ascii="宋体" w:hAnsi="宋体" w:cs="宋体"/>
          <w:color w:val="000000"/>
          <w:kern w:val="0"/>
          <w:sz w:val="24"/>
          <w:szCs w:val="24"/>
        </w:rPr>
        <w:t>地址</w:t>
      </w:r>
      <w:r>
        <w:rPr>
          <w:rFonts w:ascii="宋体" w:hAnsi="宋体" w:cs="宋体"/>
          <w:color w:val="000000"/>
          <w:kern w:val="0"/>
          <w:sz w:val="24"/>
          <w:szCs w:val="24"/>
        </w:rPr>
        <w:t>)</w:t>
      </w:r>
      <w:r>
        <w:rPr>
          <w:rFonts w:ascii="宋体" w:hAnsi="宋体" w:cs="宋体"/>
          <w:color w:val="000000"/>
          <w:kern w:val="0"/>
          <w:sz w:val="24"/>
          <w:szCs w:val="24"/>
        </w:rPr>
        <w:t>为：</w:t>
      </w:r>
      <w:r>
        <w:rPr>
          <w:rFonts w:ascii="宋体" w:hAnsi="宋体" w:cs="宋体"/>
          <w:color w:val="000000"/>
          <w:kern w:val="0"/>
          <w:sz w:val="24"/>
          <w:szCs w:val="24"/>
        </w:rPr>
        <w:t xml:space="preserve"> </w:t>
      </w:r>
      <w:r>
        <w:rPr>
          <w:rFonts w:ascii="宋体" w:hAnsi="宋体" w:cs="宋体"/>
          <w:color w:val="000000"/>
          <w:kern w:val="0"/>
          <w:sz w:val="24"/>
          <w:szCs w:val="24"/>
        </w:rPr>
        <w:t>三亚市政务中心公</w:t>
      </w:r>
      <w:r>
        <w:rPr>
          <w:rFonts w:ascii="宋体" w:hAnsi="宋体" w:cs="宋体"/>
          <w:color w:val="000000"/>
          <w:kern w:val="0"/>
          <w:sz w:val="24"/>
          <w:szCs w:val="24"/>
        </w:rPr>
        <w:t>共资源交易大厅</w:t>
      </w:r>
      <w:r w:rsidR="008E6FE8">
        <w:rPr>
          <w:rFonts w:ascii="宋体" w:hAnsi="宋体" w:cs="宋体" w:hint="eastAsia"/>
          <w:color w:val="000000"/>
          <w:kern w:val="0"/>
          <w:sz w:val="24"/>
          <w:szCs w:val="24"/>
        </w:rPr>
        <w:t>1</w:t>
      </w:r>
      <w:r>
        <w:rPr>
          <w:rFonts w:ascii="宋体" w:hAnsi="宋体" w:cs="宋体"/>
          <w:color w:val="000000"/>
          <w:kern w:val="0"/>
          <w:sz w:val="24"/>
          <w:szCs w:val="24"/>
        </w:rPr>
        <w:t>号开标室</w:t>
      </w:r>
      <w:r>
        <w:rPr>
          <w:rFonts w:ascii="宋体" w:hAnsi="宋体" w:cs="宋体"/>
          <w:color w:val="000000"/>
          <w:kern w:val="0"/>
          <w:sz w:val="24"/>
          <w:szCs w:val="24"/>
        </w:rPr>
        <w:t xml:space="preserve"> </w:t>
      </w:r>
      <w:r>
        <w:rPr>
          <w:rFonts w:ascii="宋体" w:hAnsi="宋体" w:cs="宋体"/>
          <w:color w:val="000000"/>
          <w:kern w:val="0"/>
          <w:sz w:val="24"/>
          <w:szCs w:val="24"/>
        </w:rPr>
        <w:t>。</w:t>
      </w:r>
    </w:p>
    <w:p w:rsidR="00000000" w:rsidRDefault="00F939F8">
      <w:pPr>
        <w:widowControl/>
        <w:spacing w:line="360" w:lineRule="exact"/>
        <w:jc w:val="left"/>
        <w:rPr>
          <w:rFonts w:ascii="宋体" w:hAnsi="宋体" w:cs="宋体"/>
          <w:color w:val="000000"/>
          <w:kern w:val="0"/>
          <w:sz w:val="24"/>
          <w:szCs w:val="24"/>
        </w:rPr>
      </w:pPr>
      <w:r>
        <w:rPr>
          <w:rFonts w:ascii="宋体" w:hAnsi="宋体" w:cs="宋体"/>
          <w:color w:val="000000"/>
          <w:kern w:val="0"/>
          <w:sz w:val="24"/>
          <w:szCs w:val="24"/>
        </w:rPr>
        <w:t>5.3</w:t>
      </w:r>
      <w:r>
        <w:rPr>
          <w:rFonts w:ascii="宋体" w:hAnsi="宋体" w:cs="宋体"/>
          <w:color w:val="000000"/>
          <w:kern w:val="0"/>
          <w:sz w:val="24"/>
          <w:szCs w:val="24"/>
        </w:rPr>
        <w:t>、开标时间：</w:t>
      </w:r>
      <w:r>
        <w:rPr>
          <w:rFonts w:ascii="宋体" w:hAnsi="宋体" w:cs="宋体"/>
          <w:color w:val="000000"/>
          <w:kern w:val="0"/>
          <w:sz w:val="24"/>
          <w:szCs w:val="24"/>
        </w:rPr>
        <w:t xml:space="preserve"> </w:t>
      </w:r>
      <w:r>
        <w:rPr>
          <w:rFonts w:ascii="宋体" w:hAnsi="宋体" w:cs="宋体"/>
          <w:color w:val="000000"/>
          <w:kern w:val="0"/>
          <w:sz w:val="24"/>
          <w:szCs w:val="24"/>
        </w:rPr>
        <w:t>报名成功后于系统的项目信息中查看。</w:t>
      </w:r>
    </w:p>
    <w:p w:rsidR="00000000" w:rsidRDefault="00F939F8">
      <w:pPr>
        <w:spacing w:line="360" w:lineRule="exact"/>
        <w:rPr>
          <w:rFonts w:ascii="宋体" w:hAnsi="宋体" w:hint="eastAsia"/>
          <w:b/>
          <w:bCs/>
          <w:sz w:val="24"/>
        </w:rPr>
      </w:pPr>
      <w:r>
        <w:rPr>
          <w:rFonts w:ascii="宋体" w:hAnsi="宋体" w:cs="宋体"/>
          <w:color w:val="000000"/>
          <w:kern w:val="0"/>
          <w:sz w:val="24"/>
          <w:szCs w:val="24"/>
        </w:rPr>
        <w:t>5.4</w:t>
      </w:r>
      <w:r>
        <w:rPr>
          <w:rFonts w:ascii="宋体" w:hAnsi="宋体" w:cs="宋体"/>
          <w:color w:val="000000"/>
          <w:kern w:val="0"/>
          <w:sz w:val="24"/>
          <w:szCs w:val="24"/>
        </w:rPr>
        <w:t>、开标地点：</w:t>
      </w:r>
      <w:r>
        <w:rPr>
          <w:rFonts w:ascii="宋体" w:hAnsi="宋体" w:cs="宋体"/>
          <w:color w:val="000000"/>
          <w:kern w:val="0"/>
          <w:sz w:val="24"/>
          <w:szCs w:val="24"/>
        </w:rPr>
        <w:t xml:space="preserve"> </w:t>
      </w:r>
      <w:r>
        <w:rPr>
          <w:rFonts w:ascii="宋体" w:hAnsi="宋体" w:cs="宋体"/>
          <w:color w:val="000000"/>
          <w:kern w:val="0"/>
          <w:sz w:val="24"/>
          <w:szCs w:val="24"/>
        </w:rPr>
        <w:t>报名成功后于系统的项目信息中查看。</w:t>
      </w:r>
    </w:p>
    <w:p w:rsidR="00000000" w:rsidRDefault="00F939F8">
      <w:pPr>
        <w:widowControl/>
        <w:spacing w:line="360" w:lineRule="exact"/>
        <w:jc w:val="left"/>
        <w:rPr>
          <w:rFonts w:ascii="宋体" w:hAnsi="宋体" w:cs="宋体"/>
          <w:color w:val="000000"/>
          <w:kern w:val="0"/>
          <w:sz w:val="24"/>
          <w:szCs w:val="24"/>
        </w:rPr>
      </w:pPr>
      <w:r>
        <w:rPr>
          <w:rFonts w:ascii="宋体" w:hAnsi="宋体" w:cs="宋体"/>
          <w:color w:val="000000"/>
          <w:kern w:val="0"/>
          <w:sz w:val="24"/>
          <w:szCs w:val="24"/>
        </w:rPr>
        <w:t>5.5</w:t>
      </w:r>
      <w:r>
        <w:rPr>
          <w:rFonts w:ascii="宋体" w:hAnsi="宋体" w:cs="宋体"/>
          <w:color w:val="000000"/>
          <w:kern w:val="0"/>
          <w:sz w:val="24"/>
          <w:szCs w:val="24"/>
        </w:rPr>
        <w:t>、保证金到账截止日期：</w:t>
      </w:r>
      <w:r>
        <w:rPr>
          <w:rFonts w:ascii="宋体" w:hAnsi="宋体" w:cs="宋体"/>
          <w:color w:val="000000"/>
          <w:kern w:val="0"/>
          <w:sz w:val="24"/>
          <w:szCs w:val="24"/>
        </w:rPr>
        <w:t>2018-</w:t>
      </w:r>
      <w:r w:rsidR="008E6FE8">
        <w:rPr>
          <w:rFonts w:ascii="宋体" w:hAnsi="宋体" w:cs="宋体" w:hint="eastAsia"/>
          <w:color w:val="000000"/>
          <w:kern w:val="0"/>
          <w:sz w:val="24"/>
          <w:szCs w:val="24"/>
        </w:rPr>
        <w:t>12</w:t>
      </w:r>
      <w:r>
        <w:rPr>
          <w:rFonts w:ascii="宋体" w:hAnsi="宋体" w:cs="宋体"/>
          <w:color w:val="000000"/>
          <w:kern w:val="0"/>
          <w:sz w:val="24"/>
          <w:szCs w:val="24"/>
        </w:rPr>
        <w:t>-</w:t>
      </w:r>
      <w:r w:rsidR="008E6FE8">
        <w:rPr>
          <w:rFonts w:ascii="宋体" w:hAnsi="宋体" w:cs="宋体" w:hint="eastAsia"/>
          <w:color w:val="000000"/>
          <w:kern w:val="0"/>
          <w:sz w:val="24"/>
          <w:szCs w:val="24"/>
        </w:rPr>
        <w:t xml:space="preserve">3 </w:t>
      </w:r>
      <w:r>
        <w:rPr>
          <w:rFonts w:ascii="宋体" w:hAnsi="宋体" w:cs="宋体"/>
          <w:color w:val="000000"/>
          <w:kern w:val="0"/>
          <w:sz w:val="24"/>
          <w:szCs w:val="24"/>
        </w:rPr>
        <w:t xml:space="preserve"> </w:t>
      </w:r>
      <w:r>
        <w:rPr>
          <w:rFonts w:ascii="宋体" w:hAnsi="宋体" w:cs="宋体" w:hint="eastAsia"/>
          <w:color w:val="000000"/>
          <w:kern w:val="0"/>
          <w:sz w:val="24"/>
          <w:szCs w:val="24"/>
        </w:rPr>
        <w:t>15</w:t>
      </w:r>
      <w:r>
        <w:rPr>
          <w:rFonts w:ascii="宋体" w:hAnsi="宋体" w:cs="宋体"/>
          <w:color w:val="000000"/>
          <w:kern w:val="0"/>
          <w:sz w:val="24"/>
          <w:szCs w:val="24"/>
        </w:rPr>
        <w:t>:</w:t>
      </w:r>
      <w:r>
        <w:rPr>
          <w:rFonts w:ascii="宋体" w:hAnsi="宋体" w:cs="宋体" w:hint="eastAsia"/>
          <w:color w:val="000000"/>
          <w:kern w:val="0"/>
          <w:sz w:val="24"/>
          <w:szCs w:val="24"/>
        </w:rPr>
        <w:t>3</w:t>
      </w:r>
      <w:r>
        <w:rPr>
          <w:rFonts w:ascii="宋体" w:hAnsi="宋体" w:cs="宋体"/>
          <w:color w:val="000000"/>
          <w:kern w:val="0"/>
          <w:sz w:val="24"/>
          <w:szCs w:val="24"/>
        </w:rPr>
        <w:t>0:00</w:t>
      </w:r>
      <w:r>
        <w:rPr>
          <w:rFonts w:ascii="宋体" w:hAnsi="宋体" w:cs="宋体"/>
          <w:color w:val="000000"/>
          <w:kern w:val="0"/>
          <w:sz w:val="24"/>
          <w:szCs w:val="24"/>
        </w:rPr>
        <w:t>（北京时间），投标保证金的形式：网上支付，支付地址为：</w:t>
      </w:r>
      <w:hyperlink r:id="rId7" w:history="1">
        <w:r>
          <w:rPr>
            <w:rStyle w:val="a8"/>
            <w:rFonts w:ascii="宋体" w:hAnsi="宋体" w:cs="Arial" w:hint="eastAsia"/>
            <w:bCs/>
            <w:color w:val="auto"/>
            <w:spacing w:val="-20"/>
            <w:kern w:val="0"/>
            <w:sz w:val="24"/>
            <w:u w:val="none"/>
          </w:rPr>
          <w:t>http://zw.hainan.gov.cn/htms/login!register.do</w:t>
        </w:r>
      </w:hyperlink>
      <w:r>
        <w:rPr>
          <w:rFonts w:ascii="宋体" w:hAnsi="宋体" w:cs="Arial" w:hint="eastAsia"/>
          <w:bCs/>
          <w:spacing w:val="-20"/>
          <w:kern w:val="0"/>
          <w:sz w:val="24"/>
        </w:rPr>
        <w:t xml:space="preserve"> </w:t>
      </w:r>
      <w:r>
        <w:rPr>
          <w:rFonts w:ascii="宋体" w:hAnsi="宋体" w:cs="宋体"/>
          <w:color w:val="000000"/>
          <w:kern w:val="0"/>
          <w:sz w:val="24"/>
          <w:szCs w:val="24"/>
        </w:rPr>
        <w:t>。</w:t>
      </w:r>
      <w:r>
        <w:rPr>
          <w:rFonts w:ascii="宋体" w:hAnsi="宋体" w:cs="宋体"/>
          <w:color w:val="000000"/>
          <w:kern w:val="0"/>
          <w:sz w:val="24"/>
          <w:szCs w:val="24"/>
        </w:rPr>
        <w:t xml:space="preserve"> </w:t>
      </w:r>
    </w:p>
    <w:p w:rsidR="00000000" w:rsidRDefault="00F939F8">
      <w:pPr>
        <w:widowControl/>
        <w:spacing w:line="360" w:lineRule="exact"/>
        <w:jc w:val="left"/>
        <w:rPr>
          <w:rFonts w:ascii="宋体" w:hAnsi="宋体" w:cs="宋体"/>
          <w:color w:val="000000"/>
          <w:kern w:val="0"/>
          <w:sz w:val="24"/>
          <w:szCs w:val="24"/>
        </w:rPr>
      </w:pPr>
      <w:r>
        <w:rPr>
          <w:rFonts w:ascii="宋体" w:hAnsi="宋体" w:cs="宋体"/>
          <w:color w:val="000000"/>
          <w:kern w:val="0"/>
          <w:sz w:val="24"/>
          <w:szCs w:val="24"/>
        </w:rPr>
        <w:t>5.6</w:t>
      </w:r>
      <w:r>
        <w:rPr>
          <w:rFonts w:ascii="宋体" w:hAnsi="宋体" w:cs="宋体"/>
          <w:color w:val="000000"/>
          <w:kern w:val="0"/>
          <w:sz w:val="24"/>
          <w:szCs w:val="24"/>
        </w:rPr>
        <w:t>、公告发布媒</w:t>
      </w:r>
      <w:r>
        <w:rPr>
          <w:rFonts w:ascii="宋体" w:hAnsi="宋体" w:cs="宋体"/>
          <w:color w:val="000000"/>
          <w:kern w:val="0"/>
          <w:sz w:val="24"/>
          <w:szCs w:val="24"/>
        </w:rPr>
        <w:t>介：全国公共资源交易平台（海南省）</w:t>
      </w:r>
      <w:r>
        <w:rPr>
          <w:rFonts w:ascii="宋体" w:hAnsi="宋体" w:cs="宋体"/>
          <w:color w:val="000000"/>
          <w:kern w:val="0"/>
          <w:sz w:val="24"/>
          <w:szCs w:val="24"/>
        </w:rPr>
        <w:t>·</w:t>
      </w:r>
      <w:r>
        <w:rPr>
          <w:rFonts w:ascii="宋体" w:hAnsi="宋体" w:cs="宋体"/>
          <w:color w:val="000000"/>
          <w:kern w:val="0"/>
          <w:sz w:val="24"/>
          <w:szCs w:val="24"/>
        </w:rPr>
        <w:t>三亚市（</w:t>
      </w:r>
      <w:r>
        <w:rPr>
          <w:rFonts w:ascii="宋体" w:hAnsi="宋体" w:cs="宋体" w:hint="eastAsia"/>
          <w:color w:val="000000"/>
          <w:kern w:val="0"/>
          <w:sz w:val="24"/>
          <w:szCs w:val="24"/>
        </w:rPr>
        <w:t>http://zw.hainan.gov.cn/ggzy/syggzy/</w:t>
      </w:r>
      <w:r>
        <w:rPr>
          <w:rFonts w:ascii="宋体" w:hAnsi="宋体" w:cs="宋体"/>
          <w:color w:val="000000"/>
          <w:kern w:val="0"/>
          <w:sz w:val="24"/>
          <w:szCs w:val="24"/>
        </w:rPr>
        <w:t>）</w:t>
      </w:r>
      <w:r>
        <w:rPr>
          <w:rFonts w:ascii="宋体" w:hAnsi="宋体" w:cs="宋体"/>
          <w:color w:val="000000"/>
          <w:kern w:val="0"/>
          <w:sz w:val="24"/>
          <w:szCs w:val="24"/>
        </w:rPr>
        <w:t xml:space="preserve"> </w:t>
      </w:r>
      <w:r>
        <w:rPr>
          <w:rFonts w:ascii="宋体" w:hAnsi="宋体" w:cs="宋体"/>
          <w:color w:val="000000"/>
          <w:kern w:val="0"/>
          <w:sz w:val="24"/>
          <w:szCs w:val="24"/>
        </w:rPr>
        <w:t>中国海南政府采购网（</w:t>
      </w:r>
      <w:r>
        <w:rPr>
          <w:rFonts w:ascii="宋体" w:hAnsi="宋体" w:cs="宋体"/>
          <w:color w:val="000000"/>
          <w:kern w:val="0"/>
          <w:sz w:val="24"/>
          <w:szCs w:val="24"/>
        </w:rPr>
        <w:t>http://www.ccgp-hainan.gov.cn/</w:t>
      </w:r>
      <w:r>
        <w:rPr>
          <w:rFonts w:ascii="宋体" w:hAnsi="宋体" w:cs="宋体"/>
          <w:color w:val="000000"/>
          <w:kern w:val="0"/>
          <w:sz w:val="24"/>
          <w:szCs w:val="24"/>
        </w:rPr>
        <w:t>）</w:t>
      </w:r>
      <w:r>
        <w:rPr>
          <w:rFonts w:ascii="宋体" w:hAnsi="宋体" w:cs="宋体"/>
          <w:color w:val="000000"/>
          <w:kern w:val="0"/>
          <w:sz w:val="24"/>
          <w:szCs w:val="24"/>
        </w:rPr>
        <w:t xml:space="preserve"> </w:t>
      </w:r>
      <w:r>
        <w:rPr>
          <w:rFonts w:ascii="宋体" w:hAnsi="宋体" w:cs="宋体"/>
          <w:color w:val="000000"/>
          <w:kern w:val="0"/>
          <w:sz w:val="24"/>
          <w:szCs w:val="24"/>
        </w:rPr>
        <w:t>。</w:t>
      </w:r>
      <w:r>
        <w:rPr>
          <w:rFonts w:ascii="宋体" w:hAnsi="宋体" w:cs="宋体"/>
          <w:color w:val="000000"/>
          <w:kern w:val="0"/>
          <w:sz w:val="24"/>
          <w:szCs w:val="24"/>
        </w:rPr>
        <w:t xml:space="preserve"> </w:t>
      </w:r>
    </w:p>
    <w:p w:rsidR="00000000" w:rsidRDefault="00F939F8">
      <w:pPr>
        <w:widowControl/>
        <w:spacing w:line="360" w:lineRule="exact"/>
        <w:jc w:val="left"/>
        <w:rPr>
          <w:rFonts w:ascii="宋体" w:hAnsi="宋体" w:cs="宋体"/>
          <w:b/>
          <w:bCs/>
          <w:color w:val="000000"/>
          <w:kern w:val="0"/>
          <w:sz w:val="24"/>
          <w:szCs w:val="24"/>
        </w:rPr>
      </w:pPr>
      <w:r>
        <w:rPr>
          <w:rFonts w:ascii="宋体" w:hAnsi="宋体" w:cs="宋体"/>
          <w:b/>
          <w:bCs/>
          <w:color w:val="000000"/>
          <w:kern w:val="0"/>
          <w:sz w:val="24"/>
          <w:szCs w:val="24"/>
        </w:rPr>
        <w:t xml:space="preserve">6. </w:t>
      </w:r>
      <w:r>
        <w:rPr>
          <w:rFonts w:ascii="宋体" w:hAnsi="宋体" w:cs="宋体"/>
          <w:b/>
          <w:bCs/>
          <w:color w:val="000000"/>
          <w:kern w:val="0"/>
          <w:sz w:val="24"/>
          <w:szCs w:val="24"/>
        </w:rPr>
        <w:t>其他</w:t>
      </w:r>
      <w:r>
        <w:rPr>
          <w:rFonts w:ascii="宋体" w:hAnsi="宋体" w:cs="宋体"/>
          <w:b/>
          <w:bCs/>
          <w:color w:val="000000"/>
          <w:kern w:val="0"/>
          <w:sz w:val="24"/>
          <w:szCs w:val="24"/>
        </w:rPr>
        <w:t xml:space="preserve"> </w:t>
      </w:r>
    </w:p>
    <w:p w:rsidR="00000000" w:rsidRDefault="00F939F8">
      <w:pPr>
        <w:widowControl/>
        <w:spacing w:line="360" w:lineRule="exact"/>
        <w:jc w:val="left"/>
        <w:rPr>
          <w:rFonts w:ascii="宋体" w:hAnsi="宋体" w:cs="宋体"/>
          <w:color w:val="000000"/>
          <w:kern w:val="0"/>
          <w:sz w:val="24"/>
          <w:szCs w:val="24"/>
        </w:rPr>
      </w:pPr>
      <w:r>
        <w:rPr>
          <w:rFonts w:ascii="宋体" w:hAnsi="宋体" w:cs="宋体"/>
          <w:color w:val="000000"/>
          <w:kern w:val="0"/>
          <w:sz w:val="24"/>
          <w:szCs w:val="24"/>
        </w:rPr>
        <w:t>1</w:t>
      </w:r>
      <w:r>
        <w:rPr>
          <w:rFonts w:ascii="宋体" w:hAnsi="宋体" w:cs="宋体"/>
          <w:color w:val="000000"/>
          <w:kern w:val="0"/>
          <w:sz w:val="24"/>
          <w:szCs w:val="24"/>
        </w:rPr>
        <w:t>、必须在海南省市场主体管理系统（</w:t>
      </w:r>
      <w:r>
        <w:rPr>
          <w:rFonts w:ascii="宋体" w:hAnsi="宋体" w:cs="Arial" w:hint="eastAsia"/>
          <w:bCs/>
          <w:spacing w:val="-20"/>
          <w:kern w:val="0"/>
          <w:sz w:val="24"/>
        </w:rPr>
        <w:t>http://zw.hainan.gov.cn/</w:t>
      </w:r>
      <w:r>
        <w:rPr>
          <w:rFonts w:ascii="宋体" w:hAnsi="宋体" w:cs="宋体" w:hint="eastAsia"/>
          <w:color w:val="000000"/>
          <w:kern w:val="0"/>
          <w:sz w:val="24"/>
          <w:szCs w:val="24"/>
        </w:rPr>
        <w:t>ggzy</w:t>
      </w:r>
      <w:r>
        <w:rPr>
          <w:rFonts w:ascii="宋体" w:hAnsi="宋体" w:cs="宋体"/>
          <w:color w:val="000000"/>
          <w:kern w:val="0"/>
          <w:sz w:val="24"/>
          <w:szCs w:val="24"/>
        </w:rPr>
        <w:t>）中注册并备案通过，然后登陆电子招投标系统（</w:t>
      </w:r>
      <w:r>
        <w:rPr>
          <w:rFonts w:ascii="宋体" w:hAnsi="宋体" w:cs="宋体"/>
          <w:color w:val="000000"/>
          <w:kern w:val="0"/>
          <w:sz w:val="24"/>
          <w:szCs w:val="24"/>
        </w:rPr>
        <w:t>http://zw.hainan.gov.cn/htms/login!register.do</w:t>
      </w:r>
      <w:r>
        <w:rPr>
          <w:rFonts w:ascii="宋体" w:hAnsi="宋体" w:cs="宋体"/>
          <w:color w:val="000000"/>
          <w:kern w:val="0"/>
          <w:sz w:val="24"/>
          <w:szCs w:val="24"/>
        </w:rPr>
        <w:t>）下载、购买电子版的招标文件</w:t>
      </w:r>
      <w:r>
        <w:rPr>
          <w:rFonts w:ascii="宋体" w:hAnsi="宋体" w:cs="宋体" w:hint="eastAsia"/>
          <w:color w:val="000000"/>
          <w:kern w:val="0"/>
          <w:sz w:val="24"/>
          <w:szCs w:val="24"/>
        </w:rPr>
        <w:t>。</w:t>
      </w:r>
      <w:r>
        <w:rPr>
          <w:rFonts w:ascii="宋体" w:hAnsi="宋体" w:cs="宋体"/>
          <w:color w:val="000000"/>
          <w:kern w:val="0"/>
          <w:sz w:val="24"/>
          <w:szCs w:val="24"/>
        </w:rPr>
        <w:t xml:space="preserve"> </w:t>
      </w:r>
      <w:r>
        <w:rPr>
          <w:rFonts w:ascii="宋体" w:hAnsi="宋体" w:cs="宋体"/>
          <w:color w:val="000000"/>
          <w:kern w:val="0"/>
          <w:sz w:val="24"/>
          <w:szCs w:val="24"/>
        </w:rPr>
        <w:br/>
      </w:r>
      <w:r>
        <w:rPr>
          <w:rFonts w:ascii="宋体" w:hAnsi="宋体" w:cs="宋体"/>
          <w:color w:val="000000"/>
          <w:kern w:val="0"/>
          <w:sz w:val="24"/>
          <w:szCs w:val="24"/>
        </w:rPr>
        <w:t>2</w:t>
      </w:r>
      <w:r>
        <w:rPr>
          <w:rFonts w:ascii="宋体" w:hAnsi="宋体" w:cs="宋体"/>
          <w:color w:val="000000"/>
          <w:kern w:val="0"/>
          <w:sz w:val="24"/>
          <w:szCs w:val="24"/>
        </w:rPr>
        <w:t>、电子标（标书后缀名</w:t>
      </w:r>
      <w:r>
        <w:rPr>
          <w:rFonts w:ascii="宋体" w:hAnsi="宋体" w:cs="宋体"/>
          <w:color w:val="000000"/>
          <w:kern w:val="0"/>
          <w:sz w:val="24"/>
          <w:szCs w:val="24"/>
        </w:rPr>
        <w:t>.GZ</w:t>
      </w:r>
      <w:r>
        <w:rPr>
          <w:rFonts w:ascii="宋体" w:hAnsi="宋体" w:cs="宋体"/>
          <w:color w:val="000000"/>
          <w:kern w:val="0"/>
          <w:sz w:val="24"/>
          <w:szCs w:val="24"/>
        </w:rPr>
        <w:t>BS</w:t>
      </w:r>
      <w:r>
        <w:rPr>
          <w:rFonts w:ascii="宋体" w:hAnsi="宋体" w:cs="宋体"/>
          <w:color w:val="000000"/>
          <w:kern w:val="0"/>
          <w:sz w:val="24"/>
          <w:szCs w:val="24"/>
        </w:rPr>
        <w:t>）：必须使用最新版本的电子投标工具（在</w:t>
      </w:r>
      <w:r>
        <w:rPr>
          <w:rFonts w:ascii="宋体" w:hAnsi="宋体" w:cs="宋体" w:hint="eastAsia"/>
          <w:color w:val="000000"/>
          <w:kern w:val="0"/>
          <w:sz w:val="24"/>
          <w:szCs w:val="24"/>
        </w:rPr>
        <w:t>http://zw.hainan.gov.cn/ggzy/</w:t>
      </w:r>
      <w:r>
        <w:rPr>
          <w:rFonts w:ascii="宋体" w:hAnsi="宋体" w:cs="宋体"/>
          <w:color w:val="000000"/>
          <w:kern w:val="0"/>
          <w:sz w:val="24"/>
          <w:szCs w:val="24"/>
        </w:rPr>
        <w:t>下载专区下载投标工具）制作电子版的投标文件</w:t>
      </w:r>
      <w:r>
        <w:rPr>
          <w:rFonts w:ascii="宋体" w:hAnsi="宋体" w:cs="宋体" w:hint="eastAsia"/>
          <w:color w:val="000000"/>
          <w:kern w:val="0"/>
          <w:sz w:val="24"/>
          <w:szCs w:val="24"/>
        </w:rPr>
        <w:t>；</w:t>
      </w:r>
      <w:r>
        <w:rPr>
          <w:rFonts w:ascii="宋体" w:hAnsi="宋体" w:cs="宋体"/>
          <w:color w:val="000000"/>
          <w:kern w:val="0"/>
          <w:sz w:val="24"/>
          <w:szCs w:val="24"/>
        </w:rPr>
        <w:t>非电子标（标书后缀</w:t>
      </w:r>
      <w:proofErr w:type="gramStart"/>
      <w:r>
        <w:rPr>
          <w:rFonts w:ascii="宋体" w:hAnsi="宋体" w:cs="宋体"/>
          <w:color w:val="000000"/>
          <w:kern w:val="0"/>
          <w:sz w:val="24"/>
          <w:szCs w:val="24"/>
        </w:rPr>
        <w:t>名不是</w:t>
      </w:r>
      <w:proofErr w:type="gramEnd"/>
      <w:r>
        <w:rPr>
          <w:rFonts w:ascii="宋体" w:hAnsi="宋体" w:cs="宋体"/>
          <w:color w:val="000000"/>
          <w:kern w:val="0"/>
          <w:sz w:val="24"/>
          <w:szCs w:val="24"/>
        </w:rPr>
        <w:t>.GZBS</w:t>
      </w:r>
      <w:r>
        <w:rPr>
          <w:rFonts w:ascii="宋体" w:hAnsi="宋体" w:cs="宋体"/>
          <w:color w:val="000000"/>
          <w:kern w:val="0"/>
          <w:sz w:val="24"/>
          <w:szCs w:val="24"/>
        </w:rPr>
        <w:t>）：必须使用电子签章工具（在</w:t>
      </w:r>
      <w:r>
        <w:rPr>
          <w:rFonts w:ascii="宋体" w:hAnsi="宋体" w:cs="宋体" w:hint="eastAsia"/>
          <w:color w:val="000000"/>
          <w:kern w:val="0"/>
          <w:sz w:val="24"/>
          <w:szCs w:val="24"/>
        </w:rPr>
        <w:t>http://zw.hainan.gov.cn/ggzy/</w:t>
      </w:r>
      <w:r>
        <w:rPr>
          <w:rFonts w:ascii="宋体" w:hAnsi="宋体" w:cs="宋体"/>
          <w:color w:val="000000"/>
          <w:kern w:val="0"/>
          <w:sz w:val="24"/>
          <w:szCs w:val="24"/>
        </w:rPr>
        <w:t>下载专区下载签章工具）对</w:t>
      </w:r>
      <w:r>
        <w:rPr>
          <w:rFonts w:ascii="宋体" w:hAnsi="宋体" w:cs="宋体"/>
          <w:color w:val="000000"/>
          <w:kern w:val="0"/>
          <w:sz w:val="24"/>
          <w:szCs w:val="24"/>
        </w:rPr>
        <w:t>PDF</w:t>
      </w:r>
      <w:r>
        <w:rPr>
          <w:rFonts w:ascii="宋体" w:hAnsi="宋体" w:cs="宋体"/>
          <w:color w:val="000000"/>
          <w:kern w:val="0"/>
          <w:sz w:val="24"/>
          <w:szCs w:val="24"/>
        </w:rPr>
        <w:t>格式的电子投标文件进行盖章</w:t>
      </w:r>
      <w:r>
        <w:rPr>
          <w:rFonts w:ascii="宋体" w:hAnsi="宋体" w:cs="宋体"/>
          <w:color w:val="000000"/>
          <w:kern w:val="0"/>
          <w:sz w:val="24"/>
          <w:szCs w:val="24"/>
        </w:rPr>
        <w:t>(</w:t>
      </w:r>
      <w:r>
        <w:rPr>
          <w:rFonts w:ascii="宋体" w:hAnsi="宋体" w:cs="宋体"/>
          <w:color w:val="000000"/>
          <w:kern w:val="0"/>
          <w:sz w:val="24"/>
          <w:szCs w:val="24"/>
        </w:rPr>
        <w:t>使用</w:t>
      </w:r>
      <w:r>
        <w:rPr>
          <w:rFonts w:ascii="宋体" w:hAnsi="宋体" w:cs="宋体"/>
          <w:color w:val="000000"/>
          <w:kern w:val="0"/>
          <w:sz w:val="24"/>
          <w:szCs w:val="24"/>
        </w:rPr>
        <w:t>WinRAR</w:t>
      </w:r>
      <w:r>
        <w:rPr>
          <w:rFonts w:ascii="宋体" w:hAnsi="宋体" w:cs="宋体"/>
          <w:color w:val="000000"/>
          <w:kern w:val="0"/>
          <w:sz w:val="24"/>
          <w:szCs w:val="24"/>
        </w:rPr>
        <w:t>对</w:t>
      </w:r>
      <w:r>
        <w:rPr>
          <w:rFonts w:ascii="宋体" w:hAnsi="宋体" w:cs="宋体"/>
          <w:color w:val="000000"/>
          <w:kern w:val="0"/>
          <w:sz w:val="24"/>
          <w:szCs w:val="24"/>
        </w:rPr>
        <w:t>PDF</w:t>
      </w:r>
      <w:r>
        <w:rPr>
          <w:rFonts w:ascii="宋体" w:hAnsi="宋体" w:cs="宋体"/>
          <w:color w:val="000000"/>
          <w:kern w:val="0"/>
          <w:sz w:val="24"/>
          <w:szCs w:val="24"/>
        </w:rPr>
        <w:t>格式的标书加密压缩</w:t>
      </w:r>
      <w:r>
        <w:rPr>
          <w:rFonts w:ascii="宋体" w:hAnsi="宋体" w:cs="宋体"/>
          <w:color w:val="000000"/>
          <w:kern w:val="0"/>
          <w:sz w:val="24"/>
          <w:szCs w:val="24"/>
        </w:rPr>
        <w:t>)</w:t>
      </w:r>
      <w:r>
        <w:rPr>
          <w:rFonts w:ascii="宋体" w:hAnsi="宋体" w:cs="宋体" w:hint="eastAsia"/>
          <w:color w:val="000000"/>
          <w:kern w:val="0"/>
          <w:sz w:val="24"/>
          <w:szCs w:val="24"/>
        </w:rPr>
        <w:t>。</w:t>
      </w:r>
      <w:r>
        <w:rPr>
          <w:rFonts w:ascii="宋体" w:hAnsi="宋体" w:cs="宋体"/>
          <w:color w:val="000000"/>
          <w:kern w:val="0"/>
          <w:sz w:val="24"/>
          <w:szCs w:val="24"/>
        </w:rPr>
        <w:t xml:space="preserve"> </w:t>
      </w:r>
      <w:r>
        <w:rPr>
          <w:rFonts w:ascii="宋体" w:hAnsi="宋体" w:cs="宋体"/>
          <w:color w:val="000000"/>
          <w:kern w:val="0"/>
          <w:sz w:val="24"/>
          <w:szCs w:val="24"/>
        </w:rPr>
        <w:br/>
      </w:r>
      <w:r>
        <w:rPr>
          <w:rFonts w:ascii="宋体" w:hAnsi="宋体" w:cs="宋体"/>
          <w:color w:val="000000"/>
          <w:kern w:val="0"/>
          <w:sz w:val="24"/>
          <w:szCs w:val="24"/>
        </w:rPr>
        <w:t>3</w:t>
      </w:r>
      <w:r>
        <w:rPr>
          <w:rFonts w:ascii="宋体" w:hAnsi="宋体" w:cs="宋体"/>
          <w:color w:val="000000"/>
          <w:kern w:val="0"/>
          <w:sz w:val="24"/>
          <w:szCs w:val="24"/>
        </w:rPr>
        <w:t>、投标截止日期前，必须在网上</w:t>
      </w:r>
      <w:proofErr w:type="gramStart"/>
      <w:r>
        <w:rPr>
          <w:rFonts w:ascii="宋体" w:hAnsi="宋体" w:cs="宋体"/>
          <w:color w:val="000000"/>
          <w:kern w:val="0"/>
          <w:sz w:val="24"/>
          <w:szCs w:val="24"/>
        </w:rPr>
        <w:t>上</w:t>
      </w:r>
      <w:proofErr w:type="gramEnd"/>
      <w:r>
        <w:rPr>
          <w:rFonts w:ascii="宋体" w:hAnsi="宋体" w:cs="宋体"/>
          <w:color w:val="000000"/>
          <w:kern w:val="0"/>
          <w:sz w:val="24"/>
          <w:szCs w:val="24"/>
        </w:rPr>
        <w:t>传电子投标书</w:t>
      </w:r>
      <w:r>
        <w:rPr>
          <w:rFonts w:ascii="宋体" w:hAnsi="宋体" w:cs="宋体"/>
          <w:color w:val="000000"/>
          <w:kern w:val="0"/>
          <w:sz w:val="24"/>
          <w:szCs w:val="24"/>
        </w:rPr>
        <w:t>——</w:t>
      </w:r>
      <w:r>
        <w:rPr>
          <w:rFonts w:ascii="宋体" w:hAnsi="宋体" w:cs="宋体"/>
          <w:color w:val="000000"/>
          <w:kern w:val="0"/>
          <w:sz w:val="24"/>
          <w:szCs w:val="24"/>
        </w:rPr>
        <w:t>（电子标：投标书为</w:t>
      </w:r>
      <w:r>
        <w:rPr>
          <w:rFonts w:ascii="宋体" w:hAnsi="宋体" w:cs="宋体"/>
          <w:color w:val="000000"/>
          <w:kern w:val="0"/>
          <w:sz w:val="24"/>
          <w:szCs w:val="24"/>
        </w:rPr>
        <w:t>GTBS</w:t>
      </w:r>
      <w:r>
        <w:rPr>
          <w:rFonts w:ascii="宋体" w:hAnsi="宋体" w:cs="宋体"/>
          <w:color w:val="000000"/>
          <w:kern w:val="0"/>
          <w:sz w:val="24"/>
          <w:szCs w:val="24"/>
        </w:rPr>
        <w:t>格式；非电子标：投标书需上传</w:t>
      </w:r>
      <w:r>
        <w:rPr>
          <w:rFonts w:ascii="宋体" w:hAnsi="宋体" w:cs="宋体"/>
          <w:color w:val="000000"/>
          <w:kern w:val="0"/>
          <w:sz w:val="24"/>
          <w:szCs w:val="24"/>
        </w:rPr>
        <w:t>PDF</w:t>
      </w:r>
      <w:r>
        <w:rPr>
          <w:rFonts w:ascii="宋体" w:hAnsi="宋体" w:cs="宋体"/>
          <w:color w:val="000000"/>
          <w:kern w:val="0"/>
          <w:sz w:val="24"/>
          <w:szCs w:val="24"/>
        </w:rPr>
        <w:t>加密压缩的</w:t>
      </w:r>
      <w:r>
        <w:rPr>
          <w:rFonts w:ascii="宋体" w:hAnsi="宋体" w:cs="宋体"/>
          <w:color w:val="000000"/>
          <w:kern w:val="0"/>
          <w:sz w:val="24"/>
          <w:szCs w:val="24"/>
        </w:rPr>
        <w:t>rar</w:t>
      </w:r>
      <w:r>
        <w:rPr>
          <w:rFonts w:ascii="宋体" w:hAnsi="宋体" w:cs="宋体"/>
          <w:color w:val="000000"/>
          <w:kern w:val="0"/>
          <w:sz w:val="24"/>
          <w:szCs w:val="24"/>
        </w:rPr>
        <w:t>格式）</w:t>
      </w:r>
      <w:r>
        <w:rPr>
          <w:rFonts w:ascii="宋体" w:hAnsi="宋体" w:cs="宋体" w:hint="eastAsia"/>
          <w:color w:val="000000"/>
          <w:kern w:val="0"/>
          <w:sz w:val="24"/>
          <w:szCs w:val="24"/>
        </w:rPr>
        <w:t>。</w:t>
      </w:r>
      <w:r>
        <w:rPr>
          <w:rFonts w:ascii="宋体" w:hAnsi="宋体" w:cs="宋体"/>
          <w:color w:val="000000"/>
          <w:kern w:val="0"/>
          <w:sz w:val="24"/>
          <w:szCs w:val="24"/>
        </w:rPr>
        <w:t xml:space="preserve"> </w:t>
      </w:r>
      <w:r>
        <w:rPr>
          <w:rFonts w:ascii="宋体" w:hAnsi="宋体" w:cs="宋体"/>
          <w:color w:val="000000"/>
          <w:kern w:val="0"/>
          <w:sz w:val="24"/>
          <w:szCs w:val="24"/>
        </w:rPr>
        <w:br/>
      </w:r>
      <w:r>
        <w:rPr>
          <w:rFonts w:ascii="宋体" w:hAnsi="宋体" w:cs="宋体"/>
          <w:color w:val="000000"/>
          <w:kern w:val="0"/>
          <w:sz w:val="24"/>
          <w:szCs w:val="24"/>
        </w:rPr>
        <w:t>4</w:t>
      </w:r>
      <w:r>
        <w:rPr>
          <w:rFonts w:ascii="宋体" w:hAnsi="宋体" w:cs="宋体"/>
          <w:color w:val="000000"/>
          <w:kern w:val="0"/>
          <w:sz w:val="24"/>
          <w:szCs w:val="24"/>
        </w:rPr>
        <w:t>、</w:t>
      </w:r>
      <w:r>
        <w:rPr>
          <w:rFonts w:ascii="宋体" w:hAnsi="宋体" w:cs="宋体"/>
          <w:color w:val="000000"/>
          <w:kern w:val="0"/>
          <w:sz w:val="24"/>
          <w:szCs w:val="24"/>
        </w:rPr>
        <w:t>电子标：开标的时候必须携带加密锁</w:t>
      </w:r>
      <w:r>
        <w:rPr>
          <w:rFonts w:ascii="宋体" w:hAnsi="宋体" w:cs="宋体"/>
          <w:color w:val="000000"/>
          <w:kern w:val="0"/>
          <w:sz w:val="24"/>
          <w:szCs w:val="24"/>
        </w:rPr>
        <w:t>(</w:t>
      </w:r>
      <w:r>
        <w:rPr>
          <w:rFonts w:ascii="宋体" w:hAnsi="宋体" w:cs="宋体"/>
          <w:color w:val="000000"/>
          <w:kern w:val="0"/>
          <w:sz w:val="24"/>
          <w:szCs w:val="24"/>
        </w:rPr>
        <w:t>公司</w:t>
      </w:r>
      <w:r>
        <w:rPr>
          <w:rFonts w:ascii="宋体" w:hAnsi="宋体" w:cs="宋体"/>
          <w:color w:val="000000"/>
          <w:kern w:val="0"/>
          <w:sz w:val="24"/>
          <w:szCs w:val="24"/>
        </w:rPr>
        <w:t>CA</w:t>
      </w:r>
      <w:r>
        <w:rPr>
          <w:rFonts w:ascii="宋体" w:hAnsi="宋体" w:cs="宋体"/>
          <w:color w:val="000000"/>
          <w:kern w:val="0"/>
          <w:sz w:val="24"/>
          <w:szCs w:val="24"/>
        </w:rPr>
        <w:t>锁</w:t>
      </w:r>
      <w:r>
        <w:rPr>
          <w:rFonts w:ascii="宋体" w:hAnsi="宋体" w:cs="宋体"/>
          <w:color w:val="000000"/>
          <w:kern w:val="0"/>
          <w:sz w:val="24"/>
          <w:szCs w:val="24"/>
        </w:rPr>
        <w:t>)</w:t>
      </w:r>
      <w:r>
        <w:rPr>
          <w:rFonts w:ascii="宋体" w:hAnsi="宋体" w:cs="宋体"/>
          <w:color w:val="000000"/>
          <w:kern w:val="0"/>
          <w:sz w:val="24"/>
          <w:szCs w:val="24"/>
        </w:rPr>
        <w:t>和光盘、</w:t>
      </w:r>
      <w:r>
        <w:rPr>
          <w:rFonts w:ascii="宋体" w:hAnsi="宋体" w:cs="宋体"/>
          <w:color w:val="000000"/>
          <w:kern w:val="0"/>
          <w:sz w:val="24"/>
          <w:szCs w:val="24"/>
        </w:rPr>
        <w:t>U</w:t>
      </w:r>
      <w:r>
        <w:rPr>
          <w:rFonts w:ascii="宋体" w:hAnsi="宋体" w:cs="宋体"/>
          <w:color w:val="000000"/>
          <w:kern w:val="0"/>
          <w:sz w:val="24"/>
          <w:szCs w:val="24"/>
        </w:rPr>
        <w:t>盘拷贝的投标书</w:t>
      </w:r>
      <w:r>
        <w:rPr>
          <w:rFonts w:ascii="宋体" w:hAnsi="宋体" w:cs="宋体" w:hint="eastAsia"/>
          <w:color w:val="000000"/>
          <w:kern w:val="0"/>
          <w:sz w:val="24"/>
          <w:szCs w:val="24"/>
        </w:rPr>
        <w:t>。</w:t>
      </w:r>
      <w:r>
        <w:rPr>
          <w:rFonts w:ascii="宋体" w:hAnsi="宋体" w:cs="宋体"/>
          <w:color w:val="000000"/>
          <w:kern w:val="0"/>
          <w:sz w:val="24"/>
          <w:szCs w:val="24"/>
        </w:rPr>
        <w:t xml:space="preserve"> </w:t>
      </w:r>
      <w:r>
        <w:rPr>
          <w:rFonts w:ascii="宋体" w:hAnsi="宋体" w:cs="宋体"/>
          <w:color w:val="000000"/>
          <w:kern w:val="0"/>
          <w:sz w:val="24"/>
          <w:szCs w:val="24"/>
        </w:rPr>
        <w:br/>
      </w:r>
      <w:r>
        <w:rPr>
          <w:rFonts w:ascii="宋体" w:hAnsi="宋体" w:cs="宋体" w:hint="eastAsia"/>
          <w:color w:val="000000"/>
          <w:kern w:val="0"/>
          <w:sz w:val="24"/>
          <w:szCs w:val="24"/>
        </w:rPr>
        <w:t>5</w:t>
      </w:r>
      <w:r>
        <w:rPr>
          <w:rFonts w:ascii="宋体" w:hAnsi="宋体" w:cs="宋体"/>
          <w:color w:val="000000"/>
          <w:kern w:val="0"/>
          <w:sz w:val="24"/>
          <w:szCs w:val="24"/>
        </w:rPr>
        <w:t>、公告期限：</w:t>
      </w:r>
      <w:r>
        <w:rPr>
          <w:rFonts w:ascii="宋体" w:hAnsi="宋体" w:cs="宋体"/>
          <w:color w:val="000000"/>
          <w:kern w:val="0"/>
          <w:sz w:val="24"/>
          <w:szCs w:val="24"/>
        </w:rPr>
        <w:t>201</w:t>
      </w:r>
      <w:r>
        <w:rPr>
          <w:rFonts w:ascii="宋体" w:hAnsi="宋体" w:cs="宋体" w:hint="eastAsia"/>
          <w:color w:val="000000"/>
          <w:kern w:val="0"/>
          <w:sz w:val="24"/>
          <w:szCs w:val="24"/>
        </w:rPr>
        <w:t>8</w:t>
      </w:r>
      <w:r>
        <w:rPr>
          <w:rFonts w:ascii="宋体" w:hAnsi="宋体" w:cs="宋体"/>
          <w:color w:val="000000"/>
          <w:kern w:val="0"/>
          <w:sz w:val="24"/>
          <w:szCs w:val="24"/>
        </w:rPr>
        <w:t>年</w:t>
      </w:r>
      <w:r w:rsidR="008E6FE8">
        <w:rPr>
          <w:rFonts w:ascii="宋体" w:hAnsi="宋体" w:cs="宋体" w:hint="eastAsia"/>
          <w:color w:val="000000"/>
          <w:kern w:val="0"/>
          <w:sz w:val="24"/>
          <w:szCs w:val="24"/>
        </w:rPr>
        <w:t>11</w:t>
      </w:r>
      <w:r>
        <w:rPr>
          <w:rFonts w:ascii="宋体" w:hAnsi="宋体" w:cs="宋体"/>
          <w:color w:val="000000"/>
          <w:kern w:val="0"/>
          <w:sz w:val="24"/>
          <w:szCs w:val="24"/>
        </w:rPr>
        <w:t>月</w:t>
      </w:r>
      <w:r w:rsidR="008E6FE8">
        <w:rPr>
          <w:rFonts w:ascii="宋体" w:hAnsi="宋体" w:cs="宋体" w:hint="eastAsia"/>
          <w:color w:val="000000"/>
          <w:kern w:val="0"/>
          <w:sz w:val="24"/>
          <w:szCs w:val="24"/>
        </w:rPr>
        <w:t>10</w:t>
      </w:r>
      <w:r>
        <w:rPr>
          <w:rFonts w:ascii="宋体" w:hAnsi="宋体" w:cs="宋体"/>
          <w:color w:val="000000"/>
          <w:kern w:val="0"/>
          <w:sz w:val="24"/>
          <w:szCs w:val="24"/>
        </w:rPr>
        <w:t>日</w:t>
      </w:r>
      <w:r>
        <w:rPr>
          <w:rFonts w:ascii="宋体" w:hAnsi="宋体" w:cs="宋体"/>
          <w:color w:val="000000"/>
          <w:kern w:val="0"/>
          <w:sz w:val="24"/>
          <w:szCs w:val="24"/>
        </w:rPr>
        <w:t>00:00:00</w:t>
      </w:r>
      <w:r>
        <w:rPr>
          <w:rFonts w:ascii="宋体" w:hAnsi="宋体" w:cs="宋体"/>
          <w:color w:val="000000"/>
          <w:kern w:val="0"/>
          <w:sz w:val="24"/>
          <w:szCs w:val="24"/>
        </w:rPr>
        <w:t>至</w:t>
      </w:r>
      <w:r>
        <w:rPr>
          <w:rFonts w:ascii="宋体" w:hAnsi="宋体" w:cs="宋体"/>
          <w:color w:val="000000"/>
          <w:kern w:val="0"/>
          <w:sz w:val="24"/>
          <w:szCs w:val="24"/>
        </w:rPr>
        <w:t>2018</w:t>
      </w:r>
      <w:r>
        <w:rPr>
          <w:rFonts w:ascii="宋体" w:hAnsi="宋体" w:cs="宋体"/>
          <w:color w:val="000000"/>
          <w:kern w:val="0"/>
          <w:sz w:val="24"/>
          <w:szCs w:val="24"/>
        </w:rPr>
        <w:t>年</w:t>
      </w:r>
      <w:r w:rsidR="008E6FE8">
        <w:rPr>
          <w:rFonts w:ascii="宋体" w:hAnsi="宋体" w:cs="宋体" w:hint="eastAsia"/>
          <w:color w:val="000000"/>
          <w:kern w:val="0"/>
          <w:sz w:val="24"/>
          <w:szCs w:val="24"/>
        </w:rPr>
        <w:t>11</w:t>
      </w:r>
      <w:r>
        <w:rPr>
          <w:rFonts w:ascii="宋体" w:hAnsi="宋体" w:cs="宋体"/>
          <w:color w:val="000000"/>
          <w:kern w:val="0"/>
          <w:sz w:val="24"/>
          <w:szCs w:val="24"/>
        </w:rPr>
        <w:t>月</w:t>
      </w:r>
      <w:r w:rsidR="008E6FE8">
        <w:rPr>
          <w:rFonts w:ascii="宋体" w:hAnsi="宋体" w:cs="宋体" w:hint="eastAsia"/>
          <w:color w:val="000000"/>
          <w:kern w:val="0"/>
          <w:sz w:val="24"/>
          <w:szCs w:val="24"/>
        </w:rPr>
        <w:t>17</w:t>
      </w:r>
      <w:r>
        <w:rPr>
          <w:rFonts w:ascii="宋体" w:hAnsi="宋体" w:cs="宋体"/>
          <w:color w:val="000000"/>
          <w:kern w:val="0"/>
          <w:sz w:val="24"/>
          <w:szCs w:val="24"/>
        </w:rPr>
        <w:t>日</w:t>
      </w:r>
      <w:r>
        <w:rPr>
          <w:rFonts w:ascii="宋体" w:hAnsi="宋体" w:cs="宋体"/>
          <w:color w:val="000000"/>
          <w:kern w:val="0"/>
          <w:sz w:val="24"/>
          <w:szCs w:val="24"/>
        </w:rPr>
        <w:t>00:00:00</w:t>
      </w:r>
      <w:r>
        <w:rPr>
          <w:rFonts w:ascii="宋体" w:hAnsi="宋体" w:cs="宋体"/>
          <w:color w:val="000000"/>
          <w:kern w:val="0"/>
          <w:sz w:val="24"/>
          <w:szCs w:val="24"/>
        </w:rPr>
        <w:t>。</w:t>
      </w:r>
      <w:r>
        <w:rPr>
          <w:rFonts w:ascii="宋体" w:hAnsi="宋体" w:cs="宋体"/>
          <w:color w:val="000000"/>
          <w:kern w:val="0"/>
          <w:sz w:val="24"/>
          <w:szCs w:val="24"/>
        </w:rPr>
        <w:t xml:space="preserve"> </w:t>
      </w:r>
    </w:p>
    <w:p w:rsidR="00000000" w:rsidRDefault="00F939F8">
      <w:pPr>
        <w:widowControl/>
        <w:spacing w:line="360" w:lineRule="exact"/>
        <w:jc w:val="left"/>
        <w:rPr>
          <w:rFonts w:ascii="宋体" w:hAnsi="宋体" w:cs="宋体" w:hint="eastAsia"/>
          <w:b/>
          <w:bCs/>
          <w:color w:val="000000"/>
          <w:kern w:val="0"/>
          <w:sz w:val="24"/>
          <w:szCs w:val="24"/>
        </w:rPr>
      </w:pPr>
      <w:r>
        <w:rPr>
          <w:rFonts w:ascii="宋体" w:hAnsi="宋体" w:cs="宋体" w:hint="eastAsia"/>
          <w:b/>
          <w:bCs/>
          <w:color w:val="000000"/>
          <w:kern w:val="0"/>
          <w:sz w:val="24"/>
          <w:szCs w:val="24"/>
        </w:rPr>
        <w:t xml:space="preserve">7. </w:t>
      </w:r>
      <w:r>
        <w:rPr>
          <w:rFonts w:ascii="宋体" w:hAnsi="宋体" w:cs="宋体" w:hint="eastAsia"/>
          <w:b/>
          <w:bCs/>
          <w:color w:val="000000"/>
          <w:kern w:val="0"/>
          <w:sz w:val="24"/>
          <w:szCs w:val="24"/>
        </w:rPr>
        <w:t>联系方式</w:t>
      </w:r>
    </w:p>
    <w:p w:rsidR="00000000" w:rsidRDefault="00F939F8">
      <w:pPr>
        <w:spacing w:line="360" w:lineRule="exact"/>
        <w:rPr>
          <w:rFonts w:ascii="宋体" w:hAnsi="宋体" w:cs="宋体" w:hint="eastAsia"/>
          <w:sz w:val="24"/>
          <w:szCs w:val="24"/>
        </w:rPr>
      </w:pPr>
      <w:r>
        <w:rPr>
          <w:rFonts w:ascii="宋体" w:hAnsi="宋体" w:cs="宋体" w:hint="eastAsia"/>
          <w:color w:val="000000"/>
          <w:sz w:val="24"/>
          <w:szCs w:val="24"/>
        </w:rPr>
        <w:t>采购人</w:t>
      </w:r>
      <w:r>
        <w:rPr>
          <w:rFonts w:ascii="宋体" w:hAnsi="宋体" w:cs="宋体" w:hint="eastAsia"/>
          <w:color w:val="000000"/>
          <w:sz w:val="24"/>
          <w:szCs w:val="24"/>
        </w:rPr>
        <w:t>:</w:t>
      </w:r>
      <w:r>
        <w:rPr>
          <w:rFonts w:ascii="宋体" w:hAnsi="宋体" w:cs="宋体" w:hint="eastAsia"/>
          <w:sz w:val="24"/>
          <w:szCs w:val="24"/>
        </w:rPr>
        <w:t>中国人民</w:t>
      </w:r>
      <w:r>
        <w:rPr>
          <w:rFonts w:ascii="宋体" w:hAnsi="宋体" w:cs="宋体" w:hint="eastAsia"/>
          <w:sz w:val="24"/>
          <w:szCs w:val="24"/>
        </w:rPr>
        <w:t>政治协商会议三亚市委员会办公室</w:t>
      </w:r>
      <w:r>
        <w:rPr>
          <w:rFonts w:ascii="宋体" w:hAnsi="宋体" w:cs="宋体" w:hint="eastAsia"/>
          <w:sz w:val="24"/>
          <w:szCs w:val="24"/>
        </w:rPr>
        <w:t xml:space="preserve">   </w:t>
      </w:r>
      <w:r>
        <w:rPr>
          <w:rFonts w:ascii="宋体" w:hAnsi="宋体" w:cs="宋体" w:hint="eastAsia"/>
          <w:sz w:val="24"/>
          <w:szCs w:val="24"/>
        </w:rPr>
        <w:t>代理机构：三亚市政府采购中</w:t>
      </w:r>
      <w:r>
        <w:rPr>
          <w:rFonts w:ascii="宋体" w:hAnsi="宋体" w:cs="宋体" w:hint="eastAsia"/>
          <w:sz w:val="24"/>
          <w:szCs w:val="24"/>
        </w:rPr>
        <w:t>心</w:t>
      </w:r>
    </w:p>
    <w:p w:rsidR="00000000" w:rsidRDefault="00F939F8">
      <w:pPr>
        <w:spacing w:line="360" w:lineRule="exact"/>
        <w:rPr>
          <w:rFonts w:ascii="宋体" w:hAnsi="宋体" w:cs="宋体" w:hint="eastAsia"/>
          <w:color w:val="333333"/>
          <w:sz w:val="24"/>
          <w:szCs w:val="24"/>
          <w:shd w:val="clear" w:color="auto" w:fill="FFFFFF"/>
        </w:rPr>
      </w:pPr>
      <w:r>
        <w:rPr>
          <w:rFonts w:ascii="宋体" w:hAnsi="宋体" w:cs="宋体" w:hint="eastAsia"/>
          <w:color w:val="000000"/>
          <w:sz w:val="24"/>
          <w:szCs w:val="24"/>
        </w:rPr>
        <w:t>地址</w:t>
      </w:r>
      <w:r>
        <w:rPr>
          <w:rFonts w:ascii="宋体" w:hAnsi="宋体" w:cs="宋体" w:hint="eastAsia"/>
          <w:color w:val="000000"/>
          <w:sz w:val="24"/>
          <w:szCs w:val="24"/>
        </w:rPr>
        <w:t xml:space="preserve">: </w:t>
      </w:r>
      <w:r>
        <w:rPr>
          <w:rFonts w:ascii="宋体" w:hAnsi="宋体" w:cs="宋体" w:hint="eastAsia"/>
          <w:bCs/>
          <w:sz w:val="24"/>
          <w:szCs w:val="24"/>
          <w:shd w:val="clear" w:color="auto" w:fill="FFFFFF"/>
        </w:rPr>
        <w:t>三亚市</w:t>
      </w:r>
      <w:r>
        <w:rPr>
          <w:rFonts w:ascii="宋体" w:hAnsi="宋体" w:cs="宋体" w:hint="eastAsia"/>
          <w:bCs/>
          <w:sz w:val="24"/>
          <w:szCs w:val="24"/>
          <w:shd w:val="clear" w:color="auto" w:fill="FFFFFF"/>
        </w:rPr>
        <w:t>榆亚路</w:t>
      </w:r>
      <w:r>
        <w:rPr>
          <w:rFonts w:ascii="宋体" w:hAnsi="宋体" w:cs="宋体" w:hint="eastAsia"/>
          <w:bCs/>
          <w:sz w:val="24"/>
          <w:szCs w:val="24"/>
          <w:shd w:val="clear" w:color="auto" w:fill="FFFFFF"/>
        </w:rPr>
        <w:t>1</w:t>
      </w:r>
      <w:r>
        <w:rPr>
          <w:rFonts w:ascii="宋体" w:hAnsi="宋体" w:cs="宋体" w:hint="eastAsia"/>
          <w:bCs/>
          <w:sz w:val="24"/>
          <w:szCs w:val="24"/>
          <w:shd w:val="clear" w:color="auto" w:fill="FFFFFF"/>
        </w:rPr>
        <w:t>号市</w:t>
      </w:r>
      <w:r>
        <w:rPr>
          <w:rFonts w:ascii="宋体" w:hAnsi="宋体" w:cs="宋体" w:hint="eastAsia"/>
          <w:bCs/>
          <w:sz w:val="24"/>
          <w:szCs w:val="24"/>
          <w:shd w:val="clear" w:color="auto" w:fill="FFFFFF"/>
        </w:rPr>
        <w:t>委办公大楼四层</w:t>
      </w:r>
      <w:r>
        <w:rPr>
          <w:rFonts w:ascii="宋体" w:hAnsi="宋体" w:cs="宋体" w:hint="eastAsia"/>
          <w:color w:val="333333"/>
          <w:sz w:val="24"/>
          <w:szCs w:val="24"/>
          <w:shd w:val="clear" w:color="auto" w:fill="FFFFFF"/>
        </w:rPr>
        <w:t xml:space="preserve">        </w:t>
      </w:r>
      <w:r>
        <w:rPr>
          <w:rFonts w:ascii="宋体" w:hAnsi="宋体" w:cs="宋体" w:hint="eastAsia"/>
          <w:sz w:val="24"/>
          <w:szCs w:val="24"/>
        </w:rPr>
        <w:t>地址：三亚市河东区新风</w:t>
      </w:r>
      <w:r>
        <w:rPr>
          <w:rFonts w:ascii="宋体" w:hAnsi="宋体" w:hint="eastAsia"/>
          <w:sz w:val="24"/>
        </w:rPr>
        <w:t>街</w:t>
      </w:r>
      <w:r>
        <w:rPr>
          <w:rFonts w:ascii="宋体" w:hAnsi="宋体" w:hint="eastAsia"/>
          <w:sz w:val="24"/>
        </w:rPr>
        <w:t>259</w:t>
      </w:r>
      <w:r>
        <w:rPr>
          <w:rFonts w:ascii="宋体" w:hAnsi="宋体" w:hint="eastAsia"/>
          <w:sz w:val="24"/>
        </w:rPr>
        <w:t>号</w:t>
      </w:r>
    </w:p>
    <w:p w:rsidR="00000000" w:rsidRDefault="00F939F8">
      <w:pPr>
        <w:widowControl/>
        <w:spacing w:line="360" w:lineRule="exact"/>
        <w:jc w:val="left"/>
        <w:rPr>
          <w:rFonts w:ascii="宋体" w:hAnsi="宋体" w:cs="宋体" w:hint="eastAsia"/>
          <w:sz w:val="24"/>
          <w:szCs w:val="24"/>
        </w:rPr>
      </w:pPr>
      <w:r>
        <w:rPr>
          <w:rFonts w:ascii="宋体" w:hAnsi="宋体" w:cs="宋体" w:hint="eastAsia"/>
          <w:sz w:val="24"/>
          <w:szCs w:val="24"/>
        </w:rPr>
        <w:t>联系人：</w:t>
      </w:r>
      <w:r>
        <w:rPr>
          <w:rFonts w:ascii="宋体" w:hAnsi="宋体" w:cs="宋体" w:hint="eastAsia"/>
          <w:sz w:val="24"/>
          <w:szCs w:val="24"/>
        </w:rPr>
        <w:t>曹应麒</w:t>
      </w:r>
      <w:r>
        <w:rPr>
          <w:rFonts w:ascii="宋体" w:hAnsi="宋体" w:cs="宋体" w:hint="eastAsia"/>
          <w:sz w:val="24"/>
          <w:szCs w:val="24"/>
        </w:rPr>
        <w:t xml:space="preserve">                                  </w:t>
      </w:r>
      <w:r>
        <w:rPr>
          <w:rFonts w:ascii="宋体" w:hAnsi="宋体" w:cs="宋体" w:hint="eastAsia"/>
          <w:color w:val="000000"/>
          <w:sz w:val="24"/>
          <w:szCs w:val="24"/>
        </w:rPr>
        <w:t>邮政编码：</w:t>
      </w:r>
      <w:r>
        <w:rPr>
          <w:rFonts w:ascii="宋体" w:hAnsi="宋体" w:cs="宋体" w:hint="eastAsia"/>
          <w:color w:val="000000"/>
          <w:sz w:val="24"/>
          <w:szCs w:val="24"/>
        </w:rPr>
        <w:t>572000</w:t>
      </w:r>
    </w:p>
    <w:p w:rsidR="00000000" w:rsidRDefault="00F939F8">
      <w:pPr>
        <w:spacing w:line="360" w:lineRule="exact"/>
        <w:rPr>
          <w:rFonts w:ascii="宋体" w:hAnsi="宋体" w:cs="宋体" w:hint="eastAsia"/>
          <w:color w:val="000000"/>
          <w:sz w:val="24"/>
          <w:szCs w:val="24"/>
        </w:rPr>
      </w:pPr>
      <w:r>
        <w:rPr>
          <w:rFonts w:ascii="宋体" w:hAnsi="宋体" w:cs="宋体" w:hint="eastAsia"/>
          <w:sz w:val="24"/>
          <w:szCs w:val="24"/>
        </w:rPr>
        <w:t>联系电话：</w:t>
      </w:r>
      <w:r>
        <w:rPr>
          <w:rFonts w:ascii="宋体" w:hAnsi="宋体" w:cs="宋体" w:hint="eastAsia"/>
          <w:sz w:val="24"/>
          <w:szCs w:val="24"/>
        </w:rPr>
        <w:t xml:space="preserve">18889579999      </w:t>
      </w:r>
      <w:r>
        <w:rPr>
          <w:rFonts w:ascii="宋体" w:hAnsi="宋体" w:cs="宋体" w:hint="eastAsia"/>
          <w:sz w:val="24"/>
          <w:szCs w:val="24"/>
        </w:rPr>
        <w:t xml:space="preserve">                     </w:t>
      </w:r>
      <w:r>
        <w:rPr>
          <w:rFonts w:ascii="宋体" w:hAnsi="宋体" w:cs="宋体" w:hint="eastAsia"/>
          <w:color w:val="000000"/>
          <w:sz w:val="24"/>
          <w:szCs w:val="24"/>
        </w:rPr>
        <w:t>项目联系人：</w:t>
      </w:r>
      <w:r>
        <w:rPr>
          <w:rFonts w:ascii="宋体" w:hAnsi="宋体" w:cs="宋体" w:hint="eastAsia"/>
          <w:color w:val="000000"/>
          <w:sz w:val="24"/>
          <w:szCs w:val="24"/>
        </w:rPr>
        <w:t>陈飞雄</w:t>
      </w:r>
    </w:p>
    <w:p w:rsidR="00000000" w:rsidRDefault="00F939F8">
      <w:pPr>
        <w:spacing w:line="360" w:lineRule="exact"/>
        <w:ind w:firstLineChars="2400" w:firstLine="5760"/>
        <w:rPr>
          <w:rFonts w:ascii="宋体" w:hAnsi="宋体" w:cs="宋体" w:hint="eastAsia"/>
          <w:b/>
          <w:bCs/>
          <w:sz w:val="24"/>
          <w:szCs w:val="24"/>
        </w:rPr>
      </w:pPr>
      <w:r>
        <w:rPr>
          <w:rFonts w:ascii="宋体" w:hAnsi="宋体" w:cs="宋体" w:hint="eastAsia"/>
          <w:color w:val="000000"/>
          <w:sz w:val="24"/>
          <w:szCs w:val="24"/>
        </w:rPr>
        <w:t>联系电话：</w:t>
      </w:r>
      <w:r>
        <w:rPr>
          <w:rFonts w:ascii="宋体" w:hAnsi="宋体" w:cs="宋体" w:hint="eastAsia"/>
          <w:color w:val="000000"/>
          <w:sz w:val="24"/>
          <w:szCs w:val="24"/>
        </w:rPr>
        <w:t>0898-</w:t>
      </w:r>
      <w:r>
        <w:rPr>
          <w:rFonts w:ascii="宋体" w:hAnsi="宋体" w:cs="宋体" w:hint="eastAsia"/>
          <w:color w:val="000000"/>
          <w:sz w:val="24"/>
          <w:szCs w:val="24"/>
        </w:rPr>
        <w:t>88250606</w:t>
      </w:r>
    </w:p>
    <w:p w:rsidR="00000000" w:rsidRDefault="00F939F8">
      <w:pPr>
        <w:spacing w:line="340" w:lineRule="exact"/>
        <w:rPr>
          <w:rFonts w:ascii="宋体" w:hAnsi="宋体" w:hint="eastAsia"/>
          <w:bCs/>
          <w:color w:val="000000"/>
          <w:sz w:val="36"/>
        </w:rPr>
      </w:pPr>
      <w:r>
        <w:rPr>
          <w:rFonts w:ascii="宋体" w:hAnsi="宋体" w:cs="宋体" w:hint="eastAsia"/>
          <w:sz w:val="24"/>
          <w:szCs w:val="24"/>
        </w:rPr>
        <w:t xml:space="preserve">                          </w:t>
      </w:r>
      <w:bookmarkStart w:id="4" w:name="_Toc213396759"/>
      <w:bookmarkStart w:id="5" w:name="_Toc213396945"/>
      <w:bookmarkStart w:id="6" w:name="_Toc213397009"/>
      <w:bookmarkStart w:id="7" w:name="_Toc213496267"/>
      <w:bookmarkStart w:id="8" w:name="_Toc217446031"/>
      <w:bookmarkStart w:id="9" w:name="_Toc89075871"/>
      <w:bookmarkStart w:id="10" w:name="_Toc183682339"/>
      <w:bookmarkStart w:id="11" w:name="_Toc183582202"/>
      <w:bookmarkStart w:id="12" w:name="_Toc77400776"/>
      <w:bookmarkEnd w:id="2"/>
      <w:bookmarkEnd w:id="3"/>
    </w:p>
    <w:p w:rsidR="00000000" w:rsidRDefault="00F939F8">
      <w:pPr>
        <w:pStyle w:val="2"/>
        <w:keepNext w:val="0"/>
        <w:keepLines w:val="0"/>
        <w:spacing w:before="0" w:after="0" w:line="360" w:lineRule="auto"/>
        <w:rPr>
          <w:rFonts w:ascii="宋体" w:eastAsia="宋体" w:hAnsi="宋体"/>
          <w:bCs/>
          <w:color w:val="000000"/>
          <w:sz w:val="36"/>
        </w:rPr>
      </w:pPr>
      <w:r>
        <w:rPr>
          <w:rFonts w:ascii="宋体" w:eastAsia="宋体" w:hAnsi="宋体" w:hint="eastAsia"/>
          <w:bCs/>
          <w:color w:val="000000"/>
          <w:sz w:val="36"/>
        </w:rPr>
        <w:lastRenderedPageBreak/>
        <w:t xml:space="preserve">               </w:t>
      </w:r>
      <w:r>
        <w:rPr>
          <w:rFonts w:ascii="宋体" w:eastAsia="宋体" w:hAnsi="宋体" w:hint="eastAsia"/>
          <w:bCs/>
          <w:color w:val="000000"/>
          <w:sz w:val="36"/>
        </w:rPr>
        <w:t>第二章</w:t>
      </w:r>
      <w:r>
        <w:rPr>
          <w:rFonts w:ascii="宋体" w:eastAsia="宋体" w:hAnsi="宋体" w:hint="eastAsia"/>
          <w:bCs/>
          <w:color w:val="000000"/>
          <w:sz w:val="36"/>
        </w:rPr>
        <w:t xml:space="preserve">  </w:t>
      </w:r>
      <w:r>
        <w:rPr>
          <w:rFonts w:ascii="宋体" w:eastAsia="宋体" w:hAnsi="宋体" w:hint="eastAsia"/>
          <w:bCs/>
          <w:color w:val="000000"/>
          <w:sz w:val="36"/>
        </w:rPr>
        <w:t>投标人须知</w:t>
      </w:r>
      <w:bookmarkStart w:id="13" w:name="_Toc184283909"/>
      <w:bookmarkStart w:id="14" w:name="_Toc184274915"/>
      <w:bookmarkEnd w:id="4"/>
      <w:bookmarkEnd w:id="5"/>
      <w:bookmarkEnd w:id="6"/>
      <w:bookmarkEnd w:id="7"/>
      <w:bookmarkEnd w:id="8"/>
    </w:p>
    <w:p w:rsidR="00000000" w:rsidRDefault="00F939F8">
      <w:pPr>
        <w:pStyle w:val="2"/>
        <w:keepNext w:val="0"/>
        <w:keepLines w:val="0"/>
        <w:spacing w:before="0" w:after="0" w:line="360" w:lineRule="auto"/>
        <w:jc w:val="center"/>
        <w:rPr>
          <w:rFonts w:ascii="宋体" w:eastAsia="宋体" w:hAnsi="宋体" w:hint="eastAsia"/>
          <w:color w:val="000000"/>
        </w:rPr>
      </w:pPr>
      <w:bookmarkStart w:id="15" w:name="_Toc189727030"/>
      <w:bookmarkStart w:id="16" w:name="_Toc213396760"/>
      <w:bookmarkStart w:id="17" w:name="_Toc213396946"/>
      <w:bookmarkStart w:id="18" w:name="_Toc213397010"/>
      <w:bookmarkStart w:id="19" w:name="_Toc217446032"/>
      <w:bookmarkStart w:id="20" w:name="_Toc213496268"/>
      <w:r>
        <w:rPr>
          <w:rFonts w:ascii="宋体" w:eastAsia="宋体" w:hAnsi="宋体" w:hint="eastAsia"/>
          <w:color w:val="000000"/>
        </w:rPr>
        <w:t>投标人须知前附表</w:t>
      </w:r>
      <w:bookmarkEnd w:id="13"/>
      <w:bookmarkEnd w:id="14"/>
      <w:bookmarkEnd w:id="15"/>
      <w:bookmarkEnd w:id="16"/>
      <w:bookmarkEnd w:id="17"/>
      <w:bookmarkEnd w:id="18"/>
      <w:bookmarkEnd w:id="19"/>
      <w:bookmarkEnd w:id="20"/>
    </w:p>
    <w:tbl>
      <w:tblPr>
        <w:tblW w:w="0" w:type="auto"/>
        <w:jc w:val="center"/>
        <w:tblInd w:w="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000"/>
      </w:tblPr>
      <w:tblGrid>
        <w:gridCol w:w="739"/>
        <w:gridCol w:w="2225"/>
        <w:gridCol w:w="6894"/>
      </w:tblGrid>
      <w:tr w:rsidR="00000000">
        <w:trPr>
          <w:trHeight w:hRule="exact" w:val="451"/>
          <w:tblHeader/>
          <w:jc w:val="center"/>
        </w:trPr>
        <w:tc>
          <w:tcPr>
            <w:tcW w:w="739" w:type="dxa"/>
            <w:vAlign w:val="center"/>
          </w:tcPr>
          <w:p w:rsidR="00000000" w:rsidRDefault="00F939F8">
            <w:pPr>
              <w:pStyle w:val="af"/>
              <w:spacing w:line="400" w:lineRule="exact"/>
              <w:ind w:left="9"/>
              <w:jc w:val="center"/>
              <w:rPr>
                <w:rFonts w:hint="eastAsia"/>
                <w:color w:val="000000"/>
                <w:sz w:val="21"/>
                <w:szCs w:val="21"/>
                <w:lang w:val="zh-CN"/>
              </w:rPr>
            </w:pPr>
            <w:r>
              <w:rPr>
                <w:rFonts w:hint="eastAsia"/>
                <w:color w:val="000000"/>
                <w:sz w:val="21"/>
                <w:szCs w:val="21"/>
                <w:lang w:val="zh-CN"/>
              </w:rPr>
              <w:t>序号</w:t>
            </w:r>
          </w:p>
        </w:tc>
        <w:tc>
          <w:tcPr>
            <w:tcW w:w="2225" w:type="dxa"/>
            <w:vAlign w:val="center"/>
          </w:tcPr>
          <w:p w:rsidR="00000000" w:rsidRDefault="00F939F8">
            <w:pPr>
              <w:pStyle w:val="af"/>
              <w:spacing w:line="400" w:lineRule="exact"/>
              <w:jc w:val="center"/>
              <w:rPr>
                <w:rFonts w:hint="eastAsia"/>
                <w:color w:val="000000"/>
                <w:sz w:val="21"/>
                <w:szCs w:val="21"/>
                <w:lang w:val="zh-CN"/>
              </w:rPr>
            </w:pPr>
            <w:r>
              <w:rPr>
                <w:rFonts w:hint="eastAsia"/>
                <w:color w:val="000000"/>
                <w:sz w:val="21"/>
                <w:szCs w:val="21"/>
                <w:lang w:val="zh-CN"/>
              </w:rPr>
              <w:t>条款名称</w:t>
            </w:r>
          </w:p>
        </w:tc>
        <w:tc>
          <w:tcPr>
            <w:tcW w:w="6894" w:type="dxa"/>
            <w:vAlign w:val="center"/>
          </w:tcPr>
          <w:p w:rsidR="00000000" w:rsidRDefault="00F939F8">
            <w:pPr>
              <w:pStyle w:val="af"/>
              <w:spacing w:line="400" w:lineRule="exact"/>
              <w:jc w:val="center"/>
              <w:rPr>
                <w:rFonts w:hint="eastAsia"/>
                <w:color w:val="000000"/>
                <w:sz w:val="21"/>
                <w:szCs w:val="21"/>
                <w:lang w:val="zh-CN"/>
              </w:rPr>
            </w:pPr>
            <w:r>
              <w:rPr>
                <w:rFonts w:hint="eastAsia"/>
                <w:color w:val="000000"/>
                <w:sz w:val="21"/>
                <w:szCs w:val="21"/>
                <w:lang w:val="zh-CN"/>
              </w:rPr>
              <w:t>说明和要求</w:t>
            </w:r>
          </w:p>
        </w:tc>
      </w:tr>
      <w:tr w:rsidR="00000000">
        <w:trPr>
          <w:trHeight w:val="617"/>
          <w:jc w:val="center"/>
        </w:trPr>
        <w:tc>
          <w:tcPr>
            <w:tcW w:w="739" w:type="dxa"/>
            <w:vAlign w:val="center"/>
          </w:tcPr>
          <w:p w:rsidR="00000000" w:rsidRDefault="00F939F8">
            <w:pPr>
              <w:pStyle w:val="af"/>
              <w:spacing w:line="400" w:lineRule="exact"/>
              <w:ind w:right="230"/>
              <w:jc w:val="center"/>
              <w:rPr>
                <w:rFonts w:hint="eastAsia"/>
                <w:color w:val="000000"/>
                <w:sz w:val="21"/>
                <w:szCs w:val="21"/>
                <w:lang w:val="zh-CN"/>
              </w:rPr>
            </w:pPr>
            <w:r>
              <w:rPr>
                <w:rFonts w:hint="eastAsia"/>
                <w:color w:val="000000"/>
                <w:sz w:val="21"/>
                <w:szCs w:val="21"/>
                <w:lang w:val="zh-CN"/>
              </w:rPr>
              <w:t>1</w:t>
            </w:r>
          </w:p>
        </w:tc>
        <w:tc>
          <w:tcPr>
            <w:tcW w:w="2225" w:type="dxa"/>
            <w:vAlign w:val="center"/>
          </w:tcPr>
          <w:p w:rsidR="00000000" w:rsidRDefault="00F939F8">
            <w:pPr>
              <w:pStyle w:val="af"/>
              <w:spacing w:line="400" w:lineRule="exact"/>
              <w:jc w:val="center"/>
              <w:rPr>
                <w:rFonts w:hint="eastAsia"/>
                <w:color w:val="000000"/>
                <w:sz w:val="21"/>
                <w:szCs w:val="21"/>
                <w:lang w:val="zh-CN"/>
              </w:rPr>
            </w:pPr>
            <w:r>
              <w:rPr>
                <w:rFonts w:hint="eastAsia"/>
                <w:color w:val="000000"/>
                <w:sz w:val="21"/>
                <w:szCs w:val="21"/>
                <w:lang w:val="zh-CN"/>
              </w:rPr>
              <w:t>采购人</w:t>
            </w:r>
          </w:p>
        </w:tc>
        <w:tc>
          <w:tcPr>
            <w:tcW w:w="6894" w:type="dxa"/>
            <w:vAlign w:val="center"/>
          </w:tcPr>
          <w:p w:rsidR="00000000" w:rsidRDefault="00F939F8">
            <w:pPr>
              <w:pStyle w:val="af5"/>
              <w:spacing w:line="400" w:lineRule="exact"/>
              <w:ind w:firstLineChars="100" w:firstLine="210"/>
              <w:jc w:val="left"/>
              <w:rPr>
                <w:rFonts w:ascii="宋体" w:hAnsi="宋体" w:cs="宋体" w:hint="eastAsia"/>
                <w:szCs w:val="21"/>
              </w:rPr>
            </w:pPr>
            <w:r>
              <w:rPr>
                <w:rFonts w:ascii="宋体" w:hAnsi="宋体" w:hint="eastAsia"/>
                <w:szCs w:val="21"/>
              </w:rPr>
              <w:t>中国人民</w:t>
            </w:r>
            <w:r>
              <w:rPr>
                <w:rFonts w:ascii="宋体" w:hAnsi="宋体" w:cs="宋体" w:hint="eastAsia"/>
                <w:szCs w:val="21"/>
              </w:rPr>
              <w:t>政治协商会议三亚市委员会办公室</w:t>
            </w:r>
          </w:p>
          <w:p w:rsidR="00000000" w:rsidRDefault="00F939F8">
            <w:pPr>
              <w:pStyle w:val="af5"/>
              <w:spacing w:line="400" w:lineRule="exact"/>
              <w:ind w:firstLineChars="100" w:firstLine="240"/>
              <w:jc w:val="left"/>
              <w:rPr>
                <w:rFonts w:ascii="宋体" w:hAnsi="宋体" w:cs="宋体" w:hint="eastAsia"/>
                <w:szCs w:val="21"/>
              </w:rPr>
            </w:pPr>
            <w:r>
              <w:rPr>
                <w:rFonts w:ascii="宋体" w:hAnsi="宋体" w:cs="宋体" w:hint="eastAsia"/>
                <w:sz w:val="24"/>
              </w:rPr>
              <w:t>联系人：</w:t>
            </w:r>
            <w:r>
              <w:rPr>
                <w:rFonts w:ascii="宋体" w:hAnsi="宋体" w:cs="宋体" w:hint="eastAsia"/>
                <w:sz w:val="24"/>
              </w:rPr>
              <w:t>曹应麒</w:t>
            </w:r>
            <w:r>
              <w:rPr>
                <w:rFonts w:ascii="宋体" w:hAnsi="宋体" w:cs="宋体" w:hint="eastAsia"/>
                <w:sz w:val="24"/>
              </w:rPr>
              <w:t xml:space="preserve">   </w:t>
            </w:r>
            <w:r>
              <w:rPr>
                <w:rFonts w:ascii="宋体" w:hAnsi="宋体" w:cs="宋体" w:hint="eastAsia"/>
                <w:sz w:val="24"/>
              </w:rPr>
              <w:t>联系电话：</w:t>
            </w:r>
            <w:r>
              <w:rPr>
                <w:rFonts w:ascii="宋体" w:hAnsi="宋体" w:cs="宋体" w:hint="eastAsia"/>
                <w:sz w:val="24"/>
              </w:rPr>
              <w:t>18889579999</w:t>
            </w:r>
          </w:p>
        </w:tc>
      </w:tr>
      <w:tr w:rsidR="00000000">
        <w:trPr>
          <w:trHeight w:val="645"/>
          <w:jc w:val="center"/>
        </w:trPr>
        <w:tc>
          <w:tcPr>
            <w:tcW w:w="739" w:type="dxa"/>
            <w:vAlign w:val="center"/>
          </w:tcPr>
          <w:p w:rsidR="00000000" w:rsidRDefault="00F939F8">
            <w:pPr>
              <w:pStyle w:val="af"/>
              <w:spacing w:line="400" w:lineRule="exact"/>
              <w:ind w:right="230"/>
              <w:jc w:val="center"/>
              <w:rPr>
                <w:rFonts w:hint="eastAsia"/>
                <w:color w:val="000000"/>
                <w:sz w:val="21"/>
                <w:szCs w:val="21"/>
                <w:lang w:val="zh-CN"/>
              </w:rPr>
            </w:pPr>
            <w:r>
              <w:rPr>
                <w:rFonts w:hint="eastAsia"/>
                <w:color w:val="000000"/>
                <w:sz w:val="21"/>
                <w:szCs w:val="21"/>
                <w:lang w:val="zh-CN"/>
              </w:rPr>
              <w:t>2</w:t>
            </w:r>
          </w:p>
        </w:tc>
        <w:tc>
          <w:tcPr>
            <w:tcW w:w="2225" w:type="dxa"/>
            <w:vAlign w:val="center"/>
          </w:tcPr>
          <w:p w:rsidR="00000000" w:rsidRDefault="00F939F8">
            <w:pPr>
              <w:pStyle w:val="af"/>
              <w:spacing w:line="400" w:lineRule="exact"/>
              <w:jc w:val="center"/>
              <w:rPr>
                <w:rFonts w:hint="eastAsia"/>
                <w:color w:val="000000"/>
                <w:sz w:val="21"/>
                <w:szCs w:val="21"/>
                <w:lang w:val="zh-CN"/>
              </w:rPr>
            </w:pPr>
            <w:r>
              <w:rPr>
                <w:rFonts w:hint="eastAsia"/>
                <w:color w:val="000000"/>
                <w:sz w:val="21"/>
                <w:szCs w:val="21"/>
                <w:lang w:val="zh-CN"/>
              </w:rPr>
              <w:t>采购代理机构</w:t>
            </w:r>
          </w:p>
        </w:tc>
        <w:tc>
          <w:tcPr>
            <w:tcW w:w="6894" w:type="dxa"/>
            <w:vAlign w:val="center"/>
          </w:tcPr>
          <w:p w:rsidR="00000000" w:rsidRDefault="00F939F8">
            <w:pPr>
              <w:pStyle w:val="af"/>
              <w:spacing w:line="400" w:lineRule="exact"/>
              <w:ind w:firstLineChars="100" w:firstLine="210"/>
              <w:rPr>
                <w:rFonts w:hint="eastAsia"/>
                <w:color w:val="000000"/>
                <w:sz w:val="21"/>
                <w:szCs w:val="21"/>
                <w:lang w:val="zh-CN"/>
              </w:rPr>
            </w:pPr>
            <w:r>
              <w:rPr>
                <w:rFonts w:hint="eastAsia"/>
                <w:color w:val="000000"/>
                <w:sz w:val="21"/>
                <w:szCs w:val="21"/>
                <w:lang w:val="zh-CN"/>
              </w:rPr>
              <w:t>三亚市政府采购中心</w:t>
            </w:r>
          </w:p>
          <w:p w:rsidR="00000000" w:rsidRDefault="00F939F8">
            <w:pPr>
              <w:pStyle w:val="af"/>
              <w:spacing w:line="400" w:lineRule="exact"/>
              <w:ind w:firstLineChars="100" w:firstLine="240"/>
              <w:rPr>
                <w:rFonts w:hint="eastAsia"/>
                <w:color w:val="000000"/>
                <w:sz w:val="21"/>
                <w:szCs w:val="21"/>
              </w:rPr>
            </w:pPr>
            <w:r>
              <w:rPr>
                <w:rFonts w:hint="eastAsia"/>
                <w:color w:val="000000"/>
              </w:rPr>
              <w:t>联系人：</w:t>
            </w:r>
            <w:r>
              <w:rPr>
                <w:rFonts w:hint="eastAsia"/>
                <w:color w:val="000000"/>
              </w:rPr>
              <w:t>陈飞雄</w:t>
            </w:r>
            <w:r>
              <w:rPr>
                <w:rFonts w:hint="eastAsia"/>
                <w:color w:val="000000"/>
              </w:rPr>
              <w:t xml:space="preserve">   </w:t>
            </w:r>
            <w:r>
              <w:rPr>
                <w:rFonts w:hint="eastAsia"/>
                <w:color w:val="000000"/>
              </w:rPr>
              <w:t>联系电话：</w:t>
            </w:r>
            <w:r>
              <w:rPr>
                <w:rFonts w:hint="eastAsia"/>
                <w:color w:val="000000"/>
              </w:rPr>
              <w:t>0898-88250606</w:t>
            </w:r>
          </w:p>
        </w:tc>
      </w:tr>
      <w:tr w:rsidR="00000000">
        <w:trPr>
          <w:trHeight w:hRule="exact" w:val="406"/>
          <w:jc w:val="center"/>
        </w:trPr>
        <w:tc>
          <w:tcPr>
            <w:tcW w:w="739" w:type="dxa"/>
            <w:vAlign w:val="center"/>
          </w:tcPr>
          <w:p w:rsidR="00000000" w:rsidRDefault="00F939F8">
            <w:pPr>
              <w:pStyle w:val="af"/>
              <w:spacing w:line="400" w:lineRule="exact"/>
              <w:ind w:right="230"/>
              <w:jc w:val="center"/>
              <w:rPr>
                <w:rFonts w:hint="eastAsia"/>
                <w:color w:val="000000"/>
                <w:sz w:val="21"/>
                <w:szCs w:val="21"/>
                <w:lang w:val="zh-CN"/>
              </w:rPr>
            </w:pPr>
            <w:r>
              <w:rPr>
                <w:rFonts w:hint="eastAsia"/>
                <w:color w:val="000000"/>
                <w:sz w:val="21"/>
                <w:szCs w:val="21"/>
                <w:lang w:val="zh-CN"/>
              </w:rPr>
              <w:t>3</w:t>
            </w:r>
          </w:p>
        </w:tc>
        <w:tc>
          <w:tcPr>
            <w:tcW w:w="2225" w:type="dxa"/>
            <w:vAlign w:val="center"/>
          </w:tcPr>
          <w:p w:rsidR="00000000" w:rsidRDefault="00F939F8">
            <w:pPr>
              <w:pStyle w:val="af"/>
              <w:spacing w:line="400" w:lineRule="exact"/>
              <w:jc w:val="center"/>
              <w:rPr>
                <w:rFonts w:hint="eastAsia"/>
                <w:color w:val="000000"/>
                <w:sz w:val="21"/>
                <w:szCs w:val="21"/>
                <w:lang w:val="zh-CN"/>
              </w:rPr>
            </w:pPr>
            <w:r>
              <w:rPr>
                <w:rFonts w:hint="eastAsia"/>
                <w:color w:val="000000"/>
                <w:sz w:val="21"/>
                <w:szCs w:val="21"/>
                <w:lang w:val="zh-CN"/>
              </w:rPr>
              <w:t>采购项目名称</w:t>
            </w:r>
          </w:p>
        </w:tc>
        <w:tc>
          <w:tcPr>
            <w:tcW w:w="6894" w:type="dxa"/>
            <w:vAlign w:val="center"/>
          </w:tcPr>
          <w:p w:rsidR="00000000" w:rsidRDefault="00F939F8">
            <w:pPr>
              <w:spacing w:line="400" w:lineRule="exact"/>
              <w:jc w:val="left"/>
              <w:rPr>
                <w:rFonts w:ascii="宋体" w:hAnsi="宋体" w:cs="宋体" w:hint="eastAsia"/>
                <w:szCs w:val="21"/>
              </w:rPr>
            </w:pPr>
            <w:r>
              <w:rPr>
                <w:rFonts w:ascii="宋体" w:hAnsi="宋体" w:hint="eastAsia"/>
                <w:szCs w:val="21"/>
              </w:rPr>
              <w:t>中国人民</w:t>
            </w:r>
            <w:r>
              <w:rPr>
                <w:rFonts w:ascii="宋体" w:hAnsi="宋体" w:cs="宋体" w:hint="eastAsia"/>
                <w:szCs w:val="21"/>
              </w:rPr>
              <w:t>政治协商会议三亚市委员会办</w:t>
            </w:r>
            <w:r>
              <w:rPr>
                <w:rFonts w:ascii="宋体" w:hAnsi="宋体" w:cs="宋体" w:hint="eastAsia"/>
                <w:szCs w:val="21"/>
              </w:rPr>
              <w:t>公室</w:t>
            </w:r>
            <w:r>
              <w:rPr>
                <w:rFonts w:ascii="宋体" w:hAnsi="宋体" w:hint="eastAsia"/>
                <w:szCs w:val="21"/>
              </w:rPr>
              <w:t>中国三亚艺术年展</w:t>
            </w:r>
          </w:p>
        </w:tc>
      </w:tr>
      <w:tr w:rsidR="00000000">
        <w:trPr>
          <w:trHeight w:hRule="exact" w:val="416"/>
          <w:jc w:val="center"/>
        </w:trPr>
        <w:tc>
          <w:tcPr>
            <w:tcW w:w="739" w:type="dxa"/>
            <w:vAlign w:val="center"/>
          </w:tcPr>
          <w:p w:rsidR="00000000" w:rsidRDefault="00F939F8">
            <w:pPr>
              <w:pStyle w:val="af"/>
              <w:spacing w:line="400" w:lineRule="exact"/>
              <w:ind w:right="230"/>
              <w:jc w:val="center"/>
              <w:rPr>
                <w:rFonts w:hint="eastAsia"/>
                <w:color w:val="000000"/>
                <w:sz w:val="21"/>
                <w:szCs w:val="21"/>
                <w:lang w:val="zh-CN"/>
              </w:rPr>
            </w:pPr>
            <w:r>
              <w:rPr>
                <w:rFonts w:hint="eastAsia"/>
                <w:color w:val="000000"/>
                <w:sz w:val="21"/>
                <w:szCs w:val="21"/>
                <w:lang w:val="zh-CN"/>
              </w:rPr>
              <w:t>4</w:t>
            </w:r>
          </w:p>
        </w:tc>
        <w:tc>
          <w:tcPr>
            <w:tcW w:w="2225" w:type="dxa"/>
            <w:vAlign w:val="center"/>
          </w:tcPr>
          <w:p w:rsidR="00000000" w:rsidRDefault="00F939F8">
            <w:pPr>
              <w:pStyle w:val="af"/>
              <w:spacing w:line="400" w:lineRule="exact"/>
              <w:jc w:val="center"/>
              <w:rPr>
                <w:rFonts w:hint="eastAsia"/>
                <w:color w:val="000000"/>
                <w:sz w:val="21"/>
                <w:szCs w:val="21"/>
                <w:lang w:val="zh-CN"/>
              </w:rPr>
            </w:pPr>
            <w:r>
              <w:rPr>
                <w:rFonts w:hint="eastAsia"/>
                <w:color w:val="000000"/>
                <w:sz w:val="21"/>
                <w:szCs w:val="21"/>
                <w:lang w:val="zh-CN"/>
              </w:rPr>
              <w:t>项目编号</w:t>
            </w:r>
          </w:p>
        </w:tc>
        <w:tc>
          <w:tcPr>
            <w:tcW w:w="6894" w:type="dxa"/>
            <w:vAlign w:val="center"/>
          </w:tcPr>
          <w:p w:rsidR="00000000" w:rsidRDefault="00F939F8">
            <w:pPr>
              <w:spacing w:line="400" w:lineRule="exact"/>
              <w:ind w:firstLineChars="50" w:firstLine="120"/>
              <w:rPr>
                <w:rFonts w:ascii="宋体" w:hAnsi="宋体" w:cs="宋体" w:hint="eastAsia"/>
                <w:color w:val="000000"/>
                <w:szCs w:val="21"/>
              </w:rPr>
            </w:pPr>
            <w:r>
              <w:rPr>
                <w:rFonts w:ascii="宋体" w:hAnsi="宋体" w:cs="宋体" w:hint="eastAsia"/>
                <w:sz w:val="24"/>
                <w:szCs w:val="24"/>
              </w:rPr>
              <w:t>SYZFCG</w:t>
            </w:r>
            <w:r>
              <w:rPr>
                <w:rFonts w:ascii="宋体" w:hAnsi="宋体" w:cs="宋体" w:hint="eastAsia"/>
                <w:sz w:val="24"/>
                <w:szCs w:val="24"/>
              </w:rPr>
              <w:t>－</w:t>
            </w:r>
            <w:r>
              <w:rPr>
                <w:rFonts w:ascii="宋体" w:hAnsi="宋体" w:cs="宋体" w:hint="eastAsia"/>
                <w:sz w:val="24"/>
                <w:szCs w:val="24"/>
              </w:rPr>
              <w:t>2018</w:t>
            </w:r>
            <w:r>
              <w:rPr>
                <w:rFonts w:ascii="宋体" w:hAnsi="宋体" w:cs="宋体" w:hint="eastAsia"/>
                <w:sz w:val="24"/>
                <w:szCs w:val="24"/>
              </w:rPr>
              <w:t>－</w:t>
            </w:r>
            <w:r w:rsidR="000214B5">
              <w:rPr>
                <w:rFonts w:ascii="宋体" w:hAnsi="宋体" w:cs="宋体" w:hint="eastAsia"/>
                <w:sz w:val="24"/>
                <w:szCs w:val="24"/>
              </w:rPr>
              <w:t>44</w:t>
            </w:r>
          </w:p>
        </w:tc>
      </w:tr>
      <w:tr w:rsidR="00000000">
        <w:trPr>
          <w:trHeight w:hRule="exact" w:val="801"/>
          <w:jc w:val="center"/>
        </w:trPr>
        <w:tc>
          <w:tcPr>
            <w:tcW w:w="739" w:type="dxa"/>
            <w:vAlign w:val="center"/>
          </w:tcPr>
          <w:p w:rsidR="00000000" w:rsidRDefault="00F939F8">
            <w:pPr>
              <w:pStyle w:val="af"/>
              <w:spacing w:line="400" w:lineRule="exact"/>
              <w:ind w:right="230"/>
              <w:jc w:val="center"/>
              <w:rPr>
                <w:rFonts w:hint="eastAsia"/>
                <w:color w:val="000000"/>
                <w:sz w:val="21"/>
                <w:szCs w:val="21"/>
                <w:lang w:val="zh-CN"/>
              </w:rPr>
            </w:pPr>
            <w:r>
              <w:rPr>
                <w:rFonts w:hint="eastAsia"/>
                <w:color w:val="000000"/>
                <w:sz w:val="21"/>
                <w:szCs w:val="21"/>
                <w:lang w:val="zh-CN"/>
              </w:rPr>
              <w:t>5</w:t>
            </w:r>
          </w:p>
        </w:tc>
        <w:tc>
          <w:tcPr>
            <w:tcW w:w="2225" w:type="dxa"/>
            <w:vAlign w:val="center"/>
          </w:tcPr>
          <w:p w:rsidR="00000000" w:rsidRDefault="00F939F8">
            <w:pPr>
              <w:pStyle w:val="af"/>
              <w:spacing w:line="400" w:lineRule="exact"/>
              <w:jc w:val="center"/>
              <w:rPr>
                <w:rFonts w:hint="eastAsia"/>
                <w:color w:val="000000"/>
                <w:sz w:val="21"/>
                <w:szCs w:val="21"/>
                <w:lang w:val="zh-CN"/>
              </w:rPr>
            </w:pPr>
            <w:r>
              <w:rPr>
                <w:rFonts w:hint="eastAsia"/>
                <w:color w:val="000000"/>
                <w:sz w:val="21"/>
                <w:szCs w:val="21"/>
              </w:rPr>
              <w:t>采购</w:t>
            </w:r>
            <w:r>
              <w:rPr>
                <w:rFonts w:hint="eastAsia"/>
                <w:color w:val="000000"/>
                <w:sz w:val="21"/>
                <w:szCs w:val="21"/>
                <w:lang w:val="zh-CN"/>
              </w:rPr>
              <w:t>预算</w:t>
            </w:r>
          </w:p>
        </w:tc>
        <w:tc>
          <w:tcPr>
            <w:tcW w:w="6894" w:type="dxa"/>
            <w:vAlign w:val="center"/>
          </w:tcPr>
          <w:p w:rsidR="00000000" w:rsidRDefault="00F939F8">
            <w:pPr>
              <w:pStyle w:val="af"/>
              <w:spacing w:line="400" w:lineRule="exact"/>
              <w:jc w:val="both"/>
              <w:rPr>
                <w:rFonts w:hint="eastAsia"/>
                <w:sz w:val="21"/>
                <w:szCs w:val="21"/>
                <w:lang w:val="zh-CN"/>
              </w:rPr>
            </w:pPr>
            <w:r>
              <w:rPr>
                <w:rFonts w:hint="eastAsia"/>
                <w:sz w:val="21"/>
                <w:szCs w:val="21"/>
                <w:lang w:val="zh-CN"/>
              </w:rPr>
              <w:t>采购预算金额为：</w:t>
            </w:r>
            <w:r>
              <w:rPr>
                <w:rFonts w:hint="eastAsia"/>
                <w:sz w:val="21"/>
                <w:szCs w:val="21"/>
                <w:lang w:val="zh-CN"/>
              </w:rPr>
              <w:t>¥</w:t>
            </w:r>
            <w:r>
              <w:rPr>
                <w:rFonts w:hint="eastAsia"/>
                <w:sz w:val="21"/>
                <w:szCs w:val="21"/>
                <w:lang w:val="zh-CN"/>
              </w:rPr>
              <w:t>3800000.00</w:t>
            </w:r>
            <w:r>
              <w:rPr>
                <w:rFonts w:hint="eastAsia"/>
                <w:sz w:val="21"/>
                <w:szCs w:val="21"/>
                <w:lang w:val="zh-CN"/>
              </w:rPr>
              <w:t>元，最高限价为</w:t>
            </w:r>
            <w:r>
              <w:rPr>
                <w:rFonts w:hint="eastAsia"/>
                <w:sz w:val="21"/>
                <w:szCs w:val="21"/>
                <w:lang w:val="zh-CN"/>
              </w:rPr>
              <w:t>¥</w:t>
            </w:r>
            <w:r>
              <w:rPr>
                <w:rFonts w:hint="eastAsia"/>
                <w:sz w:val="21"/>
                <w:szCs w:val="21"/>
                <w:lang w:val="zh-CN"/>
              </w:rPr>
              <w:t>3800000.00</w:t>
            </w:r>
            <w:r>
              <w:rPr>
                <w:rFonts w:hint="eastAsia"/>
                <w:sz w:val="21"/>
                <w:szCs w:val="21"/>
                <w:lang w:val="zh-CN"/>
              </w:rPr>
              <w:t>元；超出采购预算金额（最高限价）的投标，按无效投标处理。</w:t>
            </w:r>
          </w:p>
          <w:p w:rsidR="00000000" w:rsidRDefault="00F939F8">
            <w:pPr>
              <w:pStyle w:val="af"/>
              <w:spacing w:line="400" w:lineRule="exact"/>
              <w:ind w:firstLineChars="100" w:firstLine="210"/>
              <w:jc w:val="both"/>
              <w:rPr>
                <w:rFonts w:hint="eastAsia"/>
                <w:sz w:val="21"/>
                <w:szCs w:val="21"/>
                <w:lang w:val="zh-CN"/>
              </w:rPr>
            </w:pPr>
          </w:p>
        </w:tc>
      </w:tr>
      <w:tr w:rsidR="00000000">
        <w:trPr>
          <w:trHeight w:hRule="exact" w:val="387"/>
          <w:jc w:val="center"/>
        </w:trPr>
        <w:tc>
          <w:tcPr>
            <w:tcW w:w="739" w:type="dxa"/>
            <w:vAlign w:val="center"/>
          </w:tcPr>
          <w:p w:rsidR="00000000" w:rsidRDefault="00F939F8">
            <w:pPr>
              <w:pStyle w:val="af"/>
              <w:spacing w:line="400" w:lineRule="exact"/>
              <w:ind w:right="230"/>
              <w:jc w:val="center"/>
              <w:rPr>
                <w:rFonts w:hint="eastAsia"/>
                <w:color w:val="000000"/>
                <w:sz w:val="21"/>
                <w:szCs w:val="21"/>
                <w:lang w:val="zh-CN"/>
              </w:rPr>
            </w:pPr>
            <w:r>
              <w:rPr>
                <w:rFonts w:hint="eastAsia"/>
                <w:color w:val="000000"/>
                <w:sz w:val="21"/>
                <w:szCs w:val="21"/>
                <w:lang w:val="zh-CN"/>
              </w:rPr>
              <w:t>6</w:t>
            </w:r>
          </w:p>
        </w:tc>
        <w:tc>
          <w:tcPr>
            <w:tcW w:w="2225" w:type="dxa"/>
            <w:vAlign w:val="center"/>
          </w:tcPr>
          <w:p w:rsidR="00000000" w:rsidRDefault="00F939F8">
            <w:pPr>
              <w:pStyle w:val="af"/>
              <w:spacing w:line="400" w:lineRule="exact"/>
              <w:jc w:val="center"/>
              <w:rPr>
                <w:rFonts w:hint="eastAsia"/>
                <w:color w:val="000000"/>
                <w:sz w:val="21"/>
                <w:szCs w:val="21"/>
                <w:lang w:val="zh-CN"/>
              </w:rPr>
            </w:pPr>
            <w:r>
              <w:rPr>
                <w:rFonts w:hint="eastAsia"/>
                <w:color w:val="000000"/>
                <w:sz w:val="21"/>
                <w:szCs w:val="21"/>
                <w:lang w:val="zh-CN"/>
              </w:rPr>
              <w:t>采购方式</w:t>
            </w:r>
          </w:p>
        </w:tc>
        <w:tc>
          <w:tcPr>
            <w:tcW w:w="6894" w:type="dxa"/>
            <w:vAlign w:val="center"/>
          </w:tcPr>
          <w:p w:rsidR="00000000" w:rsidRDefault="00F939F8">
            <w:pPr>
              <w:pStyle w:val="af"/>
              <w:spacing w:line="400" w:lineRule="exact"/>
              <w:ind w:firstLineChars="100" w:firstLine="210"/>
              <w:jc w:val="both"/>
              <w:rPr>
                <w:rFonts w:hint="eastAsia"/>
                <w:color w:val="000000"/>
                <w:sz w:val="21"/>
                <w:szCs w:val="21"/>
                <w:lang w:val="zh-CN"/>
              </w:rPr>
            </w:pPr>
            <w:r>
              <w:rPr>
                <w:rFonts w:hint="eastAsia"/>
                <w:sz w:val="21"/>
                <w:szCs w:val="21"/>
              </w:rPr>
              <w:t>公开招标</w:t>
            </w:r>
          </w:p>
        </w:tc>
      </w:tr>
      <w:tr w:rsidR="00000000">
        <w:trPr>
          <w:trHeight w:val="253"/>
          <w:jc w:val="center"/>
        </w:trPr>
        <w:tc>
          <w:tcPr>
            <w:tcW w:w="739" w:type="dxa"/>
            <w:vAlign w:val="center"/>
          </w:tcPr>
          <w:p w:rsidR="00000000" w:rsidRDefault="00F939F8">
            <w:pPr>
              <w:pStyle w:val="af"/>
              <w:spacing w:line="400" w:lineRule="exact"/>
              <w:ind w:right="230"/>
              <w:jc w:val="center"/>
              <w:rPr>
                <w:rFonts w:hint="eastAsia"/>
                <w:color w:val="000000"/>
                <w:sz w:val="21"/>
                <w:szCs w:val="21"/>
                <w:lang w:val="zh-CN"/>
              </w:rPr>
            </w:pPr>
            <w:r>
              <w:rPr>
                <w:rFonts w:hint="eastAsia"/>
                <w:color w:val="000000"/>
                <w:sz w:val="21"/>
                <w:szCs w:val="21"/>
                <w:lang w:val="zh-CN"/>
              </w:rPr>
              <w:t>7</w:t>
            </w:r>
          </w:p>
        </w:tc>
        <w:tc>
          <w:tcPr>
            <w:tcW w:w="2225" w:type="dxa"/>
            <w:vAlign w:val="center"/>
          </w:tcPr>
          <w:p w:rsidR="00000000" w:rsidRDefault="00F939F8">
            <w:pPr>
              <w:pStyle w:val="af"/>
              <w:spacing w:line="400" w:lineRule="exact"/>
              <w:jc w:val="center"/>
              <w:rPr>
                <w:rFonts w:hint="eastAsia"/>
                <w:color w:val="000000"/>
                <w:sz w:val="21"/>
                <w:szCs w:val="21"/>
                <w:lang w:val="zh-CN"/>
              </w:rPr>
            </w:pPr>
            <w:r>
              <w:rPr>
                <w:rFonts w:hint="eastAsia"/>
                <w:color w:val="000000"/>
                <w:sz w:val="21"/>
                <w:szCs w:val="21"/>
                <w:lang w:val="zh-CN"/>
              </w:rPr>
              <w:t>评标方法</w:t>
            </w:r>
          </w:p>
        </w:tc>
        <w:tc>
          <w:tcPr>
            <w:tcW w:w="6894" w:type="dxa"/>
            <w:vAlign w:val="center"/>
          </w:tcPr>
          <w:p w:rsidR="00000000" w:rsidRDefault="00F939F8">
            <w:pPr>
              <w:pStyle w:val="af"/>
              <w:spacing w:line="400" w:lineRule="exact"/>
              <w:ind w:firstLineChars="100" w:firstLine="210"/>
              <w:rPr>
                <w:rFonts w:hint="eastAsia"/>
                <w:color w:val="000000"/>
                <w:sz w:val="21"/>
                <w:szCs w:val="21"/>
                <w:lang w:val="zh-CN"/>
              </w:rPr>
            </w:pPr>
            <w:r>
              <w:rPr>
                <w:rFonts w:hint="eastAsia"/>
                <w:color w:val="000000"/>
                <w:sz w:val="21"/>
                <w:szCs w:val="21"/>
                <w:lang w:val="zh-CN"/>
              </w:rPr>
              <w:t>综合评分法</w:t>
            </w:r>
          </w:p>
        </w:tc>
      </w:tr>
      <w:tr w:rsidR="00000000">
        <w:trPr>
          <w:trHeight w:val="465"/>
          <w:jc w:val="center"/>
        </w:trPr>
        <w:tc>
          <w:tcPr>
            <w:tcW w:w="739" w:type="dxa"/>
            <w:vAlign w:val="center"/>
          </w:tcPr>
          <w:p w:rsidR="00000000" w:rsidRDefault="00F939F8">
            <w:pPr>
              <w:pStyle w:val="af"/>
              <w:spacing w:line="400" w:lineRule="exact"/>
              <w:ind w:right="230"/>
              <w:jc w:val="center"/>
              <w:rPr>
                <w:rFonts w:hint="eastAsia"/>
                <w:sz w:val="21"/>
                <w:szCs w:val="21"/>
                <w:lang w:val="zh-CN"/>
              </w:rPr>
            </w:pPr>
            <w:r>
              <w:rPr>
                <w:rFonts w:hint="eastAsia"/>
                <w:sz w:val="21"/>
                <w:szCs w:val="21"/>
                <w:lang w:val="zh-CN"/>
              </w:rPr>
              <w:t>8</w:t>
            </w:r>
          </w:p>
        </w:tc>
        <w:tc>
          <w:tcPr>
            <w:tcW w:w="2225" w:type="dxa"/>
            <w:vAlign w:val="center"/>
          </w:tcPr>
          <w:p w:rsidR="00000000" w:rsidRDefault="00F939F8">
            <w:pPr>
              <w:pStyle w:val="af"/>
              <w:spacing w:line="400" w:lineRule="exact"/>
              <w:jc w:val="center"/>
              <w:rPr>
                <w:rFonts w:hint="eastAsia"/>
                <w:sz w:val="21"/>
                <w:szCs w:val="21"/>
                <w:lang w:val="zh-CN"/>
              </w:rPr>
            </w:pPr>
            <w:r>
              <w:rPr>
                <w:rFonts w:hint="eastAsia"/>
                <w:sz w:val="21"/>
                <w:szCs w:val="21"/>
                <w:lang w:val="zh-CN"/>
              </w:rPr>
              <w:t>提供服务时间、地点</w:t>
            </w:r>
          </w:p>
        </w:tc>
        <w:tc>
          <w:tcPr>
            <w:tcW w:w="6894" w:type="dxa"/>
            <w:vAlign w:val="center"/>
          </w:tcPr>
          <w:p w:rsidR="00000000" w:rsidRDefault="00F939F8">
            <w:pPr>
              <w:pStyle w:val="af"/>
              <w:spacing w:line="400" w:lineRule="exact"/>
              <w:ind w:leftChars="102" w:left="634" w:hangingChars="200" w:hanging="420"/>
              <w:rPr>
                <w:rFonts w:hint="eastAsia"/>
                <w:sz w:val="21"/>
                <w:szCs w:val="21"/>
                <w:lang w:val="zh-CN"/>
              </w:rPr>
            </w:pPr>
            <w:r>
              <w:rPr>
                <w:rFonts w:hint="eastAsia"/>
                <w:sz w:val="21"/>
                <w:szCs w:val="21"/>
                <w:lang w:val="zh-CN"/>
              </w:rPr>
              <w:t>时间：</w:t>
            </w:r>
            <w:r>
              <w:rPr>
                <w:rFonts w:hint="eastAsia"/>
                <w:snapToGrid w:val="0"/>
                <w:sz w:val="21"/>
                <w:szCs w:val="21"/>
              </w:rPr>
              <w:t>签订采购合同</w:t>
            </w:r>
            <w:r>
              <w:rPr>
                <w:rFonts w:hint="eastAsia"/>
                <w:sz w:val="21"/>
                <w:szCs w:val="21"/>
              </w:rPr>
              <w:t>之日</w:t>
            </w:r>
            <w:r>
              <w:rPr>
                <w:rFonts w:hint="eastAsia"/>
                <w:snapToGrid w:val="0"/>
                <w:sz w:val="21"/>
                <w:szCs w:val="21"/>
              </w:rPr>
              <w:t>起</w:t>
            </w:r>
            <w:r>
              <w:rPr>
                <w:rFonts w:hint="eastAsia"/>
                <w:snapToGrid w:val="0"/>
                <w:sz w:val="21"/>
                <w:szCs w:val="21"/>
              </w:rPr>
              <w:t>10</w:t>
            </w:r>
            <w:r>
              <w:rPr>
                <w:rFonts w:hint="eastAsia"/>
                <w:snapToGrid w:val="0"/>
                <w:sz w:val="21"/>
                <w:szCs w:val="21"/>
              </w:rPr>
              <w:t>天内。</w:t>
            </w:r>
          </w:p>
          <w:p w:rsidR="00000000" w:rsidRDefault="00F939F8">
            <w:pPr>
              <w:pStyle w:val="af"/>
              <w:spacing w:line="400" w:lineRule="exact"/>
              <w:ind w:leftChars="102" w:left="634" w:hangingChars="200" w:hanging="420"/>
              <w:rPr>
                <w:rFonts w:hint="eastAsia"/>
                <w:sz w:val="21"/>
                <w:szCs w:val="21"/>
                <w:lang w:val="zh-CN"/>
              </w:rPr>
            </w:pPr>
            <w:r>
              <w:rPr>
                <w:rFonts w:hint="eastAsia"/>
                <w:sz w:val="21"/>
                <w:szCs w:val="21"/>
                <w:lang w:val="zh-CN"/>
              </w:rPr>
              <w:t>地点：</w:t>
            </w:r>
            <w:r>
              <w:rPr>
                <w:rFonts w:hint="eastAsia"/>
                <w:sz w:val="21"/>
                <w:szCs w:val="21"/>
                <w:lang w:val="zh-CN"/>
              </w:rPr>
              <w:t>中国人民政治协商会议三亚市委员会办公室</w:t>
            </w:r>
            <w:r>
              <w:rPr>
                <w:rFonts w:hint="eastAsia"/>
                <w:sz w:val="21"/>
                <w:szCs w:val="21"/>
                <w:lang w:val="zh-CN"/>
              </w:rPr>
              <w:t>指定地点。</w:t>
            </w:r>
          </w:p>
        </w:tc>
      </w:tr>
      <w:tr w:rsidR="00000000">
        <w:trPr>
          <w:trHeight w:hRule="exact" w:val="405"/>
          <w:jc w:val="center"/>
        </w:trPr>
        <w:tc>
          <w:tcPr>
            <w:tcW w:w="739" w:type="dxa"/>
            <w:vAlign w:val="center"/>
          </w:tcPr>
          <w:p w:rsidR="00000000" w:rsidRDefault="00F939F8">
            <w:pPr>
              <w:pStyle w:val="af"/>
              <w:spacing w:line="400" w:lineRule="exact"/>
              <w:ind w:right="230"/>
              <w:jc w:val="center"/>
              <w:rPr>
                <w:rFonts w:hint="eastAsia"/>
                <w:color w:val="000000"/>
                <w:sz w:val="21"/>
                <w:szCs w:val="21"/>
                <w:lang w:val="zh-CN"/>
              </w:rPr>
            </w:pPr>
            <w:r>
              <w:rPr>
                <w:rFonts w:hint="eastAsia"/>
                <w:color w:val="000000"/>
                <w:sz w:val="21"/>
                <w:szCs w:val="21"/>
                <w:lang w:val="zh-CN"/>
              </w:rPr>
              <w:t>9</w:t>
            </w:r>
          </w:p>
        </w:tc>
        <w:tc>
          <w:tcPr>
            <w:tcW w:w="2225" w:type="dxa"/>
            <w:vAlign w:val="center"/>
          </w:tcPr>
          <w:p w:rsidR="00000000" w:rsidRDefault="00F939F8">
            <w:pPr>
              <w:pStyle w:val="af"/>
              <w:spacing w:line="400" w:lineRule="exact"/>
              <w:jc w:val="center"/>
              <w:rPr>
                <w:rFonts w:hint="eastAsia"/>
                <w:color w:val="000000"/>
                <w:sz w:val="21"/>
                <w:szCs w:val="21"/>
                <w:lang w:val="zh-CN"/>
              </w:rPr>
            </w:pPr>
            <w:r>
              <w:rPr>
                <w:rFonts w:hint="eastAsia"/>
                <w:color w:val="000000"/>
                <w:sz w:val="21"/>
                <w:szCs w:val="21"/>
                <w:lang w:val="zh-CN"/>
              </w:rPr>
              <w:t>质量要求、验收标准</w:t>
            </w:r>
          </w:p>
        </w:tc>
        <w:tc>
          <w:tcPr>
            <w:tcW w:w="6894" w:type="dxa"/>
            <w:vAlign w:val="center"/>
          </w:tcPr>
          <w:p w:rsidR="00000000" w:rsidRDefault="00F939F8">
            <w:pPr>
              <w:pStyle w:val="af"/>
              <w:spacing w:line="400" w:lineRule="exact"/>
              <w:ind w:firstLineChars="100" w:firstLine="210"/>
              <w:jc w:val="both"/>
              <w:rPr>
                <w:rFonts w:hint="eastAsia"/>
                <w:color w:val="000000"/>
                <w:sz w:val="21"/>
                <w:szCs w:val="21"/>
              </w:rPr>
            </w:pPr>
            <w:r>
              <w:rPr>
                <w:rFonts w:hint="eastAsia"/>
                <w:color w:val="000000"/>
                <w:sz w:val="21"/>
                <w:szCs w:val="21"/>
                <w:lang w:val="zh-CN"/>
              </w:rPr>
              <w:t>质量要求、</w:t>
            </w:r>
            <w:r>
              <w:rPr>
                <w:rFonts w:hint="eastAsia"/>
                <w:color w:val="000000"/>
                <w:sz w:val="21"/>
                <w:szCs w:val="21"/>
              </w:rPr>
              <w:t>验收标准</w:t>
            </w:r>
            <w:r>
              <w:rPr>
                <w:rFonts w:hint="eastAsia"/>
                <w:color w:val="000000"/>
                <w:sz w:val="21"/>
                <w:szCs w:val="21"/>
                <w:lang w:val="zh-CN"/>
              </w:rPr>
              <w:t>：达到</w:t>
            </w:r>
            <w:r>
              <w:rPr>
                <w:rFonts w:hint="eastAsia"/>
                <w:color w:val="000000"/>
                <w:sz w:val="21"/>
                <w:szCs w:val="21"/>
              </w:rPr>
              <w:t>采购文件要求。</w:t>
            </w:r>
          </w:p>
        </w:tc>
      </w:tr>
      <w:tr w:rsidR="00000000">
        <w:trPr>
          <w:trHeight w:val="148"/>
          <w:jc w:val="center"/>
        </w:trPr>
        <w:tc>
          <w:tcPr>
            <w:tcW w:w="739" w:type="dxa"/>
            <w:vAlign w:val="center"/>
          </w:tcPr>
          <w:p w:rsidR="00000000" w:rsidRDefault="00F939F8">
            <w:pPr>
              <w:pStyle w:val="af"/>
              <w:spacing w:line="400" w:lineRule="exact"/>
              <w:ind w:right="230"/>
              <w:jc w:val="center"/>
              <w:rPr>
                <w:rFonts w:hint="eastAsia"/>
                <w:color w:val="000000"/>
                <w:sz w:val="21"/>
                <w:szCs w:val="21"/>
                <w:lang w:val="zh-CN"/>
              </w:rPr>
            </w:pPr>
            <w:r>
              <w:rPr>
                <w:rFonts w:hint="eastAsia"/>
                <w:color w:val="000000"/>
                <w:sz w:val="21"/>
                <w:szCs w:val="21"/>
                <w:lang w:val="zh-CN"/>
              </w:rPr>
              <w:t>10</w:t>
            </w:r>
          </w:p>
        </w:tc>
        <w:tc>
          <w:tcPr>
            <w:tcW w:w="2225" w:type="dxa"/>
            <w:vAlign w:val="center"/>
          </w:tcPr>
          <w:p w:rsidR="00000000" w:rsidRDefault="00F939F8">
            <w:pPr>
              <w:pStyle w:val="af"/>
              <w:spacing w:line="400" w:lineRule="exact"/>
              <w:jc w:val="center"/>
              <w:rPr>
                <w:rFonts w:hint="eastAsia"/>
                <w:color w:val="000000"/>
                <w:sz w:val="21"/>
                <w:szCs w:val="21"/>
                <w:lang w:val="zh-CN"/>
              </w:rPr>
            </w:pPr>
            <w:r>
              <w:rPr>
                <w:rFonts w:hint="eastAsia"/>
                <w:color w:val="000000"/>
                <w:sz w:val="21"/>
                <w:szCs w:val="21"/>
                <w:lang w:val="zh-CN"/>
              </w:rPr>
              <w:t>联合体投标</w:t>
            </w:r>
          </w:p>
        </w:tc>
        <w:tc>
          <w:tcPr>
            <w:tcW w:w="6894" w:type="dxa"/>
            <w:vAlign w:val="center"/>
          </w:tcPr>
          <w:p w:rsidR="00000000" w:rsidRDefault="00F939F8">
            <w:pPr>
              <w:pStyle w:val="af"/>
              <w:spacing w:line="400" w:lineRule="exact"/>
              <w:ind w:leftChars="100" w:left="210"/>
              <w:rPr>
                <w:rFonts w:hint="eastAsia"/>
                <w:color w:val="000000"/>
                <w:sz w:val="21"/>
                <w:szCs w:val="21"/>
                <w:lang w:val="zh-CN"/>
              </w:rPr>
            </w:pPr>
            <w:r>
              <w:rPr>
                <w:rFonts w:hint="eastAsia"/>
                <w:color w:val="000000"/>
                <w:sz w:val="21"/>
                <w:szCs w:val="21"/>
              </w:rPr>
              <w:t>接受联合体投标。</w:t>
            </w:r>
          </w:p>
        </w:tc>
      </w:tr>
      <w:tr w:rsidR="00000000">
        <w:trPr>
          <w:trHeight w:hRule="exact" w:val="386"/>
          <w:jc w:val="center"/>
        </w:trPr>
        <w:tc>
          <w:tcPr>
            <w:tcW w:w="739" w:type="dxa"/>
            <w:vAlign w:val="center"/>
          </w:tcPr>
          <w:p w:rsidR="00000000" w:rsidRDefault="00F939F8">
            <w:pPr>
              <w:pStyle w:val="af"/>
              <w:spacing w:line="400" w:lineRule="exact"/>
              <w:ind w:right="230"/>
              <w:jc w:val="center"/>
              <w:rPr>
                <w:rFonts w:hint="eastAsia"/>
                <w:color w:val="000000"/>
                <w:sz w:val="21"/>
                <w:szCs w:val="21"/>
                <w:lang w:val="zh-CN"/>
              </w:rPr>
            </w:pPr>
            <w:r>
              <w:rPr>
                <w:rFonts w:hint="eastAsia"/>
                <w:color w:val="000000"/>
                <w:sz w:val="21"/>
                <w:szCs w:val="21"/>
                <w:lang w:val="zh-CN"/>
              </w:rPr>
              <w:t>1</w:t>
            </w:r>
            <w:r>
              <w:rPr>
                <w:rFonts w:hint="eastAsia"/>
                <w:color w:val="000000"/>
                <w:sz w:val="21"/>
                <w:szCs w:val="21"/>
              </w:rPr>
              <w:t>1</w:t>
            </w:r>
          </w:p>
        </w:tc>
        <w:tc>
          <w:tcPr>
            <w:tcW w:w="2225" w:type="dxa"/>
            <w:vAlign w:val="center"/>
          </w:tcPr>
          <w:p w:rsidR="00000000" w:rsidRDefault="00F939F8">
            <w:pPr>
              <w:pStyle w:val="af"/>
              <w:spacing w:line="400" w:lineRule="exact"/>
              <w:jc w:val="center"/>
              <w:rPr>
                <w:rFonts w:hint="eastAsia"/>
                <w:color w:val="000000"/>
                <w:sz w:val="21"/>
                <w:szCs w:val="21"/>
                <w:lang w:val="zh-CN"/>
              </w:rPr>
            </w:pPr>
            <w:r>
              <w:rPr>
                <w:rFonts w:hint="eastAsia"/>
                <w:color w:val="000000"/>
                <w:sz w:val="21"/>
                <w:szCs w:val="21"/>
                <w:lang w:val="zh-CN"/>
              </w:rPr>
              <w:t>分包履约</w:t>
            </w:r>
          </w:p>
        </w:tc>
        <w:tc>
          <w:tcPr>
            <w:tcW w:w="6894" w:type="dxa"/>
            <w:vAlign w:val="center"/>
          </w:tcPr>
          <w:p w:rsidR="00000000" w:rsidRDefault="00F939F8">
            <w:pPr>
              <w:pStyle w:val="af"/>
              <w:spacing w:line="400" w:lineRule="exact"/>
              <w:ind w:firstLineChars="100" w:firstLine="210"/>
              <w:rPr>
                <w:rFonts w:hint="eastAsia"/>
                <w:dstrike/>
                <w:color w:val="000000"/>
                <w:sz w:val="21"/>
                <w:szCs w:val="21"/>
              </w:rPr>
            </w:pPr>
            <w:r>
              <w:rPr>
                <w:rFonts w:hint="eastAsia"/>
                <w:color w:val="000000"/>
                <w:sz w:val="21"/>
                <w:szCs w:val="21"/>
              </w:rPr>
              <w:t>不接</w:t>
            </w:r>
            <w:r>
              <w:rPr>
                <w:rFonts w:hint="eastAsia"/>
                <w:color w:val="000000"/>
                <w:sz w:val="21"/>
                <w:szCs w:val="21"/>
              </w:rPr>
              <w:t>受分包。</w:t>
            </w:r>
          </w:p>
        </w:tc>
      </w:tr>
      <w:tr w:rsidR="00000000">
        <w:trPr>
          <w:trHeight w:hRule="exact" w:val="2079"/>
          <w:jc w:val="center"/>
        </w:trPr>
        <w:tc>
          <w:tcPr>
            <w:tcW w:w="739" w:type="dxa"/>
            <w:vAlign w:val="center"/>
          </w:tcPr>
          <w:p w:rsidR="00000000" w:rsidRDefault="00F939F8">
            <w:pPr>
              <w:pStyle w:val="af"/>
              <w:spacing w:line="400" w:lineRule="exact"/>
              <w:ind w:right="230"/>
              <w:jc w:val="center"/>
              <w:rPr>
                <w:rFonts w:hint="eastAsia"/>
                <w:color w:val="000000"/>
                <w:sz w:val="21"/>
                <w:szCs w:val="21"/>
                <w:lang w:val="zh-CN"/>
              </w:rPr>
            </w:pPr>
            <w:r>
              <w:rPr>
                <w:rFonts w:hint="eastAsia"/>
                <w:color w:val="000000"/>
                <w:sz w:val="21"/>
                <w:szCs w:val="21"/>
                <w:lang w:val="zh-CN"/>
              </w:rPr>
              <w:t>1</w:t>
            </w:r>
            <w:r>
              <w:rPr>
                <w:rFonts w:hint="eastAsia"/>
                <w:color w:val="000000"/>
                <w:sz w:val="21"/>
                <w:szCs w:val="21"/>
              </w:rPr>
              <w:t>2</w:t>
            </w:r>
          </w:p>
        </w:tc>
        <w:tc>
          <w:tcPr>
            <w:tcW w:w="2225" w:type="dxa"/>
            <w:vAlign w:val="center"/>
          </w:tcPr>
          <w:p w:rsidR="00000000" w:rsidRDefault="00F939F8">
            <w:pPr>
              <w:pStyle w:val="af3"/>
              <w:spacing w:line="400" w:lineRule="exact"/>
              <w:jc w:val="center"/>
              <w:rPr>
                <w:rFonts w:hint="eastAsia"/>
                <w:color w:val="000000"/>
                <w:lang w:val="zh-CN"/>
              </w:rPr>
            </w:pPr>
            <w:r>
              <w:rPr>
                <w:rFonts w:ascii="宋体" w:hAnsi="宋体" w:hint="eastAsia"/>
                <w:lang w:eastAsia="zh-CN"/>
              </w:rPr>
              <w:t>须提供的证明文件</w:t>
            </w:r>
          </w:p>
        </w:tc>
        <w:tc>
          <w:tcPr>
            <w:tcW w:w="6894" w:type="dxa"/>
            <w:vAlign w:val="center"/>
          </w:tcPr>
          <w:p w:rsidR="00000000" w:rsidRDefault="00F939F8">
            <w:pPr>
              <w:pStyle w:val="af3"/>
              <w:spacing w:line="400" w:lineRule="exact"/>
              <w:ind w:firstLineChars="100" w:firstLine="210"/>
              <w:rPr>
                <w:rFonts w:hint="eastAsia"/>
                <w:color w:val="000000"/>
                <w:lang w:val="zh-CN"/>
              </w:rPr>
            </w:pPr>
            <w:r>
              <w:rPr>
                <w:rFonts w:ascii="宋体" w:hAnsi="宋体" w:hint="eastAsia"/>
                <w:lang w:eastAsia="zh-CN"/>
              </w:rPr>
              <w:t>投标时需提供</w:t>
            </w:r>
            <w:r>
              <w:rPr>
                <w:rFonts w:ascii="宋体" w:hAnsi="宋体" w:hint="eastAsia"/>
              </w:rPr>
              <w:t>营业执照</w:t>
            </w:r>
            <w:r>
              <w:rPr>
                <w:rFonts w:ascii="宋体" w:hAnsi="宋体" w:hint="eastAsia"/>
                <w:lang w:eastAsia="zh-CN"/>
              </w:rPr>
              <w:t>（三证合一）、近期缴纳社保凭证、近期纳税凭证、按时、</w:t>
            </w:r>
            <w:r>
              <w:rPr>
                <w:rFonts w:ascii="宋体" w:hAnsi="宋体" w:hint="eastAsia"/>
              </w:rPr>
              <w:t>足额缴纳了投标保证金</w:t>
            </w:r>
            <w:r>
              <w:rPr>
                <w:rFonts w:ascii="宋体" w:hAnsi="宋体" w:hint="eastAsia"/>
                <w:lang w:eastAsia="zh-CN"/>
              </w:rPr>
              <w:t>（以上提供复印件加盖公章）、法人代表授权委托书及被授权人身份证原件。属于残疾人福利性单位的还需提供残疾人福利性单位声明函，不提供也能参与投标。属于中小企业或小型、微型企业的还需提供中小企业声明函，不提供也能参与投标。</w:t>
            </w:r>
          </w:p>
        </w:tc>
      </w:tr>
      <w:tr w:rsidR="00000000">
        <w:trPr>
          <w:trHeight w:hRule="exact" w:val="416"/>
          <w:jc w:val="center"/>
        </w:trPr>
        <w:tc>
          <w:tcPr>
            <w:tcW w:w="739" w:type="dxa"/>
            <w:vAlign w:val="center"/>
          </w:tcPr>
          <w:p w:rsidR="00000000" w:rsidRDefault="00F939F8">
            <w:pPr>
              <w:pStyle w:val="af"/>
              <w:spacing w:line="400" w:lineRule="exact"/>
              <w:ind w:right="230"/>
              <w:jc w:val="center"/>
              <w:rPr>
                <w:rFonts w:hint="eastAsia"/>
                <w:color w:val="000000"/>
                <w:sz w:val="21"/>
                <w:szCs w:val="21"/>
              </w:rPr>
            </w:pPr>
            <w:r>
              <w:rPr>
                <w:rFonts w:hint="eastAsia"/>
                <w:color w:val="000000"/>
                <w:sz w:val="21"/>
                <w:szCs w:val="21"/>
                <w:lang w:val="zh-CN"/>
              </w:rPr>
              <w:t>1</w:t>
            </w:r>
            <w:r>
              <w:rPr>
                <w:rFonts w:hint="eastAsia"/>
                <w:color w:val="000000"/>
                <w:sz w:val="21"/>
                <w:szCs w:val="21"/>
              </w:rPr>
              <w:t>3</w:t>
            </w:r>
          </w:p>
          <w:p w:rsidR="00000000" w:rsidRDefault="00F939F8">
            <w:pPr>
              <w:pStyle w:val="af"/>
              <w:spacing w:line="400" w:lineRule="exact"/>
              <w:ind w:right="230"/>
              <w:jc w:val="center"/>
              <w:rPr>
                <w:rFonts w:hint="eastAsia"/>
                <w:color w:val="000000"/>
                <w:sz w:val="21"/>
                <w:szCs w:val="21"/>
                <w:lang w:val="zh-CN"/>
              </w:rPr>
            </w:pPr>
          </w:p>
        </w:tc>
        <w:tc>
          <w:tcPr>
            <w:tcW w:w="2225" w:type="dxa"/>
            <w:vAlign w:val="center"/>
          </w:tcPr>
          <w:p w:rsidR="00000000" w:rsidRDefault="00F939F8">
            <w:pPr>
              <w:pStyle w:val="af3"/>
              <w:spacing w:line="400" w:lineRule="exact"/>
              <w:jc w:val="center"/>
              <w:rPr>
                <w:rFonts w:hint="eastAsia"/>
                <w:color w:val="000000"/>
                <w:lang w:val="zh-CN"/>
              </w:rPr>
            </w:pPr>
            <w:r>
              <w:rPr>
                <w:rFonts w:ascii="宋体" w:hAnsi="宋体" w:hint="eastAsia"/>
              </w:rPr>
              <w:t>投标保证金</w:t>
            </w:r>
            <w:r>
              <w:rPr>
                <w:rFonts w:ascii="宋体" w:hAnsi="宋体" w:hint="eastAsia"/>
                <w:lang w:eastAsia="zh-CN"/>
              </w:rPr>
              <w:t>缴纳时间</w:t>
            </w:r>
          </w:p>
        </w:tc>
        <w:tc>
          <w:tcPr>
            <w:tcW w:w="6894" w:type="dxa"/>
            <w:vAlign w:val="center"/>
          </w:tcPr>
          <w:p w:rsidR="00000000" w:rsidRDefault="00F939F8">
            <w:pPr>
              <w:pStyle w:val="af3"/>
              <w:spacing w:line="400" w:lineRule="exact"/>
              <w:ind w:firstLineChars="100" w:firstLine="210"/>
              <w:rPr>
                <w:rFonts w:hint="eastAsia"/>
                <w:color w:val="000000"/>
                <w:lang w:val="zh-CN"/>
              </w:rPr>
            </w:pPr>
            <w:r>
              <w:rPr>
                <w:rFonts w:ascii="宋体" w:hAnsi="宋体" w:hint="eastAsia"/>
                <w:lang w:eastAsia="zh-CN"/>
              </w:rPr>
              <w:t>投标截止前（</w:t>
            </w:r>
            <w:r w:rsidR="000214B5">
              <w:rPr>
                <w:rFonts w:ascii="宋体" w:hAnsi="宋体" w:hint="eastAsia"/>
                <w:lang w:eastAsia="zh-CN"/>
              </w:rPr>
              <w:t>2018</w:t>
            </w:r>
            <w:r>
              <w:rPr>
                <w:rFonts w:ascii="宋体" w:hAnsi="宋体" w:hint="eastAsia"/>
                <w:lang w:eastAsia="zh-CN"/>
              </w:rPr>
              <w:t>年</w:t>
            </w:r>
            <w:r w:rsidR="000214B5">
              <w:rPr>
                <w:rFonts w:ascii="宋体" w:hAnsi="宋体" w:hint="eastAsia"/>
                <w:lang w:eastAsia="zh-CN"/>
              </w:rPr>
              <w:t>12</w:t>
            </w:r>
            <w:r>
              <w:rPr>
                <w:rFonts w:ascii="宋体" w:hAnsi="宋体" w:hint="eastAsia"/>
                <w:lang w:eastAsia="zh-CN"/>
              </w:rPr>
              <w:t>月</w:t>
            </w:r>
            <w:r w:rsidR="000214B5">
              <w:rPr>
                <w:rFonts w:ascii="宋体" w:hAnsi="宋体" w:hint="eastAsia"/>
                <w:lang w:eastAsia="zh-CN"/>
              </w:rPr>
              <w:t>3</w:t>
            </w:r>
            <w:r>
              <w:rPr>
                <w:rFonts w:ascii="宋体" w:hAnsi="宋体" w:hint="eastAsia"/>
                <w:lang w:eastAsia="zh-CN"/>
              </w:rPr>
              <w:t>日</w:t>
            </w:r>
            <w:r>
              <w:rPr>
                <w:rFonts w:ascii="宋体" w:hAnsi="宋体" w:hint="eastAsia"/>
                <w:lang w:eastAsia="zh-CN"/>
              </w:rPr>
              <w:t>15</w:t>
            </w:r>
            <w:r>
              <w:rPr>
                <w:rFonts w:ascii="宋体" w:hAnsi="宋体" w:hint="eastAsia"/>
                <w:lang w:eastAsia="zh-CN"/>
              </w:rPr>
              <w:t>∶</w:t>
            </w:r>
            <w:r>
              <w:rPr>
                <w:rFonts w:ascii="宋体" w:hAnsi="宋体" w:hint="eastAsia"/>
                <w:lang w:eastAsia="zh-CN"/>
              </w:rPr>
              <w:t>3</w:t>
            </w:r>
            <w:r>
              <w:rPr>
                <w:rFonts w:ascii="宋体" w:hAnsi="宋体" w:hint="eastAsia"/>
                <w:lang w:eastAsia="zh-CN"/>
              </w:rPr>
              <w:t>0</w:t>
            </w:r>
            <w:r>
              <w:rPr>
                <w:rFonts w:ascii="宋体" w:hAnsi="宋体" w:hint="eastAsia"/>
                <w:lang w:eastAsia="zh-CN"/>
              </w:rPr>
              <w:t>）</w:t>
            </w:r>
          </w:p>
        </w:tc>
      </w:tr>
      <w:tr w:rsidR="00000000">
        <w:trPr>
          <w:trHeight w:hRule="exact" w:val="408"/>
          <w:jc w:val="center"/>
        </w:trPr>
        <w:tc>
          <w:tcPr>
            <w:tcW w:w="739" w:type="dxa"/>
            <w:vAlign w:val="center"/>
          </w:tcPr>
          <w:p w:rsidR="00000000" w:rsidRDefault="00F939F8">
            <w:pPr>
              <w:pStyle w:val="af"/>
              <w:spacing w:line="400" w:lineRule="exact"/>
              <w:ind w:right="230"/>
              <w:jc w:val="center"/>
              <w:rPr>
                <w:rFonts w:hint="eastAsia"/>
                <w:color w:val="000000"/>
                <w:sz w:val="21"/>
                <w:szCs w:val="21"/>
                <w:lang w:val="zh-CN"/>
              </w:rPr>
            </w:pPr>
            <w:r>
              <w:rPr>
                <w:rFonts w:hint="eastAsia"/>
                <w:color w:val="000000"/>
                <w:sz w:val="21"/>
                <w:szCs w:val="21"/>
                <w:lang w:val="zh-CN"/>
              </w:rPr>
              <w:t>1</w:t>
            </w:r>
            <w:r>
              <w:rPr>
                <w:rFonts w:hint="eastAsia"/>
                <w:color w:val="000000"/>
                <w:sz w:val="21"/>
                <w:szCs w:val="21"/>
              </w:rPr>
              <w:t>4</w:t>
            </w:r>
          </w:p>
        </w:tc>
        <w:tc>
          <w:tcPr>
            <w:tcW w:w="2225" w:type="dxa"/>
            <w:vAlign w:val="center"/>
          </w:tcPr>
          <w:p w:rsidR="00000000" w:rsidRDefault="00F939F8">
            <w:pPr>
              <w:pStyle w:val="af"/>
              <w:spacing w:line="400" w:lineRule="exact"/>
              <w:jc w:val="center"/>
              <w:rPr>
                <w:rFonts w:hint="eastAsia"/>
                <w:sz w:val="21"/>
                <w:szCs w:val="21"/>
                <w:lang w:val="zh-CN"/>
              </w:rPr>
            </w:pPr>
            <w:r>
              <w:rPr>
                <w:rFonts w:hint="eastAsia"/>
                <w:sz w:val="21"/>
                <w:szCs w:val="21"/>
                <w:lang w:val="zh-CN"/>
              </w:rPr>
              <w:t>投标有效期</w:t>
            </w:r>
          </w:p>
        </w:tc>
        <w:tc>
          <w:tcPr>
            <w:tcW w:w="6894" w:type="dxa"/>
            <w:vAlign w:val="center"/>
          </w:tcPr>
          <w:p w:rsidR="00000000" w:rsidRDefault="00F939F8">
            <w:pPr>
              <w:pStyle w:val="af"/>
              <w:spacing w:line="400" w:lineRule="exact"/>
              <w:ind w:firstLineChars="100" w:firstLine="210"/>
              <w:jc w:val="both"/>
              <w:rPr>
                <w:rFonts w:hint="eastAsia"/>
                <w:sz w:val="21"/>
                <w:szCs w:val="21"/>
                <w:lang w:val="zh-CN"/>
              </w:rPr>
            </w:pPr>
            <w:r>
              <w:rPr>
                <w:rFonts w:hint="eastAsia"/>
                <w:sz w:val="21"/>
                <w:szCs w:val="21"/>
                <w:lang w:val="zh-CN"/>
              </w:rPr>
              <w:t>自开标</w:t>
            </w:r>
            <w:r>
              <w:rPr>
                <w:rFonts w:hint="eastAsia"/>
                <w:sz w:val="21"/>
                <w:szCs w:val="21"/>
                <w:lang w:val="zh-CN"/>
              </w:rPr>
              <w:t>之</w:t>
            </w:r>
            <w:r>
              <w:rPr>
                <w:rFonts w:hint="eastAsia"/>
                <w:sz w:val="21"/>
                <w:szCs w:val="21"/>
                <w:lang w:val="zh-CN"/>
              </w:rPr>
              <w:t>日起</w:t>
            </w:r>
            <w:r>
              <w:rPr>
                <w:rFonts w:hint="eastAsia"/>
                <w:sz w:val="21"/>
                <w:szCs w:val="21"/>
                <w:lang w:val="zh-CN"/>
              </w:rPr>
              <w:t>90</w:t>
            </w:r>
            <w:r>
              <w:rPr>
                <w:rFonts w:hint="eastAsia"/>
                <w:sz w:val="21"/>
                <w:szCs w:val="21"/>
                <w:lang w:val="zh-CN"/>
              </w:rPr>
              <w:t>天</w:t>
            </w:r>
          </w:p>
        </w:tc>
      </w:tr>
      <w:tr w:rsidR="00000000">
        <w:trPr>
          <w:trHeight w:val="308"/>
          <w:jc w:val="center"/>
        </w:trPr>
        <w:tc>
          <w:tcPr>
            <w:tcW w:w="739" w:type="dxa"/>
            <w:vAlign w:val="center"/>
          </w:tcPr>
          <w:p w:rsidR="00000000" w:rsidRDefault="00F939F8">
            <w:pPr>
              <w:pStyle w:val="af"/>
              <w:spacing w:line="400" w:lineRule="exact"/>
              <w:ind w:right="230"/>
              <w:jc w:val="center"/>
              <w:rPr>
                <w:rFonts w:hint="eastAsia"/>
                <w:color w:val="000000"/>
                <w:sz w:val="21"/>
                <w:szCs w:val="21"/>
                <w:lang w:val="zh-CN"/>
              </w:rPr>
            </w:pPr>
            <w:r>
              <w:rPr>
                <w:rFonts w:hint="eastAsia"/>
                <w:color w:val="000000"/>
                <w:sz w:val="21"/>
                <w:szCs w:val="21"/>
                <w:lang w:val="zh-CN"/>
              </w:rPr>
              <w:t>1</w:t>
            </w:r>
            <w:r>
              <w:rPr>
                <w:rFonts w:hint="eastAsia"/>
                <w:color w:val="000000"/>
                <w:sz w:val="21"/>
                <w:szCs w:val="21"/>
              </w:rPr>
              <w:t>5</w:t>
            </w:r>
          </w:p>
        </w:tc>
        <w:tc>
          <w:tcPr>
            <w:tcW w:w="2225" w:type="dxa"/>
            <w:vAlign w:val="center"/>
          </w:tcPr>
          <w:p w:rsidR="00000000" w:rsidRDefault="00F939F8">
            <w:pPr>
              <w:pStyle w:val="af"/>
              <w:spacing w:line="400" w:lineRule="exact"/>
              <w:jc w:val="center"/>
              <w:rPr>
                <w:rFonts w:hint="eastAsia"/>
                <w:color w:val="000000"/>
                <w:sz w:val="21"/>
                <w:szCs w:val="21"/>
                <w:lang w:val="zh-CN"/>
              </w:rPr>
            </w:pPr>
            <w:r>
              <w:rPr>
                <w:rFonts w:hint="eastAsia"/>
                <w:color w:val="000000"/>
                <w:sz w:val="21"/>
                <w:szCs w:val="21"/>
                <w:lang w:val="zh-CN"/>
              </w:rPr>
              <w:t>投标保证金</w:t>
            </w:r>
            <w:r>
              <w:rPr>
                <w:rFonts w:hint="eastAsia"/>
                <w:color w:val="000000"/>
                <w:sz w:val="21"/>
                <w:szCs w:val="21"/>
                <w:lang w:val="zh-CN"/>
              </w:rPr>
              <w:t>金额</w:t>
            </w:r>
          </w:p>
        </w:tc>
        <w:tc>
          <w:tcPr>
            <w:tcW w:w="6894" w:type="dxa"/>
            <w:vAlign w:val="center"/>
          </w:tcPr>
          <w:p w:rsidR="00000000" w:rsidRDefault="00F939F8">
            <w:pPr>
              <w:spacing w:line="400" w:lineRule="exact"/>
              <w:ind w:firstLineChars="100" w:firstLine="210"/>
              <w:rPr>
                <w:rFonts w:ascii="宋体" w:hAnsi="宋体" w:cs="宋体" w:hint="eastAsia"/>
                <w:color w:val="000000"/>
                <w:szCs w:val="21"/>
              </w:rPr>
            </w:pPr>
            <w:r>
              <w:rPr>
                <w:rFonts w:ascii="宋体" w:hAnsi="宋体" w:cs="宋体" w:hint="eastAsia"/>
                <w:color w:val="000000"/>
                <w:szCs w:val="21"/>
              </w:rPr>
              <w:t>人民币</w:t>
            </w:r>
            <w:r>
              <w:rPr>
                <w:rFonts w:ascii="宋体" w:hAnsi="宋体" w:cs="宋体" w:hint="eastAsia"/>
                <w:color w:val="000000"/>
                <w:szCs w:val="21"/>
                <w:u w:val="single"/>
              </w:rPr>
              <w:t>叁万</w:t>
            </w:r>
            <w:r>
              <w:rPr>
                <w:rFonts w:ascii="宋体" w:hAnsi="宋体" w:cs="宋体" w:hint="eastAsia"/>
                <w:color w:val="000000"/>
                <w:szCs w:val="21"/>
              </w:rPr>
              <w:t>元</w:t>
            </w:r>
            <w:r>
              <w:rPr>
                <w:rFonts w:ascii="宋体" w:hAnsi="宋体" w:cs="宋体" w:hint="eastAsia"/>
                <w:color w:val="000000"/>
                <w:szCs w:val="21"/>
              </w:rPr>
              <w:t>整（</w:t>
            </w:r>
            <w:r>
              <w:rPr>
                <w:rFonts w:ascii="宋体" w:hAnsi="宋体" w:cs="宋体" w:hint="eastAsia"/>
                <w:color w:val="000000"/>
                <w:szCs w:val="21"/>
              </w:rPr>
              <w:t>¥</w:t>
            </w:r>
            <w:r>
              <w:rPr>
                <w:rFonts w:ascii="宋体" w:hAnsi="宋体" w:cs="宋体" w:hint="eastAsia"/>
                <w:color w:val="000000"/>
                <w:szCs w:val="21"/>
              </w:rPr>
              <w:t>300</w:t>
            </w:r>
            <w:r>
              <w:rPr>
                <w:rFonts w:ascii="宋体" w:hAnsi="宋体" w:cs="宋体" w:hint="eastAsia"/>
                <w:color w:val="000000"/>
                <w:szCs w:val="21"/>
              </w:rPr>
              <w:t>00</w:t>
            </w:r>
            <w:r>
              <w:rPr>
                <w:rFonts w:ascii="宋体" w:hAnsi="宋体" w:cs="宋体" w:hint="eastAsia"/>
                <w:color w:val="000000"/>
                <w:szCs w:val="21"/>
              </w:rPr>
              <w:t>）</w:t>
            </w:r>
          </w:p>
        </w:tc>
      </w:tr>
      <w:tr w:rsidR="00000000">
        <w:trPr>
          <w:trHeight w:val="740"/>
          <w:jc w:val="center"/>
        </w:trPr>
        <w:tc>
          <w:tcPr>
            <w:tcW w:w="739" w:type="dxa"/>
            <w:vAlign w:val="center"/>
          </w:tcPr>
          <w:p w:rsidR="00000000" w:rsidRDefault="00F939F8">
            <w:pPr>
              <w:pStyle w:val="af"/>
              <w:spacing w:line="400" w:lineRule="exact"/>
              <w:ind w:right="230"/>
              <w:jc w:val="center"/>
              <w:rPr>
                <w:rFonts w:hint="eastAsia"/>
                <w:color w:val="000000"/>
                <w:sz w:val="21"/>
                <w:szCs w:val="21"/>
              </w:rPr>
            </w:pPr>
            <w:r>
              <w:rPr>
                <w:rFonts w:hint="eastAsia"/>
                <w:color w:val="000000"/>
                <w:sz w:val="21"/>
                <w:szCs w:val="21"/>
              </w:rPr>
              <w:t>16</w:t>
            </w:r>
          </w:p>
        </w:tc>
        <w:tc>
          <w:tcPr>
            <w:tcW w:w="2225" w:type="dxa"/>
            <w:vAlign w:val="center"/>
          </w:tcPr>
          <w:p w:rsidR="00000000" w:rsidRDefault="00F939F8">
            <w:pPr>
              <w:pStyle w:val="af3"/>
              <w:spacing w:line="400" w:lineRule="exact"/>
              <w:jc w:val="center"/>
              <w:rPr>
                <w:rFonts w:ascii="宋体" w:hAnsi="宋体" w:hint="eastAsia"/>
                <w:lang w:eastAsia="zh-CN"/>
              </w:rPr>
            </w:pPr>
            <w:r>
              <w:rPr>
                <w:rFonts w:ascii="宋体" w:hAnsi="宋体" w:hint="eastAsia"/>
              </w:rPr>
              <w:t>投标保证金</w:t>
            </w:r>
          </w:p>
          <w:p w:rsidR="00000000" w:rsidRDefault="00F939F8">
            <w:pPr>
              <w:pStyle w:val="af3"/>
              <w:spacing w:line="400" w:lineRule="exact"/>
              <w:jc w:val="center"/>
              <w:rPr>
                <w:rFonts w:hint="eastAsia"/>
                <w:color w:val="000000"/>
                <w:lang w:val="zh-CN"/>
              </w:rPr>
            </w:pPr>
            <w:r>
              <w:rPr>
                <w:rFonts w:ascii="宋体" w:hAnsi="宋体" w:hint="eastAsia"/>
                <w:lang w:eastAsia="zh-CN"/>
              </w:rPr>
              <w:t>缴纳账户</w:t>
            </w:r>
          </w:p>
        </w:tc>
        <w:tc>
          <w:tcPr>
            <w:tcW w:w="6894" w:type="dxa"/>
            <w:vAlign w:val="bottom"/>
          </w:tcPr>
          <w:p w:rsidR="00000000" w:rsidRDefault="00F939F8">
            <w:pPr>
              <w:pStyle w:val="af7"/>
              <w:spacing w:before="0" w:beforeAutospacing="0" w:after="0" w:afterAutospacing="0" w:line="400" w:lineRule="exact"/>
              <w:ind w:firstLineChars="100" w:firstLine="210"/>
              <w:rPr>
                <w:rFonts w:hint="eastAsia"/>
                <w:sz w:val="21"/>
                <w:szCs w:val="21"/>
              </w:rPr>
            </w:pPr>
            <w:r>
              <w:rPr>
                <w:rFonts w:hint="eastAsia"/>
                <w:sz w:val="21"/>
                <w:szCs w:val="21"/>
              </w:rPr>
              <w:t>户</w:t>
            </w:r>
            <w:r>
              <w:rPr>
                <w:rFonts w:hint="eastAsia"/>
                <w:sz w:val="21"/>
                <w:szCs w:val="21"/>
              </w:rPr>
              <w:t xml:space="preserve">  </w:t>
            </w:r>
            <w:r>
              <w:rPr>
                <w:rFonts w:hint="eastAsia"/>
                <w:sz w:val="21"/>
                <w:szCs w:val="21"/>
              </w:rPr>
              <w:t>名：三亚市人民政府政务服务中心</w:t>
            </w:r>
          </w:p>
          <w:p w:rsidR="00000000" w:rsidRDefault="00F939F8">
            <w:pPr>
              <w:pStyle w:val="af3"/>
              <w:spacing w:line="400" w:lineRule="exact"/>
              <w:ind w:firstLineChars="100" w:firstLine="210"/>
              <w:rPr>
                <w:rFonts w:ascii="宋体" w:hAnsi="宋体" w:hint="eastAsia"/>
              </w:rPr>
            </w:pPr>
            <w:r>
              <w:rPr>
                <w:rFonts w:ascii="宋体" w:hAnsi="宋体" w:hint="eastAsia"/>
              </w:rPr>
              <w:t>账</w:t>
            </w:r>
            <w:r>
              <w:rPr>
                <w:rFonts w:ascii="宋体" w:hAnsi="宋体" w:hint="eastAsia"/>
              </w:rPr>
              <w:t xml:space="preserve">  </w:t>
            </w:r>
            <w:r>
              <w:rPr>
                <w:rFonts w:ascii="宋体" w:hAnsi="宋体" w:hint="eastAsia"/>
              </w:rPr>
              <w:t>号：</w:t>
            </w:r>
            <w:r>
              <w:rPr>
                <w:rFonts w:ascii="宋体" w:hAnsi="宋体" w:hint="eastAsia"/>
              </w:rPr>
              <w:t>46050100513600000808</w:t>
            </w:r>
          </w:p>
          <w:p w:rsidR="00000000" w:rsidRDefault="00F939F8">
            <w:pPr>
              <w:pStyle w:val="af3"/>
              <w:spacing w:line="400" w:lineRule="exact"/>
              <w:ind w:firstLineChars="100" w:firstLine="210"/>
              <w:rPr>
                <w:rFonts w:ascii="宋体" w:hAnsi="宋体" w:cs="宋体" w:hint="eastAsia"/>
                <w:snapToGrid w:val="0"/>
                <w:color w:val="000000"/>
              </w:rPr>
            </w:pPr>
            <w:r>
              <w:rPr>
                <w:rFonts w:ascii="宋体" w:hAnsi="宋体" w:hint="eastAsia"/>
              </w:rPr>
              <w:t>开户行：</w:t>
            </w:r>
            <w:r>
              <w:rPr>
                <w:rFonts w:ascii="宋体" w:hAnsi="宋体" w:cs="宋体" w:hint="eastAsia"/>
                <w:lang w:eastAsia="zh-CN"/>
              </w:rPr>
              <w:t>中国建设银行股份有限公司三亚分行营业部</w:t>
            </w:r>
          </w:p>
        </w:tc>
      </w:tr>
      <w:tr w:rsidR="00000000">
        <w:trPr>
          <w:trHeight w:val="740"/>
          <w:jc w:val="center"/>
        </w:trPr>
        <w:tc>
          <w:tcPr>
            <w:tcW w:w="739" w:type="dxa"/>
            <w:vAlign w:val="center"/>
          </w:tcPr>
          <w:p w:rsidR="00000000" w:rsidRDefault="00F939F8">
            <w:pPr>
              <w:pStyle w:val="af"/>
              <w:spacing w:line="400" w:lineRule="exact"/>
              <w:ind w:right="230"/>
              <w:jc w:val="center"/>
              <w:rPr>
                <w:rFonts w:hint="eastAsia"/>
                <w:color w:val="000000"/>
                <w:sz w:val="21"/>
                <w:szCs w:val="21"/>
              </w:rPr>
            </w:pPr>
            <w:r>
              <w:rPr>
                <w:rFonts w:hint="eastAsia"/>
                <w:color w:val="000000"/>
                <w:sz w:val="21"/>
                <w:szCs w:val="21"/>
              </w:rPr>
              <w:t>17</w:t>
            </w:r>
          </w:p>
        </w:tc>
        <w:tc>
          <w:tcPr>
            <w:tcW w:w="2225" w:type="dxa"/>
            <w:vAlign w:val="center"/>
          </w:tcPr>
          <w:p w:rsidR="00000000" w:rsidRDefault="00F939F8">
            <w:pPr>
              <w:pStyle w:val="af3"/>
              <w:spacing w:line="400" w:lineRule="exact"/>
              <w:jc w:val="center"/>
              <w:rPr>
                <w:rFonts w:ascii="宋体" w:hAnsi="宋体" w:hint="eastAsia"/>
                <w:lang w:eastAsia="zh-CN"/>
              </w:rPr>
            </w:pPr>
            <w:r>
              <w:rPr>
                <w:rFonts w:ascii="宋体" w:hAnsi="宋体" w:hint="eastAsia"/>
              </w:rPr>
              <w:t>投标保证金</w:t>
            </w:r>
          </w:p>
          <w:p w:rsidR="00000000" w:rsidRDefault="00F939F8">
            <w:pPr>
              <w:pStyle w:val="af3"/>
              <w:spacing w:line="400" w:lineRule="exact"/>
              <w:jc w:val="center"/>
              <w:rPr>
                <w:rFonts w:hint="eastAsia"/>
                <w:color w:val="000000"/>
                <w:lang w:val="zh-CN"/>
              </w:rPr>
            </w:pPr>
            <w:r>
              <w:rPr>
                <w:rFonts w:ascii="宋体" w:hAnsi="宋体" w:hint="eastAsia"/>
                <w:lang w:eastAsia="zh-CN"/>
              </w:rPr>
              <w:t>缴纳方式</w:t>
            </w:r>
          </w:p>
        </w:tc>
        <w:tc>
          <w:tcPr>
            <w:tcW w:w="6894" w:type="dxa"/>
            <w:vAlign w:val="center"/>
          </w:tcPr>
          <w:p w:rsidR="00000000" w:rsidRDefault="00F939F8">
            <w:pPr>
              <w:pStyle w:val="af3"/>
              <w:spacing w:line="400" w:lineRule="exact"/>
              <w:rPr>
                <w:rFonts w:ascii="宋体" w:hAnsi="宋体" w:cs="宋体" w:hint="eastAsia"/>
                <w:snapToGrid w:val="0"/>
                <w:color w:val="000000"/>
              </w:rPr>
            </w:pPr>
            <w:r>
              <w:rPr>
                <w:rFonts w:ascii="宋体" w:hAnsi="宋体" w:hint="eastAsia"/>
                <w:lang w:eastAsia="zh-CN"/>
              </w:rPr>
              <w:t>网上支付，支付地址为：</w:t>
            </w:r>
            <w:r>
              <w:rPr>
                <w:rFonts w:ascii="宋体" w:hAnsi="宋体" w:hint="eastAsia"/>
                <w:lang w:eastAsia="zh-CN"/>
              </w:rPr>
              <w:t>http://zw.hainan.gov.cn/htms/login!register.do</w:t>
            </w:r>
            <w:r>
              <w:rPr>
                <w:rFonts w:ascii="宋体" w:hAnsi="宋体" w:hint="eastAsia"/>
                <w:lang w:eastAsia="zh-CN"/>
              </w:rPr>
              <w:t>（关于支付类型【线下支付】的注意事项：（</w:t>
            </w:r>
            <w:r>
              <w:rPr>
                <w:rFonts w:ascii="宋体" w:hAnsi="宋体" w:hint="eastAsia"/>
                <w:lang w:eastAsia="zh-CN"/>
              </w:rPr>
              <w:t>1</w:t>
            </w:r>
            <w:r>
              <w:rPr>
                <w:rFonts w:ascii="宋体" w:hAnsi="宋体" w:hint="eastAsia"/>
                <w:lang w:eastAsia="zh-CN"/>
              </w:rPr>
              <w:t>）请务必在转账到款后点击“支付”按钮进行保证金和项目关联确认，否则开标时以未交保证金处理。（</w:t>
            </w:r>
            <w:r>
              <w:rPr>
                <w:rFonts w:ascii="宋体" w:hAnsi="宋体" w:hint="eastAsia"/>
                <w:lang w:eastAsia="zh-CN"/>
              </w:rPr>
              <w:t>2</w:t>
            </w:r>
            <w:r>
              <w:rPr>
                <w:rFonts w:ascii="宋体" w:hAnsi="宋体" w:hint="eastAsia"/>
                <w:lang w:eastAsia="zh-CN"/>
              </w:rPr>
              <w:t>）必须是企业基本</w:t>
            </w:r>
            <w:proofErr w:type="gramStart"/>
            <w:r>
              <w:rPr>
                <w:rFonts w:ascii="宋体" w:hAnsi="宋体" w:hint="eastAsia"/>
                <w:lang w:eastAsia="zh-CN"/>
              </w:rPr>
              <w:t>帐户</w:t>
            </w:r>
            <w:proofErr w:type="gramEnd"/>
            <w:r>
              <w:rPr>
                <w:rFonts w:ascii="宋体" w:hAnsi="宋体" w:hint="eastAsia"/>
                <w:lang w:eastAsia="zh-CN"/>
              </w:rPr>
              <w:t>转账。）</w:t>
            </w:r>
          </w:p>
        </w:tc>
      </w:tr>
      <w:tr w:rsidR="00000000">
        <w:trPr>
          <w:trHeight w:val="283"/>
          <w:jc w:val="center"/>
        </w:trPr>
        <w:tc>
          <w:tcPr>
            <w:tcW w:w="739" w:type="dxa"/>
            <w:vAlign w:val="center"/>
          </w:tcPr>
          <w:p w:rsidR="00000000" w:rsidRDefault="00F939F8">
            <w:pPr>
              <w:pStyle w:val="af"/>
              <w:spacing w:line="400" w:lineRule="exact"/>
              <w:ind w:right="230"/>
              <w:jc w:val="center"/>
              <w:rPr>
                <w:rFonts w:hint="eastAsia"/>
                <w:color w:val="000000"/>
                <w:sz w:val="21"/>
                <w:szCs w:val="21"/>
              </w:rPr>
            </w:pPr>
            <w:r>
              <w:rPr>
                <w:rFonts w:hint="eastAsia"/>
                <w:color w:val="000000"/>
                <w:sz w:val="21"/>
                <w:szCs w:val="21"/>
              </w:rPr>
              <w:lastRenderedPageBreak/>
              <w:t>18</w:t>
            </w:r>
          </w:p>
        </w:tc>
        <w:tc>
          <w:tcPr>
            <w:tcW w:w="2225" w:type="dxa"/>
            <w:vAlign w:val="center"/>
          </w:tcPr>
          <w:p w:rsidR="00000000" w:rsidRDefault="00F939F8">
            <w:pPr>
              <w:pStyle w:val="af"/>
              <w:spacing w:line="400" w:lineRule="exact"/>
              <w:jc w:val="center"/>
              <w:rPr>
                <w:rFonts w:hint="eastAsia"/>
                <w:color w:val="000000"/>
                <w:sz w:val="21"/>
                <w:szCs w:val="21"/>
                <w:lang w:val="zh-CN"/>
              </w:rPr>
            </w:pPr>
            <w:r>
              <w:rPr>
                <w:rFonts w:hint="eastAsia"/>
                <w:color w:val="000000"/>
                <w:sz w:val="21"/>
                <w:szCs w:val="21"/>
                <w:lang w:val="zh-CN"/>
              </w:rPr>
              <w:t>备选投</w:t>
            </w:r>
            <w:r>
              <w:rPr>
                <w:rFonts w:hint="eastAsia"/>
                <w:color w:val="000000"/>
                <w:sz w:val="21"/>
                <w:szCs w:val="21"/>
                <w:lang w:val="zh-CN"/>
              </w:rPr>
              <w:t>标方案和报价</w:t>
            </w:r>
          </w:p>
        </w:tc>
        <w:tc>
          <w:tcPr>
            <w:tcW w:w="6894" w:type="dxa"/>
            <w:vAlign w:val="center"/>
          </w:tcPr>
          <w:p w:rsidR="00000000" w:rsidRDefault="00F939F8">
            <w:pPr>
              <w:pStyle w:val="af"/>
              <w:spacing w:line="400" w:lineRule="exact"/>
              <w:ind w:firstLineChars="100" w:firstLine="210"/>
              <w:rPr>
                <w:rFonts w:hint="eastAsia"/>
                <w:color w:val="000000"/>
                <w:sz w:val="21"/>
                <w:szCs w:val="21"/>
                <w:lang w:val="zh-CN"/>
              </w:rPr>
            </w:pPr>
            <w:r>
              <w:rPr>
                <w:rFonts w:hint="eastAsia"/>
                <w:color w:val="000000"/>
                <w:sz w:val="21"/>
                <w:szCs w:val="21"/>
                <w:lang w:val="zh-CN"/>
              </w:rPr>
              <w:t>不接受备选投标方案和多个报价。</w:t>
            </w:r>
          </w:p>
        </w:tc>
      </w:tr>
      <w:tr w:rsidR="00000000">
        <w:trPr>
          <w:trHeight w:hRule="exact" w:val="902"/>
          <w:jc w:val="center"/>
        </w:trPr>
        <w:tc>
          <w:tcPr>
            <w:tcW w:w="739" w:type="dxa"/>
            <w:vAlign w:val="center"/>
          </w:tcPr>
          <w:p w:rsidR="00000000" w:rsidRDefault="00F939F8">
            <w:pPr>
              <w:pStyle w:val="af"/>
              <w:spacing w:line="400" w:lineRule="exact"/>
              <w:ind w:right="264"/>
              <w:jc w:val="center"/>
              <w:rPr>
                <w:rFonts w:hint="eastAsia"/>
                <w:color w:val="000000"/>
                <w:sz w:val="21"/>
                <w:szCs w:val="21"/>
              </w:rPr>
            </w:pPr>
            <w:r>
              <w:rPr>
                <w:rFonts w:hint="eastAsia"/>
                <w:color w:val="000000"/>
                <w:sz w:val="21"/>
                <w:szCs w:val="21"/>
              </w:rPr>
              <w:t>19</w:t>
            </w:r>
          </w:p>
        </w:tc>
        <w:tc>
          <w:tcPr>
            <w:tcW w:w="2225" w:type="dxa"/>
            <w:vAlign w:val="center"/>
          </w:tcPr>
          <w:p w:rsidR="00000000" w:rsidRDefault="00F939F8">
            <w:pPr>
              <w:pStyle w:val="af"/>
              <w:spacing w:line="400" w:lineRule="exact"/>
              <w:jc w:val="center"/>
              <w:rPr>
                <w:rFonts w:hint="eastAsia"/>
                <w:color w:val="000000"/>
                <w:sz w:val="21"/>
                <w:szCs w:val="21"/>
                <w:lang w:val="zh-CN"/>
              </w:rPr>
            </w:pPr>
            <w:r>
              <w:rPr>
                <w:rFonts w:hint="eastAsia"/>
                <w:color w:val="000000"/>
                <w:sz w:val="21"/>
                <w:szCs w:val="21"/>
                <w:lang w:val="zh-CN"/>
              </w:rPr>
              <w:t>签字盖章</w:t>
            </w:r>
          </w:p>
        </w:tc>
        <w:tc>
          <w:tcPr>
            <w:tcW w:w="6894" w:type="dxa"/>
            <w:vAlign w:val="center"/>
          </w:tcPr>
          <w:p w:rsidR="00000000" w:rsidRDefault="00F939F8">
            <w:pPr>
              <w:pStyle w:val="af"/>
              <w:spacing w:line="400" w:lineRule="exact"/>
              <w:ind w:leftChars="100" w:left="210"/>
              <w:rPr>
                <w:rFonts w:hint="eastAsia"/>
                <w:color w:val="000000"/>
                <w:sz w:val="21"/>
                <w:szCs w:val="21"/>
                <w:lang w:val="zh-CN"/>
              </w:rPr>
            </w:pPr>
            <w:r>
              <w:rPr>
                <w:rFonts w:hint="eastAsia"/>
                <w:color w:val="000000"/>
                <w:sz w:val="21"/>
                <w:szCs w:val="21"/>
                <w:lang w:val="zh-CN"/>
              </w:rPr>
              <w:t>投标人必须按照采购文件的规定和要求签字、盖章（法人代表的签字可用具有法定效力的签字章）。</w:t>
            </w:r>
            <w:r>
              <w:rPr>
                <w:rFonts w:hint="eastAsia"/>
                <w:color w:val="000000"/>
                <w:sz w:val="21"/>
                <w:szCs w:val="21"/>
                <w:lang w:val="zh-CN"/>
              </w:rPr>
              <w:t xml:space="preserve"> </w:t>
            </w:r>
          </w:p>
        </w:tc>
      </w:tr>
      <w:tr w:rsidR="00000000">
        <w:trPr>
          <w:trHeight w:hRule="exact" w:val="902"/>
          <w:jc w:val="center"/>
        </w:trPr>
        <w:tc>
          <w:tcPr>
            <w:tcW w:w="739" w:type="dxa"/>
            <w:vAlign w:val="center"/>
          </w:tcPr>
          <w:p w:rsidR="00000000" w:rsidRDefault="00F939F8">
            <w:pPr>
              <w:pStyle w:val="af"/>
              <w:spacing w:line="400" w:lineRule="exact"/>
              <w:ind w:right="264"/>
              <w:jc w:val="center"/>
              <w:rPr>
                <w:rFonts w:hint="eastAsia"/>
                <w:color w:val="000000"/>
                <w:sz w:val="21"/>
                <w:szCs w:val="21"/>
              </w:rPr>
            </w:pPr>
            <w:r>
              <w:rPr>
                <w:rFonts w:hint="eastAsia"/>
                <w:color w:val="000000"/>
                <w:sz w:val="21"/>
                <w:szCs w:val="21"/>
              </w:rPr>
              <w:t>20</w:t>
            </w:r>
          </w:p>
        </w:tc>
        <w:tc>
          <w:tcPr>
            <w:tcW w:w="2225" w:type="dxa"/>
            <w:vAlign w:val="center"/>
          </w:tcPr>
          <w:p w:rsidR="00000000" w:rsidRDefault="00F939F8">
            <w:pPr>
              <w:pStyle w:val="af3"/>
              <w:spacing w:line="400" w:lineRule="exact"/>
              <w:jc w:val="center"/>
              <w:rPr>
                <w:rFonts w:hint="eastAsia"/>
                <w:color w:val="000000"/>
                <w:lang w:val="zh-CN"/>
              </w:rPr>
            </w:pPr>
            <w:r>
              <w:rPr>
                <w:rFonts w:ascii="宋体" w:hAnsi="宋体" w:hint="eastAsia"/>
                <w:lang w:eastAsia="zh-CN"/>
              </w:rPr>
              <w:t>委托代表人的代理权限</w:t>
            </w:r>
          </w:p>
        </w:tc>
        <w:tc>
          <w:tcPr>
            <w:tcW w:w="6894" w:type="dxa"/>
            <w:vAlign w:val="center"/>
          </w:tcPr>
          <w:p w:rsidR="00000000" w:rsidRDefault="00F939F8">
            <w:pPr>
              <w:pStyle w:val="af3"/>
              <w:spacing w:line="400" w:lineRule="exact"/>
              <w:ind w:firstLineChars="100" w:firstLine="210"/>
              <w:rPr>
                <w:rFonts w:hint="eastAsia"/>
                <w:color w:val="000000"/>
                <w:lang w:val="zh-CN"/>
              </w:rPr>
            </w:pPr>
            <w:r>
              <w:rPr>
                <w:rFonts w:ascii="宋体" w:hAnsi="宋体" w:hint="eastAsia"/>
                <w:lang w:eastAsia="zh-CN"/>
              </w:rPr>
              <w:t>委托代表人只能代表委托人处置投标活动中的一般事务。提出质疑、投诉等特殊事项，必须经法定代表人特别授权。</w:t>
            </w:r>
          </w:p>
        </w:tc>
      </w:tr>
      <w:tr w:rsidR="00000000">
        <w:trPr>
          <w:trHeight w:hRule="exact" w:val="571"/>
          <w:jc w:val="center"/>
        </w:trPr>
        <w:tc>
          <w:tcPr>
            <w:tcW w:w="739" w:type="dxa"/>
            <w:vAlign w:val="center"/>
          </w:tcPr>
          <w:p w:rsidR="00000000" w:rsidRDefault="00F939F8">
            <w:pPr>
              <w:pStyle w:val="af"/>
              <w:spacing w:line="400" w:lineRule="exact"/>
              <w:ind w:right="264"/>
              <w:jc w:val="center"/>
              <w:rPr>
                <w:rFonts w:hint="eastAsia"/>
                <w:color w:val="000000"/>
                <w:sz w:val="21"/>
                <w:szCs w:val="21"/>
              </w:rPr>
            </w:pPr>
            <w:r>
              <w:rPr>
                <w:rFonts w:hint="eastAsia"/>
                <w:color w:val="000000"/>
                <w:sz w:val="21"/>
                <w:szCs w:val="21"/>
              </w:rPr>
              <w:t>21</w:t>
            </w:r>
          </w:p>
        </w:tc>
        <w:tc>
          <w:tcPr>
            <w:tcW w:w="2225" w:type="dxa"/>
            <w:vAlign w:val="center"/>
          </w:tcPr>
          <w:p w:rsidR="00000000" w:rsidRDefault="00F939F8">
            <w:pPr>
              <w:pStyle w:val="af"/>
              <w:spacing w:line="400" w:lineRule="exact"/>
              <w:jc w:val="center"/>
              <w:rPr>
                <w:rFonts w:hint="eastAsia"/>
                <w:color w:val="000000"/>
                <w:sz w:val="21"/>
                <w:szCs w:val="21"/>
                <w:lang w:val="zh-CN"/>
              </w:rPr>
            </w:pPr>
            <w:r>
              <w:rPr>
                <w:rFonts w:hint="eastAsia"/>
                <w:color w:val="000000"/>
                <w:sz w:val="21"/>
                <w:szCs w:val="21"/>
                <w:lang w:val="zh-CN"/>
              </w:rPr>
              <w:t>投标文件份数</w:t>
            </w:r>
          </w:p>
        </w:tc>
        <w:tc>
          <w:tcPr>
            <w:tcW w:w="6894" w:type="dxa"/>
            <w:vAlign w:val="center"/>
          </w:tcPr>
          <w:p w:rsidR="00000000" w:rsidRDefault="00F939F8">
            <w:pPr>
              <w:pStyle w:val="af"/>
              <w:spacing w:line="400" w:lineRule="exact"/>
              <w:ind w:firstLineChars="100" w:firstLine="210"/>
              <w:rPr>
                <w:rFonts w:hint="eastAsia"/>
                <w:color w:val="000000"/>
                <w:sz w:val="21"/>
                <w:szCs w:val="21"/>
                <w:u w:val="single"/>
                <w:lang w:val="zh-CN"/>
              </w:rPr>
            </w:pPr>
            <w:r>
              <w:rPr>
                <w:rFonts w:hint="eastAsia"/>
                <w:color w:val="000000"/>
                <w:sz w:val="21"/>
                <w:szCs w:val="21"/>
                <w:lang w:val="zh-CN"/>
              </w:rPr>
              <w:t>正本</w:t>
            </w:r>
            <w:r>
              <w:rPr>
                <w:rFonts w:hint="eastAsia"/>
                <w:color w:val="000000"/>
                <w:sz w:val="21"/>
                <w:szCs w:val="21"/>
                <w:lang w:val="zh-CN"/>
              </w:rPr>
              <w:t>1</w:t>
            </w:r>
            <w:r>
              <w:rPr>
                <w:rFonts w:hint="eastAsia"/>
                <w:color w:val="000000"/>
                <w:sz w:val="21"/>
                <w:szCs w:val="21"/>
                <w:lang w:val="zh-CN"/>
              </w:rPr>
              <w:t>份、副本</w:t>
            </w:r>
            <w:r>
              <w:rPr>
                <w:rFonts w:hint="eastAsia"/>
                <w:color w:val="000000"/>
                <w:sz w:val="21"/>
                <w:szCs w:val="21"/>
                <w:lang w:val="zh-CN"/>
              </w:rPr>
              <w:t>4</w:t>
            </w:r>
            <w:r>
              <w:rPr>
                <w:rFonts w:hint="eastAsia"/>
                <w:color w:val="000000"/>
                <w:sz w:val="21"/>
                <w:szCs w:val="21"/>
                <w:lang w:val="zh-CN"/>
              </w:rPr>
              <w:t>份</w:t>
            </w:r>
            <w:r>
              <w:rPr>
                <w:rFonts w:hint="eastAsia"/>
                <w:color w:val="000000"/>
                <w:sz w:val="21"/>
                <w:szCs w:val="21"/>
                <w:lang w:val="zh-CN"/>
              </w:rPr>
              <w:t>、</w:t>
            </w:r>
            <w:r>
              <w:rPr>
                <w:rFonts w:hint="eastAsia"/>
                <w:color w:val="000000"/>
                <w:sz w:val="21"/>
                <w:szCs w:val="21"/>
                <w:lang w:val="zh-CN"/>
              </w:rPr>
              <w:t>唱标</w:t>
            </w:r>
            <w:r>
              <w:rPr>
                <w:rFonts w:hint="eastAsia"/>
                <w:color w:val="000000"/>
                <w:sz w:val="21"/>
                <w:szCs w:val="21"/>
                <w:lang w:val="zh-CN"/>
              </w:rPr>
              <w:t>一览表</w:t>
            </w:r>
            <w:r>
              <w:rPr>
                <w:rFonts w:hint="eastAsia"/>
                <w:color w:val="000000"/>
                <w:sz w:val="21"/>
                <w:szCs w:val="21"/>
                <w:lang w:val="zh-CN"/>
              </w:rPr>
              <w:t>1</w:t>
            </w:r>
            <w:r>
              <w:rPr>
                <w:rFonts w:hint="eastAsia"/>
                <w:color w:val="000000"/>
                <w:sz w:val="21"/>
                <w:szCs w:val="21"/>
                <w:lang w:val="zh-CN"/>
              </w:rPr>
              <w:t>份</w:t>
            </w:r>
            <w:r>
              <w:rPr>
                <w:rFonts w:hint="eastAsia"/>
                <w:color w:val="000000"/>
                <w:sz w:val="21"/>
                <w:szCs w:val="21"/>
                <w:lang w:val="zh-CN"/>
              </w:rPr>
              <w:t>（密封）</w:t>
            </w:r>
          </w:p>
        </w:tc>
      </w:tr>
      <w:tr w:rsidR="00000000">
        <w:trPr>
          <w:trHeight w:hRule="exact" w:val="449"/>
          <w:jc w:val="center"/>
        </w:trPr>
        <w:tc>
          <w:tcPr>
            <w:tcW w:w="739" w:type="dxa"/>
            <w:vAlign w:val="center"/>
          </w:tcPr>
          <w:p w:rsidR="00000000" w:rsidRDefault="00F939F8">
            <w:pPr>
              <w:pStyle w:val="af"/>
              <w:spacing w:line="400" w:lineRule="exact"/>
              <w:ind w:right="264"/>
              <w:jc w:val="center"/>
              <w:rPr>
                <w:rFonts w:hint="eastAsia"/>
                <w:color w:val="000000"/>
                <w:sz w:val="21"/>
                <w:szCs w:val="21"/>
              </w:rPr>
            </w:pPr>
            <w:r>
              <w:rPr>
                <w:rFonts w:hint="eastAsia"/>
                <w:color w:val="000000"/>
                <w:sz w:val="21"/>
                <w:szCs w:val="21"/>
              </w:rPr>
              <w:t>22</w:t>
            </w:r>
          </w:p>
        </w:tc>
        <w:tc>
          <w:tcPr>
            <w:tcW w:w="2225" w:type="dxa"/>
            <w:vAlign w:val="center"/>
          </w:tcPr>
          <w:p w:rsidR="00000000" w:rsidRDefault="00F939F8">
            <w:pPr>
              <w:pStyle w:val="af"/>
              <w:spacing w:line="400" w:lineRule="exact"/>
              <w:jc w:val="center"/>
              <w:rPr>
                <w:rFonts w:hint="eastAsia"/>
                <w:color w:val="000000"/>
                <w:sz w:val="21"/>
                <w:szCs w:val="21"/>
                <w:lang w:val="zh-CN"/>
              </w:rPr>
            </w:pPr>
            <w:r>
              <w:rPr>
                <w:rFonts w:hint="eastAsia"/>
                <w:color w:val="000000"/>
                <w:sz w:val="21"/>
                <w:szCs w:val="21"/>
                <w:lang w:val="zh-CN"/>
              </w:rPr>
              <w:t>投标文件的装订</w:t>
            </w:r>
          </w:p>
        </w:tc>
        <w:tc>
          <w:tcPr>
            <w:tcW w:w="6894" w:type="dxa"/>
            <w:vAlign w:val="center"/>
          </w:tcPr>
          <w:p w:rsidR="00000000" w:rsidRDefault="00F939F8">
            <w:pPr>
              <w:pStyle w:val="af"/>
              <w:spacing w:line="400" w:lineRule="exact"/>
              <w:ind w:firstLineChars="100" w:firstLine="210"/>
              <w:rPr>
                <w:rFonts w:hint="eastAsia"/>
                <w:color w:val="000000"/>
                <w:sz w:val="21"/>
                <w:szCs w:val="21"/>
                <w:lang w:val="zh-CN"/>
              </w:rPr>
            </w:pPr>
            <w:r>
              <w:rPr>
                <w:rFonts w:hint="eastAsia"/>
                <w:color w:val="000000"/>
                <w:sz w:val="21"/>
                <w:szCs w:val="21"/>
                <w:lang w:val="zh-CN"/>
              </w:rPr>
              <w:t>正本和副本及用于唱标的“开标一览表”分别装订。</w:t>
            </w:r>
          </w:p>
        </w:tc>
      </w:tr>
      <w:tr w:rsidR="00000000">
        <w:trPr>
          <w:trHeight w:val="972"/>
          <w:jc w:val="center"/>
        </w:trPr>
        <w:tc>
          <w:tcPr>
            <w:tcW w:w="739" w:type="dxa"/>
            <w:vAlign w:val="center"/>
          </w:tcPr>
          <w:p w:rsidR="00000000" w:rsidRDefault="00F939F8">
            <w:pPr>
              <w:pStyle w:val="af"/>
              <w:spacing w:line="400" w:lineRule="exact"/>
              <w:ind w:right="264"/>
              <w:jc w:val="center"/>
              <w:rPr>
                <w:rFonts w:hint="eastAsia"/>
                <w:color w:val="000000"/>
                <w:sz w:val="21"/>
                <w:szCs w:val="21"/>
              </w:rPr>
            </w:pPr>
            <w:r>
              <w:rPr>
                <w:rFonts w:hint="eastAsia"/>
                <w:color w:val="000000"/>
                <w:sz w:val="21"/>
                <w:szCs w:val="21"/>
              </w:rPr>
              <w:t>23</w:t>
            </w:r>
          </w:p>
        </w:tc>
        <w:tc>
          <w:tcPr>
            <w:tcW w:w="2225" w:type="dxa"/>
            <w:vAlign w:val="center"/>
          </w:tcPr>
          <w:p w:rsidR="00000000" w:rsidRDefault="00F939F8">
            <w:pPr>
              <w:pStyle w:val="af"/>
              <w:spacing w:line="400" w:lineRule="exact"/>
              <w:jc w:val="center"/>
              <w:rPr>
                <w:rFonts w:hint="eastAsia"/>
                <w:color w:val="000000"/>
                <w:sz w:val="21"/>
                <w:szCs w:val="21"/>
                <w:lang w:val="zh-CN"/>
              </w:rPr>
            </w:pPr>
            <w:r>
              <w:rPr>
                <w:rFonts w:hint="eastAsia"/>
                <w:color w:val="000000"/>
                <w:sz w:val="21"/>
                <w:szCs w:val="21"/>
                <w:lang w:val="zh-CN"/>
              </w:rPr>
              <w:t>投标文件封面的标注</w:t>
            </w:r>
          </w:p>
        </w:tc>
        <w:tc>
          <w:tcPr>
            <w:tcW w:w="6894" w:type="dxa"/>
            <w:vAlign w:val="center"/>
          </w:tcPr>
          <w:p w:rsidR="00000000" w:rsidRDefault="00F939F8">
            <w:pPr>
              <w:pStyle w:val="af"/>
              <w:spacing w:line="400" w:lineRule="exact"/>
              <w:ind w:firstLineChars="100" w:firstLine="210"/>
              <w:jc w:val="both"/>
              <w:rPr>
                <w:rFonts w:hint="eastAsia"/>
                <w:color w:val="000000"/>
                <w:sz w:val="21"/>
                <w:szCs w:val="21"/>
                <w:lang w:val="zh-CN"/>
              </w:rPr>
            </w:pPr>
            <w:r>
              <w:rPr>
                <w:rFonts w:hint="eastAsia"/>
                <w:color w:val="000000"/>
                <w:sz w:val="21"/>
                <w:szCs w:val="21"/>
                <w:lang w:val="zh-CN"/>
              </w:rPr>
              <w:t>投标文件正本和副本的封面上均应标明：招标项目名称、招标编</w:t>
            </w:r>
            <w:r>
              <w:rPr>
                <w:rFonts w:hint="eastAsia"/>
                <w:color w:val="000000"/>
                <w:sz w:val="21"/>
                <w:szCs w:val="21"/>
                <w:lang w:val="zh-CN"/>
              </w:rPr>
              <w:t>号、投标人地址、名称、年月日、联系电话；并分别在右上角标明“正本”和“副本”字样。</w:t>
            </w:r>
          </w:p>
        </w:tc>
      </w:tr>
      <w:tr w:rsidR="00000000">
        <w:trPr>
          <w:trHeight w:val="754"/>
          <w:jc w:val="center"/>
        </w:trPr>
        <w:tc>
          <w:tcPr>
            <w:tcW w:w="739" w:type="dxa"/>
            <w:vAlign w:val="center"/>
          </w:tcPr>
          <w:p w:rsidR="00000000" w:rsidRDefault="00F939F8">
            <w:pPr>
              <w:pStyle w:val="af"/>
              <w:spacing w:line="400" w:lineRule="exact"/>
              <w:ind w:right="264"/>
              <w:jc w:val="center"/>
              <w:rPr>
                <w:rFonts w:hint="eastAsia"/>
                <w:color w:val="000000"/>
                <w:sz w:val="21"/>
                <w:szCs w:val="21"/>
              </w:rPr>
            </w:pPr>
            <w:r>
              <w:rPr>
                <w:rFonts w:hint="eastAsia"/>
                <w:color w:val="000000"/>
                <w:sz w:val="21"/>
                <w:szCs w:val="21"/>
              </w:rPr>
              <w:t>24</w:t>
            </w:r>
          </w:p>
        </w:tc>
        <w:tc>
          <w:tcPr>
            <w:tcW w:w="2225" w:type="dxa"/>
            <w:vAlign w:val="center"/>
          </w:tcPr>
          <w:p w:rsidR="00000000" w:rsidRDefault="00F939F8">
            <w:pPr>
              <w:pStyle w:val="af"/>
              <w:spacing w:line="400" w:lineRule="exact"/>
              <w:jc w:val="center"/>
              <w:rPr>
                <w:rFonts w:hint="eastAsia"/>
                <w:color w:val="000000"/>
                <w:sz w:val="21"/>
                <w:szCs w:val="21"/>
                <w:lang w:val="zh-CN"/>
              </w:rPr>
            </w:pPr>
            <w:r>
              <w:rPr>
                <w:rFonts w:hint="eastAsia"/>
                <w:color w:val="000000"/>
                <w:sz w:val="21"/>
                <w:szCs w:val="21"/>
                <w:lang w:val="zh-CN"/>
              </w:rPr>
              <w:t>投标文件外层</w:t>
            </w:r>
          </w:p>
          <w:p w:rsidR="00000000" w:rsidRDefault="00F939F8">
            <w:pPr>
              <w:pStyle w:val="af"/>
              <w:spacing w:line="400" w:lineRule="exact"/>
              <w:jc w:val="center"/>
              <w:rPr>
                <w:rFonts w:hint="eastAsia"/>
                <w:color w:val="000000"/>
                <w:sz w:val="21"/>
                <w:szCs w:val="21"/>
                <w:lang w:val="zh-CN"/>
              </w:rPr>
            </w:pPr>
            <w:r>
              <w:rPr>
                <w:rFonts w:hint="eastAsia"/>
                <w:color w:val="000000"/>
                <w:sz w:val="21"/>
                <w:szCs w:val="21"/>
                <w:lang w:val="zh-CN"/>
              </w:rPr>
              <w:t>密封袋的标注</w:t>
            </w:r>
          </w:p>
        </w:tc>
        <w:tc>
          <w:tcPr>
            <w:tcW w:w="6894" w:type="dxa"/>
            <w:vAlign w:val="center"/>
          </w:tcPr>
          <w:p w:rsidR="00000000" w:rsidRDefault="00F939F8">
            <w:pPr>
              <w:pStyle w:val="af"/>
              <w:spacing w:line="400" w:lineRule="exact"/>
              <w:ind w:firstLineChars="100" w:firstLine="210"/>
              <w:jc w:val="both"/>
              <w:rPr>
                <w:rFonts w:hint="eastAsia"/>
                <w:color w:val="000000"/>
                <w:sz w:val="21"/>
                <w:szCs w:val="21"/>
                <w:lang w:val="zh-CN"/>
              </w:rPr>
            </w:pPr>
            <w:r>
              <w:rPr>
                <w:rFonts w:hint="eastAsia"/>
                <w:color w:val="000000"/>
                <w:sz w:val="21"/>
                <w:szCs w:val="21"/>
                <w:lang w:val="zh-CN"/>
              </w:rPr>
              <w:t>招标项目名称、招标编号、投标人名称、年</w:t>
            </w:r>
            <w:r>
              <w:rPr>
                <w:rFonts w:hint="eastAsia"/>
                <w:color w:val="000000"/>
                <w:sz w:val="21"/>
                <w:szCs w:val="21"/>
                <w:lang w:val="zh-CN"/>
              </w:rPr>
              <w:t xml:space="preserve">  </w:t>
            </w:r>
            <w:r>
              <w:rPr>
                <w:rFonts w:hint="eastAsia"/>
                <w:color w:val="000000"/>
                <w:sz w:val="21"/>
                <w:szCs w:val="21"/>
                <w:lang w:val="zh-CN"/>
              </w:rPr>
              <w:t>月</w:t>
            </w:r>
            <w:r>
              <w:rPr>
                <w:rFonts w:hint="eastAsia"/>
                <w:color w:val="000000"/>
                <w:sz w:val="21"/>
                <w:szCs w:val="21"/>
                <w:lang w:val="zh-CN"/>
              </w:rPr>
              <w:t xml:space="preserve">  </w:t>
            </w:r>
            <w:r>
              <w:rPr>
                <w:rFonts w:hint="eastAsia"/>
                <w:color w:val="000000"/>
                <w:sz w:val="21"/>
                <w:szCs w:val="21"/>
                <w:lang w:val="zh-CN"/>
              </w:rPr>
              <w:t>日。</w:t>
            </w:r>
          </w:p>
        </w:tc>
      </w:tr>
      <w:tr w:rsidR="00000000">
        <w:trPr>
          <w:trHeight w:val="390"/>
          <w:jc w:val="center"/>
        </w:trPr>
        <w:tc>
          <w:tcPr>
            <w:tcW w:w="739" w:type="dxa"/>
            <w:tcBorders>
              <w:bottom w:val="single" w:sz="4" w:space="0" w:color="auto"/>
            </w:tcBorders>
            <w:vAlign w:val="center"/>
          </w:tcPr>
          <w:p w:rsidR="00000000" w:rsidRDefault="00F939F8">
            <w:pPr>
              <w:pStyle w:val="af"/>
              <w:spacing w:line="400" w:lineRule="exact"/>
              <w:ind w:right="264"/>
              <w:jc w:val="center"/>
              <w:rPr>
                <w:rFonts w:hint="eastAsia"/>
                <w:color w:val="000000"/>
                <w:sz w:val="21"/>
                <w:szCs w:val="21"/>
              </w:rPr>
            </w:pPr>
            <w:r>
              <w:rPr>
                <w:rFonts w:hint="eastAsia"/>
                <w:color w:val="000000"/>
                <w:sz w:val="21"/>
                <w:szCs w:val="21"/>
              </w:rPr>
              <w:t>25</w:t>
            </w:r>
          </w:p>
        </w:tc>
        <w:tc>
          <w:tcPr>
            <w:tcW w:w="2225" w:type="dxa"/>
            <w:tcBorders>
              <w:bottom w:val="single" w:sz="4" w:space="0" w:color="auto"/>
            </w:tcBorders>
            <w:vAlign w:val="center"/>
          </w:tcPr>
          <w:p w:rsidR="00000000" w:rsidRDefault="00F939F8">
            <w:pPr>
              <w:pStyle w:val="af"/>
              <w:spacing w:line="400" w:lineRule="exact"/>
              <w:jc w:val="center"/>
              <w:rPr>
                <w:rFonts w:hint="eastAsia"/>
                <w:color w:val="000000"/>
                <w:sz w:val="21"/>
                <w:szCs w:val="21"/>
                <w:lang w:val="zh-CN"/>
              </w:rPr>
            </w:pPr>
            <w:r>
              <w:rPr>
                <w:rFonts w:hint="eastAsia"/>
                <w:color w:val="000000"/>
                <w:sz w:val="21"/>
                <w:szCs w:val="21"/>
                <w:lang w:val="zh-CN"/>
              </w:rPr>
              <w:t>履约保证金</w:t>
            </w:r>
          </w:p>
        </w:tc>
        <w:tc>
          <w:tcPr>
            <w:tcW w:w="6894" w:type="dxa"/>
            <w:tcBorders>
              <w:bottom w:val="single" w:sz="4" w:space="0" w:color="auto"/>
            </w:tcBorders>
            <w:vAlign w:val="center"/>
          </w:tcPr>
          <w:p w:rsidR="00000000" w:rsidRDefault="00F939F8">
            <w:pPr>
              <w:spacing w:line="400" w:lineRule="exact"/>
              <w:ind w:firstLineChars="150" w:firstLine="315"/>
              <w:rPr>
                <w:rFonts w:ascii="宋体" w:hAnsi="宋体" w:cs="宋体" w:hint="eastAsia"/>
                <w:snapToGrid w:val="0"/>
                <w:kern w:val="0"/>
                <w:szCs w:val="21"/>
              </w:rPr>
            </w:pPr>
            <w:r>
              <w:rPr>
                <w:rFonts w:ascii="宋体" w:hAnsi="宋体" w:cs="宋体" w:hint="eastAsia"/>
                <w:snapToGrid w:val="0"/>
                <w:kern w:val="0"/>
                <w:szCs w:val="21"/>
              </w:rPr>
              <w:t>按合同规定</w:t>
            </w:r>
          </w:p>
        </w:tc>
      </w:tr>
      <w:tr w:rsidR="00000000">
        <w:trPr>
          <w:trHeight w:val="390"/>
          <w:jc w:val="center"/>
        </w:trPr>
        <w:tc>
          <w:tcPr>
            <w:tcW w:w="739" w:type="dxa"/>
            <w:tcBorders>
              <w:bottom w:val="single" w:sz="4" w:space="0" w:color="auto"/>
            </w:tcBorders>
            <w:vAlign w:val="center"/>
          </w:tcPr>
          <w:p w:rsidR="00000000" w:rsidRDefault="00F939F8">
            <w:pPr>
              <w:pStyle w:val="af"/>
              <w:spacing w:line="400" w:lineRule="exact"/>
              <w:ind w:right="264"/>
              <w:jc w:val="center"/>
              <w:rPr>
                <w:rFonts w:hint="eastAsia"/>
                <w:color w:val="000000"/>
                <w:sz w:val="21"/>
                <w:szCs w:val="21"/>
              </w:rPr>
            </w:pPr>
            <w:r>
              <w:rPr>
                <w:rFonts w:hint="eastAsia"/>
                <w:color w:val="000000"/>
                <w:sz w:val="21"/>
                <w:szCs w:val="21"/>
              </w:rPr>
              <w:t>26</w:t>
            </w:r>
          </w:p>
        </w:tc>
        <w:tc>
          <w:tcPr>
            <w:tcW w:w="2225" w:type="dxa"/>
            <w:tcBorders>
              <w:bottom w:val="single" w:sz="4" w:space="0" w:color="auto"/>
            </w:tcBorders>
            <w:vAlign w:val="center"/>
          </w:tcPr>
          <w:p w:rsidR="00000000" w:rsidRDefault="00F939F8">
            <w:pPr>
              <w:pStyle w:val="af3"/>
              <w:spacing w:line="400" w:lineRule="exact"/>
              <w:jc w:val="center"/>
              <w:rPr>
                <w:rFonts w:hint="eastAsia"/>
                <w:color w:val="000000"/>
                <w:lang w:val="zh-CN"/>
              </w:rPr>
            </w:pPr>
            <w:r>
              <w:rPr>
                <w:rFonts w:ascii="宋体" w:hAnsi="宋体" w:hint="eastAsia"/>
              </w:rPr>
              <w:t>是否退还投标文件</w:t>
            </w:r>
          </w:p>
        </w:tc>
        <w:tc>
          <w:tcPr>
            <w:tcW w:w="6894" w:type="dxa"/>
            <w:tcBorders>
              <w:bottom w:val="single" w:sz="4" w:space="0" w:color="auto"/>
            </w:tcBorders>
            <w:vAlign w:val="center"/>
          </w:tcPr>
          <w:p w:rsidR="00000000" w:rsidRDefault="00F939F8">
            <w:pPr>
              <w:pStyle w:val="af3"/>
              <w:spacing w:line="400" w:lineRule="exact"/>
              <w:ind w:firstLineChars="100" w:firstLine="210"/>
              <w:rPr>
                <w:rFonts w:ascii="宋体" w:hAnsi="宋体" w:cs="宋体" w:hint="eastAsia"/>
                <w:snapToGrid w:val="0"/>
              </w:rPr>
            </w:pPr>
            <w:r>
              <w:rPr>
                <w:rFonts w:ascii="宋体" w:hAnsi="宋体" w:hint="eastAsia"/>
              </w:rPr>
              <w:t>不退还</w:t>
            </w:r>
          </w:p>
        </w:tc>
      </w:tr>
      <w:tr w:rsidR="00000000">
        <w:trPr>
          <w:trHeight w:val="390"/>
          <w:jc w:val="center"/>
        </w:trPr>
        <w:tc>
          <w:tcPr>
            <w:tcW w:w="739" w:type="dxa"/>
            <w:tcBorders>
              <w:bottom w:val="single" w:sz="4" w:space="0" w:color="auto"/>
            </w:tcBorders>
            <w:vAlign w:val="center"/>
          </w:tcPr>
          <w:p w:rsidR="00000000" w:rsidRDefault="00F939F8">
            <w:pPr>
              <w:pStyle w:val="af"/>
              <w:spacing w:line="400" w:lineRule="exact"/>
              <w:ind w:right="264"/>
              <w:jc w:val="center"/>
              <w:rPr>
                <w:rFonts w:hint="eastAsia"/>
                <w:color w:val="000000"/>
                <w:sz w:val="21"/>
                <w:szCs w:val="21"/>
              </w:rPr>
            </w:pPr>
            <w:r>
              <w:rPr>
                <w:rFonts w:hint="eastAsia"/>
                <w:color w:val="000000"/>
                <w:sz w:val="21"/>
                <w:szCs w:val="21"/>
              </w:rPr>
              <w:t>27</w:t>
            </w:r>
          </w:p>
        </w:tc>
        <w:tc>
          <w:tcPr>
            <w:tcW w:w="2225" w:type="dxa"/>
            <w:tcBorders>
              <w:bottom w:val="single" w:sz="4" w:space="0" w:color="auto"/>
            </w:tcBorders>
            <w:vAlign w:val="center"/>
          </w:tcPr>
          <w:p w:rsidR="00000000" w:rsidRDefault="00F939F8">
            <w:pPr>
              <w:pStyle w:val="af3"/>
              <w:spacing w:line="400" w:lineRule="exact"/>
              <w:jc w:val="center"/>
              <w:rPr>
                <w:rFonts w:hint="eastAsia"/>
                <w:color w:val="000000"/>
                <w:lang w:val="zh-CN"/>
              </w:rPr>
            </w:pPr>
            <w:r>
              <w:rPr>
                <w:rFonts w:ascii="宋体" w:hAnsi="宋体" w:hint="eastAsia"/>
              </w:rPr>
              <w:t>评</w:t>
            </w:r>
            <w:r>
              <w:rPr>
                <w:rFonts w:ascii="宋体" w:hAnsi="宋体" w:hint="eastAsia"/>
                <w:lang w:eastAsia="zh-CN"/>
              </w:rPr>
              <w:t>标</w:t>
            </w:r>
            <w:r>
              <w:rPr>
                <w:rFonts w:ascii="宋体" w:hAnsi="宋体" w:hint="eastAsia"/>
              </w:rPr>
              <w:t>委员会</w:t>
            </w:r>
            <w:r>
              <w:rPr>
                <w:rFonts w:ascii="宋体" w:hAnsi="宋体" w:hint="eastAsia"/>
                <w:lang w:eastAsia="zh-CN"/>
              </w:rPr>
              <w:t>的组建</w:t>
            </w:r>
          </w:p>
        </w:tc>
        <w:tc>
          <w:tcPr>
            <w:tcW w:w="6894" w:type="dxa"/>
            <w:tcBorders>
              <w:bottom w:val="single" w:sz="4" w:space="0" w:color="auto"/>
            </w:tcBorders>
            <w:vAlign w:val="center"/>
          </w:tcPr>
          <w:p w:rsidR="00000000" w:rsidRDefault="00F939F8">
            <w:pPr>
              <w:pStyle w:val="af3"/>
              <w:spacing w:line="400" w:lineRule="exact"/>
              <w:ind w:firstLineChars="100" w:firstLine="210"/>
              <w:rPr>
                <w:rFonts w:ascii="宋体" w:hAnsi="宋体" w:hint="eastAsia"/>
              </w:rPr>
            </w:pPr>
            <w:r>
              <w:rPr>
                <w:rFonts w:ascii="宋体" w:hAnsi="宋体" w:hint="eastAsia"/>
              </w:rPr>
              <w:t>评</w:t>
            </w:r>
            <w:r>
              <w:rPr>
                <w:rFonts w:ascii="宋体" w:hAnsi="宋体" w:hint="eastAsia"/>
                <w:lang w:eastAsia="zh-CN"/>
              </w:rPr>
              <w:t>标</w:t>
            </w:r>
            <w:r>
              <w:rPr>
                <w:rFonts w:ascii="宋体" w:hAnsi="宋体" w:hint="eastAsia"/>
              </w:rPr>
              <w:t>委员会构成</w:t>
            </w:r>
            <w:r>
              <w:rPr>
                <w:rFonts w:ascii="宋体" w:hAnsi="宋体" w:hint="eastAsia"/>
                <w:lang w:eastAsia="zh-CN"/>
              </w:rPr>
              <w:t>5</w:t>
            </w:r>
            <w:r>
              <w:rPr>
                <w:rFonts w:ascii="宋体" w:hAnsi="宋体" w:hint="eastAsia"/>
              </w:rPr>
              <w:t>人，其中</w:t>
            </w:r>
            <w:r>
              <w:rPr>
                <w:rFonts w:ascii="宋体" w:hAnsi="宋体" w:hint="eastAsia"/>
                <w:lang w:eastAsia="zh-CN"/>
              </w:rPr>
              <w:t>采购</w:t>
            </w:r>
            <w:r>
              <w:rPr>
                <w:rFonts w:ascii="宋体" w:hAnsi="宋体" w:hint="eastAsia"/>
              </w:rPr>
              <w:t>人代表</w:t>
            </w:r>
            <w:r>
              <w:rPr>
                <w:rFonts w:ascii="宋体" w:hAnsi="宋体" w:hint="eastAsia"/>
                <w:lang w:eastAsia="zh-CN"/>
              </w:rPr>
              <w:t>1</w:t>
            </w:r>
            <w:r>
              <w:rPr>
                <w:rFonts w:ascii="宋体" w:hAnsi="宋体" w:hint="eastAsia"/>
              </w:rPr>
              <w:t>人，专家</w:t>
            </w:r>
            <w:r>
              <w:rPr>
                <w:rFonts w:ascii="宋体" w:hAnsi="宋体" w:hint="eastAsia"/>
                <w:lang w:eastAsia="zh-CN"/>
              </w:rPr>
              <w:t>4</w:t>
            </w:r>
            <w:r>
              <w:rPr>
                <w:rFonts w:ascii="宋体" w:hAnsi="宋体" w:hint="eastAsia"/>
              </w:rPr>
              <w:t>人。</w:t>
            </w:r>
          </w:p>
          <w:p w:rsidR="00000000" w:rsidRDefault="00F939F8">
            <w:pPr>
              <w:pStyle w:val="af3"/>
              <w:spacing w:line="400" w:lineRule="exact"/>
              <w:ind w:firstLineChars="100" w:firstLine="210"/>
              <w:rPr>
                <w:rFonts w:ascii="宋体" w:hAnsi="宋体" w:cs="宋体" w:hint="eastAsia"/>
                <w:snapToGrid w:val="0"/>
              </w:rPr>
            </w:pPr>
            <w:r>
              <w:rPr>
                <w:rFonts w:ascii="宋体" w:hAnsi="宋体" w:hint="eastAsia"/>
              </w:rPr>
              <w:t>评</w:t>
            </w:r>
            <w:r>
              <w:rPr>
                <w:rFonts w:ascii="宋体" w:hAnsi="宋体" w:hint="eastAsia"/>
                <w:lang w:eastAsia="zh-CN"/>
              </w:rPr>
              <w:t>审</w:t>
            </w:r>
            <w:r>
              <w:rPr>
                <w:rFonts w:ascii="宋体" w:hAnsi="宋体" w:hint="eastAsia"/>
              </w:rPr>
              <w:t>专家从</w:t>
            </w:r>
            <w:r>
              <w:rPr>
                <w:rFonts w:ascii="宋体" w:hAnsi="宋体" w:hint="eastAsia"/>
                <w:lang w:eastAsia="zh-CN"/>
              </w:rPr>
              <w:t>海南省综合</w:t>
            </w:r>
            <w:r>
              <w:rPr>
                <w:rFonts w:ascii="宋体" w:hAnsi="宋体" w:hint="eastAsia"/>
              </w:rPr>
              <w:t>评标专家库</w:t>
            </w:r>
            <w:r>
              <w:rPr>
                <w:rFonts w:ascii="宋体" w:hAnsi="宋体" w:hint="eastAsia"/>
                <w:lang w:eastAsia="zh-CN"/>
              </w:rPr>
              <w:t>中</w:t>
            </w:r>
            <w:r>
              <w:rPr>
                <w:rFonts w:ascii="宋体" w:hAnsi="宋体" w:hint="eastAsia"/>
              </w:rPr>
              <w:t>随机抽取。</w:t>
            </w:r>
          </w:p>
        </w:tc>
      </w:tr>
      <w:tr w:rsidR="00000000">
        <w:trPr>
          <w:trHeight w:val="445"/>
          <w:jc w:val="center"/>
        </w:trPr>
        <w:tc>
          <w:tcPr>
            <w:tcW w:w="739" w:type="dxa"/>
            <w:tcBorders>
              <w:bottom w:val="single" w:sz="4" w:space="0" w:color="auto"/>
            </w:tcBorders>
            <w:vAlign w:val="center"/>
          </w:tcPr>
          <w:p w:rsidR="00000000" w:rsidRDefault="00F939F8">
            <w:pPr>
              <w:pStyle w:val="af"/>
              <w:spacing w:line="400" w:lineRule="exact"/>
              <w:ind w:right="264"/>
              <w:jc w:val="center"/>
              <w:rPr>
                <w:rFonts w:hint="eastAsia"/>
                <w:color w:val="000000"/>
                <w:sz w:val="21"/>
                <w:szCs w:val="21"/>
              </w:rPr>
            </w:pPr>
            <w:r>
              <w:rPr>
                <w:rFonts w:hint="eastAsia"/>
                <w:color w:val="000000"/>
                <w:sz w:val="21"/>
                <w:szCs w:val="21"/>
              </w:rPr>
              <w:t>28</w:t>
            </w:r>
          </w:p>
        </w:tc>
        <w:tc>
          <w:tcPr>
            <w:tcW w:w="2225" w:type="dxa"/>
            <w:tcBorders>
              <w:bottom w:val="single" w:sz="4" w:space="0" w:color="auto"/>
            </w:tcBorders>
            <w:vAlign w:val="center"/>
          </w:tcPr>
          <w:p w:rsidR="00000000" w:rsidRDefault="00F939F8">
            <w:pPr>
              <w:pStyle w:val="af3"/>
              <w:spacing w:line="400" w:lineRule="exact"/>
              <w:jc w:val="center"/>
              <w:rPr>
                <w:rFonts w:ascii="宋体" w:hAnsi="宋体" w:hint="eastAsia"/>
              </w:rPr>
            </w:pPr>
            <w:r>
              <w:rPr>
                <w:rFonts w:ascii="宋体" w:hAnsi="宋体" w:hint="eastAsia"/>
              </w:rPr>
              <w:t>中标候选人数</w:t>
            </w:r>
          </w:p>
        </w:tc>
        <w:tc>
          <w:tcPr>
            <w:tcW w:w="6894" w:type="dxa"/>
            <w:tcBorders>
              <w:bottom w:val="single" w:sz="4" w:space="0" w:color="auto"/>
            </w:tcBorders>
            <w:vAlign w:val="center"/>
          </w:tcPr>
          <w:p w:rsidR="00000000" w:rsidRDefault="00F939F8">
            <w:pPr>
              <w:pStyle w:val="af3"/>
              <w:spacing w:line="400" w:lineRule="exact"/>
              <w:ind w:firstLineChars="100" w:firstLine="210"/>
              <w:rPr>
                <w:rFonts w:ascii="宋体" w:hAnsi="宋体" w:hint="eastAsia"/>
              </w:rPr>
            </w:pPr>
            <w:r>
              <w:rPr>
                <w:rFonts w:ascii="宋体" w:hAnsi="宋体" w:hint="eastAsia"/>
                <w:lang w:eastAsia="zh-CN"/>
              </w:rPr>
              <w:t>推荐</w:t>
            </w:r>
            <w:r>
              <w:rPr>
                <w:rFonts w:ascii="宋体" w:hAnsi="宋体" w:hint="eastAsia"/>
                <w:u w:val="single"/>
                <w:lang w:eastAsia="zh-CN"/>
              </w:rPr>
              <w:t>3</w:t>
            </w:r>
            <w:r>
              <w:rPr>
                <w:rFonts w:ascii="宋体" w:hAnsi="宋体" w:hint="eastAsia"/>
                <w:lang w:eastAsia="zh-CN"/>
              </w:rPr>
              <w:t>名中标候选人</w:t>
            </w:r>
          </w:p>
        </w:tc>
      </w:tr>
    </w:tbl>
    <w:p w:rsidR="00000000" w:rsidRDefault="00F939F8">
      <w:pPr>
        <w:pStyle w:val="2"/>
        <w:keepNext w:val="0"/>
        <w:keepLines w:val="0"/>
        <w:spacing w:before="0" w:after="0" w:line="360" w:lineRule="auto"/>
        <w:jc w:val="center"/>
        <w:rPr>
          <w:rFonts w:ascii="宋体" w:eastAsia="宋体" w:hAnsi="宋体" w:hint="eastAsia"/>
          <w:bCs/>
          <w:color w:val="000000"/>
        </w:rPr>
      </w:pPr>
      <w:bookmarkStart w:id="21" w:name="_Toc77400778"/>
      <w:bookmarkStart w:id="22" w:name="_Toc89075873"/>
      <w:bookmarkStart w:id="23" w:name="_Toc183582204"/>
      <w:bookmarkStart w:id="24" w:name="_Toc183682341"/>
      <w:bookmarkStart w:id="25" w:name="_Toc217446033"/>
      <w:bookmarkEnd w:id="9"/>
      <w:bookmarkEnd w:id="10"/>
      <w:bookmarkEnd w:id="11"/>
      <w:bookmarkEnd w:id="12"/>
      <w:r>
        <w:rPr>
          <w:rFonts w:ascii="宋体" w:eastAsia="宋体" w:hAnsi="宋体" w:hint="eastAsia"/>
          <w:bCs/>
          <w:color w:val="000000"/>
        </w:rPr>
        <w:t>一、总</w:t>
      </w:r>
      <w:r>
        <w:rPr>
          <w:rFonts w:ascii="宋体" w:eastAsia="宋体" w:hAnsi="宋体" w:hint="eastAsia"/>
          <w:bCs/>
          <w:color w:val="000000"/>
        </w:rPr>
        <w:t xml:space="preserve">  </w:t>
      </w:r>
      <w:r>
        <w:rPr>
          <w:rFonts w:ascii="宋体" w:eastAsia="宋体" w:hAnsi="宋体" w:hint="eastAsia"/>
          <w:bCs/>
          <w:color w:val="000000"/>
        </w:rPr>
        <w:t>则</w:t>
      </w:r>
      <w:bookmarkEnd w:id="21"/>
      <w:bookmarkEnd w:id="22"/>
      <w:bookmarkEnd w:id="23"/>
      <w:bookmarkEnd w:id="24"/>
      <w:bookmarkEnd w:id="25"/>
    </w:p>
    <w:p w:rsidR="00000000" w:rsidRDefault="00F939F8">
      <w:pPr>
        <w:pStyle w:val="3"/>
        <w:keepNext w:val="0"/>
        <w:keepLines w:val="0"/>
        <w:spacing w:before="0" w:after="0" w:line="360" w:lineRule="auto"/>
        <w:jc w:val="left"/>
        <w:rPr>
          <w:rFonts w:ascii="宋体" w:hAnsi="宋体" w:hint="eastAsia"/>
          <w:color w:val="000000"/>
          <w:sz w:val="28"/>
          <w:szCs w:val="28"/>
        </w:rPr>
      </w:pPr>
      <w:bookmarkStart w:id="26" w:name="_Toc183582205"/>
      <w:bookmarkStart w:id="27" w:name="_Toc183682342"/>
      <w:bookmarkStart w:id="28" w:name="_Toc217446034"/>
      <w:r>
        <w:rPr>
          <w:rFonts w:ascii="宋体" w:hAnsi="宋体" w:hint="eastAsia"/>
          <w:color w:val="000000"/>
          <w:sz w:val="28"/>
          <w:szCs w:val="28"/>
        </w:rPr>
        <w:t>1</w:t>
      </w:r>
      <w:r>
        <w:rPr>
          <w:rFonts w:ascii="宋体" w:hAnsi="宋体"/>
          <w:color w:val="000000"/>
          <w:sz w:val="28"/>
          <w:szCs w:val="28"/>
        </w:rPr>
        <w:t>.</w:t>
      </w:r>
      <w:bookmarkEnd w:id="26"/>
      <w:bookmarkEnd w:id="27"/>
      <w:r>
        <w:rPr>
          <w:rFonts w:ascii="宋体" w:hAnsi="宋体" w:hint="eastAsia"/>
          <w:color w:val="000000"/>
          <w:sz w:val="28"/>
          <w:szCs w:val="28"/>
        </w:rPr>
        <w:t>适用范围</w:t>
      </w:r>
      <w:bookmarkEnd w:id="28"/>
    </w:p>
    <w:p w:rsidR="00000000" w:rsidRDefault="00F939F8">
      <w:pPr>
        <w:tabs>
          <w:tab w:val="left" w:pos="7665"/>
        </w:tabs>
        <w:spacing w:line="360" w:lineRule="auto"/>
        <w:ind w:firstLineChars="200" w:firstLine="560"/>
        <w:rPr>
          <w:rFonts w:ascii="宋体" w:hAnsi="宋体" w:hint="eastAsia"/>
          <w:color w:val="000000"/>
          <w:sz w:val="28"/>
          <w:szCs w:val="28"/>
        </w:rPr>
      </w:pPr>
      <w:r>
        <w:rPr>
          <w:rFonts w:ascii="宋体" w:hAnsi="宋体" w:hint="eastAsia"/>
          <w:color w:val="000000"/>
          <w:sz w:val="28"/>
          <w:szCs w:val="28"/>
        </w:rPr>
        <w:t>1</w:t>
      </w:r>
      <w:r>
        <w:rPr>
          <w:rFonts w:ascii="宋体" w:hAnsi="宋体"/>
          <w:color w:val="000000"/>
          <w:sz w:val="28"/>
          <w:szCs w:val="28"/>
        </w:rPr>
        <w:t>.</w:t>
      </w:r>
      <w:r>
        <w:rPr>
          <w:rFonts w:ascii="宋体" w:hAnsi="宋体" w:hint="eastAsia"/>
          <w:color w:val="000000"/>
          <w:sz w:val="28"/>
          <w:szCs w:val="28"/>
        </w:rPr>
        <w:t xml:space="preserve">1 </w:t>
      </w:r>
      <w:r>
        <w:rPr>
          <w:rFonts w:ascii="宋体" w:hAnsi="宋体" w:hint="eastAsia"/>
          <w:color w:val="000000"/>
          <w:sz w:val="28"/>
          <w:szCs w:val="28"/>
        </w:rPr>
        <w:t>本采购文件仅适用于本次</w:t>
      </w:r>
      <w:r>
        <w:rPr>
          <w:rFonts w:ascii="宋体" w:hAnsi="宋体" w:hint="eastAsia"/>
          <w:sz w:val="28"/>
          <w:szCs w:val="28"/>
        </w:rPr>
        <w:t>招标</w:t>
      </w:r>
      <w:r>
        <w:rPr>
          <w:rFonts w:ascii="宋体" w:hAnsi="宋体" w:hint="eastAsia"/>
          <w:color w:val="000000"/>
          <w:sz w:val="28"/>
          <w:szCs w:val="28"/>
        </w:rPr>
        <w:t>所叙述的货物和服务项目采购。</w:t>
      </w:r>
    </w:p>
    <w:p w:rsidR="00000000" w:rsidRDefault="00F939F8">
      <w:pPr>
        <w:pStyle w:val="3"/>
        <w:keepNext w:val="0"/>
        <w:keepLines w:val="0"/>
        <w:spacing w:before="0" w:after="0" w:line="360" w:lineRule="auto"/>
        <w:jc w:val="left"/>
        <w:rPr>
          <w:rFonts w:ascii="宋体" w:hAnsi="宋体" w:hint="eastAsia"/>
          <w:color w:val="000000"/>
          <w:sz w:val="28"/>
          <w:szCs w:val="28"/>
        </w:rPr>
      </w:pPr>
      <w:bookmarkStart w:id="29" w:name="_Toc183582206"/>
      <w:bookmarkStart w:id="30" w:name="_Toc183682343"/>
      <w:bookmarkStart w:id="31" w:name="_Toc217446035"/>
      <w:r>
        <w:rPr>
          <w:rFonts w:ascii="宋体" w:hAnsi="宋体"/>
          <w:color w:val="000000"/>
          <w:sz w:val="28"/>
          <w:szCs w:val="28"/>
        </w:rPr>
        <w:t>2.</w:t>
      </w:r>
      <w:r>
        <w:rPr>
          <w:rFonts w:ascii="宋体" w:hAnsi="宋体" w:hint="eastAsia"/>
          <w:color w:val="000000"/>
          <w:sz w:val="28"/>
          <w:szCs w:val="28"/>
        </w:rPr>
        <w:t xml:space="preserve"> </w:t>
      </w:r>
      <w:bookmarkEnd w:id="29"/>
      <w:bookmarkEnd w:id="30"/>
      <w:r>
        <w:rPr>
          <w:rFonts w:ascii="宋体" w:hAnsi="宋体" w:hint="eastAsia"/>
          <w:color w:val="000000"/>
          <w:sz w:val="28"/>
          <w:szCs w:val="28"/>
        </w:rPr>
        <w:t>有关定义</w:t>
      </w:r>
      <w:bookmarkEnd w:id="31"/>
    </w:p>
    <w:p w:rsidR="00000000" w:rsidRDefault="00F939F8" w:rsidP="00CC31BE">
      <w:pPr>
        <w:pStyle w:val="af5"/>
        <w:ind w:firstLine="560"/>
        <w:rPr>
          <w:rFonts w:ascii="宋体" w:hAnsi="宋体" w:hint="eastAsia"/>
          <w:b/>
          <w:bCs/>
          <w:color w:val="000000"/>
          <w:sz w:val="28"/>
          <w:szCs w:val="28"/>
        </w:rPr>
      </w:pPr>
      <w:r>
        <w:rPr>
          <w:rFonts w:ascii="宋体" w:hAnsi="宋体" w:hint="eastAsia"/>
          <w:sz w:val="28"/>
          <w:szCs w:val="28"/>
        </w:rPr>
        <w:t>2</w:t>
      </w:r>
      <w:r>
        <w:rPr>
          <w:rFonts w:ascii="宋体" w:hAnsi="宋体"/>
          <w:sz w:val="28"/>
          <w:szCs w:val="28"/>
        </w:rPr>
        <w:t>.</w:t>
      </w:r>
      <w:r>
        <w:rPr>
          <w:rFonts w:ascii="宋体" w:hAnsi="宋体" w:hint="eastAsia"/>
          <w:sz w:val="28"/>
          <w:szCs w:val="28"/>
        </w:rPr>
        <w:t xml:space="preserve">1 </w:t>
      </w:r>
      <w:r>
        <w:rPr>
          <w:rFonts w:ascii="宋体" w:hAnsi="宋体" w:hint="eastAsia"/>
          <w:sz w:val="28"/>
          <w:szCs w:val="28"/>
        </w:rPr>
        <w:t>“招标人”系指依法进行政府采购的国家机关、事业单位、团体组织。本次招标的采购人是</w:t>
      </w:r>
      <w:r>
        <w:rPr>
          <w:rFonts w:ascii="宋体" w:hAnsi="宋体" w:hint="eastAsia"/>
          <w:b/>
          <w:bCs/>
          <w:sz w:val="28"/>
          <w:szCs w:val="28"/>
        </w:rPr>
        <w:t>中国人民</w:t>
      </w:r>
      <w:r>
        <w:rPr>
          <w:rFonts w:ascii="宋体" w:hAnsi="宋体" w:cs="宋体" w:hint="eastAsia"/>
          <w:b/>
          <w:bCs/>
          <w:sz w:val="28"/>
          <w:szCs w:val="28"/>
        </w:rPr>
        <w:t>政治协商会议三亚市委员会办公室</w:t>
      </w:r>
      <w:r>
        <w:rPr>
          <w:rFonts w:ascii="宋体" w:hAnsi="宋体" w:cs="宋体" w:hint="eastAsia"/>
          <w:color w:val="000000"/>
          <w:kern w:val="0"/>
          <w:sz w:val="28"/>
          <w:szCs w:val="28"/>
        </w:rPr>
        <w:t>。</w:t>
      </w:r>
    </w:p>
    <w:p w:rsidR="00000000" w:rsidRDefault="00F939F8">
      <w:pPr>
        <w:tabs>
          <w:tab w:val="left" w:pos="7665"/>
        </w:tabs>
        <w:spacing w:line="360" w:lineRule="auto"/>
        <w:ind w:firstLineChars="200" w:firstLine="560"/>
        <w:rPr>
          <w:rFonts w:ascii="宋体" w:hAnsi="宋体" w:hint="eastAsia"/>
          <w:color w:val="000000"/>
          <w:sz w:val="28"/>
          <w:szCs w:val="28"/>
        </w:rPr>
      </w:pPr>
      <w:r>
        <w:rPr>
          <w:rFonts w:ascii="宋体" w:hAnsi="宋体" w:hint="eastAsia"/>
          <w:color w:val="000000"/>
          <w:sz w:val="28"/>
          <w:szCs w:val="28"/>
        </w:rPr>
        <w:t>2</w:t>
      </w:r>
      <w:r>
        <w:rPr>
          <w:rFonts w:ascii="宋体" w:hAnsi="宋体"/>
          <w:color w:val="000000"/>
          <w:sz w:val="28"/>
          <w:szCs w:val="28"/>
        </w:rPr>
        <w:t>.</w:t>
      </w:r>
      <w:r>
        <w:rPr>
          <w:rFonts w:ascii="宋体" w:hAnsi="宋体" w:hint="eastAsia"/>
          <w:color w:val="000000"/>
          <w:sz w:val="28"/>
          <w:szCs w:val="28"/>
        </w:rPr>
        <w:t xml:space="preserve">2 </w:t>
      </w:r>
      <w:r>
        <w:rPr>
          <w:rFonts w:ascii="宋体" w:hAnsi="宋体" w:hint="eastAsia"/>
          <w:color w:val="000000"/>
          <w:sz w:val="28"/>
          <w:szCs w:val="28"/>
        </w:rPr>
        <w:t>“采购代理机构”</w:t>
      </w:r>
      <w:r>
        <w:rPr>
          <w:rFonts w:ascii="宋体" w:hAnsi="宋体" w:hint="eastAsia"/>
          <w:color w:val="000000"/>
          <w:sz w:val="28"/>
          <w:szCs w:val="28"/>
        </w:rPr>
        <w:t xml:space="preserve"> </w:t>
      </w:r>
      <w:r>
        <w:rPr>
          <w:rFonts w:ascii="宋体" w:hAnsi="宋体" w:hint="eastAsia"/>
          <w:color w:val="000000"/>
          <w:sz w:val="28"/>
          <w:szCs w:val="28"/>
        </w:rPr>
        <w:t>系指根据采购人的委托依法办理招标事宜的采购机构。本次招标的采购代理机构是。</w:t>
      </w:r>
    </w:p>
    <w:p w:rsidR="00000000" w:rsidRDefault="00F939F8">
      <w:pPr>
        <w:tabs>
          <w:tab w:val="left" w:pos="7665"/>
        </w:tabs>
        <w:spacing w:line="360" w:lineRule="auto"/>
        <w:ind w:firstLineChars="200" w:firstLine="560"/>
        <w:rPr>
          <w:rFonts w:ascii="宋体" w:hAnsi="宋体" w:hint="eastAsia"/>
          <w:color w:val="000000"/>
          <w:sz w:val="28"/>
          <w:szCs w:val="28"/>
        </w:rPr>
      </w:pPr>
      <w:r>
        <w:rPr>
          <w:rFonts w:ascii="宋体" w:hAnsi="宋体" w:hint="eastAsia"/>
          <w:color w:val="000000"/>
          <w:sz w:val="28"/>
          <w:szCs w:val="28"/>
        </w:rPr>
        <w:t xml:space="preserve">2.3 </w:t>
      </w:r>
      <w:r>
        <w:rPr>
          <w:rFonts w:ascii="宋体" w:hAnsi="宋体" w:hint="eastAsia"/>
          <w:color w:val="000000"/>
          <w:sz w:val="28"/>
          <w:szCs w:val="28"/>
        </w:rPr>
        <w:t>“招标采购单位”系指“</w:t>
      </w:r>
      <w:r>
        <w:rPr>
          <w:rFonts w:ascii="宋体" w:hAnsi="宋体" w:hint="eastAsia"/>
          <w:sz w:val="28"/>
          <w:szCs w:val="28"/>
        </w:rPr>
        <w:t>招标</w:t>
      </w:r>
      <w:r>
        <w:rPr>
          <w:rFonts w:ascii="宋体" w:hAnsi="宋体" w:hint="eastAsia"/>
          <w:color w:val="000000"/>
          <w:sz w:val="28"/>
          <w:szCs w:val="28"/>
        </w:rPr>
        <w:t>人”和“采购代理机构”的统称。</w:t>
      </w:r>
    </w:p>
    <w:p w:rsidR="00000000" w:rsidRDefault="00F939F8">
      <w:pPr>
        <w:tabs>
          <w:tab w:val="left" w:pos="7665"/>
        </w:tabs>
        <w:spacing w:line="360" w:lineRule="auto"/>
        <w:ind w:firstLineChars="200" w:firstLine="560"/>
        <w:rPr>
          <w:rFonts w:ascii="宋体" w:hAnsi="宋体" w:hint="eastAsia"/>
          <w:color w:val="000000"/>
          <w:sz w:val="28"/>
          <w:szCs w:val="28"/>
        </w:rPr>
      </w:pPr>
      <w:r>
        <w:rPr>
          <w:rFonts w:ascii="宋体" w:hAnsi="宋体" w:hint="eastAsia"/>
          <w:color w:val="000000"/>
          <w:sz w:val="28"/>
          <w:szCs w:val="28"/>
        </w:rPr>
        <w:t>2</w:t>
      </w:r>
      <w:r>
        <w:rPr>
          <w:rFonts w:ascii="宋体" w:hAnsi="宋体"/>
          <w:color w:val="000000"/>
          <w:sz w:val="28"/>
          <w:szCs w:val="28"/>
        </w:rPr>
        <w:t>.</w:t>
      </w:r>
      <w:r>
        <w:rPr>
          <w:rFonts w:ascii="宋体" w:hAnsi="宋体" w:hint="eastAsia"/>
          <w:color w:val="000000"/>
          <w:sz w:val="28"/>
          <w:szCs w:val="28"/>
        </w:rPr>
        <w:t xml:space="preserve">4 </w:t>
      </w:r>
      <w:r>
        <w:rPr>
          <w:rFonts w:ascii="宋体" w:hAnsi="宋体" w:hint="eastAsia"/>
          <w:color w:val="000000"/>
          <w:sz w:val="28"/>
          <w:szCs w:val="28"/>
        </w:rPr>
        <w:t>“投标人”系指购买了采购文件拟参加投标和向招标人提供货物及相应服务的投标人。</w:t>
      </w:r>
    </w:p>
    <w:p w:rsidR="00000000" w:rsidRDefault="00F939F8">
      <w:pPr>
        <w:pStyle w:val="3"/>
        <w:keepNext w:val="0"/>
        <w:keepLines w:val="0"/>
        <w:spacing w:before="0" w:after="0" w:line="360" w:lineRule="auto"/>
        <w:jc w:val="left"/>
        <w:rPr>
          <w:rFonts w:ascii="宋体" w:hAnsi="宋体" w:hint="eastAsia"/>
          <w:color w:val="000000"/>
          <w:sz w:val="28"/>
          <w:szCs w:val="28"/>
        </w:rPr>
      </w:pPr>
      <w:bookmarkStart w:id="32" w:name="_Toc183582207"/>
      <w:bookmarkStart w:id="33" w:name="_Toc183682344"/>
      <w:bookmarkStart w:id="34" w:name="_Toc217390843"/>
      <w:bookmarkStart w:id="35" w:name="_Toc217446036"/>
      <w:r>
        <w:rPr>
          <w:rFonts w:ascii="宋体" w:hAnsi="宋体"/>
          <w:color w:val="000000"/>
          <w:sz w:val="28"/>
          <w:szCs w:val="28"/>
        </w:rPr>
        <w:t>3.</w:t>
      </w:r>
      <w:r>
        <w:rPr>
          <w:rFonts w:ascii="宋体" w:hAnsi="宋体" w:hint="eastAsia"/>
          <w:color w:val="000000"/>
          <w:sz w:val="28"/>
          <w:szCs w:val="28"/>
        </w:rPr>
        <w:t xml:space="preserve"> </w:t>
      </w:r>
      <w:r>
        <w:rPr>
          <w:rFonts w:ascii="宋体" w:hAnsi="宋体" w:hint="eastAsia"/>
          <w:color w:val="000000"/>
          <w:sz w:val="28"/>
          <w:szCs w:val="28"/>
        </w:rPr>
        <w:t>合格的投标人</w:t>
      </w:r>
      <w:bookmarkEnd w:id="32"/>
      <w:bookmarkEnd w:id="33"/>
      <w:bookmarkEnd w:id="34"/>
      <w:bookmarkEnd w:id="35"/>
    </w:p>
    <w:p w:rsidR="00000000" w:rsidRDefault="00F939F8">
      <w:pPr>
        <w:tabs>
          <w:tab w:val="left" w:pos="7665"/>
        </w:tabs>
        <w:spacing w:line="360" w:lineRule="auto"/>
        <w:rPr>
          <w:rFonts w:ascii="宋体" w:hAnsi="宋体" w:hint="eastAsia"/>
          <w:color w:val="000000"/>
          <w:sz w:val="28"/>
          <w:szCs w:val="28"/>
        </w:rPr>
      </w:pPr>
      <w:r>
        <w:rPr>
          <w:rFonts w:ascii="宋体" w:hAnsi="宋体" w:hint="eastAsia"/>
          <w:b/>
          <w:color w:val="000000"/>
          <w:sz w:val="28"/>
          <w:szCs w:val="28"/>
        </w:rPr>
        <w:lastRenderedPageBreak/>
        <w:t xml:space="preserve">    </w:t>
      </w:r>
      <w:r>
        <w:rPr>
          <w:rFonts w:ascii="宋体" w:hAnsi="宋体" w:hint="eastAsia"/>
          <w:color w:val="000000"/>
          <w:sz w:val="28"/>
          <w:szCs w:val="28"/>
        </w:rPr>
        <w:t>合格的投标人应具备以下条件：</w:t>
      </w:r>
    </w:p>
    <w:p w:rsidR="00000000" w:rsidRDefault="00F939F8">
      <w:pPr>
        <w:tabs>
          <w:tab w:val="left" w:pos="7665"/>
        </w:tabs>
        <w:spacing w:line="360" w:lineRule="auto"/>
        <w:ind w:firstLineChars="200" w:firstLine="560"/>
        <w:rPr>
          <w:rFonts w:ascii="宋体" w:hAnsi="宋体" w:hint="eastAsia"/>
          <w:color w:val="000000"/>
          <w:spacing w:val="-4"/>
          <w:sz w:val="28"/>
          <w:szCs w:val="28"/>
        </w:rPr>
      </w:pPr>
      <w:r>
        <w:rPr>
          <w:rFonts w:ascii="宋体" w:hAnsi="宋体" w:hint="eastAsia"/>
          <w:color w:val="000000"/>
          <w:sz w:val="28"/>
          <w:szCs w:val="28"/>
        </w:rPr>
        <w:t>（</w:t>
      </w:r>
      <w:r>
        <w:rPr>
          <w:rFonts w:ascii="宋体" w:hAnsi="宋体" w:hint="eastAsia"/>
          <w:color w:val="000000"/>
          <w:sz w:val="28"/>
          <w:szCs w:val="28"/>
        </w:rPr>
        <w:t>1</w:t>
      </w:r>
      <w:r>
        <w:rPr>
          <w:rFonts w:ascii="宋体" w:hAnsi="宋体" w:hint="eastAsia"/>
          <w:color w:val="000000"/>
          <w:sz w:val="28"/>
          <w:szCs w:val="28"/>
        </w:rPr>
        <w:t>）具备第一章“投标邀请”第二条的要求</w:t>
      </w:r>
      <w:r>
        <w:rPr>
          <w:rFonts w:ascii="宋体" w:hAnsi="宋体" w:hint="eastAsia"/>
          <w:color w:val="000000"/>
          <w:spacing w:val="-4"/>
          <w:sz w:val="28"/>
          <w:szCs w:val="28"/>
        </w:rPr>
        <w:t>；</w:t>
      </w:r>
    </w:p>
    <w:p w:rsidR="00000000" w:rsidRDefault="00F939F8">
      <w:pPr>
        <w:tabs>
          <w:tab w:val="left" w:pos="7665"/>
        </w:tabs>
        <w:spacing w:line="360" w:lineRule="auto"/>
        <w:rPr>
          <w:rFonts w:ascii="宋体" w:hAnsi="宋体" w:hint="eastAsia"/>
          <w:color w:val="000000"/>
          <w:sz w:val="28"/>
          <w:szCs w:val="28"/>
        </w:rPr>
      </w:pPr>
      <w:r>
        <w:rPr>
          <w:rFonts w:ascii="宋体" w:hAnsi="宋体" w:hint="eastAsia"/>
          <w:color w:val="000000"/>
          <w:sz w:val="28"/>
          <w:szCs w:val="28"/>
        </w:rPr>
        <w:t xml:space="preserve">    </w:t>
      </w:r>
      <w:r>
        <w:rPr>
          <w:rFonts w:ascii="宋体" w:hAnsi="宋体" w:hint="eastAsia"/>
          <w:color w:val="000000"/>
          <w:sz w:val="28"/>
          <w:szCs w:val="28"/>
        </w:rPr>
        <w:t>（</w:t>
      </w:r>
      <w:r>
        <w:rPr>
          <w:rFonts w:ascii="宋体" w:hAnsi="宋体" w:hint="eastAsia"/>
          <w:color w:val="000000"/>
          <w:sz w:val="28"/>
          <w:szCs w:val="28"/>
        </w:rPr>
        <w:t>2</w:t>
      </w:r>
      <w:r>
        <w:rPr>
          <w:rFonts w:ascii="宋体" w:hAnsi="宋体" w:hint="eastAsia"/>
          <w:color w:val="000000"/>
          <w:sz w:val="28"/>
          <w:szCs w:val="28"/>
        </w:rPr>
        <w:t>）向采购代理</w:t>
      </w:r>
      <w:r>
        <w:rPr>
          <w:rFonts w:ascii="宋体" w:hAnsi="宋体" w:hint="eastAsia"/>
          <w:color w:val="000000"/>
          <w:sz w:val="28"/>
          <w:szCs w:val="28"/>
        </w:rPr>
        <w:t>机构购买了采购文件并登记备案；</w:t>
      </w:r>
    </w:p>
    <w:p w:rsidR="00000000" w:rsidRDefault="00F939F8">
      <w:pPr>
        <w:tabs>
          <w:tab w:val="left" w:pos="7665"/>
        </w:tabs>
        <w:spacing w:line="360" w:lineRule="auto"/>
        <w:ind w:firstLine="480"/>
        <w:rPr>
          <w:rFonts w:ascii="宋体" w:hAnsi="宋体" w:hint="eastAsia"/>
          <w:color w:val="000000"/>
          <w:sz w:val="28"/>
          <w:szCs w:val="28"/>
        </w:rPr>
      </w:pPr>
      <w:r>
        <w:rPr>
          <w:rFonts w:ascii="宋体" w:hAnsi="宋体" w:hint="eastAsia"/>
          <w:color w:val="000000"/>
          <w:sz w:val="28"/>
          <w:szCs w:val="28"/>
        </w:rPr>
        <w:t>（</w:t>
      </w:r>
      <w:r>
        <w:rPr>
          <w:rFonts w:ascii="宋体" w:hAnsi="宋体" w:hint="eastAsia"/>
          <w:color w:val="000000"/>
          <w:sz w:val="28"/>
          <w:szCs w:val="28"/>
        </w:rPr>
        <w:t>3</w:t>
      </w:r>
      <w:r>
        <w:rPr>
          <w:rFonts w:ascii="宋体" w:hAnsi="宋体" w:hint="eastAsia"/>
          <w:color w:val="000000"/>
          <w:sz w:val="28"/>
          <w:szCs w:val="28"/>
        </w:rPr>
        <w:t>）采购文件规定的其他条件。</w:t>
      </w:r>
    </w:p>
    <w:p w:rsidR="00000000" w:rsidRDefault="00F939F8">
      <w:pPr>
        <w:pStyle w:val="3"/>
        <w:keepNext w:val="0"/>
        <w:keepLines w:val="0"/>
        <w:spacing w:before="0" w:after="0" w:line="360" w:lineRule="auto"/>
        <w:jc w:val="left"/>
        <w:rPr>
          <w:rFonts w:ascii="宋体" w:hAnsi="宋体" w:hint="eastAsia"/>
          <w:color w:val="000000"/>
          <w:sz w:val="28"/>
          <w:szCs w:val="28"/>
        </w:rPr>
      </w:pPr>
      <w:bookmarkStart w:id="36" w:name="_Toc183582208"/>
      <w:bookmarkStart w:id="37" w:name="_Toc183682345"/>
      <w:bookmarkStart w:id="38" w:name="_Toc217446037"/>
      <w:r>
        <w:rPr>
          <w:rFonts w:ascii="宋体" w:hAnsi="宋体" w:hint="eastAsia"/>
          <w:color w:val="000000"/>
          <w:sz w:val="28"/>
          <w:szCs w:val="28"/>
        </w:rPr>
        <w:t xml:space="preserve">4. </w:t>
      </w:r>
      <w:r>
        <w:rPr>
          <w:rFonts w:ascii="宋体" w:hAnsi="宋体" w:hint="eastAsia"/>
          <w:color w:val="000000"/>
          <w:sz w:val="28"/>
          <w:szCs w:val="28"/>
        </w:rPr>
        <w:t>投标费用</w:t>
      </w:r>
      <w:bookmarkEnd w:id="36"/>
      <w:bookmarkEnd w:id="37"/>
      <w:bookmarkEnd w:id="38"/>
    </w:p>
    <w:p w:rsidR="00000000" w:rsidRDefault="00F939F8">
      <w:pPr>
        <w:tabs>
          <w:tab w:val="left" w:pos="7665"/>
        </w:tabs>
        <w:spacing w:line="360" w:lineRule="auto"/>
        <w:ind w:firstLine="480"/>
        <w:rPr>
          <w:rFonts w:ascii="宋体" w:hAnsi="宋体" w:hint="eastAsia"/>
          <w:color w:val="000000"/>
          <w:sz w:val="28"/>
          <w:szCs w:val="28"/>
        </w:rPr>
      </w:pPr>
      <w:r>
        <w:rPr>
          <w:rFonts w:ascii="宋体" w:hAnsi="宋体" w:hint="eastAsia"/>
          <w:color w:val="000000"/>
          <w:sz w:val="28"/>
          <w:szCs w:val="28"/>
        </w:rPr>
        <w:t xml:space="preserve">4.1 </w:t>
      </w:r>
      <w:r>
        <w:rPr>
          <w:rFonts w:ascii="宋体" w:hAnsi="宋体" w:hint="eastAsia"/>
          <w:color w:val="000000"/>
          <w:sz w:val="28"/>
          <w:szCs w:val="28"/>
        </w:rPr>
        <w:t>投标人参加投标的有关费用由投标人自行承担。</w:t>
      </w:r>
      <w:bookmarkStart w:id="39" w:name="_Toc77400779"/>
      <w:bookmarkStart w:id="40" w:name="_Toc89075875"/>
      <w:bookmarkStart w:id="41" w:name="_Toc183582209"/>
      <w:bookmarkStart w:id="42" w:name="_Toc183682346"/>
      <w:bookmarkStart w:id="43" w:name="_Toc217446038"/>
    </w:p>
    <w:p w:rsidR="00000000" w:rsidRDefault="00F939F8">
      <w:pPr>
        <w:pStyle w:val="2"/>
        <w:keepNext w:val="0"/>
        <w:keepLines w:val="0"/>
        <w:spacing w:before="0" w:after="0" w:line="360" w:lineRule="auto"/>
        <w:jc w:val="center"/>
        <w:rPr>
          <w:rFonts w:ascii="宋体" w:eastAsia="宋体" w:hAnsi="宋体" w:hint="eastAsia"/>
          <w:bCs/>
          <w:color w:val="000000"/>
          <w:szCs w:val="28"/>
        </w:rPr>
      </w:pPr>
    </w:p>
    <w:p w:rsidR="00000000" w:rsidRDefault="00F939F8">
      <w:pPr>
        <w:pStyle w:val="2"/>
        <w:keepNext w:val="0"/>
        <w:keepLines w:val="0"/>
        <w:spacing w:before="0" w:after="0" w:line="360" w:lineRule="auto"/>
        <w:jc w:val="center"/>
        <w:rPr>
          <w:rFonts w:ascii="宋体" w:eastAsia="宋体" w:hAnsi="宋体" w:hint="eastAsia"/>
          <w:bCs/>
          <w:color w:val="000000"/>
          <w:szCs w:val="28"/>
        </w:rPr>
      </w:pPr>
    </w:p>
    <w:p w:rsidR="00000000" w:rsidRDefault="00F939F8">
      <w:pPr>
        <w:pStyle w:val="2"/>
        <w:keepNext w:val="0"/>
        <w:keepLines w:val="0"/>
        <w:spacing w:before="0" w:after="0" w:line="360" w:lineRule="auto"/>
        <w:jc w:val="center"/>
        <w:rPr>
          <w:rFonts w:ascii="宋体" w:eastAsia="宋体" w:hAnsi="宋体" w:hint="eastAsia"/>
          <w:bCs/>
          <w:color w:val="000000"/>
          <w:szCs w:val="28"/>
        </w:rPr>
      </w:pPr>
      <w:r>
        <w:rPr>
          <w:rFonts w:ascii="宋体" w:eastAsia="宋体" w:hAnsi="宋体" w:hint="eastAsia"/>
          <w:bCs/>
          <w:color w:val="000000"/>
          <w:szCs w:val="28"/>
        </w:rPr>
        <w:t>二、采购文件</w:t>
      </w:r>
      <w:bookmarkEnd w:id="39"/>
      <w:bookmarkEnd w:id="40"/>
      <w:bookmarkEnd w:id="41"/>
      <w:bookmarkEnd w:id="42"/>
      <w:bookmarkEnd w:id="43"/>
    </w:p>
    <w:p w:rsidR="00000000" w:rsidRDefault="00F939F8">
      <w:pPr>
        <w:pStyle w:val="3"/>
        <w:keepNext w:val="0"/>
        <w:keepLines w:val="0"/>
        <w:spacing w:before="0" w:after="0" w:line="360" w:lineRule="auto"/>
        <w:jc w:val="left"/>
        <w:rPr>
          <w:rFonts w:ascii="宋体" w:hAnsi="宋体" w:hint="eastAsia"/>
          <w:color w:val="000000"/>
          <w:sz w:val="28"/>
          <w:szCs w:val="28"/>
        </w:rPr>
      </w:pPr>
      <w:bookmarkStart w:id="44" w:name="_Toc183582210"/>
      <w:bookmarkStart w:id="45" w:name="_Toc183682347"/>
      <w:bookmarkStart w:id="46" w:name="_Toc217446039"/>
      <w:r>
        <w:rPr>
          <w:rFonts w:ascii="宋体" w:hAnsi="宋体" w:hint="eastAsia"/>
          <w:color w:val="000000"/>
          <w:sz w:val="28"/>
          <w:szCs w:val="28"/>
        </w:rPr>
        <w:t>5</w:t>
      </w:r>
      <w:r>
        <w:rPr>
          <w:rFonts w:ascii="宋体" w:hAnsi="宋体" w:hint="eastAsia"/>
          <w:color w:val="000000"/>
          <w:sz w:val="28"/>
          <w:szCs w:val="28"/>
        </w:rPr>
        <w:t>．采购文件的构成</w:t>
      </w:r>
      <w:bookmarkEnd w:id="44"/>
      <w:bookmarkEnd w:id="45"/>
      <w:bookmarkEnd w:id="46"/>
    </w:p>
    <w:p w:rsidR="00000000" w:rsidRDefault="00F939F8">
      <w:pPr>
        <w:tabs>
          <w:tab w:val="left" w:pos="7665"/>
        </w:tabs>
        <w:spacing w:line="360" w:lineRule="auto"/>
        <w:rPr>
          <w:rFonts w:ascii="宋体" w:hAnsi="宋体" w:hint="eastAsia"/>
          <w:color w:val="000000"/>
          <w:sz w:val="28"/>
          <w:szCs w:val="28"/>
        </w:rPr>
      </w:pPr>
      <w:r>
        <w:rPr>
          <w:rFonts w:ascii="宋体" w:hAnsi="宋体" w:hint="eastAsia"/>
          <w:color w:val="000000"/>
          <w:sz w:val="28"/>
          <w:szCs w:val="28"/>
        </w:rPr>
        <w:t xml:space="preserve">     5</w:t>
      </w:r>
      <w:r>
        <w:rPr>
          <w:rFonts w:ascii="宋体" w:hAnsi="宋体"/>
          <w:b/>
          <w:bCs/>
          <w:color w:val="000000"/>
          <w:sz w:val="28"/>
          <w:szCs w:val="28"/>
        </w:rPr>
        <w:t>.</w:t>
      </w:r>
      <w:r>
        <w:rPr>
          <w:rFonts w:ascii="宋体" w:hAnsi="宋体" w:hint="eastAsia"/>
          <w:color w:val="000000"/>
          <w:sz w:val="28"/>
          <w:szCs w:val="28"/>
        </w:rPr>
        <w:t xml:space="preserve">1 </w:t>
      </w:r>
      <w:r>
        <w:rPr>
          <w:rFonts w:ascii="宋体" w:hAnsi="宋体" w:hint="eastAsia"/>
          <w:color w:val="000000"/>
          <w:sz w:val="28"/>
          <w:szCs w:val="28"/>
        </w:rPr>
        <w:t>采购文件用以阐明招标项目所需的资质、服务及报价等要求、招标投标程序、有关规定和注意事项以及合同主要条款等。本采购文件包括以下内容：</w:t>
      </w:r>
    </w:p>
    <w:p w:rsidR="00000000" w:rsidRDefault="00F939F8">
      <w:pPr>
        <w:tabs>
          <w:tab w:val="left" w:pos="7665"/>
        </w:tabs>
        <w:spacing w:line="360" w:lineRule="auto"/>
        <w:ind w:firstLineChars="200" w:firstLine="560"/>
        <w:rPr>
          <w:rFonts w:ascii="宋体" w:hAnsi="宋体" w:hint="eastAsia"/>
          <w:color w:val="000000"/>
          <w:sz w:val="28"/>
          <w:szCs w:val="28"/>
        </w:rPr>
      </w:pPr>
      <w:r>
        <w:rPr>
          <w:rFonts w:ascii="宋体" w:hAnsi="宋体" w:hint="eastAsia"/>
          <w:color w:val="000000"/>
          <w:sz w:val="28"/>
          <w:szCs w:val="28"/>
        </w:rPr>
        <w:t>（</w:t>
      </w:r>
      <w:r>
        <w:rPr>
          <w:rFonts w:ascii="宋体" w:hAnsi="宋体" w:hint="eastAsia"/>
          <w:color w:val="000000"/>
          <w:sz w:val="28"/>
          <w:szCs w:val="28"/>
        </w:rPr>
        <w:t>1</w:t>
      </w:r>
      <w:r>
        <w:rPr>
          <w:rFonts w:ascii="宋体" w:hAnsi="宋体" w:hint="eastAsia"/>
          <w:color w:val="000000"/>
          <w:sz w:val="28"/>
          <w:szCs w:val="28"/>
        </w:rPr>
        <w:t>）投标邀请；</w:t>
      </w:r>
      <w:r>
        <w:rPr>
          <w:rFonts w:ascii="宋体" w:hAnsi="宋体" w:hint="eastAsia"/>
          <w:color w:val="000000"/>
          <w:sz w:val="28"/>
          <w:szCs w:val="28"/>
        </w:rPr>
        <w:t xml:space="preserve">  </w:t>
      </w:r>
    </w:p>
    <w:p w:rsidR="00000000" w:rsidRDefault="00F939F8">
      <w:pPr>
        <w:tabs>
          <w:tab w:val="left" w:pos="7665"/>
        </w:tabs>
        <w:spacing w:line="360" w:lineRule="auto"/>
        <w:ind w:firstLineChars="200" w:firstLine="560"/>
        <w:rPr>
          <w:rFonts w:ascii="宋体" w:hAnsi="宋体" w:hint="eastAsia"/>
          <w:color w:val="000000"/>
          <w:sz w:val="28"/>
          <w:szCs w:val="28"/>
        </w:rPr>
      </w:pPr>
      <w:r>
        <w:rPr>
          <w:rFonts w:ascii="宋体" w:hAnsi="宋体" w:hint="eastAsia"/>
          <w:color w:val="000000"/>
          <w:sz w:val="28"/>
          <w:szCs w:val="28"/>
        </w:rPr>
        <w:t>（</w:t>
      </w:r>
      <w:r>
        <w:rPr>
          <w:rFonts w:ascii="宋体" w:hAnsi="宋体" w:hint="eastAsia"/>
          <w:color w:val="000000"/>
          <w:sz w:val="28"/>
          <w:szCs w:val="28"/>
        </w:rPr>
        <w:t>2</w:t>
      </w:r>
      <w:r>
        <w:rPr>
          <w:rFonts w:ascii="宋体" w:hAnsi="宋体" w:hint="eastAsia"/>
          <w:color w:val="000000"/>
          <w:sz w:val="28"/>
          <w:szCs w:val="28"/>
        </w:rPr>
        <w:t>）投标人须知及前附表；</w:t>
      </w:r>
    </w:p>
    <w:p w:rsidR="00000000" w:rsidRDefault="00F939F8">
      <w:pPr>
        <w:tabs>
          <w:tab w:val="left" w:pos="7665"/>
        </w:tabs>
        <w:spacing w:line="360" w:lineRule="auto"/>
        <w:ind w:firstLineChars="200" w:firstLine="560"/>
        <w:rPr>
          <w:rFonts w:ascii="宋体" w:hAnsi="宋体" w:hint="eastAsia"/>
          <w:color w:val="000000"/>
          <w:sz w:val="28"/>
          <w:szCs w:val="28"/>
        </w:rPr>
      </w:pPr>
      <w:r>
        <w:rPr>
          <w:rFonts w:ascii="宋体" w:hAnsi="宋体" w:hint="eastAsia"/>
          <w:color w:val="000000"/>
          <w:sz w:val="28"/>
          <w:szCs w:val="28"/>
        </w:rPr>
        <w:t>（</w:t>
      </w:r>
      <w:r>
        <w:rPr>
          <w:rFonts w:ascii="宋体" w:hAnsi="宋体" w:hint="eastAsia"/>
          <w:color w:val="000000"/>
          <w:sz w:val="28"/>
          <w:szCs w:val="28"/>
        </w:rPr>
        <w:t>3</w:t>
      </w:r>
      <w:r>
        <w:rPr>
          <w:rFonts w:ascii="宋体" w:hAnsi="宋体" w:hint="eastAsia"/>
          <w:color w:val="000000"/>
          <w:sz w:val="28"/>
          <w:szCs w:val="28"/>
        </w:rPr>
        <w:t>）投标文件格式要求；</w:t>
      </w:r>
    </w:p>
    <w:p w:rsidR="00000000" w:rsidRDefault="00F939F8">
      <w:pPr>
        <w:tabs>
          <w:tab w:val="left" w:pos="7665"/>
        </w:tabs>
        <w:spacing w:line="360" w:lineRule="auto"/>
        <w:ind w:firstLineChars="200" w:firstLine="560"/>
        <w:rPr>
          <w:rFonts w:ascii="宋体" w:hAnsi="宋体" w:hint="eastAsia"/>
          <w:color w:val="000000"/>
          <w:sz w:val="28"/>
          <w:szCs w:val="28"/>
        </w:rPr>
      </w:pPr>
      <w:r>
        <w:rPr>
          <w:rFonts w:ascii="宋体" w:hAnsi="宋体" w:hint="eastAsia"/>
          <w:color w:val="000000"/>
          <w:sz w:val="28"/>
          <w:szCs w:val="28"/>
        </w:rPr>
        <w:t>（</w:t>
      </w:r>
      <w:r>
        <w:rPr>
          <w:rFonts w:ascii="宋体" w:hAnsi="宋体" w:hint="eastAsia"/>
          <w:color w:val="000000"/>
          <w:sz w:val="28"/>
          <w:szCs w:val="28"/>
        </w:rPr>
        <w:t>4</w:t>
      </w:r>
      <w:r>
        <w:rPr>
          <w:rFonts w:ascii="宋体" w:hAnsi="宋体" w:hint="eastAsia"/>
          <w:color w:val="000000"/>
          <w:sz w:val="28"/>
          <w:szCs w:val="28"/>
        </w:rPr>
        <w:t>）投标人有关资格证明文件要求；</w:t>
      </w:r>
    </w:p>
    <w:p w:rsidR="00000000" w:rsidRDefault="00F939F8">
      <w:pPr>
        <w:tabs>
          <w:tab w:val="left" w:pos="7665"/>
        </w:tabs>
        <w:spacing w:line="360" w:lineRule="auto"/>
        <w:ind w:firstLineChars="200" w:firstLine="560"/>
        <w:rPr>
          <w:rFonts w:ascii="宋体" w:hAnsi="宋体" w:hint="eastAsia"/>
          <w:color w:val="000000"/>
          <w:sz w:val="28"/>
          <w:szCs w:val="28"/>
        </w:rPr>
      </w:pPr>
      <w:r>
        <w:rPr>
          <w:rFonts w:ascii="宋体" w:hAnsi="宋体" w:hint="eastAsia"/>
          <w:color w:val="000000"/>
          <w:sz w:val="28"/>
          <w:szCs w:val="28"/>
        </w:rPr>
        <w:t>（</w:t>
      </w:r>
      <w:r>
        <w:rPr>
          <w:rFonts w:ascii="宋体" w:hAnsi="宋体" w:hint="eastAsia"/>
          <w:color w:val="000000"/>
          <w:sz w:val="28"/>
          <w:szCs w:val="28"/>
        </w:rPr>
        <w:t>5</w:t>
      </w:r>
      <w:r>
        <w:rPr>
          <w:rFonts w:ascii="宋体" w:hAnsi="宋体" w:hint="eastAsia"/>
          <w:color w:val="000000"/>
          <w:sz w:val="28"/>
          <w:szCs w:val="28"/>
        </w:rPr>
        <w:t>）招标项目及要求；</w:t>
      </w:r>
    </w:p>
    <w:p w:rsidR="00000000" w:rsidRDefault="00F939F8">
      <w:pPr>
        <w:tabs>
          <w:tab w:val="left" w:pos="7665"/>
        </w:tabs>
        <w:spacing w:line="360" w:lineRule="auto"/>
        <w:ind w:firstLineChars="200" w:firstLine="560"/>
        <w:rPr>
          <w:rFonts w:ascii="宋体" w:hAnsi="宋体" w:hint="eastAsia"/>
          <w:color w:val="000000"/>
          <w:sz w:val="28"/>
          <w:szCs w:val="28"/>
        </w:rPr>
      </w:pPr>
      <w:r>
        <w:rPr>
          <w:rFonts w:ascii="宋体" w:hAnsi="宋体" w:hint="eastAsia"/>
          <w:color w:val="000000"/>
          <w:sz w:val="28"/>
          <w:szCs w:val="28"/>
        </w:rPr>
        <w:t>（</w:t>
      </w:r>
      <w:r>
        <w:rPr>
          <w:rFonts w:ascii="宋体" w:hAnsi="宋体" w:hint="eastAsia"/>
          <w:color w:val="000000"/>
          <w:sz w:val="28"/>
          <w:szCs w:val="28"/>
        </w:rPr>
        <w:t>6</w:t>
      </w:r>
      <w:r>
        <w:rPr>
          <w:rFonts w:ascii="宋体" w:hAnsi="宋体" w:hint="eastAsia"/>
          <w:color w:val="000000"/>
          <w:sz w:val="28"/>
          <w:szCs w:val="28"/>
        </w:rPr>
        <w:t>）评标办法；</w:t>
      </w:r>
    </w:p>
    <w:p w:rsidR="00000000" w:rsidRDefault="00F939F8">
      <w:pPr>
        <w:tabs>
          <w:tab w:val="left" w:pos="7665"/>
        </w:tabs>
        <w:spacing w:line="360" w:lineRule="auto"/>
        <w:ind w:firstLineChars="200" w:firstLine="560"/>
        <w:rPr>
          <w:rFonts w:ascii="宋体" w:hAnsi="宋体" w:hint="eastAsia"/>
          <w:color w:val="000000"/>
          <w:sz w:val="28"/>
          <w:szCs w:val="28"/>
        </w:rPr>
      </w:pPr>
      <w:r>
        <w:rPr>
          <w:rFonts w:ascii="宋体" w:hAnsi="宋体" w:hint="eastAsia"/>
          <w:color w:val="000000"/>
          <w:sz w:val="28"/>
          <w:szCs w:val="28"/>
        </w:rPr>
        <w:t>（</w:t>
      </w:r>
      <w:r>
        <w:rPr>
          <w:rFonts w:ascii="宋体" w:hAnsi="宋体" w:hint="eastAsia"/>
          <w:color w:val="000000"/>
          <w:sz w:val="28"/>
          <w:szCs w:val="28"/>
        </w:rPr>
        <w:t>7</w:t>
      </w:r>
      <w:r>
        <w:rPr>
          <w:rFonts w:ascii="宋体" w:hAnsi="宋体" w:hint="eastAsia"/>
          <w:color w:val="000000"/>
          <w:sz w:val="28"/>
          <w:szCs w:val="28"/>
        </w:rPr>
        <w:t>）合同主要条款。</w:t>
      </w:r>
    </w:p>
    <w:p w:rsidR="00000000" w:rsidRDefault="00F939F8">
      <w:pPr>
        <w:tabs>
          <w:tab w:val="left" w:pos="7665"/>
        </w:tabs>
        <w:spacing w:line="360" w:lineRule="auto"/>
        <w:ind w:firstLineChars="200" w:firstLine="560"/>
        <w:rPr>
          <w:rFonts w:ascii="宋体" w:hAnsi="宋体" w:hint="eastAsia"/>
          <w:color w:val="000000"/>
          <w:sz w:val="28"/>
          <w:szCs w:val="28"/>
        </w:rPr>
      </w:pPr>
      <w:r>
        <w:rPr>
          <w:rFonts w:ascii="宋体" w:hAnsi="宋体" w:hint="eastAsia"/>
          <w:color w:val="000000"/>
          <w:sz w:val="28"/>
          <w:szCs w:val="28"/>
        </w:rPr>
        <w:t>5</w:t>
      </w:r>
      <w:r>
        <w:rPr>
          <w:rFonts w:ascii="宋体" w:hAnsi="宋体" w:hint="eastAsia"/>
          <w:b/>
          <w:bCs/>
          <w:color w:val="000000"/>
          <w:sz w:val="28"/>
          <w:szCs w:val="28"/>
        </w:rPr>
        <w:t>.</w:t>
      </w:r>
      <w:r>
        <w:rPr>
          <w:rFonts w:ascii="宋体" w:hAnsi="宋体" w:hint="eastAsia"/>
          <w:color w:val="000000"/>
          <w:sz w:val="28"/>
          <w:szCs w:val="28"/>
        </w:rPr>
        <w:t xml:space="preserve">2 </w:t>
      </w:r>
      <w:r>
        <w:rPr>
          <w:rFonts w:ascii="宋体" w:hAnsi="宋体" w:hint="eastAsia"/>
          <w:color w:val="000000"/>
          <w:sz w:val="28"/>
          <w:szCs w:val="28"/>
        </w:rPr>
        <w:t>投标人应</w:t>
      </w:r>
      <w:r>
        <w:rPr>
          <w:rFonts w:ascii="宋体" w:hAnsi="宋体" w:hint="eastAsia"/>
          <w:color w:val="000000"/>
          <w:sz w:val="28"/>
          <w:szCs w:val="28"/>
        </w:rPr>
        <w:t>认真阅读和充分理解采购文件中所有的事项、格式条款和规范要求。投标人没有对采购文件全面做出响应是投标人的风险。没有按照采购文件要求</w:t>
      </w:r>
      <w:proofErr w:type="gramStart"/>
      <w:r>
        <w:rPr>
          <w:rFonts w:ascii="宋体" w:hAnsi="宋体" w:hint="eastAsia"/>
          <w:color w:val="000000"/>
          <w:sz w:val="28"/>
          <w:szCs w:val="28"/>
        </w:rPr>
        <w:t>作出</w:t>
      </w:r>
      <w:proofErr w:type="gramEnd"/>
      <w:r>
        <w:rPr>
          <w:rFonts w:ascii="宋体" w:hAnsi="宋体" w:hint="eastAsia"/>
          <w:color w:val="000000"/>
          <w:sz w:val="28"/>
          <w:szCs w:val="28"/>
        </w:rPr>
        <w:t>响应的投标文件将被拒绝。</w:t>
      </w:r>
    </w:p>
    <w:p w:rsidR="00000000" w:rsidRDefault="00F939F8">
      <w:pPr>
        <w:pStyle w:val="3"/>
        <w:keepNext w:val="0"/>
        <w:keepLines w:val="0"/>
        <w:spacing w:before="0" w:after="0" w:line="360" w:lineRule="auto"/>
        <w:jc w:val="left"/>
        <w:rPr>
          <w:rFonts w:ascii="宋体" w:hAnsi="宋体" w:hint="eastAsia"/>
          <w:color w:val="000000"/>
          <w:sz w:val="28"/>
          <w:szCs w:val="28"/>
        </w:rPr>
      </w:pPr>
      <w:bookmarkStart w:id="47" w:name="_Toc183582211"/>
      <w:bookmarkStart w:id="48" w:name="_Toc183682348"/>
      <w:bookmarkStart w:id="49" w:name="_Toc217446040"/>
      <w:r>
        <w:rPr>
          <w:rFonts w:ascii="宋体" w:hAnsi="宋体" w:hint="eastAsia"/>
          <w:color w:val="000000"/>
          <w:sz w:val="28"/>
          <w:szCs w:val="28"/>
        </w:rPr>
        <w:t>6.</w:t>
      </w:r>
      <w:r>
        <w:rPr>
          <w:rFonts w:ascii="宋体" w:hAnsi="宋体" w:hint="eastAsia"/>
          <w:color w:val="000000"/>
          <w:sz w:val="28"/>
          <w:szCs w:val="28"/>
        </w:rPr>
        <w:t>采购文件的澄清</w:t>
      </w:r>
      <w:bookmarkEnd w:id="47"/>
      <w:bookmarkEnd w:id="48"/>
      <w:r>
        <w:rPr>
          <w:rFonts w:ascii="宋体" w:hAnsi="宋体" w:hint="eastAsia"/>
          <w:color w:val="000000"/>
          <w:sz w:val="28"/>
          <w:szCs w:val="28"/>
        </w:rPr>
        <w:t>和修改</w:t>
      </w:r>
      <w:bookmarkEnd w:id="49"/>
    </w:p>
    <w:p w:rsidR="00000000" w:rsidRDefault="00F939F8">
      <w:pPr>
        <w:tabs>
          <w:tab w:val="left" w:pos="720"/>
        </w:tabs>
        <w:spacing w:line="360" w:lineRule="auto"/>
        <w:ind w:firstLineChars="200" w:firstLine="560"/>
        <w:rPr>
          <w:rFonts w:ascii="宋体" w:hAnsi="宋体"/>
          <w:color w:val="000000"/>
          <w:sz w:val="28"/>
          <w:szCs w:val="28"/>
        </w:rPr>
      </w:pPr>
      <w:r>
        <w:rPr>
          <w:rFonts w:ascii="宋体" w:hAnsi="宋体" w:hint="eastAsia"/>
          <w:color w:val="000000"/>
          <w:sz w:val="28"/>
          <w:szCs w:val="28"/>
        </w:rPr>
        <w:t>6</w:t>
      </w:r>
      <w:r>
        <w:rPr>
          <w:rFonts w:ascii="宋体" w:hAnsi="宋体"/>
          <w:color w:val="000000"/>
          <w:sz w:val="28"/>
          <w:szCs w:val="28"/>
        </w:rPr>
        <w:t>.1</w:t>
      </w:r>
      <w:r>
        <w:rPr>
          <w:rFonts w:ascii="宋体" w:hAnsi="宋体" w:hint="eastAsia"/>
          <w:color w:val="000000"/>
          <w:sz w:val="28"/>
          <w:szCs w:val="28"/>
        </w:rPr>
        <w:t xml:space="preserve"> </w:t>
      </w:r>
      <w:r>
        <w:rPr>
          <w:rFonts w:ascii="宋体" w:hAnsi="宋体" w:hint="eastAsia"/>
          <w:color w:val="000000"/>
          <w:sz w:val="28"/>
          <w:szCs w:val="28"/>
        </w:rPr>
        <w:t>在投标截止时间前，招标采购单位无论出于何种原因，可以对采购文件进行澄清或者修改。</w:t>
      </w:r>
    </w:p>
    <w:p w:rsidR="00000000" w:rsidRDefault="00F939F8">
      <w:pPr>
        <w:spacing w:line="360" w:lineRule="auto"/>
        <w:ind w:firstLineChars="200" w:firstLine="560"/>
        <w:jc w:val="left"/>
        <w:rPr>
          <w:rFonts w:ascii="宋体" w:hAnsi="宋体" w:hint="eastAsia"/>
          <w:color w:val="000000"/>
          <w:sz w:val="28"/>
          <w:szCs w:val="28"/>
        </w:rPr>
      </w:pPr>
      <w:r>
        <w:rPr>
          <w:rFonts w:ascii="宋体" w:hAnsi="宋体" w:hint="eastAsia"/>
          <w:color w:val="000000"/>
          <w:sz w:val="28"/>
          <w:szCs w:val="28"/>
        </w:rPr>
        <w:lastRenderedPageBreak/>
        <w:t>6</w:t>
      </w:r>
      <w:r>
        <w:rPr>
          <w:rFonts w:ascii="宋体" w:hAnsi="宋体"/>
          <w:color w:val="000000"/>
          <w:sz w:val="28"/>
          <w:szCs w:val="28"/>
        </w:rPr>
        <w:t>.2</w:t>
      </w:r>
      <w:r>
        <w:rPr>
          <w:rFonts w:ascii="宋体" w:hAnsi="宋体" w:hint="eastAsia"/>
          <w:color w:val="000000"/>
          <w:sz w:val="28"/>
          <w:szCs w:val="28"/>
        </w:rPr>
        <w:t xml:space="preserve"> </w:t>
      </w:r>
      <w:r>
        <w:rPr>
          <w:rFonts w:ascii="宋体" w:hAnsi="宋体" w:hint="eastAsia"/>
          <w:color w:val="000000"/>
          <w:sz w:val="28"/>
          <w:szCs w:val="28"/>
        </w:rPr>
        <w:t>招标采购单位对已发出的采购文件进行澄清或者修改，将在采购文件要求的提交投标文件截止时间十五日前进行，并以书面形式将澄清或者修改的内容通知所有购买了采购文件的投标人，同时在全国公共资源交易平台（海南省）·三亚市</w:t>
      </w:r>
      <w:r>
        <w:rPr>
          <w:rFonts w:ascii="宋体" w:hAnsi="宋体" w:hint="eastAsia"/>
          <w:color w:val="000000"/>
          <w:sz w:val="28"/>
          <w:szCs w:val="28"/>
        </w:rPr>
        <w:t>、中国</w:t>
      </w:r>
      <w:r>
        <w:rPr>
          <w:rFonts w:ascii="宋体" w:hAnsi="宋体" w:hint="eastAsia"/>
          <w:color w:val="000000"/>
          <w:sz w:val="28"/>
          <w:szCs w:val="28"/>
        </w:rPr>
        <w:t>海南政府采购网上</w:t>
      </w:r>
      <w:r>
        <w:rPr>
          <w:rFonts w:ascii="宋体" w:hAnsi="宋体" w:hint="eastAsia"/>
          <w:color w:val="000000"/>
          <w:sz w:val="28"/>
          <w:szCs w:val="28"/>
        </w:rPr>
        <w:t>发布更正公告。该澄清或者修改的内容为采购文件的组成部分。</w:t>
      </w:r>
    </w:p>
    <w:p w:rsidR="00000000" w:rsidRDefault="00F939F8">
      <w:pPr>
        <w:spacing w:line="360" w:lineRule="auto"/>
        <w:ind w:firstLineChars="200" w:firstLine="560"/>
        <w:rPr>
          <w:rFonts w:ascii="宋体" w:hAnsi="宋体" w:hint="eastAsia"/>
          <w:color w:val="000000"/>
          <w:sz w:val="28"/>
          <w:szCs w:val="28"/>
        </w:rPr>
      </w:pPr>
      <w:r>
        <w:rPr>
          <w:rFonts w:ascii="宋体" w:hAnsi="宋体" w:hint="eastAsia"/>
          <w:color w:val="000000"/>
          <w:sz w:val="28"/>
          <w:szCs w:val="28"/>
        </w:rPr>
        <w:t>6</w:t>
      </w:r>
      <w:r>
        <w:rPr>
          <w:rFonts w:ascii="宋体" w:hAnsi="宋体"/>
          <w:b/>
          <w:bCs/>
          <w:color w:val="000000"/>
          <w:sz w:val="28"/>
          <w:szCs w:val="28"/>
        </w:rPr>
        <w:t>.</w:t>
      </w:r>
      <w:r>
        <w:rPr>
          <w:rFonts w:ascii="宋体" w:hAnsi="宋体" w:hint="eastAsia"/>
          <w:color w:val="000000"/>
          <w:sz w:val="28"/>
          <w:szCs w:val="28"/>
        </w:rPr>
        <w:t xml:space="preserve">3 </w:t>
      </w:r>
      <w:r>
        <w:rPr>
          <w:rFonts w:ascii="宋体" w:hAnsi="宋体" w:hint="eastAsia"/>
          <w:color w:val="000000"/>
          <w:sz w:val="28"/>
          <w:szCs w:val="28"/>
        </w:rPr>
        <w:t>投标人要求对采购文件进行澄清的，均应在</w:t>
      </w:r>
      <w:r>
        <w:rPr>
          <w:rFonts w:ascii="宋体" w:hAnsi="宋体" w:hint="eastAsia"/>
          <w:color w:val="000000"/>
          <w:sz w:val="28"/>
          <w:szCs w:val="28"/>
          <w:lang w:val="zh-CN"/>
        </w:rPr>
        <w:t>自采购文件发售时间起的七个工作日</w:t>
      </w:r>
      <w:r>
        <w:rPr>
          <w:rFonts w:ascii="宋体" w:hAnsi="宋体" w:hint="eastAsia"/>
          <w:color w:val="000000"/>
          <w:sz w:val="28"/>
          <w:szCs w:val="28"/>
        </w:rPr>
        <w:t>内按采购文件中的联系方式，以书面形式通知采购代理机构。</w:t>
      </w:r>
    </w:p>
    <w:p w:rsidR="00000000" w:rsidRDefault="00F939F8">
      <w:pPr>
        <w:spacing w:line="360" w:lineRule="auto"/>
        <w:ind w:firstLineChars="200" w:firstLine="560"/>
        <w:rPr>
          <w:rFonts w:ascii="宋体" w:hAnsi="宋体" w:hint="eastAsia"/>
          <w:color w:val="000000"/>
          <w:sz w:val="28"/>
          <w:szCs w:val="28"/>
        </w:rPr>
      </w:pPr>
      <w:r>
        <w:rPr>
          <w:rFonts w:ascii="宋体" w:hAnsi="宋体" w:hint="eastAsia"/>
          <w:color w:val="000000"/>
          <w:sz w:val="28"/>
          <w:szCs w:val="28"/>
        </w:rPr>
        <w:t xml:space="preserve">6.4 </w:t>
      </w:r>
      <w:r>
        <w:rPr>
          <w:rFonts w:ascii="宋体" w:hAnsi="宋体" w:hint="eastAsia"/>
          <w:color w:val="000000"/>
          <w:sz w:val="28"/>
          <w:szCs w:val="28"/>
        </w:rPr>
        <w:t>在投标截止时间前，招标采购单位可以视采购具体情况，延长投标截止时间和开标时间，并在采购文件要求提交投标文件的截止时间三日前，将变更时间以书面形式通知所有购买了采购文件的投标人，同时在全国公共资源交易平台（海南省）·三亚市</w:t>
      </w:r>
      <w:r>
        <w:rPr>
          <w:rFonts w:ascii="宋体" w:hAnsi="宋体" w:hint="eastAsia"/>
          <w:color w:val="000000"/>
          <w:sz w:val="28"/>
          <w:szCs w:val="28"/>
        </w:rPr>
        <w:t>、中国</w:t>
      </w:r>
      <w:r>
        <w:rPr>
          <w:rFonts w:ascii="宋体" w:hAnsi="宋体" w:hint="eastAsia"/>
          <w:color w:val="000000"/>
          <w:sz w:val="28"/>
          <w:szCs w:val="28"/>
        </w:rPr>
        <w:t>海南政府采购网上发布变更公告。</w:t>
      </w:r>
    </w:p>
    <w:p w:rsidR="00000000" w:rsidRDefault="00F939F8">
      <w:pPr>
        <w:pStyle w:val="3"/>
        <w:keepNext w:val="0"/>
        <w:keepLines w:val="0"/>
        <w:spacing w:before="0" w:after="0" w:line="360" w:lineRule="auto"/>
        <w:jc w:val="left"/>
        <w:rPr>
          <w:rFonts w:ascii="宋体" w:hAnsi="宋体" w:hint="eastAsia"/>
          <w:color w:val="000000"/>
          <w:sz w:val="28"/>
          <w:szCs w:val="28"/>
        </w:rPr>
      </w:pPr>
      <w:bookmarkStart w:id="50" w:name="_Toc183582213"/>
      <w:bookmarkStart w:id="51" w:name="_Toc183682350"/>
      <w:bookmarkStart w:id="52" w:name="_Toc208848971"/>
      <w:bookmarkStart w:id="53" w:name="_Toc217446041"/>
      <w:r>
        <w:rPr>
          <w:rFonts w:ascii="宋体" w:hAnsi="宋体" w:hint="eastAsia"/>
          <w:color w:val="000000"/>
          <w:sz w:val="28"/>
          <w:szCs w:val="28"/>
        </w:rPr>
        <w:t>7</w:t>
      </w:r>
      <w:bookmarkEnd w:id="50"/>
      <w:bookmarkEnd w:id="51"/>
      <w:r>
        <w:rPr>
          <w:rFonts w:ascii="宋体" w:hAnsi="宋体" w:hint="eastAsia"/>
          <w:color w:val="000000"/>
          <w:sz w:val="28"/>
          <w:szCs w:val="28"/>
        </w:rPr>
        <w:t xml:space="preserve">. </w:t>
      </w:r>
      <w:r>
        <w:rPr>
          <w:rFonts w:ascii="宋体" w:hAnsi="宋体" w:hint="eastAsia"/>
          <w:color w:val="000000"/>
          <w:sz w:val="28"/>
          <w:szCs w:val="28"/>
        </w:rPr>
        <w:t>答疑会和现场考察</w:t>
      </w:r>
      <w:bookmarkEnd w:id="52"/>
      <w:bookmarkEnd w:id="53"/>
    </w:p>
    <w:p w:rsidR="00000000" w:rsidRDefault="00F939F8">
      <w:pPr>
        <w:spacing w:line="360" w:lineRule="auto"/>
        <w:ind w:firstLineChars="200" w:firstLine="560"/>
        <w:rPr>
          <w:rFonts w:ascii="宋体" w:hAnsi="宋体" w:hint="eastAsia"/>
          <w:color w:val="000000"/>
          <w:sz w:val="28"/>
          <w:szCs w:val="28"/>
        </w:rPr>
      </w:pPr>
      <w:r>
        <w:rPr>
          <w:rFonts w:ascii="宋体" w:hAnsi="宋体" w:hint="eastAsia"/>
          <w:color w:val="000000"/>
          <w:sz w:val="28"/>
          <w:szCs w:val="28"/>
        </w:rPr>
        <w:t xml:space="preserve">7.1 </w:t>
      </w:r>
      <w:r>
        <w:rPr>
          <w:rFonts w:ascii="宋体" w:hAnsi="宋体" w:hint="eastAsia"/>
          <w:color w:val="000000"/>
          <w:sz w:val="28"/>
          <w:szCs w:val="28"/>
        </w:rPr>
        <w:t>根据采购项目和具体情况</w:t>
      </w:r>
      <w:r>
        <w:rPr>
          <w:rFonts w:ascii="宋体" w:hAnsi="宋体" w:hint="eastAsia"/>
          <w:color w:val="000000"/>
          <w:sz w:val="28"/>
          <w:szCs w:val="28"/>
        </w:rPr>
        <w:t>，</w:t>
      </w:r>
      <w:r>
        <w:rPr>
          <w:rFonts w:ascii="宋体" w:hAnsi="宋体" w:hint="eastAsia"/>
          <w:sz w:val="28"/>
          <w:szCs w:val="28"/>
        </w:rPr>
        <w:t>如</w:t>
      </w:r>
      <w:r>
        <w:rPr>
          <w:rFonts w:ascii="宋体" w:hAnsi="宋体" w:hint="eastAsia"/>
          <w:color w:val="000000"/>
          <w:sz w:val="28"/>
          <w:szCs w:val="28"/>
        </w:rPr>
        <w:t>有必要，可以组织召开标前答疑会或组织投标人对项目现场进行考察。答疑会或进行现场考察的时间，招标采购单位将以书面形式通知所有购买了采购文件的投标人。</w:t>
      </w:r>
    </w:p>
    <w:p w:rsidR="00000000" w:rsidRDefault="00F939F8">
      <w:pPr>
        <w:adjustRightInd w:val="0"/>
        <w:snapToGrid w:val="0"/>
        <w:spacing w:line="360" w:lineRule="auto"/>
        <w:ind w:firstLineChars="175" w:firstLine="490"/>
        <w:rPr>
          <w:rFonts w:ascii="宋体" w:hAnsi="宋体" w:hint="eastAsia"/>
          <w:color w:val="000000"/>
          <w:sz w:val="28"/>
          <w:szCs w:val="28"/>
        </w:rPr>
      </w:pPr>
      <w:r>
        <w:rPr>
          <w:rFonts w:ascii="宋体" w:hAnsi="宋体" w:hint="eastAsia"/>
          <w:color w:val="000000"/>
          <w:sz w:val="28"/>
          <w:szCs w:val="28"/>
        </w:rPr>
        <w:t>7</w:t>
      </w:r>
      <w:r>
        <w:rPr>
          <w:rFonts w:ascii="宋体" w:hAnsi="宋体"/>
          <w:color w:val="000000"/>
          <w:sz w:val="28"/>
          <w:szCs w:val="28"/>
        </w:rPr>
        <w:t>.</w:t>
      </w:r>
      <w:r>
        <w:rPr>
          <w:rFonts w:ascii="宋体" w:hAnsi="宋体" w:hint="eastAsia"/>
          <w:color w:val="000000"/>
          <w:sz w:val="28"/>
          <w:szCs w:val="28"/>
        </w:rPr>
        <w:t xml:space="preserve">2 </w:t>
      </w:r>
      <w:r>
        <w:rPr>
          <w:rFonts w:ascii="宋体" w:hAnsi="宋体" w:hint="eastAsia"/>
          <w:color w:val="000000"/>
          <w:sz w:val="28"/>
          <w:szCs w:val="28"/>
        </w:rPr>
        <w:t>投标人考察现场所发生的一切费用由投标人自己承担。</w:t>
      </w:r>
    </w:p>
    <w:p w:rsidR="00000000" w:rsidRDefault="00F939F8">
      <w:pPr>
        <w:pStyle w:val="2"/>
        <w:keepNext w:val="0"/>
        <w:keepLines w:val="0"/>
        <w:spacing w:before="0" w:after="0" w:line="360" w:lineRule="auto"/>
        <w:jc w:val="center"/>
        <w:rPr>
          <w:rFonts w:ascii="宋体" w:eastAsia="宋体" w:hAnsi="宋体" w:hint="eastAsia"/>
          <w:bCs/>
          <w:color w:val="000000"/>
          <w:sz w:val="32"/>
          <w:szCs w:val="32"/>
        </w:rPr>
      </w:pPr>
      <w:bookmarkStart w:id="54" w:name="_Toc77400780"/>
      <w:bookmarkStart w:id="55" w:name="_Toc89075876"/>
      <w:bookmarkStart w:id="56" w:name="_Toc183582214"/>
      <w:bookmarkStart w:id="57" w:name="_Toc183682351"/>
      <w:bookmarkStart w:id="58" w:name="_Toc217446042"/>
      <w:r>
        <w:rPr>
          <w:rFonts w:ascii="宋体" w:eastAsia="宋体" w:hAnsi="宋体" w:hint="eastAsia"/>
          <w:bCs/>
          <w:color w:val="000000"/>
          <w:sz w:val="32"/>
          <w:szCs w:val="32"/>
        </w:rPr>
        <w:t>三、投标文件</w:t>
      </w:r>
      <w:bookmarkEnd w:id="54"/>
      <w:bookmarkEnd w:id="55"/>
      <w:bookmarkEnd w:id="56"/>
      <w:bookmarkEnd w:id="57"/>
      <w:bookmarkEnd w:id="58"/>
    </w:p>
    <w:p w:rsidR="00000000" w:rsidRDefault="00F939F8">
      <w:pPr>
        <w:pStyle w:val="3"/>
        <w:keepNext w:val="0"/>
        <w:keepLines w:val="0"/>
        <w:spacing w:before="0" w:after="0" w:line="360" w:lineRule="auto"/>
        <w:jc w:val="left"/>
        <w:rPr>
          <w:rFonts w:ascii="宋体" w:hAnsi="宋体" w:hint="eastAsia"/>
          <w:color w:val="000000"/>
          <w:sz w:val="28"/>
          <w:szCs w:val="28"/>
        </w:rPr>
      </w:pPr>
      <w:bookmarkStart w:id="59" w:name="_Toc183582215"/>
      <w:bookmarkStart w:id="60" w:name="_Toc183682352"/>
      <w:bookmarkStart w:id="61" w:name="_Toc217446043"/>
      <w:r>
        <w:rPr>
          <w:rFonts w:ascii="宋体" w:hAnsi="宋体" w:hint="eastAsia"/>
          <w:color w:val="000000"/>
          <w:sz w:val="28"/>
          <w:szCs w:val="28"/>
        </w:rPr>
        <w:t>8</w:t>
      </w:r>
      <w:r>
        <w:rPr>
          <w:rFonts w:ascii="宋体" w:hAnsi="宋体" w:hint="eastAsia"/>
          <w:color w:val="000000"/>
          <w:sz w:val="28"/>
          <w:szCs w:val="28"/>
        </w:rPr>
        <w:t>．投标文件的语言</w:t>
      </w:r>
      <w:bookmarkEnd w:id="59"/>
      <w:bookmarkEnd w:id="60"/>
      <w:bookmarkEnd w:id="61"/>
    </w:p>
    <w:p w:rsidR="00000000" w:rsidRDefault="00F939F8">
      <w:pPr>
        <w:spacing w:line="360" w:lineRule="auto"/>
        <w:ind w:firstLineChars="200" w:firstLine="560"/>
        <w:jc w:val="left"/>
        <w:rPr>
          <w:rFonts w:ascii="宋体" w:hAnsi="宋体" w:hint="eastAsia"/>
          <w:color w:val="000000"/>
          <w:sz w:val="28"/>
          <w:szCs w:val="28"/>
        </w:rPr>
      </w:pPr>
      <w:r>
        <w:rPr>
          <w:rFonts w:ascii="宋体" w:hAnsi="宋体" w:hint="eastAsia"/>
          <w:color w:val="000000"/>
          <w:sz w:val="28"/>
          <w:szCs w:val="28"/>
        </w:rPr>
        <w:t>投标文件及投标人与招标采购单位就有关投标的所有来往书面文件须使用中文。</w:t>
      </w:r>
    </w:p>
    <w:p w:rsidR="00000000" w:rsidRDefault="00F939F8">
      <w:pPr>
        <w:pStyle w:val="3"/>
        <w:keepNext w:val="0"/>
        <w:keepLines w:val="0"/>
        <w:spacing w:before="0" w:after="0" w:line="360" w:lineRule="auto"/>
        <w:jc w:val="left"/>
        <w:rPr>
          <w:rFonts w:ascii="宋体" w:hAnsi="宋体" w:hint="eastAsia"/>
          <w:color w:val="000000"/>
          <w:sz w:val="28"/>
          <w:szCs w:val="28"/>
        </w:rPr>
      </w:pPr>
      <w:bookmarkStart w:id="62" w:name="_Toc183582216"/>
      <w:bookmarkStart w:id="63" w:name="_Toc183682353"/>
      <w:bookmarkStart w:id="64" w:name="_Toc217446044"/>
      <w:r>
        <w:rPr>
          <w:rFonts w:ascii="宋体" w:hAnsi="宋体" w:hint="eastAsia"/>
          <w:color w:val="000000"/>
          <w:sz w:val="28"/>
          <w:szCs w:val="28"/>
        </w:rPr>
        <w:t>9</w:t>
      </w:r>
      <w:r>
        <w:rPr>
          <w:rFonts w:ascii="宋体" w:hAnsi="宋体" w:hint="eastAsia"/>
          <w:color w:val="000000"/>
          <w:sz w:val="28"/>
          <w:szCs w:val="28"/>
        </w:rPr>
        <w:t>．计量单位</w:t>
      </w:r>
      <w:bookmarkEnd w:id="62"/>
      <w:bookmarkEnd w:id="63"/>
      <w:bookmarkEnd w:id="64"/>
    </w:p>
    <w:p w:rsidR="00000000" w:rsidRDefault="00F939F8" w:rsidP="00CC31BE">
      <w:pPr>
        <w:spacing w:line="360" w:lineRule="auto"/>
        <w:ind w:firstLineChars="196" w:firstLine="549"/>
        <w:rPr>
          <w:rFonts w:ascii="宋体" w:hAnsi="宋体" w:hint="eastAsia"/>
          <w:color w:val="000000"/>
          <w:sz w:val="28"/>
          <w:szCs w:val="28"/>
        </w:rPr>
      </w:pPr>
      <w:r>
        <w:rPr>
          <w:rFonts w:ascii="宋体" w:hAnsi="宋体" w:hint="eastAsia"/>
          <w:color w:val="000000"/>
          <w:sz w:val="28"/>
          <w:szCs w:val="28"/>
        </w:rPr>
        <w:t>除技术规格及要求中另有规定外，本采购项下的投标均采用国家法定的计量单位。</w:t>
      </w:r>
    </w:p>
    <w:p w:rsidR="00000000" w:rsidRDefault="00F939F8">
      <w:pPr>
        <w:pStyle w:val="3"/>
        <w:keepNext w:val="0"/>
        <w:keepLines w:val="0"/>
        <w:spacing w:before="0" w:after="0" w:line="360" w:lineRule="auto"/>
        <w:jc w:val="left"/>
        <w:rPr>
          <w:rFonts w:ascii="宋体" w:hAnsi="宋体" w:hint="eastAsia"/>
          <w:color w:val="000000"/>
          <w:sz w:val="28"/>
          <w:szCs w:val="28"/>
        </w:rPr>
      </w:pPr>
      <w:bookmarkStart w:id="65" w:name="_Toc217446045"/>
      <w:r>
        <w:rPr>
          <w:rFonts w:ascii="宋体" w:hAnsi="宋体" w:hint="eastAsia"/>
          <w:color w:val="000000"/>
          <w:sz w:val="28"/>
          <w:szCs w:val="28"/>
        </w:rPr>
        <w:t xml:space="preserve">10. </w:t>
      </w:r>
      <w:r>
        <w:rPr>
          <w:rFonts w:ascii="宋体" w:hAnsi="宋体" w:hint="eastAsia"/>
          <w:color w:val="000000"/>
          <w:sz w:val="28"/>
          <w:szCs w:val="28"/>
        </w:rPr>
        <w:t>投标货币</w:t>
      </w:r>
      <w:bookmarkEnd w:id="65"/>
    </w:p>
    <w:p w:rsidR="00000000" w:rsidRDefault="00F939F8">
      <w:pPr>
        <w:spacing w:line="360" w:lineRule="auto"/>
        <w:ind w:firstLineChars="200" w:firstLine="560"/>
        <w:jc w:val="left"/>
        <w:rPr>
          <w:rFonts w:ascii="宋体" w:hAnsi="宋体" w:hint="eastAsia"/>
          <w:color w:val="000000"/>
          <w:sz w:val="28"/>
          <w:szCs w:val="28"/>
        </w:rPr>
      </w:pPr>
      <w:r>
        <w:rPr>
          <w:rFonts w:ascii="宋体" w:hAnsi="宋体" w:hint="eastAsia"/>
          <w:color w:val="000000"/>
          <w:sz w:val="28"/>
          <w:szCs w:val="28"/>
        </w:rPr>
        <w:lastRenderedPageBreak/>
        <w:t>本次招标项目的投标均以人民币报价。</w:t>
      </w:r>
    </w:p>
    <w:p w:rsidR="00000000" w:rsidRDefault="00F939F8">
      <w:pPr>
        <w:pStyle w:val="3"/>
        <w:keepNext w:val="0"/>
        <w:keepLines w:val="0"/>
        <w:spacing w:before="0" w:after="0" w:line="360" w:lineRule="auto"/>
        <w:jc w:val="left"/>
        <w:rPr>
          <w:rFonts w:ascii="宋体" w:hAnsi="宋体" w:hint="eastAsia"/>
          <w:color w:val="000000"/>
          <w:sz w:val="28"/>
          <w:szCs w:val="28"/>
        </w:rPr>
      </w:pPr>
      <w:bookmarkStart w:id="66" w:name="_Toc217446046"/>
      <w:r>
        <w:rPr>
          <w:rFonts w:ascii="宋体" w:hAnsi="宋体" w:hint="eastAsia"/>
          <w:color w:val="000000"/>
          <w:sz w:val="28"/>
          <w:szCs w:val="28"/>
        </w:rPr>
        <w:t xml:space="preserve">11. </w:t>
      </w:r>
      <w:r>
        <w:rPr>
          <w:rFonts w:ascii="宋体" w:hAnsi="宋体" w:hint="eastAsia"/>
          <w:color w:val="000000"/>
          <w:sz w:val="28"/>
          <w:szCs w:val="28"/>
        </w:rPr>
        <w:t>联合投标</w:t>
      </w:r>
      <w:bookmarkEnd w:id="66"/>
      <w:r>
        <w:rPr>
          <w:rFonts w:ascii="宋体" w:hAnsi="宋体" w:hint="eastAsia"/>
          <w:color w:val="000000"/>
          <w:sz w:val="28"/>
          <w:szCs w:val="28"/>
        </w:rPr>
        <w:t>：接受</w:t>
      </w:r>
    </w:p>
    <w:p w:rsidR="00000000" w:rsidRDefault="00F939F8">
      <w:pPr>
        <w:pStyle w:val="3"/>
        <w:keepNext w:val="0"/>
        <w:keepLines w:val="0"/>
        <w:spacing w:before="0" w:after="0" w:line="360" w:lineRule="auto"/>
        <w:jc w:val="left"/>
        <w:rPr>
          <w:rFonts w:ascii="宋体" w:hAnsi="宋体"/>
          <w:color w:val="000000"/>
          <w:sz w:val="28"/>
          <w:szCs w:val="28"/>
        </w:rPr>
      </w:pPr>
      <w:bookmarkStart w:id="67" w:name="_Toc217446047"/>
      <w:r>
        <w:rPr>
          <w:rFonts w:ascii="宋体" w:hAnsi="宋体"/>
          <w:color w:val="000000"/>
          <w:sz w:val="28"/>
          <w:szCs w:val="28"/>
        </w:rPr>
        <w:t>1</w:t>
      </w:r>
      <w:r>
        <w:rPr>
          <w:rFonts w:ascii="宋体" w:hAnsi="宋体" w:hint="eastAsia"/>
          <w:color w:val="000000"/>
          <w:sz w:val="28"/>
          <w:szCs w:val="28"/>
        </w:rPr>
        <w:t>2</w:t>
      </w:r>
      <w:r>
        <w:rPr>
          <w:rFonts w:ascii="宋体" w:hAnsi="宋体"/>
          <w:color w:val="000000"/>
          <w:sz w:val="28"/>
          <w:szCs w:val="28"/>
        </w:rPr>
        <w:t>.</w:t>
      </w:r>
      <w:r>
        <w:rPr>
          <w:rFonts w:ascii="宋体" w:hAnsi="宋体" w:hint="eastAsia"/>
          <w:color w:val="000000"/>
          <w:sz w:val="28"/>
          <w:szCs w:val="28"/>
        </w:rPr>
        <w:t xml:space="preserve"> </w:t>
      </w:r>
      <w:r>
        <w:rPr>
          <w:rFonts w:ascii="宋体" w:hAnsi="宋体" w:hint="eastAsia"/>
          <w:color w:val="000000"/>
          <w:sz w:val="28"/>
          <w:szCs w:val="28"/>
        </w:rPr>
        <w:t>知识产权</w:t>
      </w:r>
      <w:bookmarkEnd w:id="67"/>
    </w:p>
    <w:p w:rsidR="00000000" w:rsidRDefault="00F939F8" w:rsidP="00CC31BE">
      <w:pPr>
        <w:spacing w:line="360" w:lineRule="auto"/>
        <w:ind w:firstLineChars="192" w:firstLine="538"/>
        <w:rPr>
          <w:rFonts w:ascii="宋体" w:hAnsi="宋体" w:hint="eastAsia"/>
          <w:color w:val="000000"/>
          <w:sz w:val="28"/>
          <w:szCs w:val="28"/>
        </w:rPr>
      </w:pPr>
      <w:r>
        <w:rPr>
          <w:rFonts w:ascii="宋体" w:hAnsi="宋体" w:hint="eastAsia"/>
          <w:color w:val="000000"/>
          <w:sz w:val="28"/>
          <w:szCs w:val="28"/>
        </w:rPr>
        <w:t>投标人应保证</w:t>
      </w:r>
      <w:r>
        <w:rPr>
          <w:rFonts w:ascii="宋体" w:hAnsi="宋体" w:hint="eastAsia"/>
          <w:color w:val="000000"/>
          <w:sz w:val="28"/>
          <w:szCs w:val="28"/>
        </w:rPr>
        <w:t>在本项目使用的任何产品和服务（包括部分使用）时，不会产生因第三方提出侵犯其专利权、商标权或其它知识产权而引起的法律和经济纠纷，</w:t>
      </w:r>
      <w:r>
        <w:rPr>
          <w:rFonts w:ascii="宋体" w:hAnsi="宋体"/>
          <w:color w:val="000000"/>
          <w:sz w:val="28"/>
          <w:szCs w:val="28"/>
        </w:rPr>
        <w:t xml:space="preserve"> </w:t>
      </w:r>
      <w:r>
        <w:rPr>
          <w:rFonts w:ascii="宋体" w:hAnsi="宋体" w:hint="eastAsia"/>
          <w:color w:val="000000"/>
          <w:sz w:val="28"/>
          <w:szCs w:val="28"/>
        </w:rPr>
        <w:t xml:space="preserve"> </w:t>
      </w:r>
    </w:p>
    <w:p w:rsidR="00000000" w:rsidRDefault="00F939F8">
      <w:pPr>
        <w:pStyle w:val="3"/>
        <w:keepNext w:val="0"/>
        <w:keepLines w:val="0"/>
        <w:spacing w:before="0" w:after="0" w:line="360" w:lineRule="auto"/>
        <w:jc w:val="left"/>
        <w:rPr>
          <w:rFonts w:ascii="宋体" w:hAnsi="宋体" w:hint="eastAsia"/>
          <w:color w:val="000000"/>
          <w:sz w:val="28"/>
          <w:szCs w:val="28"/>
        </w:rPr>
      </w:pPr>
      <w:bookmarkStart w:id="68" w:name="_Toc183582217"/>
      <w:bookmarkStart w:id="69" w:name="_Toc183682354"/>
      <w:bookmarkStart w:id="70" w:name="_Toc217446048"/>
      <w:r>
        <w:rPr>
          <w:rFonts w:ascii="宋体" w:hAnsi="宋体" w:hint="eastAsia"/>
          <w:color w:val="000000"/>
          <w:sz w:val="28"/>
          <w:szCs w:val="28"/>
        </w:rPr>
        <w:t>13</w:t>
      </w:r>
      <w:r>
        <w:rPr>
          <w:rFonts w:ascii="宋体" w:hAnsi="宋体" w:hint="eastAsia"/>
          <w:color w:val="000000"/>
          <w:sz w:val="28"/>
          <w:szCs w:val="28"/>
        </w:rPr>
        <w:t>．投标文件的组成</w:t>
      </w:r>
      <w:bookmarkEnd w:id="68"/>
      <w:bookmarkEnd w:id="69"/>
      <w:bookmarkEnd w:id="70"/>
    </w:p>
    <w:p w:rsidR="00000000" w:rsidRDefault="00F939F8" w:rsidP="00CC31BE">
      <w:pPr>
        <w:spacing w:line="360" w:lineRule="auto"/>
        <w:ind w:firstLineChars="196" w:firstLine="549"/>
        <w:rPr>
          <w:rFonts w:ascii="宋体" w:hAnsi="宋体" w:hint="eastAsia"/>
          <w:color w:val="000000"/>
          <w:sz w:val="28"/>
          <w:szCs w:val="28"/>
        </w:rPr>
      </w:pPr>
      <w:r>
        <w:rPr>
          <w:rFonts w:ascii="宋体" w:hAnsi="宋体" w:hint="eastAsia"/>
          <w:color w:val="000000"/>
          <w:sz w:val="28"/>
          <w:szCs w:val="28"/>
        </w:rPr>
        <w:t xml:space="preserve"> </w:t>
      </w:r>
      <w:r>
        <w:rPr>
          <w:rFonts w:ascii="宋体" w:hAnsi="宋体" w:hint="eastAsia"/>
          <w:color w:val="000000"/>
          <w:sz w:val="28"/>
          <w:szCs w:val="28"/>
        </w:rPr>
        <w:t>投标人应按照采购文件的规定和要求编制投标文件。投标人拟在中标后将中标项目的非主体、非关键性工作交由他人完成的，应当在投标文件中载明。投标人编写的投标文件应包括下列部分：</w:t>
      </w:r>
    </w:p>
    <w:p w:rsidR="00000000" w:rsidRDefault="00F939F8">
      <w:pPr>
        <w:spacing w:line="360" w:lineRule="auto"/>
        <w:ind w:firstLineChars="196" w:firstLine="551"/>
        <w:rPr>
          <w:rFonts w:ascii="宋体" w:hAnsi="宋体" w:hint="eastAsia"/>
          <w:color w:val="000000"/>
          <w:sz w:val="28"/>
          <w:szCs w:val="28"/>
        </w:rPr>
      </w:pPr>
      <w:r>
        <w:rPr>
          <w:rFonts w:ascii="宋体" w:hAnsi="宋体" w:hint="eastAsia"/>
          <w:b/>
          <w:color w:val="000000"/>
          <w:sz w:val="28"/>
          <w:szCs w:val="28"/>
        </w:rPr>
        <w:t xml:space="preserve">13.1 </w:t>
      </w:r>
      <w:r>
        <w:rPr>
          <w:rFonts w:ascii="宋体" w:hAnsi="宋体" w:hint="eastAsia"/>
          <w:b/>
          <w:color w:val="000000"/>
          <w:sz w:val="28"/>
          <w:szCs w:val="28"/>
        </w:rPr>
        <w:t>报价部分。</w:t>
      </w:r>
      <w:r>
        <w:rPr>
          <w:rFonts w:ascii="宋体" w:hAnsi="宋体" w:hint="eastAsia"/>
          <w:bCs/>
          <w:color w:val="000000"/>
          <w:sz w:val="28"/>
          <w:szCs w:val="28"/>
        </w:rPr>
        <w:t>投标人</w:t>
      </w:r>
      <w:r>
        <w:rPr>
          <w:rFonts w:ascii="宋体" w:hAnsi="宋体" w:hint="eastAsia"/>
          <w:color w:val="000000"/>
          <w:sz w:val="28"/>
          <w:szCs w:val="28"/>
        </w:rPr>
        <w:t>按照采购文件要求填写的“开标一览表”及“报价明细表”。</w:t>
      </w:r>
      <w:r>
        <w:rPr>
          <w:rFonts w:ascii="宋体" w:hAnsi="宋体" w:hint="eastAsia"/>
          <w:color w:val="000000"/>
          <w:sz w:val="28"/>
          <w:szCs w:val="28"/>
        </w:rPr>
        <w:t xml:space="preserve"> </w:t>
      </w:r>
      <w:r>
        <w:rPr>
          <w:rFonts w:ascii="宋体" w:hAnsi="宋体" w:hint="eastAsia"/>
          <w:color w:val="000000"/>
          <w:sz w:val="28"/>
          <w:szCs w:val="28"/>
        </w:rPr>
        <w:t>本次招标报价要求：</w:t>
      </w:r>
    </w:p>
    <w:p w:rsidR="00000000" w:rsidRDefault="00F939F8">
      <w:pPr>
        <w:spacing w:line="360" w:lineRule="auto"/>
        <w:ind w:firstLineChars="200" w:firstLine="560"/>
        <w:rPr>
          <w:rFonts w:ascii="宋体" w:hAnsi="宋体" w:hint="eastAsia"/>
          <w:color w:val="000000"/>
          <w:sz w:val="28"/>
          <w:szCs w:val="28"/>
        </w:rPr>
      </w:pPr>
      <w:r>
        <w:rPr>
          <w:rFonts w:ascii="宋体" w:hAnsi="宋体" w:hint="eastAsia"/>
          <w:color w:val="000000"/>
          <w:sz w:val="28"/>
          <w:szCs w:val="28"/>
        </w:rPr>
        <w:t>（</w:t>
      </w:r>
      <w:r>
        <w:rPr>
          <w:rFonts w:ascii="宋体" w:hAnsi="宋体" w:hint="eastAsia"/>
          <w:color w:val="000000"/>
          <w:sz w:val="28"/>
          <w:szCs w:val="28"/>
        </w:rPr>
        <w:t>1</w:t>
      </w:r>
      <w:r>
        <w:rPr>
          <w:rFonts w:ascii="宋体" w:hAnsi="宋体" w:hint="eastAsia"/>
          <w:color w:val="000000"/>
          <w:sz w:val="28"/>
          <w:szCs w:val="28"/>
        </w:rPr>
        <w:t>）投标人的报价是投标人响应招标项目要求的全部工作内容的价格体现，包括投标人完成本</w:t>
      </w:r>
      <w:r>
        <w:rPr>
          <w:rFonts w:ascii="宋体" w:hAnsi="宋体" w:hint="eastAsia"/>
          <w:color w:val="000000"/>
          <w:sz w:val="28"/>
          <w:szCs w:val="28"/>
        </w:rPr>
        <w:t>项目所需的一切费用。</w:t>
      </w:r>
    </w:p>
    <w:p w:rsidR="00000000" w:rsidRDefault="00F939F8" w:rsidP="00CC31BE">
      <w:pPr>
        <w:spacing w:line="360" w:lineRule="auto"/>
        <w:ind w:left="2" w:firstLineChars="147" w:firstLine="412"/>
        <w:rPr>
          <w:rFonts w:ascii="宋体" w:hAnsi="宋体" w:hint="eastAsia"/>
          <w:color w:val="000000"/>
          <w:sz w:val="28"/>
          <w:szCs w:val="28"/>
        </w:rPr>
      </w:pPr>
      <w:r>
        <w:rPr>
          <w:rFonts w:ascii="宋体" w:hAnsi="宋体" w:hint="eastAsia"/>
          <w:color w:val="000000"/>
          <w:sz w:val="28"/>
          <w:szCs w:val="28"/>
        </w:rPr>
        <w:t xml:space="preserve"> </w:t>
      </w:r>
      <w:r>
        <w:rPr>
          <w:rFonts w:ascii="宋体" w:hAnsi="宋体" w:hint="eastAsia"/>
          <w:color w:val="000000"/>
          <w:sz w:val="28"/>
          <w:szCs w:val="28"/>
        </w:rPr>
        <w:t>（</w:t>
      </w:r>
      <w:r>
        <w:rPr>
          <w:rFonts w:ascii="宋体" w:hAnsi="宋体" w:hint="eastAsia"/>
          <w:color w:val="000000"/>
          <w:sz w:val="28"/>
          <w:szCs w:val="28"/>
        </w:rPr>
        <w:t>2</w:t>
      </w:r>
      <w:r>
        <w:rPr>
          <w:rFonts w:ascii="宋体" w:hAnsi="宋体" w:hint="eastAsia"/>
          <w:color w:val="000000"/>
          <w:sz w:val="28"/>
          <w:szCs w:val="28"/>
        </w:rPr>
        <w:t>）投标人每种货物只允许有一个报价，并且在合同履行过程中是固定不变的，任何有选择或可调整的报价将不予接受，并按无效投标处理。</w:t>
      </w:r>
    </w:p>
    <w:p w:rsidR="00000000" w:rsidRDefault="00F939F8">
      <w:pPr>
        <w:spacing w:line="360" w:lineRule="auto"/>
        <w:ind w:left="1" w:firstLineChars="196" w:firstLine="551"/>
        <w:rPr>
          <w:rFonts w:ascii="宋体" w:hAnsi="宋体" w:hint="eastAsia"/>
          <w:color w:val="000000"/>
          <w:sz w:val="28"/>
          <w:szCs w:val="28"/>
        </w:rPr>
      </w:pPr>
      <w:r>
        <w:rPr>
          <w:rFonts w:ascii="宋体" w:hAnsi="宋体" w:hint="eastAsia"/>
          <w:b/>
          <w:bCs/>
          <w:color w:val="000000"/>
          <w:sz w:val="28"/>
          <w:szCs w:val="28"/>
        </w:rPr>
        <w:t xml:space="preserve">13.2 </w:t>
      </w:r>
      <w:r>
        <w:rPr>
          <w:rFonts w:ascii="宋体" w:hAnsi="宋体" w:hint="eastAsia"/>
          <w:b/>
          <w:bCs/>
          <w:color w:val="000000"/>
          <w:sz w:val="28"/>
          <w:szCs w:val="28"/>
        </w:rPr>
        <w:t>技术部分。</w:t>
      </w:r>
      <w:r>
        <w:rPr>
          <w:rFonts w:ascii="宋体" w:hAnsi="宋体" w:hint="eastAsia"/>
          <w:bCs/>
          <w:color w:val="000000"/>
          <w:sz w:val="28"/>
          <w:szCs w:val="28"/>
        </w:rPr>
        <w:t>投标人</w:t>
      </w:r>
      <w:r>
        <w:rPr>
          <w:rFonts w:ascii="宋体" w:hAnsi="宋体" w:hint="eastAsia"/>
          <w:color w:val="000000"/>
          <w:sz w:val="28"/>
          <w:szCs w:val="28"/>
        </w:rPr>
        <w:t>按照采购文件要求做出的技术应答，主要是针对招标项目的技术指标、参数和技术要求做出的响应和满足。</w:t>
      </w:r>
    </w:p>
    <w:p w:rsidR="00000000" w:rsidRDefault="00F939F8">
      <w:pPr>
        <w:spacing w:line="360" w:lineRule="auto"/>
        <w:ind w:firstLineChars="200" w:firstLine="562"/>
        <w:rPr>
          <w:rFonts w:ascii="宋体" w:hAnsi="宋体" w:hint="eastAsia"/>
          <w:color w:val="000000"/>
          <w:sz w:val="28"/>
          <w:szCs w:val="28"/>
        </w:rPr>
      </w:pPr>
      <w:r>
        <w:rPr>
          <w:rFonts w:ascii="宋体" w:hAnsi="宋体" w:hint="eastAsia"/>
          <w:b/>
          <w:bCs/>
          <w:color w:val="000000"/>
          <w:sz w:val="28"/>
          <w:szCs w:val="28"/>
        </w:rPr>
        <w:t xml:space="preserve">13.3 </w:t>
      </w:r>
      <w:r>
        <w:rPr>
          <w:rFonts w:ascii="宋体" w:hAnsi="宋体" w:hint="eastAsia"/>
          <w:b/>
          <w:bCs/>
          <w:color w:val="000000"/>
          <w:sz w:val="28"/>
          <w:szCs w:val="28"/>
        </w:rPr>
        <w:t>商务部分。</w:t>
      </w:r>
      <w:r>
        <w:rPr>
          <w:rFonts w:ascii="宋体" w:hAnsi="宋体" w:hint="eastAsia"/>
          <w:bCs/>
          <w:color w:val="000000"/>
          <w:sz w:val="28"/>
          <w:szCs w:val="28"/>
        </w:rPr>
        <w:t>投标人</w:t>
      </w:r>
      <w:r>
        <w:rPr>
          <w:rFonts w:ascii="宋体" w:hAnsi="宋体" w:hint="eastAsia"/>
          <w:color w:val="000000"/>
          <w:sz w:val="28"/>
          <w:szCs w:val="28"/>
        </w:rPr>
        <w:t>按照采购文件要求提供的有关资质证明文件及优惠承诺。</w:t>
      </w:r>
    </w:p>
    <w:p w:rsidR="00000000" w:rsidRDefault="00F939F8">
      <w:pPr>
        <w:spacing w:line="360" w:lineRule="auto"/>
        <w:ind w:firstLineChars="200" w:firstLine="562"/>
        <w:rPr>
          <w:rFonts w:ascii="宋体" w:hAnsi="宋体" w:hint="eastAsia"/>
          <w:color w:val="000000"/>
          <w:sz w:val="28"/>
          <w:szCs w:val="28"/>
        </w:rPr>
      </w:pPr>
      <w:r>
        <w:rPr>
          <w:rFonts w:ascii="宋体" w:hAnsi="宋体" w:hint="eastAsia"/>
          <w:b/>
          <w:bCs/>
          <w:color w:val="000000"/>
          <w:sz w:val="28"/>
          <w:szCs w:val="28"/>
        </w:rPr>
        <w:t xml:space="preserve">13.4 </w:t>
      </w:r>
      <w:r>
        <w:rPr>
          <w:rFonts w:ascii="宋体" w:hAnsi="宋体" w:hint="eastAsia"/>
          <w:b/>
          <w:bCs/>
          <w:color w:val="000000"/>
          <w:sz w:val="28"/>
          <w:szCs w:val="28"/>
        </w:rPr>
        <w:t>售后服务。</w:t>
      </w:r>
      <w:r>
        <w:rPr>
          <w:rFonts w:ascii="宋体" w:hAnsi="宋体" w:hint="eastAsia"/>
          <w:bCs/>
          <w:color w:val="000000"/>
          <w:sz w:val="28"/>
          <w:szCs w:val="28"/>
        </w:rPr>
        <w:t>投标人按照采购文件中售后服务要求</w:t>
      </w:r>
      <w:proofErr w:type="gramStart"/>
      <w:r>
        <w:rPr>
          <w:rFonts w:ascii="宋体" w:hAnsi="宋体" w:hint="eastAsia"/>
          <w:bCs/>
          <w:color w:val="000000"/>
          <w:sz w:val="28"/>
          <w:szCs w:val="28"/>
        </w:rPr>
        <w:t>作出</w:t>
      </w:r>
      <w:proofErr w:type="gramEnd"/>
      <w:r>
        <w:rPr>
          <w:rFonts w:ascii="宋体" w:hAnsi="宋体" w:hint="eastAsia"/>
          <w:bCs/>
          <w:color w:val="000000"/>
          <w:sz w:val="28"/>
          <w:szCs w:val="28"/>
        </w:rPr>
        <w:t>的积极响应和承诺。</w:t>
      </w:r>
    </w:p>
    <w:p w:rsidR="00000000" w:rsidRDefault="00F939F8">
      <w:pPr>
        <w:pStyle w:val="3"/>
        <w:keepNext w:val="0"/>
        <w:keepLines w:val="0"/>
        <w:spacing w:before="0" w:after="0" w:line="360" w:lineRule="auto"/>
        <w:jc w:val="left"/>
        <w:rPr>
          <w:rFonts w:ascii="宋体" w:hAnsi="宋体"/>
          <w:color w:val="000000"/>
          <w:sz w:val="28"/>
          <w:szCs w:val="28"/>
        </w:rPr>
      </w:pPr>
      <w:bookmarkStart w:id="71" w:name="_Toc183582218"/>
      <w:bookmarkStart w:id="72" w:name="_Toc183682355"/>
      <w:bookmarkStart w:id="73" w:name="_Toc217446049"/>
      <w:r>
        <w:rPr>
          <w:rFonts w:ascii="宋体" w:hAnsi="宋体" w:hint="eastAsia"/>
          <w:color w:val="000000"/>
          <w:sz w:val="28"/>
          <w:szCs w:val="28"/>
        </w:rPr>
        <w:t>14</w:t>
      </w:r>
      <w:r>
        <w:rPr>
          <w:rFonts w:ascii="宋体" w:hAnsi="宋体" w:hint="eastAsia"/>
          <w:color w:val="000000"/>
          <w:sz w:val="28"/>
          <w:szCs w:val="28"/>
        </w:rPr>
        <w:t>．投标文件格式</w:t>
      </w:r>
      <w:bookmarkEnd w:id="71"/>
      <w:bookmarkEnd w:id="72"/>
      <w:bookmarkEnd w:id="73"/>
      <w:r>
        <w:rPr>
          <w:rFonts w:ascii="宋体" w:hAnsi="宋体"/>
          <w:color w:val="000000"/>
          <w:sz w:val="28"/>
          <w:szCs w:val="28"/>
        </w:rPr>
        <w:tab/>
      </w:r>
    </w:p>
    <w:p w:rsidR="00000000" w:rsidRDefault="00F939F8">
      <w:pPr>
        <w:tabs>
          <w:tab w:val="left" w:pos="7665"/>
        </w:tabs>
        <w:spacing w:line="360" w:lineRule="auto"/>
        <w:ind w:leftChars="234" w:left="491"/>
        <w:rPr>
          <w:rFonts w:ascii="宋体" w:hAnsi="宋体"/>
          <w:color w:val="000000"/>
          <w:sz w:val="28"/>
          <w:szCs w:val="28"/>
        </w:rPr>
      </w:pPr>
      <w:r>
        <w:rPr>
          <w:rFonts w:ascii="宋体" w:hAnsi="宋体" w:hint="eastAsia"/>
          <w:color w:val="000000"/>
          <w:sz w:val="28"/>
          <w:szCs w:val="28"/>
        </w:rPr>
        <w:t xml:space="preserve">14.1 </w:t>
      </w:r>
      <w:r>
        <w:rPr>
          <w:rFonts w:ascii="宋体" w:hAnsi="宋体" w:hint="eastAsia"/>
          <w:color w:val="000000"/>
          <w:sz w:val="28"/>
          <w:szCs w:val="28"/>
        </w:rPr>
        <w:t>投标人应严格按照采购文件第三章中提供的“投标文件格式</w:t>
      </w:r>
      <w:r>
        <w:rPr>
          <w:rFonts w:ascii="宋体" w:hAnsi="宋体" w:hint="eastAsia"/>
          <w:color w:val="000000"/>
          <w:sz w:val="28"/>
          <w:szCs w:val="28"/>
        </w:rPr>
        <w:t>”填写相关内容。</w:t>
      </w:r>
    </w:p>
    <w:p w:rsidR="00000000" w:rsidRDefault="00F939F8">
      <w:pPr>
        <w:tabs>
          <w:tab w:val="left" w:pos="7665"/>
        </w:tabs>
        <w:spacing w:line="360" w:lineRule="auto"/>
        <w:ind w:leftChars="234" w:left="491"/>
        <w:rPr>
          <w:rFonts w:ascii="宋体" w:hAnsi="宋体" w:hint="eastAsia"/>
          <w:color w:val="000000"/>
          <w:sz w:val="28"/>
          <w:szCs w:val="28"/>
        </w:rPr>
      </w:pPr>
      <w:r>
        <w:rPr>
          <w:rFonts w:ascii="宋体" w:hAnsi="宋体" w:hint="eastAsia"/>
          <w:color w:val="000000"/>
          <w:sz w:val="28"/>
          <w:szCs w:val="28"/>
        </w:rPr>
        <w:t xml:space="preserve">14.2 </w:t>
      </w:r>
      <w:r>
        <w:rPr>
          <w:rFonts w:ascii="宋体" w:hAnsi="宋体" w:hint="eastAsia"/>
          <w:color w:val="000000"/>
          <w:sz w:val="28"/>
          <w:szCs w:val="28"/>
        </w:rPr>
        <w:t>对于没有格式要求的投标文件由投标人自行编写。</w:t>
      </w:r>
    </w:p>
    <w:p w:rsidR="00000000" w:rsidRDefault="00F939F8">
      <w:pPr>
        <w:pStyle w:val="3"/>
        <w:keepNext w:val="0"/>
        <w:keepLines w:val="0"/>
        <w:spacing w:before="0" w:after="0" w:line="360" w:lineRule="auto"/>
        <w:jc w:val="left"/>
        <w:rPr>
          <w:rFonts w:ascii="宋体" w:hAnsi="宋体" w:hint="eastAsia"/>
          <w:color w:val="000000"/>
          <w:sz w:val="28"/>
          <w:szCs w:val="28"/>
        </w:rPr>
      </w:pPr>
      <w:bookmarkStart w:id="74" w:name="_Toc183582223"/>
      <w:bookmarkStart w:id="75" w:name="_Toc183682360"/>
      <w:bookmarkStart w:id="76" w:name="_Toc217446050"/>
      <w:r>
        <w:rPr>
          <w:rFonts w:ascii="宋体" w:hAnsi="宋体" w:hint="eastAsia"/>
          <w:color w:val="000000"/>
          <w:sz w:val="28"/>
          <w:szCs w:val="28"/>
        </w:rPr>
        <w:lastRenderedPageBreak/>
        <w:t>15</w:t>
      </w:r>
      <w:r>
        <w:rPr>
          <w:rFonts w:ascii="宋体" w:hAnsi="宋体" w:hint="eastAsia"/>
          <w:color w:val="000000"/>
          <w:sz w:val="28"/>
          <w:szCs w:val="28"/>
        </w:rPr>
        <w:t>．投标保证金</w:t>
      </w:r>
      <w:bookmarkEnd w:id="74"/>
      <w:bookmarkEnd w:id="75"/>
      <w:bookmarkEnd w:id="76"/>
    </w:p>
    <w:p w:rsidR="00000000" w:rsidRDefault="00F939F8" w:rsidP="00CC31BE">
      <w:pPr>
        <w:spacing w:line="360" w:lineRule="auto"/>
        <w:ind w:firstLineChars="196" w:firstLine="549"/>
        <w:rPr>
          <w:rFonts w:ascii="宋体" w:hAnsi="宋体" w:hint="eastAsia"/>
          <w:color w:val="000000"/>
          <w:sz w:val="28"/>
          <w:szCs w:val="28"/>
        </w:rPr>
      </w:pPr>
      <w:r>
        <w:rPr>
          <w:rFonts w:ascii="宋体" w:hAnsi="宋体" w:hint="eastAsia"/>
          <w:color w:val="000000"/>
          <w:sz w:val="28"/>
          <w:szCs w:val="28"/>
        </w:rPr>
        <w:t>15.1</w:t>
      </w:r>
      <w:r>
        <w:rPr>
          <w:rFonts w:ascii="宋体" w:hAnsi="宋体" w:hint="eastAsia"/>
          <w:color w:val="000000"/>
          <w:sz w:val="28"/>
          <w:szCs w:val="28"/>
        </w:rPr>
        <w:t>投标保证金作为其投标的一部分。。</w:t>
      </w:r>
    </w:p>
    <w:p w:rsidR="00000000" w:rsidRDefault="00F939F8" w:rsidP="00CC31BE">
      <w:pPr>
        <w:spacing w:line="360" w:lineRule="auto"/>
        <w:ind w:firstLineChars="196" w:firstLine="549"/>
        <w:rPr>
          <w:rFonts w:ascii="宋体" w:hAnsi="宋体"/>
          <w:color w:val="000000"/>
          <w:sz w:val="28"/>
          <w:szCs w:val="28"/>
        </w:rPr>
      </w:pPr>
      <w:r>
        <w:rPr>
          <w:rFonts w:ascii="宋体" w:hAnsi="宋体"/>
          <w:color w:val="000000"/>
          <w:sz w:val="28"/>
          <w:szCs w:val="28"/>
        </w:rPr>
        <w:t>1</w:t>
      </w:r>
      <w:r>
        <w:rPr>
          <w:rFonts w:ascii="宋体" w:hAnsi="宋体" w:hint="eastAsia"/>
          <w:color w:val="000000"/>
          <w:sz w:val="28"/>
          <w:szCs w:val="28"/>
        </w:rPr>
        <w:t>5</w:t>
      </w:r>
      <w:r>
        <w:rPr>
          <w:rFonts w:ascii="宋体" w:hAnsi="宋体"/>
          <w:color w:val="000000"/>
          <w:sz w:val="28"/>
          <w:szCs w:val="28"/>
        </w:rPr>
        <w:t>.2</w:t>
      </w:r>
      <w:r>
        <w:rPr>
          <w:rFonts w:ascii="宋体" w:hAnsi="宋体" w:hint="eastAsia"/>
          <w:color w:val="000000"/>
          <w:sz w:val="28"/>
          <w:szCs w:val="28"/>
        </w:rPr>
        <w:t>未按采购文件要求在规定时间（以保证金实际下账时间为准）交纳规定数额投标保证金的投标将被拒绝。</w:t>
      </w:r>
    </w:p>
    <w:p w:rsidR="00000000" w:rsidRDefault="00F939F8" w:rsidP="00CC31BE">
      <w:pPr>
        <w:spacing w:line="360" w:lineRule="auto"/>
        <w:ind w:firstLineChars="196" w:firstLine="549"/>
        <w:rPr>
          <w:rFonts w:ascii="宋体" w:hAnsi="宋体"/>
          <w:color w:val="000000"/>
          <w:sz w:val="28"/>
          <w:szCs w:val="28"/>
        </w:rPr>
      </w:pPr>
      <w:r>
        <w:rPr>
          <w:rFonts w:ascii="宋体" w:hAnsi="宋体"/>
          <w:color w:val="000000"/>
          <w:sz w:val="28"/>
          <w:szCs w:val="28"/>
        </w:rPr>
        <w:t>1</w:t>
      </w:r>
      <w:r>
        <w:rPr>
          <w:rFonts w:ascii="宋体" w:hAnsi="宋体" w:hint="eastAsia"/>
          <w:color w:val="000000"/>
          <w:sz w:val="28"/>
          <w:szCs w:val="28"/>
        </w:rPr>
        <w:t>5</w:t>
      </w:r>
      <w:r>
        <w:rPr>
          <w:rFonts w:ascii="宋体" w:hAnsi="宋体"/>
          <w:color w:val="000000"/>
          <w:sz w:val="28"/>
          <w:szCs w:val="28"/>
        </w:rPr>
        <w:t>.6</w:t>
      </w:r>
      <w:r>
        <w:rPr>
          <w:rFonts w:ascii="宋体" w:hAnsi="宋体" w:hint="eastAsia"/>
          <w:color w:val="000000"/>
          <w:sz w:val="28"/>
          <w:szCs w:val="28"/>
        </w:rPr>
        <w:t>下列任何情况发生时，采购代理机构将不予退还其交纳的投标保证金：</w:t>
      </w:r>
    </w:p>
    <w:p w:rsidR="00000000" w:rsidRDefault="00F939F8" w:rsidP="00CC31BE">
      <w:pPr>
        <w:spacing w:line="360" w:lineRule="auto"/>
        <w:ind w:firstLineChars="196" w:firstLine="549"/>
        <w:rPr>
          <w:rFonts w:ascii="宋体" w:hAnsi="宋体"/>
          <w:color w:val="000000"/>
          <w:sz w:val="28"/>
          <w:szCs w:val="28"/>
        </w:rPr>
      </w:pPr>
      <w:r>
        <w:rPr>
          <w:rFonts w:ascii="宋体" w:hAnsi="宋体" w:hint="eastAsia"/>
          <w:color w:val="000000"/>
          <w:sz w:val="28"/>
          <w:szCs w:val="28"/>
        </w:rPr>
        <w:t>（</w:t>
      </w:r>
      <w:r>
        <w:rPr>
          <w:rFonts w:ascii="宋体" w:hAnsi="宋体"/>
          <w:color w:val="000000"/>
          <w:sz w:val="28"/>
          <w:szCs w:val="28"/>
        </w:rPr>
        <w:t>1</w:t>
      </w:r>
      <w:r>
        <w:rPr>
          <w:rFonts w:ascii="宋体" w:hAnsi="宋体" w:hint="eastAsia"/>
          <w:color w:val="000000"/>
          <w:sz w:val="28"/>
          <w:szCs w:val="28"/>
        </w:rPr>
        <w:t>）如果投标人在采购文件规定的投标有效期内撤回投标。</w:t>
      </w:r>
    </w:p>
    <w:p w:rsidR="00000000" w:rsidRDefault="00F939F8" w:rsidP="00CC31BE">
      <w:pPr>
        <w:spacing w:line="360" w:lineRule="auto"/>
        <w:ind w:firstLineChars="196" w:firstLine="549"/>
        <w:rPr>
          <w:rFonts w:ascii="宋体" w:hAnsi="宋体"/>
          <w:color w:val="000000"/>
          <w:sz w:val="28"/>
          <w:szCs w:val="28"/>
        </w:rPr>
      </w:pPr>
      <w:r>
        <w:rPr>
          <w:rFonts w:ascii="宋体" w:hAnsi="宋体" w:hint="eastAsia"/>
          <w:color w:val="000000"/>
          <w:sz w:val="28"/>
          <w:szCs w:val="28"/>
        </w:rPr>
        <w:t>（</w:t>
      </w:r>
      <w:r>
        <w:rPr>
          <w:rFonts w:ascii="宋体" w:hAnsi="宋体"/>
          <w:color w:val="000000"/>
          <w:sz w:val="28"/>
          <w:szCs w:val="28"/>
        </w:rPr>
        <w:t>2</w:t>
      </w:r>
      <w:r>
        <w:rPr>
          <w:rFonts w:ascii="宋体" w:hAnsi="宋体" w:hint="eastAsia"/>
          <w:color w:val="000000"/>
          <w:sz w:val="28"/>
          <w:szCs w:val="28"/>
        </w:rPr>
        <w:t>）由于中标人的原因未能按照采购文件的规定与采购人签订合同。</w:t>
      </w:r>
    </w:p>
    <w:p w:rsidR="00000000" w:rsidRDefault="00F939F8">
      <w:pPr>
        <w:spacing w:line="360" w:lineRule="auto"/>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3</w:t>
      </w:r>
      <w:r>
        <w:rPr>
          <w:rFonts w:ascii="宋体" w:hAnsi="宋体" w:hint="eastAsia"/>
          <w:color w:val="000000"/>
          <w:sz w:val="28"/>
          <w:szCs w:val="28"/>
        </w:rPr>
        <w:t>）由于中标人的原因未能按照采购文件的规定交纳履约保证金。</w:t>
      </w:r>
    </w:p>
    <w:p w:rsidR="00000000" w:rsidRDefault="00F939F8" w:rsidP="00CC31BE">
      <w:pPr>
        <w:spacing w:line="360" w:lineRule="auto"/>
        <w:ind w:leftChars="225" w:left="507" w:hangingChars="12" w:hanging="34"/>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4</w:t>
      </w:r>
      <w:r>
        <w:rPr>
          <w:rFonts w:ascii="宋体" w:hAnsi="宋体" w:hint="eastAsia"/>
          <w:color w:val="000000"/>
          <w:sz w:val="28"/>
          <w:szCs w:val="28"/>
        </w:rPr>
        <w:t>）投标有效期内，投</w:t>
      </w:r>
      <w:r>
        <w:rPr>
          <w:rFonts w:ascii="宋体" w:hAnsi="宋体" w:hint="eastAsia"/>
          <w:color w:val="000000"/>
          <w:sz w:val="28"/>
          <w:szCs w:val="28"/>
        </w:rPr>
        <w:t>标人在政府采购活动中有违规、违纪和违法的行为。</w:t>
      </w:r>
    </w:p>
    <w:p w:rsidR="00000000" w:rsidRDefault="00F939F8">
      <w:pPr>
        <w:pStyle w:val="3"/>
        <w:keepNext w:val="0"/>
        <w:keepLines w:val="0"/>
        <w:spacing w:before="0" w:after="0" w:line="360" w:lineRule="auto"/>
        <w:jc w:val="left"/>
        <w:rPr>
          <w:rFonts w:ascii="宋体" w:hAnsi="宋体" w:hint="eastAsia"/>
          <w:color w:val="000000"/>
          <w:sz w:val="28"/>
          <w:szCs w:val="28"/>
        </w:rPr>
      </w:pPr>
      <w:bookmarkStart w:id="77" w:name="_Toc183582224"/>
      <w:bookmarkStart w:id="78" w:name="_Toc183682361"/>
      <w:bookmarkStart w:id="79" w:name="_Toc217446051"/>
      <w:r>
        <w:rPr>
          <w:rFonts w:ascii="宋体" w:hAnsi="宋体" w:hint="eastAsia"/>
          <w:color w:val="000000"/>
          <w:sz w:val="28"/>
          <w:szCs w:val="28"/>
        </w:rPr>
        <w:t>16</w:t>
      </w:r>
      <w:r>
        <w:rPr>
          <w:rFonts w:ascii="宋体" w:hAnsi="宋体" w:hint="eastAsia"/>
          <w:color w:val="000000"/>
          <w:sz w:val="28"/>
          <w:szCs w:val="28"/>
        </w:rPr>
        <w:t>．投标有效期</w:t>
      </w:r>
      <w:bookmarkEnd w:id="77"/>
      <w:bookmarkEnd w:id="78"/>
      <w:bookmarkEnd w:id="79"/>
    </w:p>
    <w:p w:rsidR="00000000" w:rsidRDefault="00F939F8">
      <w:pPr>
        <w:tabs>
          <w:tab w:val="left" w:pos="7665"/>
        </w:tabs>
        <w:spacing w:line="360" w:lineRule="auto"/>
        <w:ind w:leftChars="6" w:left="13" w:firstLineChars="200" w:firstLine="560"/>
        <w:rPr>
          <w:rFonts w:ascii="宋体" w:hAnsi="宋体" w:hint="eastAsia"/>
          <w:color w:val="000000"/>
          <w:sz w:val="28"/>
          <w:szCs w:val="28"/>
        </w:rPr>
      </w:pPr>
      <w:r>
        <w:rPr>
          <w:rFonts w:ascii="宋体" w:hAnsi="宋体" w:hint="eastAsia"/>
          <w:color w:val="000000"/>
          <w:sz w:val="28"/>
          <w:szCs w:val="28"/>
        </w:rPr>
        <w:t>投标有效期见投标人须知前附表。投标有效期短于此规定期限的投标，将被拒绝。</w:t>
      </w:r>
    </w:p>
    <w:p w:rsidR="00000000" w:rsidRDefault="00F939F8">
      <w:pPr>
        <w:pStyle w:val="3"/>
        <w:keepNext w:val="0"/>
        <w:keepLines w:val="0"/>
        <w:spacing w:before="0" w:after="0" w:line="360" w:lineRule="auto"/>
        <w:jc w:val="left"/>
        <w:rPr>
          <w:rFonts w:ascii="宋体" w:hAnsi="宋体" w:hint="eastAsia"/>
          <w:color w:val="000000"/>
          <w:sz w:val="28"/>
          <w:szCs w:val="28"/>
        </w:rPr>
      </w:pPr>
      <w:bookmarkStart w:id="80" w:name="_Toc183582225"/>
      <w:bookmarkStart w:id="81" w:name="_Toc183682362"/>
      <w:bookmarkStart w:id="82" w:name="_Toc217446052"/>
      <w:r>
        <w:rPr>
          <w:rFonts w:ascii="宋体" w:hAnsi="宋体" w:hint="eastAsia"/>
          <w:color w:val="000000"/>
          <w:sz w:val="28"/>
          <w:szCs w:val="28"/>
        </w:rPr>
        <w:t>17</w:t>
      </w:r>
      <w:r>
        <w:rPr>
          <w:rFonts w:ascii="宋体" w:hAnsi="宋体" w:hint="eastAsia"/>
          <w:color w:val="000000"/>
          <w:sz w:val="28"/>
          <w:szCs w:val="28"/>
        </w:rPr>
        <w:t>．投标文件的印制和签署</w:t>
      </w:r>
      <w:bookmarkEnd w:id="80"/>
      <w:bookmarkEnd w:id="81"/>
      <w:bookmarkEnd w:id="82"/>
    </w:p>
    <w:p w:rsidR="00000000" w:rsidRDefault="00F939F8">
      <w:pPr>
        <w:pStyle w:val="af"/>
        <w:spacing w:line="360" w:lineRule="auto"/>
        <w:ind w:left="-2" w:firstLineChars="189" w:firstLine="529"/>
        <w:jc w:val="both"/>
        <w:rPr>
          <w:rFonts w:hint="eastAsia"/>
          <w:color w:val="000000"/>
          <w:sz w:val="28"/>
          <w:szCs w:val="28"/>
          <w:lang w:val="zh-CN"/>
        </w:rPr>
      </w:pPr>
      <w:r>
        <w:rPr>
          <w:rFonts w:hint="eastAsia"/>
          <w:sz w:val="28"/>
          <w:szCs w:val="28"/>
        </w:rPr>
        <w:t>投标文件的正</w:t>
      </w:r>
      <w:r>
        <w:rPr>
          <w:rFonts w:hint="eastAsia"/>
          <w:sz w:val="28"/>
          <w:szCs w:val="28"/>
        </w:rPr>
        <w:t>/</w:t>
      </w:r>
      <w:r>
        <w:rPr>
          <w:rFonts w:hint="eastAsia"/>
          <w:sz w:val="28"/>
          <w:szCs w:val="28"/>
        </w:rPr>
        <w:t>副本应打印（除证件、资料和另有规定之外），投标文件在投标人名称填写处应填写单位全称和盖章；投标人法定代表人或其授权代表在需要签名处签字和盖章；电子文档采用</w:t>
      </w:r>
      <w:r>
        <w:rPr>
          <w:rFonts w:hint="eastAsia"/>
          <w:sz w:val="28"/>
          <w:szCs w:val="28"/>
        </w:rPr>
        <w:t>U</w:t>
      </w:r>
      <w:r>
        <w:rPr>
          <w:rFonts w:hint="eastAsia"/>
          <w:sz w:val="28"/>
          <w:szCs w:val="28"/>
        </w:rPr>
        <w:t>盘制作；</w:t>
      </w:r>
      <w:r>
        <w:rPr>
          <w:rFonts w:hint="eastAsia"/>
          <w:color w:val="000000"/>
          <w:sz w:val="28"/>
          <w:szCs w:val="28"/>
        </w:rPr>
        <w:t>投标文件应按照采购文件规定要求密封递交；投标文件的编制应符合采购文件</w:t>
      </w:r>
      <w:r>
        <w:rPr>
          <w:rFonts w:hint="eastAsia"/>
          <w:sz w:val="28"/>
          <w:szCs w:val="28"/>
        </w:rPr>
        <w:t>规定</w:t>
      </w:r>
      <w:r>
        <w:rPr>
          <w:rFonts w:hint="eastAsia"/>
          <w:color w:val="000000"/>
          <w:sz w:val="28"/>
          <w:szCs w:val="28"/>
        </w:rPr>
        <w:t>的内容、式样、</w:t>
      </w:r>
      <w:r>
        <w:rPr>
          <w:rFonts w:hint="eastAsia"/>
          <w:sz w:val="28"/>
          <w:szCs w:val="28"/>
        </w:rPr>
        <w:t>顺序</w:t>
      </w:r>
      <w:r>
        <w:rPr>
          <w:rFonts w:hint="eastAsia"/>
          <w:color w:val="000000"/>
          <w:sz w:val="28"/>
          <w:szCs w:val="28"/>
        </w:rPr>
        <w:t>要求。未按照采购文件</w:t>
      </w:r>
      <w:r>
        <w:rPr>
          <w:rFonts w:hint="eastAsia"/>
          <w:sz w:val="28"/>
          <w:szCs w:val="28"/>
        </w:rPr>
        <w:t>规定</w:t>
      </w:r>
      <w:r>
        <w:rPr>
          <w:rFonts w:hint="eastAsia"/>
          <w:color w:val="000000"/>
          <w:sz w:val="28"/>
          <w:szCs w:val="28"/>
        </w:rPr>
        <w:t>的内容、式样、</w:t>
      </w:r>
      <w:r>
        <w:rPr>
          <w:rFonts w:hint="eastAsia"/>
          <w:sz w:val="28"/>
          <w:szCs w:val="28"/>
        </w:rPr>
        <w:t>顺序</w:t>
      </w:r>
      <w:r>
        <w:rPr>
          <w:rFonts w:hint="eastAsia"/>
          <w:color w:val="000000"/>
          <w:sz w:val="28"/>
          <w:szCs w:val="28"/>
        </w:rPr>
        <w:t>要求编制和密封、签署、盖章的投标文</w:t>
      </w:r>
      <w:r>
        <w:rPr>
          <w:rFonts w:hint="eastAsia"/>
          <w:color w:val="000000"/>
          <w:sz w:val="28"/>
          <w:szCs w:val="28"/>
        </w:rPr>
        <w:t>件在评审检查时按照无效投标处理。</w:t>
      </w:r>
    </w:p>
    <w:p w:rsidR="00000000" w:rsidRDefault="00F939F8">
      <w:pPr>
        <w:pStyle w:val="3"/>
        <w:keepNext w:val="0"/>
        <w:keepLines w:val="0"/>
        <w:spacing w:before="0" w:after="0" w:line="360" w:lineRule="auto"/>
        <w:jc w:val="left"/>
        <w:rPr>
          <w:rFonts w:ascii="宋体" w:hAnsi="宋体" w:hint="eastAsia"/>
          <w:color w:val="000000"/>
          <w:sz w:val="28"/>
          <w:szCs w:val="28"/>
        </w:rPr>
      </w:pPr>
      <w:bookmarkStart w:id="83" w:name="_Toc77400781"/>
      <w:bookmarkStart w:id="84" w:name="_Toc89075877"/>
      <w:bookmarkStart w:id="85" w:name="_Toc183582226"/>
      <w:bookmarkStart w:id="86" w:name="_Toc183682363"/>
      <w:bookmarkStart w:id="87" w:name="_Toc217446053"/>
      <w:r>
        <w:rPr>
          <w:rFonts w:ascii="宋体" w:hAnsi="宋体" w:hint="eastAsia"/>
          <w:color w:val="000000"/>
          <w:sz w:val="28"/>
          <w:szCs w:val="28"/>
        </w:rPr>
        <w:t xml:space="preserve">18. </w:t>
      </w:r>
      <w:r>
        <w:rPr>
          <w:rFonts w:ascii="宋体" w:hAnsi="宋体" w:hint="eastAsia"/>
          <w:color w:val="000000"/>
          <w:sz w:val="28"/>
          <w:szCs w:val="28"/>
        </w:rPr>
        <w:t>投标文件的密封和标</w:t>
      </w:r>
      <w:bookmarkEnd w:id="83"/>
      <w:bookmarkEnd w:id="84"/>
      <w:bookmarkEnd w:id="85"/>
      <w:bookmarkEnd w:id="86"/>
      <w:r>
        <w:rPr>
          <w:rFonts w:ascii="宋体" w:hAnsi="宋体" w:hint="eastAsia"/>
          <w:color w:val="000000"/>
          <w:sz w:val="28"/>
          <w:szCs w:val="28"/>
        </w:rPr>
        <w:t>注</w:t>
      </w:r>
      <w:bookmarkEnd w:id="87"/>
    </w:p>
    <w:p w:rsidR="00000000" w:rsidRDefault="00F939F8" w:rsidP="00CC31BE">
      <w:pPr>
        <w:tabs>
          <w:tab w:val="left" w:pos="1080"/>
        </w:tabs>
        <w:spacing w:line="360" w:lineRule="auto"/>
        <w:ind w:firstLineChars="242" w:firstLine="678"/>
        <w:rPr>
          <w:rFonts w:ascii="宋体" w:hAnsi="宋体" w:hint="eastAsia"/>
          <w:color w:val="000000"/>
          <w:sz w:val="28"/>
          <w:szCs w:val="28"/>
        </w:rPr>
      </w:pPr>
      <w:r>
        <w:rPr>
          <w:rFonts w:ascii="宋体" w:hAnsi="宋体" w:hint="eastAsia"/>
          <w:color w:val="000000"/>
          <w:sz w:val="28"/>
          <w:szCs w:val="28"/>
        </w:rPr>
        <w:t xml:space="preserve">18.1 </w:t>
      </w:r>
      <w:r>
        <w:rPr>
          <w:rFonts w:ascii="宋体" w:hAnsi="宋体" w:hint="eastAsia"/>
          <w:color w:val="000000"/>
          <w:sz w:val="28"/>
          <w:szCs w:val="28"/>
        </w:rPr>
        <w:t>投标人应在投标文件正本和所有副本的封面上注明项目名称、项目编号、投标人名称、地址、联系人、联系电话、日期。</w:t>
      </w:r>
    </w:p>
    <w:p w:rsidR="00000000" w:rsidRDefault="00F939F8" w:rsidP="00CC31BE">
      <w:pPr>
        <w:tabs>
          <w:tab w:val="left" w:pos="1080"/>
        </w:tabs>
        <w:spacing w:line="360" w:lineRule="auto"/>
        <w:ind w:firstLineChars="242" w:firstLine="678"/>
        <w:rPr>
          <w:rFonts w:ascii="宋体" w:hAnsi="宋体" w:cs="宋体" w:hint="eastAsia"/>
          <w:color w:val="000000"/>
          <w:sz w:val="28"/>
          <w:szCs w:val="28"/>
        </w:rPr>
      </w:pPr>
      <w:r>
        <w:rPr>
          <w:rFonts w:ascii="宋体" w:hAnsi="宋体" w:hint="eastAsia"/>
          <w:color w:val="000000"/>
          <w:sz w:val="28"/>
          <w:szCs w:val="28"/>
        </w:rPr>
        <w:t>18.2</w:t>
      </w:r>
      <w:r>
        <w:rPr>
          <w:rFonts w:ascii="宋体" w:hAnsi="宋体" w:cs="宋体" w:hint="eastAsia"/>
          <w:color w:val="000000"/>
          <w:sz w:val="28"/>
          <w:szCs w:val="28"/>
        </w:rPr>
        <w:t>投标</w:t>
      </w:r>
      <w:r>
        <w:rPr>
          <w:rFonts w:ascii="宋体" w:hAnsi="宋体" w:hint="eastAsia"/>
          <w:bCs/>
          <w:sz w:val="28"/>
          <w:szCs w:val="28"/>
        </w:rPr>
        <w:t>报价</w:t>
      </w:r>
      <w:r>
        <w:rPr>
          <w:rFonts w:ascii="宋体" w:hAnsi="宋体" w:cs="宋体" w:hint="eastAsia"/>
          <w:color w:val="000000"/>
          <w:sz w:val="28"/>
          <w:szCs w:val="28"/>
        </w:rPr>
        <w:t>文件正、副本（均</w:t>
      </w:r>
      <w:r>
        <w:rPr>
          <w:rFonts w:ascii="宋体" w:hAnsi="宋体" w:hint="eastAsia"/>
          <w:color w:val="000000"/>
          <w:sz w:val="28"/>
          <w:szCs w:val="28"/>
          <w:shd w:val="clear" w:color="auto" w:fill="FFFFFF"/>
        </w:rPr>
        <w:t>须胶装）</w:t>
      </w:r>
      <w:r>
        <w:rPr>
          <w:rFonts w:ascii="宋体" w:hAnsi="宋体" w:cs="宋体" w:hint="eastAsia"/>
          <w:color w:val="000000"/>
          <w:sz w:val="28"/>
          <w:szCs w:val="28"/>
        </w:rPr>
        <w:t>、开标一览表（含</w:t>
      </w:r>
      <w:r>
        <w:rPr>
          <w:rFonts w:ascii="宋体" w:hAnsi="宋体" w:hint="eastAsia"/>
          <w:color w:val="000000"/>
          <w:sz w:val="28"/>
          <w:szCs w:val="28"/>
          <w:shd w:val="clear" w:color="auto" w:fill="FFFFFF"/>
        </w:rPr>
        <w:t>法定代表人或其授权代表身份证复印件、</w:t>
      </w:r>
      <w:r>
        <w:rPr>
          <w:rFonts w:ascii="宋体" w:hAnsi="宋体" w:hint="eastAsia"/>
          <w:color w:val="000000"/>
          <w:sz w:val="28"/>
          <w:szCs w:val="28"/>
        </w:rPr>
        <w:t>法定代表人授权委托书</w:t>
      </w:r>
      <w:r>
        <w:rPr>
          <w:rFonts w:ascii="宋体" w:hAnsi="宋体" w:cs="宋体" w:hint="eastAsia"/>
          <w:color w:val="000000"/>
          <w:sz w:val="28"/>
          <w:szCs w:val="28"/>
        </w:rPr>
        <w:t>）应分别封装于三</w:t>
      </w:r>
      <w:r>
        <w:rPr>
          <w:rFonts w:ascii="宋体" w:hAnsi="宋体" w:cs="宋体" w:hint="eastAsia"/>
          <w:color w:val="000000"/>
          <w:sz w:val="28"/>
          <w:szCs w:val="28"/>
        </w:rPr>
        <w:lastRenderedPageBreak/>
        <w:t>密封袋内。</w:t>
      </w:r>
    </w:p>
    <w:p w:rsidR="00000000" w:rsidRDefault="00F939F8">
      <w:pPr>
        <w:tabs>
          <w:tab w:val="left" w:pos="1080"/>
        </w:tabs>
        <w:spacing w:line="360" w:lineRule="auto"/>
        <w:rPr>
          <w:rFonts w:ascii="宋体" w:hAnsi="宋体" w:hint="eastAsia"/>
          <w:color w:val="000000"/>
          <w:sz w:val="28"/>
          <w:szCs w:val="28"/>
        </w:rPr>
      </w:pPr>
      <w:r>
        <w:rPr>
          <w:rFonts w:ascii="宋体" w:hAnsi="宋体" w:hint="eastAsia"/>
          <w:color w:val="000000"/>
          <w:sz w:val="28"/>
          <w:szCs w:val="28"/>
        </w:rPr>
        <w:t xml:space="preserve">     18.3 </w:t>
      </w:r>
      <w:r>
        <w:rPr>
          <w:rFonts w:ascii="宋体" w:hAnsi="宋体" w:hint="eastAsia"/>
          <w:color w:val="000000"/>
          <w:sz w:val="28"/>
          <w:szCs w:val="28"/>
        </w:rPr>
        <w:t>未按以上要求进行密封和标注的投标文件将被拒绝。</w:t>
      </w:r>
    </w:p>
    <w:p w:rsidR="00000000" w:rsidRDefault="00F939F8">
      <w:pPr>
        <w:pStyle w:val="3"/>
        <w:keepNext w:val="0"/>
        <w:keepLines w:val="0"/>
        <w:spacing w:before="0" w:after="0" w:line="360" w:lineRule="auto"/>
        <w:jc w:val="left"/>
        <w:rPr>
          <w:rFonts w:ascii="宋体" w:hAnsi="宋体" w:hint="eastAsia"/>
          <w:color w:val="000000"/>
          <w:sz w:val="28"/>
          <w:szCs w:val="28"/>
        </w:rPr>
      </w:pPr>
      <w:bookmarkStart w:id="88" w:name="_Toc183582227"/>
      <w:bookmarkStart w:id="89" w:name="_Toc183682364"/>
      <w:bookmarkStart w:id="90" w:name="_Toc217446054"/>
      <w:r>
        <w:rPr>
          <w:rFonts w:ascii="宋体" w:hAnsi="宋体" w:hint="eastAsia"/>
          <w:color w:val="000000"/>
          <w:sz w:val="28"/>
          <w:szCs w:val="28"/>
        </w:rPr>
        <w:t>19</w:t>
      </w:r>
      <w:r>
        <w:rPr>
          <w:rFonts w:ascii="宋体" w:hAnsi="宋体" w:hint="eastAsia"/>
          <w:color w:val="000000"/>
          <w:sz w:val="28"/>
          <w:szCs w:val="28"/>
        </w:rPr>
        <w:t>．投标文件的</w:t>
      </w:r>
      <w:bookmarkEnd w:id="88"/>
      <w:bookmarkEnd w:id="89"/>
      <w:r>
        <w:rPr>
          <w:rFonts w:ascii="宋体" w:hAnsi="宋体" w:hint="eastAsia"/>
          <w:color w:val="000000"/>
          <w:sz w:val="28"/>
          <w:szCs w:val="28"/>
        </w:rPr>
        <w:t>递交</w:t>
      </w:r>
      <w:bookmarkEnd w:id="90"/>
    </w:p>
    <w:p w:rsidR="00000000" w:rsidRDefault="00F939F8" w:rsidP="00CC31BE">
      <w:pPr>
        <w:tabs>
          <w:tab w:val="left" w:pos="1095"/>
        </w:tabs>
        <w:spacing w:line="360" w:lineRule="auto"/>
        <w:ind w:firstLineChars="192" w:firstLine="538"/>
        <w:rPr>
          <w:rFonts w:ascii="宋体" w:hAnsi="宋体" w:hint="eastAsia"/>
          <w:color w:val="000000"/>
          <w:sz w:val="28"/>
          <w:szCs w:val="28"/>
        </w:rPr>
      </w:pPr>
      <w:r>
        <w:rPr>
          <w:rFonts w:ascii="宋体" w:hAnsi="宋体" w:hint="eastAsia"/>
          <w:color w:val="000000"/>
          <w:sz w:val="28"/>
          <w:szCs w:val="28"/>
        </w:rPr>
        <w:t xml:space="preserve">19.1 </w:t>
      </w:r>
      <w:r>
        <w:rPr>
          <w:rFonts w:ascii="宋体" w:hAnsi="宋体" w:hint="eastAsia"/>
          <w:color w:val="000000"/>
          <w:sz w:val="28"/>
          <w:szCs w:val="28"/>
        </w:rPr>
        <w:t>投标人应在采购文件规定的投标截止时间前，将投标文件按投标须知第</w:t>
      </w:r>
      <w:r>
        <w:rPr>
          <w:rFonts w:ascii="宋体" w:hAnsi="宋体" w:hint="eastAsia"/>
          <w:color w:val="000000"/>
          <w:sz w:val="28"/>
          <w:szCs w:val="28"/>
        </w:rPr>
        <w:t>18</w:t>
      </w:r>
      <w:r>
        <w:rPr>
          <w:rFonts w:ascii="宋体" w:hAnsi="宋体" w:hint="eastAsia"/>
          <w:color w:val="000000"/>
          <w:sz w:val="28"/>
          <w:szCs w:val="28"/>
        </w:rPr>
        <w:t>条规定密封后送达开标地点</w:t>
      </w:r>
      <w:r>
        <w:rPr>
          <w:rFonts w:ascii="宋体" w:hAnsi="宋体" w:hint="eastAsia"/>
          <w:color w:val="000000"/>
          <w:sz w:val="28"/>
          <w:szCs w:val="28"/>
        </w:rPr>
        <w:t>，投标截止时间以后送达的投标文件将被拒绝。</w:t>
      </w:r>
    </w:p>
    <w:p w:rsidR="00000000" w:rsidRDefault="00F939F8" w:rsidP="00CC31BE">
      <w:pPr>
        <w:tabs>
          <w:tab w:val="left" w:pos="1095"/>
        </w:tabs>
        <w:spacing w:line="360" w:lineRule="auto"/>
        <w:ind w:firstLineChars="192" w:firstLine="538"/>
        <w:rPr>
          <w:rFonts w:ascii="宋体" w:hAnsi="宋体" w:hint="eastAsia"/>
          <w:color w:val="000000"/>
          <w:sz w:val="28"/>
          <w:szCs w:val="28"/>
        </w:rPr>
      </w:pPr>
      <w:r>
        <w:rPr>
          <w:rFonts w:ascii="宋体" w:hAnsi="宋体" w:hint="eastAsia"/>
          <w:color w:val="000000"/>
          <w:sz w:val="28"/>
          <w:szCs w:val="28"/>
        </w:rPr>
        <w:t>19</w:t>
      </w:r>
      <w:r>
        <w:rPr>
          <w:rFonts w:ascii="宋体" w:hAnsi="宋体"/>
          <w:color w:val="000000"/>
          <w:sz w:val="28"/>
          <w:szCs w:val="28"/>
        </w:rPr>
        <w:t>.</w:t>
      </w:r>
      <w:r>
        <w:rPr>
          <w:rFonts w:ascii="宋体" w:hAnsi="宋体" w:hint="eastAsia"/>
          <w:color w:val="000000"/>
          <w:sz w:val="28"/>
          <w:szCs w:val="28"/>
        </w:rPr>
        <w:t xml:space="preserve">2 </w:t>
      </w:r>
      <w:r>
        <w:rPr>
          <w:rFonts w:ascii="宋体" w:hAnsi="宋体" w:hint="eastAsia"/>
          <w:color w:val="000000"/>
          <w:sz w:val="28"/>
          <w:szCs w:val="28"/>
        </w:rPr>
        <w:t>投标人在递交投标文件时，应另准备投标保证金交纳凭证复印件一份同时递交。未按此要求提供投标保证金交纳凭证复印件的投标文件将被拒绝。</w:t>
      </w:r>
    </w:p>
    <w:p w:rsidR="00000000" w:rsidRDefault="00F939F8">
      <w:pPr>
        <w:pStyle w:val="a0"/>
        <w:spacing w:line="360" w:lineRule="auto"/>
        <w:ind w:firstLineChars="200" w:firstLine="560"/>
        <w:rPr>
          <w:rFonts w:ascii="宋体" w:hAnsi="宋体" w:hint="eastAsia"/>
          <w:color w:val="000000"/>
          <w:sz w:val="28"/>
          <w:szCs w:val="28"/>
        </w:rPr>
      </w:pPr>
      <w:r>
        <w:rPr>
          <w:rFonts w:ascii="宋体" w:hAnsi="宋体" w:hint="eastAsia"/>
          <w:color w:val="000000"/>
          <w:sz w:val="28"/>
          <w:szCs w:val="28"/>
        </w:rPr>
        <w:t xml:space="preserve">19.3 </w:t>
      </w:r>
      <w:r>
        <w:rPr>
          <w:rFonts w:ascii="宋体" w:hAnsi="宋体" w:hint="eastAsia"/>
          <w:color w:val="000000"/>
          <w:sz w:val="28"/>
          <w:szCs w:val="28"/>
        </w:rPr>
        <w:t>本次招标不接受邮寄的投标文件。</w:t>
      </w:r>
    </w:p>
    <w:p w:rsidR="00000000" w:rsidRDefault="00F939F8">
      <w:pPr>
        <w:pStyle w:val="3"/>
        <w:keepNext w:val="0"/>
        <w:keepLines w:val="0"/>
        <w:spacing w:before="0" w:after="0" w:line="360" w:lineRule="auto"/>
        <w:jc w:val="left"/>
        <w:rPr>
          <w:rFonts w:ascii="宋体" w:hAnsi="宋体" w:hint="eastAsia"/>
          <w:color w:val="000000"/>
          <w:sz w:val="28"/>
          <w:szCs w:val="28"/>
        </w:rPr>
      </w:pPr>
      <w:bookmarkStart w:id="91" w:name="_Toc183582228"/>
      <w:bookmarkStart w:id="92" w:name="_Toc183682365"/>
      <w:bookmarkStart w:id="93" w:name="_Toc217446055"/>
      <w:r>
        <w:rPr>
          <w:rFonts w:ascii="宋体" w:hAnsi="宋体" w:hint="eastAsia"/>
          <w:color w:val="000000"/>
          <w:sz w:val="28"/>
          <w:szCs w:val="28"/>
        </w:rPr>
        <w:t>20</w:t>
      </w:r>
      <w:r>
        <w:rPr>
          <w:rFonts w:ascii="宋体" w:hAnsi="宋体" w:hint="eastAsia"/>
          <w:color w:val="000000"/>
          <w:sz w:val="28"/>
          <w:szCs w:val="28"/>
        </w:rPr>
        <w:t>．投标文件的修改和撤</w:t>
      </w:r>
      <w:bookmarkEnd w:id="91"/>
      <w:bookmarkEnd w:id="92"/>
      <w:r>
        <w:rPr>
          <w:rFonts w:ascii="宋体" w:hAnsi="宋体" w:hint="eastAsia"/>
          <w:color w:val="000000"/>
          <w:sz w:val="28"/>
          <w:szCs w:val="28"/>
        </w:rPr>
        <w:t>回</w:t>
      </w:r>
      <w:bookmarkEnd w:id="93"/>
    </w:p>
    <w:p w:rsidR="00000000" w:rsidRDefault="00F939F8" w:rsidP="00CC31BE">
      <w:pPr>
        <w:spacing w:line="360" w:lineRule="auto"/>
        <w:ind w:firstLineChars="196" w:firstLine="549"/>
        <w:rPr>
          <w:rFonts w:ascii="宋体" w:hAnsi="宋体"/>
          <w:color w:val="000000"/>
          <w:sz w:val="28"/>
          <w:szCs w:val="28"/>
        </w:rPr>
      </w:pPr>
      <w:r>
        <w:rPr>
          <w:rFonts w:ascii="宋体" w:hAnsi="宋体" w:hint="eastAsia"/>
          <w:color w:val="000000"/>
          <w:sz w:val="28"/>
          <w:szCs w:val="28"/>
        </w:rPr>
        <w:t>投标人在递交了投标文件后，可以修改或撤回其投标文件，但必须在规定的投标截止时间前，以书面形式通知采购代理机构。</w:t>
      </w:r>
    </w:p>
    <w:p w:rsidR="00000000" w:rsidRDefault="00F939F8">
      <w:pPr>
        <w:pStyle w:val="2"/>
        <w:keepNext w:val="0"/>
        <w:keepLines w:val="0"/>
        <w:spacing w:before="0" w:after="0" w:line="360" w:lineRule="auto"/>
        <w:jc w:val="center"/>
        <w:rPr>
          <w:rFonts w:ascii="宋体" w:eastAsia="宋体" w:hAnsi="宋体" w:hint="eastAsia"/>
          <w:bCs/>
          <w:color w:val="000000"/>
          <w:sz w:val="32"/>
          <w:szCs w:val="32"/>
        </w:rPr>
      </w:pPr>
      <w:bookmarkStart w:id="94" w:name="_Toc77400782"/>
      <w:bookmarkStart w:id="95" w:name="_Toc89075878"/>
      <w:bookmarkStart w:id="96" w:name="_Toc183582231"/>
      <w:bookmarkStart w:id="97" w:name="_Toc183682368"/>
      <w:bookmarkStart w:id="98" w:name="_Toc217446056"/>
      <w:r>
        <w:rPr>
          <w:rFonts w:ascii="宋体" w:eastAsia="宋体" w:hAnsi="宋体" w:hint="eastAsia"/>
          <w:bCs/>
          <w:color w:val="000000"/>
          <w:sz w:val="32"/>
          <w:szCs w:val="32"/>
        </w:rPr>
        <w:t>四、开标和评标</w:t>
      </w:r>
      <w:bookmarkEnd w:id="94"/>
      <w:bookmarkEnd w:id="95"/>
      <w:bookmarkEnd w:id="96"/>
      <w:bookmarkEnd w:id="97"/>
      <w:bookmarkEnd w:id="98"/>
    </w:p>
    <w:p w:rsidR="00000000" w:rsidRDefault="00F939F8">
      <w:pPr>
        <w:pStyle w:val="3"/>
        <w:keepNext w:val="0"/>
        <w:keepLines w:val="0"/>
        <w:spacing w:before="0" w:after="0" w:line="360" w:lineRule="auto"/>
        <w:jc w:val="left"/>
        <w:rPr>
          <w:rFonts w:ascii="宋体" w:hAnsi="宋体" w:hint="eastAsia"/>
          <w:color w:val="000000"/>
          <w:sz w:val="28"/>
          <w:szCs w:val="28"/>
        </w:rPr>
      </w:pPr>
      <w:bookmarkStart w:id="99" w:name="_Toc183582232"/>
      <w:bookmarkStart w:id="100" w:name="_Toc183682369"/>
      <w:bookmarkStart w:id="101" w:name="_Toc217446057"/>
      <w:r>
        <w:rPr>
          <w:rFonts w:ascii="宋体" w:hAnsi="宋体" w:hint="eastAsia"/>
          <w:color w:val="000000"/>
          <w:sz w:val="28"/>
          <w:szCs w:val="28"/>
        </w:rPr>
        <w:t>21</w:t>
      </w:r>
      <w:r>
        <w:rPr>
          <w:rFonts w:ascii="宋体" w:hAnsi="宋体" w:hint="eastAsia"/>
          <w:color w:val="000000"/>
          <w:sz w:val="28"/>
          <w:szCs w:val="28"/>
        </w:rPr>
        <w:t>．开标</w:t>
      </w:r>
      <w:bookmarkEnd w:id="99"/>
      <w:bookmarkEnd w:id="100"/>
      <w:bookmarkEnd w:id="101"/>
    </w:p>
    <w:p w:rsidR="00000000" w:rsidRDefault="00F939F8">
      <w:pPr>
        <w:spacing w:before="120" w:line="360" w:lineRule="auto"/>
        <w:ind w:firstLineChars="200" w:firstLine="560"/>
        <w:rPr>
          <w:rFonts w:ascii="宋体" w:hAnsi="宋体" w:hint="eastAsia"/>
          <w:b/>
          <w:bCs/>
          <w:color w:val="000000"/>
          <w:sz w:val="28"/>
          <w:szCs w:val="28"/>
        </w:rPr>
      </w:pPr>
      <w:r>
        <w:rPr>
          <w:rFonts w:ascii="宋体" w:hAnsi="宋体" w:hint="eastAsia"/>
          <w:color w:val="000000"/>
          <w:sz w:val="28"/>
          <w:szCs w:val="28"/>
        </w:rPr>
        <w:t>21</w:t>
      </w:r>
      <w:r>
        <w:rPr>
          <w:rFonts w:ascii="宋体" w:hAnsi="宋体"/>
          <w:color w:val="000000"/>
          <w:sz w:val="28"/>
          <w:szCs w:val="28"/>
        </w:rPr>
        <w:t>.</w:t>
      </w:r>
      <w:r>
        <w:rPr>
          <w:rFonts w:ascii="宋体" w:hAnsi="宋体" w:hint="eastAsia"/>
          <w:color w:val="000000"/>
          <w:sz w:val="28"/>
          <w:szCs w:val="28"/>
        </w:rPr>
        <w:t xml:space="preserve">1 </w:t>
      </w:r>
      <w:r>
        <w:rPr>
          <w:rFonts w:ascii="宋体" w:hAnsi="宋体" w:hint="eastAsia"/>
          <w:color w:val="000000"/>
          <w:sz w:val="28"/>
          <w:szCs w:val="28"/>
        </w:rPr>
        <w:t>采购代理机构在采购文件规定的时间和地点组织公开开标，采购人、投标人须派代表参加并签到以证明其出席。</w:t>
      </w:r>
    </w:p>
    <w:p w:rsidR="00000000" w:rsidRDefault="00F939F8">
      <w:pPr>
        <w:spacing w:line="360" w:lineRule="auto"/>
        <w:ind w:firstLineChars="200" w:firstLine="560"/>
        <w:rPr>
          <w:rFonts w:ascii="宋体" w:hAnsi="宋体" w:hint="eastAsia"/>
          <w:color w:val="000000"/>
          <w:sz w:val="28"/>
          <w:szCs w:val="28"/>
        </w:rPr>
      </w:pPr>
      <w:r>
        <w:rPr>
          <w:rFonts w:ascii="宋体" w:hAnsi="宋体" w:hint="eastAsia"/>
          <w:color w:val="000000"/>
          <w:sz w:val="28"/>
          <w:szCs w:val="28"/>
        </w:rPr>
        <w:t>21.2</w:t>
      </w:r>
      <w:r>
        <w:rPr>
          <w:rFonts w:ascii="宋体" w:hAnsi="宋体" w:hint="eastAsia"/>
          <w:color w:val="000000"/>
          <w:sz w:val="28"/>
          <w:szCs w:val="28"/>
        </w:rPr>
        <w:t xml:space="preserve"> </w:t>
      </w:r>
      <w:r>
        <w:rPr>
          <w:rFonts w:ascii="宋体" w:hAnsi="宋体" w:hint="eastAsia"/>
          <w:b/>
          <w:bCs/>
          <w:color w:val="000000"/>
          <w:sz w:val="28"/>
          <w:szCs w:val="28"/>
          <w:u w:val="single"/>
        </w:rPr>
        <w:t>参加开标仪式的投标人代表应携带本人身份证和法定代表人证明（或法定代表人授权委托书）签到，未携带以上证件的人员不得进入会场。每个投标人只能派出壹名代表进入开标仪式现场。</w:t>
      </w:r>
      <w:r>
        <w:rPr>
          <w:rFonts w:ascii="宋体" w:hAnsi="宋体" w:hint="eastAsia"/>
          <w:color w:val="000000"/>
          <w:sz w:val="28"/>
          <w:szCs w:val="28"/>
        </w:rPr>
        <w:t>开标时，采购代理机构对投标文件的密封情况进行检查并公证。经确认无误后，由招标工作人员或公证人员将投标人单独递交的“开标一览表”当众拆封，并由唱</w:t>
      </w:r>
      <w:proofErr w:type="gramStart"/>
      <w:r>
        <w:rPr>
          <w:rFonts w:ascii="宋体" w:hAnsi="宋体" w:hint="eastAsia"/>
          <w:color w:val="000000"/>
          <w:sz w:val="28"/>
          <w:szCs w:val="28"/>
        </w:rPr>
        <w:t>标人员</w:t>
      </w:r>
      <w:proofErr w:type="gramEnd"/>
      <w:r>
        <w:rPr>
          <w:rFonts w:ascii="宋体" w:hAnsi="宋体" w:hint="eastAsia"/>
          <w:color w:val="000000"/>
          <w:sz w:val="28"/>
          <w:szCs w:val="28"/>
        </w:rPr>
        <w:t>按照采购文件规定的内容进行宣读。</w:t>
      </w:r>
    </w:p>
    <w:p w:rsidR="00000000" w:rsidRDefault="00F939F8">
      <w:pPr>
        <w:spacing w:line="360" w:lineRule="auto"/>
        <w:ind w:firstLineChars="200" w:firstLine="560"/>
        <w:rPr>
          <w:rFonts w:ascii="宋体" w:hAnsi="宋体"/>
          <w:color w:val="000000"/>
          <w:sz w:val="28"/>
          <w:szCs w:val="28"/>
        </w:rPr>
      </w:pPr>
      <w:r>
        <w:rPr>
          <w:rFonts w:ascii="宋体" w:hAnsi="宋体" w:hint="eastAsia"/>
          <w:color w:val="000000"/>
          <w:sz w:val="28"/>
          <w:szCs w:val="28"/>
        </w:rPr>
        <w:t>21.3</w:t>
      </w:r>
      <w:r>
        <w:rPr>
          <w:rFonts w:ascii="宋体" w:hAnsi="宋体" w:hint="eastAsia"/>
          <w:color w:val="000000"/>
          <w:sz w:val="28"/>
          <w:szCs w:val="28"/>
        </w:rPr>
        <w:t>开标时，“开标一览表”中的大写金额与小写金额不一致的，以大写金额为准；总价金额与按单价计算的汇总金额不一致的，以单价计算的汇总金额为准；单价金额有明显小数</w:t>
      </w:r>
      <w:r>
        <w:rPr>
          <w:rFonts w:ascii="宋体" w:hAnsi="宋体" w:hint="eastAsia"/>
          <w:color w:val="000000"/>
          <w:sz w:val="28"/>
          <w:szCs w:val="28"/>
        </w:rPr>
        <w:t>点错误的，以总价为准，并修改单价。</w:t>
      </w:r>
    </w:p>
    <w:p w:rsidR="00000000" w:rsidRDefault="00F939F8" w:rsidP="00CC31BE">
      <w:pPr>
        <w:pStyle w:val="34"/>
        <w:ind w:firstLine="560"/>
        <w:rPr>
          <w:rFonts w:ascii="宋体" w:eastAsia="宋体" w:hAnsi="宋体"/>
          <w:color w:val="000000"/>
          <w:sz w:val="28"/>
        </w:rPr>
      </w:pPr>
      <w:r>
        <w:rPr>
          <w:rFonts w:ascii="宋体" w:eastAsia="宋体" w:hAnsi="宋体" w:hint="eastAsia"/>
          <w:color w:val="000000"/>
          <w:sz w:val="28"/>
        </w:rPr>
        <w:lastRenderedPageBreak/>
        <w:t xml:space="preserve">21.4 </w:t>
      </w:r>
      <w:r>
        <w:rPr>
          <w:rFonts w:ascii="宋体" w:eastAsia="宋体" w:hAnsi="宋体" w:hint="eastAsia"/>
          <w:color w:val="000000"/>
          <w:sz w:val="28"/>
        </w:rPr>
        <w:t>投标文件中有关明细表内容与“开标一览表”不一致的，以“开标一览表”为准。对不同文字文本投标文件的解释发生异议的，以中文文本为准。</w:t>
      </w:r>
    </w:p>
    <w:p w:rsidR="00000000" w:rsidRDefault="00F939F8">
      <w:pPr>
        <w:spacing w:line="360" w:lineRule="auto"/>
        <w:ind w:firstLineChars="200" w:firstLine="560"/>
        <w:rPr>
          <w:rFonts w:ascii="宋体" w:hAnsi="宋体" w:hint="eastAsia"/>
          <w:color w:val="000000"/>
          <w:sz w:val="28"/>
          <w:szCs w:val="28"/>
        </w:rPr>
      </w:pPr>
      <w:r>
        <w:rPr>
          <w:rFonts w:ascii="宋体" w:hAnsi="宋体" w:hint="eastAsia"/>
          <w:color w:val="000000"/>
          <w:sz w:val="28"/>
          <w:szCs w:val="28"/>
        </w:rPr>
        <w:t xml:space="preserve">21.5 </w:t>
      </w:r>
      <w:r>
        <w:rPr>
          <w:rFonts w:ascii="宋体" w:hAnsi="宋体" w:hint="eastAsia"/>
          <w:color w:val="000000"/>
          <w:sz w:val="28"/>
          <w:szCs w:val="28"/>
        </w:rPr>
        <w:t>所有投标唱标完毕，如投标人代表对宣读的“开标一览表”上的内容有异议的，应在获得开标会主持人同意后当场提出。如确实属于唱</w:t>
      </w:r>
      <w:proofErr w:type="gramStart"/>
      <w:r>
        <w:rPr>
          <w:rFonts w:ascii="宋体" w:hAnsi="宋体" w:hint="eastAsia"/>
          <w:color w:val="000000"/>
          <w:sz w:val="28"/>
          <w:szCs w:val="28"/>
        </w:rPr>
        <w:t>标人员</w:t>
      </w:r>
      <w:proofErr w:type="gramEnd"/>
      <w:r>
        <w:rPr>
          <w:rFonts w:ascii="宋体" w:hAnsi="宋体" w:hint="eastAsia"/>
          <w:color w:val="000000"/>
          <w:sz w:val="28"/>
          <w:szCs w:val="28"/>
        </w:rPr>
        <w:t>宣读错了的，经现场监督人员和公证人员核实后，当场予以更正。</w:t>
      </w:r>
    </w:p>
    <w:p w:rsidR="00000000" w:rsidRDefault="00F939F8">
      <w:pPr>
        <w:pStyle w:val="3"/>
        <w:keepNext w:val="0"/>
        <w:keepLines w:val="0"/>
        <w:spacing w:before="0" w:after="0" w:line="360" w:lineRule="auto"/>
        <w:jc w:val="left"/>
        <w:rPr>
          <w:rFonts w:ascii="宋体" w:hAnsi="宋体" w:hint="eastAsia"/>
          <w:color w:val="000000"/>
          <w:sz w:val="28"/>
          <w:szCs w:val="28"/>
        </w:rPr>
      </w:pPr>
      <w:bookmarkStart w:id="102" w:name="_Toc217446058"/>
      <w:r>
        <w:rPr>
          <w:rFonts w:ascii="宋体" w:hAnsi="宋体" w:hint="eastAsia"/>
          <w:color w:val="000000"/>
          <w:sz w:val="28"/>
          <w:szCs w:val="28"/>
        </w:rPr>
        <w:t xml:space="preserve">22. </w:t>
      </w:r>
      <w:r>
        <w:rPr>
          <w:rFonts w:ascii="宋体" w:hAnsi="宋体" w:hint="eastAsia"/>
          <w:color w:val="000000"/>
          <w:sz w:val="28"/>
          <w:szCs w:val="28"/>
        </w:rPr>
        <w:t>开标程序</w:t>
      </w:r>
      <w:bookmarkEnd w:id="102"/>
    </w:p>
    <w:p w:rsidR="00000000" w:rsidRDefault="00F939F8" w:rsidP="00CC31BE">
      <w:pPr>
        <w:pStyle w:val="34"/>
        <w:ind w:firstLine="560"/>
        <w:rPr>
          <w:rFonts w:ascii="宋体" w:eastAsia="宋体" w:hAnsi="宋体" w:hint="eastAsia"/>
          <w:color w:val="000000"/>
          <w:sz w:val="28"/>
        </w:rPr>
      </w:pPr>
      <w:r>
        <w:rPr>
          <w:rFonts w:ascii="宋体" w:eastAsia="宋体" w:hAnsi="宋体" w:hint="eastAsia"/>
          <w:color w:val="000000"/>
          <w:sz w:val="28"/>
        </w:rPr>
        <w:t xml:space="preserve">22.1 </w:t>
      </w:r>
      <w:r>
        <w:rPr>
          <w:rFonts w:ascii="宋体" w:eastAsia="宋体" w:hAnsi="宋体" w:hint="eastAsia"/>
          <w:color w:val="000000"/>
          <w:sz w:val="28"/>
        </w:rPr>
        <w:t>开标会主持人按照采购文件规定的开标时间宣布开标，按照规定要求主持开标会。开标将按以下程序进行：</w:t>
      </w:r>
    </w:p>
    <w:p w:rsidR="00000000" w:rsidRDefault="00F939F8">
      <w:pPr>
        <w:spacing w:line="360" w:lineRule="auto"/>
        <w:ind w:firstLineChars="200" w:firstLine="560"/>
        <w:rPr>
          <w:rFonts w:ascii="宋体" w:hAnsi="宋体" w:hint="eastAsia"/>
          <w:color w:val="000000"/>
          <w:sz w:val="28"/>
          <w:szCs w:val="28"/>
        </w:rPr>
      </w:pPr>
      <w:r>
        <w:rPr>
          <w:rFonts w:ascii="宋体" w:hAnsi="宋体" w:hint="eastAsia"/>
          <w:color w:val="000000"/>
          <w:sz w:val="28"/>
          <w:szCs w:val="28"/>
        </w:rPr>
        <w:t>（</w:t>
      </w:r>
      <w:r>
        <w:rPr>
          <w:rFonts w:ascii="宋体" w:hAnsi="宋体" w:hint="eastAsia"/>
          <w:color w:val="000000"/>
          <w:sz w:val="28"/>
          <w:szCs w:val="28"/>
        </w:rPr>
        <w:t>1</w:t>
      </w:r>
      <w:r>
        <w:rPr>
          <w:rFonts w:ascii="宋体" w:hAnsi="宋体" w:hint="eastAsia"/>
          <w:color w:val="000000"/>
          <w:sz w:val="28"/>
          <w:szCs w:val="28"/>
        </w:rPr>
        <w:t>）宣布开标会开</w:t>
      </w:r>
      <w:r>
        <w:rPr>
          <w:rFonts w:ascii="宋体" w:hAnsi="宋体" w:hint="eastAsia"/>
          <w:color w:val="000000"/>
          <w:sz w:val="28"/>
          <w:szCs w:val="28"/>
        </w:rPr>
        <w:t>始。开标时间到，主持人宣布开标会开始并致辞，当众宣布参加开标会的现场监督人员和主持人、唱标、监标、会议记录等招标工作人员，根据“投标人签到表”宣布参加投标的投标人名单。</w:t>
      </w:r>
    </w:p>
    <w:p w:rsidR="00000000" w:rsidRDefault="00F939F8">
      <w:pPr>
        <w:spacing w:line="360" w:lineRule="auto"/>
        <w:ind w:firstLineChars="200" w:firstLine="560"/>
        <w:rPr>
          <w:rFonts w:ascii="宋体" w:hAnsi="宋体" w:hint="eastAsia"/>
          <w:color w:val="000000"/>
          <w:sz w:val="28"/>
          <w:szCs w:val="28"/>
        </w:rPr>
      </w:pPr>
      <w:r>
        <w:rPr>
          <w:rFonts w:ascii="宋体" w:hAnsi="宋体" w:hint="eastAsia"/>
          <w:color w:val="000000"/>
          <w:sz w:val="28"/>
          <w:szCs w:val="28"/>
        </w:rPr>
        <w:t>（</w:t>
      </w:r>
      <w:r>
        <w:rPr>
          <w:rFonts w:ascii="宋体" w:hAnsi="宋体" w:hint="eastAsia"/>
          <w:color w:val="000000"/>
          <w:sz w:val="28"/>
          <w:szCs w:val="28"/>
        </w:rPr>
        <w:t>2</w:t>
      </w:r>
      <w:r>
        <w:rPr>
          <w:rFonts w:ascii="宋体" w:hAnsi="宋体" w:hint="eastAsia"/>
          <w:color w:val="000000"/>
          <w:sz w:val="28"/>
          <w:szCs w:val="28"/>
        </w:rPr>
        <w:t>）宣布会场纪律和有关注意事项。</w:t>
      </w:r>
    </w:p>
    <w:p w:rsidR="00000000" w:rsidRDefault="00F939F8">
      <w:pPr>
        <w:spacing w:line="360" w:lineRule="auto"/>
        <w:ind w:firstLineChars="200" w:firstLine="560"/>
        <w:rPr>
          <w:rFonts w:ascii="宋体" w:hAnsi="宋体" w:hint="eastAsia"/>
          <w:color w:val="000000"/>
          <w:sz w:val="28"/>
          <w:szCs w:val="28"/>
        </w:rPr>
      </w:pPr>
      <w:r>
        <w:rPr>
          <w:rFonts w:ascii="宋体" w:hAnsi="宋体" w:hint="eastAsia"/>
          <w:color w:val="000000"/>
          <w:sz w:val="28"/>
          <w:szCs w:val="28"/>
        </w:rPr>
        <w:t>（</w:t>
      </w:r>
      <w:r>
        <w:rPr>
          <w:rFonts w:ascii="宋体" w:hAnsi="宋体" w:hint="eastAsia"/>
          <w:color w:val="000000"/>
          <w:sz w:val="28"/>
          <w:szCs w:val="28"/>
        </w:rPr>
        <w:t>3</w:t>
      </w:r>
      <w:r>
        <w:rPr>
          <w:rFonts w:ascii="宋体" w:hAnsi="宋体" w:hint="eastAsia"/>
          <w:color w:val="000000"/>
          <w:sz w:val="28"/>
          <w:szCs w:val="28"/>
        </w:rPr>
        <w:t>）当众宣布检查投标文件的密封情况。</w:t>
      </w:r>
    </w:p>
    <w:p w:rsidR="00000000" w:rsidRDefault="00F939F8" w:rsidP="00CC31BE">
      <w:pPr>
        <w:spacing w:line="360" w:lineRule="auto"/>
        <w:ind w:firstLineChars="192" w:firstLine="538"/>
        <w:rPr>
          <w:rFonts w:ascii="宋体" w:hAnsi="宋体" w:hint="eastAsia"/>
          <w:color w:val="000000"/>
          <w:sz w:val="28"/>
          <w:szCs w:val="28"/>
        </w:rPr>
      </w:pPr>
      <w:r>
        <w:rPr>
          <w:rFonts w:ascii="宋体" w:hAnsi="宋体" w:hint="eastAsia"/>
          <w:color w:val="000000"/>
          <w:sz w:val="28"/>
          <w:szCs w:val="28"/>
        </w:rPr>
        <w:t>（</w:t>
      </w:r>
      <w:r>
        <w:rPr>
          <w:rFonts w:ascii="宋体" w:hAnsi="宋体" w:hint="eastAsia"/>
          <w:color w:val="000000"/>
          <w:sz w:val="28"/>
          <w:szCs w:val="28"/>
        </w:rPr>
        <w:t>4</w:t>
      </w:r>
      <w:r>
        <w:rPr>
          <w:rFonts w:ascii="宋体" w:hAnsi="宋体" w:hint="eastAsia"/>
          <w:color w:val="000000"/>
          <w:sz w:val="28"/>
          <w:szCs w:val="28"/>
        </w:rPr>
        <w:t>）开标唱标。主持人宣布开标后，由现场工作人员按任意顺序对投标人的“开标一览表”当众进行拆封，由唱</w:t>
      </w:r>
      <w:proofErr w:type="gramStart"/>
      <w:r>
        <w:rPr>
          <w:rFonts w:ascii="宋体" w:hAnsi="宋体" w:hint="eastAsia"/>
          <w:color w:val="000000"/>
          <w:sz w:val="28"/>
          <w:szCs w:val="28"/>
        </w:rPr>
        <w:t>标人员</w:t>
      </w:r>
      <w:proofErr w:type="gramEnd"/>
      <w:r>
        <w:rPr>
          <w:rFonts w:ascii="宋体" w:hAnsi="宋体" w:hint="eastAsia"/>
          <w:color w:val="000000"/>
          <w:sz w:val="28"/>
          <w:szCs w:val="28"/>
        </w:rPr>
        <w:t>对其“开标一览表”的项目名称、投标产品的规格型号、投标总价以及投标人名称进行宣读。同时，工作人员将投标人的“开标一览表”投影在屏幕上，并做开标记录。唱</w:t>
      </w:r>
      <w:proofErr w:type="gramStart"/>
      <w:r>
        <w:rPr>
          <w:rFonts w:ascii="宋体" w:hAnsi="宋体" w:hint="eastAsia"/>
          <w:color w:val="000000"/>
          <w:sz w:val="28"/>
          <w:szCs w:val="28"/>
        </w:rPr>
        <w:t>标人员</w:t>
      </w:r>
      <w:proofErr w:type="gramEnd"/>
      <w:r>
        <w:rPr>
          <w:rFonts w:ascii="宋体" w:hAnsi="宋体" w:hint="eastAsia"/>
          <w:color w:val="000000"/>
          <w:sz w:val="28"/>
          <w:szCs w:val="28"/>
        </w:rPr>
        <w:t>在唱</w:t>
      </w:r>
      <w:proofErr w:type="gramStart"/>
      <w:r>
        <w:rPr>
          <w:rFonts w:ascii="宋体" w:hAnsi="宋体" w:hint="eastAsia"/>
          <w:color w:val="000000"/>
          <w:sz w:val="28"/>
          <w:szCs w:val="28"/>
        </w:rPr>
        <w:t>标过程</w:t>
      </w:r>
      <w:proofErr w:type="gramEnd"/>
      <w:r>
        <w:rPr>
          <w:rFonts w:ascii="宋体" w:hAnsi="宋体" w:hint="eastAsia"/>
          <w:color w:val="000000"/>
          <w:sz w:val="28"/>
          <w:szCs w:val="28"/>
        </w:rPr>
        <w:t>中，如遇有字迹不清楚的，应即刻报告主持人，经现场监督人员核实后，主持人立即请投标人代表现场进行澄清。</w:t>
      </w:r>
    </w:p>
    <w:p w:rsidR="00000000" w:rsidRDefault="00F939F8">
      <w:pPr>
        <w:spacing w:line="360" w:lineRule="auto"/>
        <w:ind w:firstLineChars="200" w:firstLine="560"/>
        <w:rPr>
          <w:rFonts w:ascii="宋体" w:hAnsi="宋体" w:hint="eastAsia"/>
          <w:color w:val="000000"/>
          <w:sz w:val="28"/>
          <w:szCs w:val="28"/>
        </w:rPr>
      </w:pPr>
      <w:r>
        <w:rPr>
          <w:rFonts w:ascii="宋体" w:hAnsi="宋体" w:hint="eastAsia"/>
          <w:color w:val="000000"/>
          <w:sz w:val="28"/>
          <w:szCs w:val="28"/>
        </w:rPr>
        <w:t>（</w:t>
      </w:r>
      <w:r>
        <w:rPr>
          <w:rFonts w:ascii="宋体" w:hAnsi="宋体" w:hint="eastAsia"/>
          <w:color w:val="000000"/>
          <w:sz w:val="28"/>
          <w:szCs w:val="28"/>
        </w:rPr>
        <w:t>5</w:t>
      </w:r>
      <w:r>
        <w:rPr>
          <w:rFonts w:ascii="宋体" w:hAnsi="宋体" w:hint="eastAsia"/>
          <w:color w:val="000000"/>
          <w:sz w:val="28"/>
          <w:szCs w:val="28"/>
        </w:rPr>
        <w:t>）宣布开标会结束。主持人宣布开标会结束后，所有投标人代表应立即退场。</w:t>
      </w:r>
    </w:p>
    <w:p w:rsidR="00000000" w:rsidRDefault="00F939F8">
      <w:pPr>
        <w:pStyle w:val="3"/>
        <w:keepNext w:val="0"/>
        <w:keepLines w:val="0"/>
        <w:spacing w:before="0" w:after="0" w:line="360" w:lineRule="auto"/>
        <w:jc w:val="left"/>
        <w:rPr>
          <w:rFonts w:ascii="宋体" w:hAnsi="宋体" w:hint="eastAsia"/>
          <w:color w:val="000000"/>
          <w:sz w:val="28"/>
          <w:szCs w:val="28"/>
        </w:rPr>
      </w:pPr>
      <w:bookmarkStart w:id="103" w:name="_Toc217446059"/>
      <w:r>
        <w:rPr>
          <w:rFonts w:ascii="宋体" w:hAnsi="宋体" w:hint="eastAsia"/>
          <w:color w:val="000000"/>
          <w:sz w:val="28"/>
          <w:szCs w:val="28"/>
        </w:rPr>
        <w:t xml:space="preserve">23. </w:t>
      </w:r>
      <w:r>
        <w:rPr>
          <w:rFonts w:ascii="宋体" w:hAnsi="宋体" w:hint="eastAsia"/>
          <w:color w:val="000000"/>
          <w:sz w:val="28"/>
          <w:szCs w:val="28"/>
        </w:rPr>
        <w:t>评标</w:t>
      </w:r>
      <w:bookmarkEnd w:id="103"/>
    </w:p>
    <w:p w:rsidR="00000000" w:rsidRDefault="00F939F8">
      <w:pPr>
        <w:spacing w:line="360" w:lineRule="auto"/>
        <w:ind w:leftChars="50" w:left="119" w:hangingChars="5" w:hanging="14"/>
        <w:rPr>
          <w:rFonts w:ascii="宋体" w:hAnsi="宋体"/>
          <w:color w:val="000000"/>
          <w:sz w:val="28"/>
          <w:szCs w:val="28"/>
        </w:rPr>
      </w:pPr>
      <w:r>
        <w:rPr>
          <w:rFonts w:ascii="宋体" w:hAnsi="宋体" w:hint="eastAsia"/>
          <w:color w:val="000000"/>
          <w:sz w:val="28"/>
          <w:szCs w:val="28"/>
        </w:rPr>
        <w:t xml:space="preserve">   </w:t>
      </w:r>
      <w:r>
        <w:rPr>
          <w:rFonts w:ascii="宋体" w:hAnsi="宋体"/>
          <w:color w:val="000000"/>
          <w:sz w:val="28"/>
          <w:szCs w:val="28"/>
        </w:rPr>
        <w:t>2</w:t>
      </w:r>
      <w:r>
        <w:rPr>
          <w:rFonts w:ascii="宋体" w:hAnsi="宋体" w:hint="eastAsia"/>
          <w:color w:val="000000"/>
          <w:sz w:val="28"/>
          <w:szCs w:val="28"/>
        </w:rPr>
        <w:t>3</w:t>
      </w:r>
      <w:r>
        <w:rPr>
          <w:rFonts w:ascii="宋体" w:hAnsi="宋体"/>
          <w:color w:val="000000"/>
          <w:sz w:val="28"/>
          <w:szCs w:val="28"/>
        </w:rPr>
        <w:t>.</w:t>
      </w:r>
      <w:r>
        <w:rPr>
          <w:rFonts w:ascii="宋体" w:hAnsi="宋体" w:hint="eastAsia"/>
          <w:color w:val="000000"/>
          <w:sz w:val="28"/>
          <w:szCs w:val="28"/>
        </w:rPr>
        <w:t xml:space="preserve">1 </w:t>
      </w:r>
      <w:r>
        <w:rPr>
          <w:rFonts w:ascii="宋体" w:hAnsi="宋体" w:hint="eastAsia"/>
          <w:color w:val="000000"/>
          <w:sz w:val="28"/>
          <w:szCs w:val="28"/>
        </w:rPr>
        <w:t>评标工作由招标人依法组建的评标委员会（以下简称评委会）负责。</w:t>
      </w:r>
    </w:p>
    <w:p w:rsidR="00000000" w:rsidRDefault="00F939F8">
      <w:pPr>
        <w:spacing w:line="360" w:lineRule="auto"/>
        <w:ind w:firstLineChars="200" w:firstLine="560"/>
        <w:rPr>
          <w:rFonts w:ascii="宋体" w:hAnsi="宋体"/>
          <w:color w:val="000000"/>
          <w:sz w:val="28"/>
          <w:szCs w:val="28"/>
        </w:rPr>
      </w:pPr>
      <w:r>
        <w:rPr>
          <w:rFonts w:ascii="宋体" w:hAnsi="宋体"/>
          <w:color w:val="000000"/>
          <w:sz w:val="28"/>
          <w:szCs w:val="28"/>
        </w:rPr>
        <w:t>2</w:t>
      </w:r>
      <w:r>
        <w:rPr>
          <w:rFonts w:ascii="宋体" w:hAnsi="宋体" w:hint="eastAsia"/>
          <w:color w:val="000000"/>
          <w:sz w:val="28"/>
          <w:szCs w:val="28"/>
        </w:rPr>
        <w:t>3</w:t>
      </w:r>
      <w:r>
        <w:rPr>
          <w:rFonts w:ascii="宋体" w:hAnsi="宋体"/>
          <w:color w:val="000000"/>
          <w:sz w:val="28"/>
          <w:szCs w:val="28"/>
        </w:rPr>
        <w:t>.</w:t>
      </w:r>
      <w:r>
        <w:rPr>
          <w:rFonts w:ascii="宋体" w:hAnsi="宋体" w:hint="eastAsia"/>
          <w:color w:val="000000"/>
          <w:sz w:val="28"/>
          <w:szCs w:val="28"/>
        </w:rPr>
        <w:t xml:space="preserve">2 </w:t>
      </w:r>
      <w:r>
        <w:rPr>
          <w:rFonts w:ascii="宋体" w:hAnsi="宋体" w:hint="eastAsia"/>
          <w:color w:val="000000"/>
          <w:sz w:val="28"/>
          <w:szCs w:val="28"/>
        </w:rPr>
        <w:t>评委会严格按照《政府采购货物和服务招标投标管理办法》（财</w:t>
      </w:r>
      <w:r>
        <w:rPr>
          <w:rFonts w:ascii="宋体" w:hAnsi="宋体" w:hint="eastAsia"/>
          <w:color w:val="000000"/>
          <w:sz w:val="28"/>
          <w:szCs w:val="28"/>
        </w:rPr>
        <w:lastRenderedPageBreak/>
        <w:t>政部第</w:t>
      </w:r>
      <w:r>
        <w:rPr>
          <w:rFonts w:ascii="宋体" w:hAnsi="宋体" w:hint="eastAsia"/>
          <w:color w:val="000000"/>
          <w:sz w:val="28"/>
          <w:szCs w:val="28"/>
        </w:rPr>
        <w:t>18</w:t>
      </w:r>
      <w:r>
        <w:rPr>
          <w:rFonts w:ascii="宋体" w:hAnsi="宋体" w:hint="eastAsia"/>
          <w:color w:val="000000"/>
          <w:sz w:val="28"/>
          <w:szCs w:val="28"/>
        </w:rPr>
        <w:t>号令）规定的程序和采购文件规定的评分办法及标准对投标文件进行评审打分。</w:t>
      </w:r>
    </w:p>
    <w:p w:rsidR="00000000" w:rsidRDefault="00F939F8">
      <w:pPr>
        <w:spacing w:line="360" w:lineRule="auto"/>
        <w:ind w:firstLineChars="200" w:firstLine="560"/>
        <w:rPr>
          <w:rFonts w:ascii="宋体" w:hAnsi="宋体"/>
          <w:color w:val="000000"/>
          <w:sz w:val="28"/>
          <w:szCs w:val="28"/>
        </w:rPr>
      </w:pPr>
      <w:r>
        <w:rPr>
          <w:rFonts w:ascii="宋体" w:hAnsi="宋体"/>
          <w:color w:val="000000"/>
          <w:sz w:val="28"/>
          <w:szCs w:val="28"/>
        </w:rPr>
        <w:t>2</w:t>
      </w:r>
      <w:r>
        <w:rPr>
          <w:rFonts w:ascii="宋体" w:hAnsi="宋体" w:hint="eastAsia"/>
          <w:color w:val="000000"/>
          <w:sz w:val="28"/>
          <w:szCs w:val="28"/>
        </w:rPr>
        <w:t>3</w:t>
      </w:r>
      <w:r>
        <w:rPr>
          <w:rFonts w:ascii="宋体" w:hAnsi="宋体"/>
          <w:color w:val="000000"/>
          <w:sz w:val="28"/>
          <w:szCs w:val="28"/>
        </w:rPr>
        <w:t>.</w:t>
      </w:r>
      <w:r>
        <w:rPr>
          <w:rFonts w:ascii="宋体" w:hAnsi="宋体" w:hint="eastAsia"/>
          <w:color w:val="000000"/>
          <w:sz w:val="28"/>
          <w:szCs w:val="28"/>
        </w:rPr>
        <w:t xml:space="preserve">3 </w:t>
      </w:r>
      <w:r>
        <w:rPr>
          <w:rFonts w:ascii="宋体" w:hAnsi="宋体" w:hint="eastAsia"/>
          <w:color w:val="000000"/>
          <w:sz w:val="28"/>
          <w:szCs w:val="28"/>
        </w:rPr>
        <w:t>评标过程严格保密。投标人对评委会的评标过程或合同授予决定施加影响的任何行为都可能</w:t>
      </w:r>
      <w:r>
        <w:rPr>
          <w:rFonts w:ascii="宋体" w:hAnsi="宋体" w:hint="eastAsia"/>
          <w:color w:val="000000"/>
          <w:sz w:val="28"/>
          <w:szCs w:val="28"/>
        </w:rPr>
        <w:t>导致其投标被拒绝。</w:t>
      </w:r>
    </w:p>
    <w:p w:rsidR="00000000" w:rsidRDefault="00F939F8">
      <w:pPr>
        <w:spacing w:line="360" w:lineRule="auto"/>
        <w:ind w:firstLineChars="200" w:firstLine="560"/>
        <w:rPr>
          <w:rFonts w:ascii="宋体" w:hAnsi="宋体"/>
          <w:color w:val="000000"/>
          <w:sz w:val="28"/>
          <w:szCs w:val="28"/>
        </w:rPr>
      </w:pPr>
      <w:r>
        <w:rPr>
          <w:rFonts w:ascii="宋体" w:hAnsi="宋体"/>
          <w:color w:val="000000"/>
          <w:sz w:val="28"/>
          <w:szCs w:val="28"/>
        </w:rPr>
        <w:t>2</w:t>
      </w:r>
      <w:r>
        <w:rPr>
          <w:rFonts w:ascii="宋体" w:hAnsi="宋体" w:hint="eastAsia"/>
          <w:color w:val="000000"/>
          <w:sz w:val="28"/>
          <w:szCs w:val="28"/>
        </w:rPr>
        <w:t>3</w:t>
      </w:r>
      <w:r>
        <w:rPr>
          <w:rFonts w:ascii="宋体" w:hAnsi="宋体"/>
          <w:color w:val="000000"/>
          <w:sz w:val="28"/>
          <w:szCs w:val="28"/>
        </w:rPr>
        <w:t>.</w:t>
      </w:r>
      <w:r>
        <w:rPr>
          <w:rFonts w:ascii="宋体" w:hAnsi="宋体" w:hint="eastAsia"/>
          <w:color w:val="000000"/>
          <w:sz w:val="28"/>
          <w:szCs w:val="28"/>
        </w:rPr>
        <w:t xml:space="preserve">4 </w:t>
      </w:r>
      <w:r>
        <w:rPr>
          <w:rFonts w:ascii="宋体" w:hAnsi="宋体" w:hint="eastAsia"/>
          <w:color w:val="000000"/>
          <w:sz w:val="28"/>
          <w:szCs w:val="28"/>
        </w:rPr>
        <w:t>在评标期间，评委会可要求投标人对其投标文件中非主要性的有关问题进行澄清、说明或者补正。有关澄清、说明或者补正的要求和答复应以书面形式提交。投标人的澄清、说明或者补正不得超出投标文件的范围或者改变投标文件的主要性内容要求。</w:t>
      </w:r>
    </w:p>
    <w:p w:rsidR="00000000" w:rsidRDefault="00F939F8">
      <w:pPr>
        <w:spacing w:line="360" w:lineRule="auto"/>
        <w:ind w:firstLineChars="200" w:firstLine="560"/>
        <w:rPr>
          <w:rFonts w:ascii="宋体" w:hAnsi="宋体"/>
          <w:color w:val="000000"/>
          <w:sz w:val="28"/>
          <w:szCs w:val="28"/>
        </w:rPr>
      </w:pPr>
      <w:r>
        <w:rPr>
          <w:rFonts w:ascii="宋体" w:hAnsi="宋体" w:hint="eastAsia"/>
          <w:color w:val="000000"/>
          <w:sz w:val="28"/>
          <w:szCs w:val="28"/>
        </w:rPr>
        <w:t xml:space="preserve">23.5 </w:t>
      </w:r>
      <w:r>
        <w:rPr>
          <w:rFonts w:ascii="宋体" w:hAnsi="宋体" w:hint="eastAsia"/>
          <w:color w:val="000000"/>
          <w:sz w:val="28"/>
          <w:szCs w:val="28"/>
        </w:rPr>
        <w:t>评委会认定主要性响应采购文件的投标是投标文件与采购文件要求的全部条款、条件和规格相符，没有负偏离。评委会决定投标文件的响应性依据投标文件本身的内容，而不寻求外部的证据。</w:t>
      </w:r>
    </w:p>
    <w:p w:rsidR="00000000" w:rsidRDefault="00F939F8" w:rsidP="00CC31BE">
      <w:pPr>
        <w:spacing w:line="360" w:lineRule="auto"/>
        <w:ind w:firstLineChars="196" w:firstLine="549"/>
        <w:rPr>
          <w:rFonts w:ascii="宋体" w:hAnsi="宋体"/>
          <w:color w:val="000000"/>
          <w:sz w:val="28"/>
          <w:szCs w:val="28"/>
        </w:rPr>
      </w:pPr>
      <w:r>
        <w:rPr>
          <w:rFonts w:ascii="宋体" w:hAnsi="宋体" w:hint="eastAsia"/>
          <w:color w:val="000000"/>
          <w:sz w:val="28"/>
          <w:szCs w:val="28"/>
        </w:rPr>
        <w:t xml:space="preserve">23.6 </w:t>
      </w:r>
      <w:r>
        <w:rPr>
          <w:rFonts w:ascii="宋体" w:hAnsi="宋体" w:hint="eastAsia"/>
          <w:color w:val="000000"/>
          <w:sz w:val="28"/>
          <w:szCs w:val="28"/>
        </w:rPr>
        <w:t>如果投标文件没有主要性响应采购文件的要求，评委会将予以拒绝。投标人不得</w:t>
      </w:r>
      <w:r>
        <w:rPr>
          <w:rFonts w:ascii="宋体" w:hAnsi="宋体" w:hint="eastAsia"/>
          <w:color w:val="000000"/>
          <w:sz w:val="28"/>
          <w:szCs w:val="28"/>
        </w:rPr>
        <w:t>通过修正或撤消不合要求的偏离或保留从而使其投标成为主要性响应的投标。</w:t>
      </w:r>
    </w:p>
    <w:p w:rsidR="00000000" w:rsidRDefault="00F939F8" w:rsidP="00CC31BE">
      <w:pPr>
        <w:spacing w:line="360" w:lineRule="auto"/>
        <w:ind w:firstLineChars="192" w:firstLine="538"/>
        <w:rPr>
          <w:rFonts w:ascii="宋体" w:hAnsi="宋体"/>
          <w:color w:val="000000"/>
          <w:sz w:val="28"/>
          <w:szCs w:val="28"/>
        </w:rPr>
      </w:pPr>
      <w:r>
        <w:rPr>
          <w:rFonts w:ascii="宋体" w:hAnsi="宋体" w:hint="eastAsia"/>
          <w:color w:val="000000"/>
          <w:sz w:val="28"/>
          <w:szCs w:val="28"/>
        </w:rPr>
        <w:t xml:space="preserve">23.7 </w:t>
      </w:r>
      <w:r>
        <w:rPr>
          <w:rFonts w:ascii="宋体" w:hAnsi="宋体" w:hint="eastAsia"/>
          <w:color w:val="000000"/>
          <w:sz w:val="28"/>
          <w:szCs w:val="28"/>
        </w:rPr>
        <w:t>评委会只对确定为响应采购文件要求的投标文件，根据采购文件的要求采用相同的评标程序、评分办法及标准进行评价和比较。</w:t>
      </w:r>
    </w:p>
    <w:p w:rsidR="00000000" w:rsidRDefault="00F939F8">
      <w:pPr>
        <w:snapToGrid w:val="0"/>
        <w:spacing w:line="360" w:lineRule="auto"/>
        <w:ind w:firstLineChars="200" w:firstLine="560"/>
        <w:rPr>
          <w:rFonts w:ascii="宋体" w:hAnsi="宋体" w:hint="eastAsia"/>
          <w:color w:val="000000"/>
          <w:sz w:val="28"/>
          <w:szCs w:val="28"/>
        </w:rPr>
      </w:pPr>
      <w:r>
        <w:rPr>
          <w:rFonts w:ascii="宋体" w:hAnsi="宋体"/>
          <w:color w:val="000000"/>
          <w:sz w:val="28"/>
          <w:szCs w:val="28"/>
        </w:rPr>
        <w:t>2</w:t>
      </w:r>
      <w:r>
        <w:rPr>
          <w:rFonts w:ascii="宋体" w:hAnsi="宋体" w:hint="eastAsia"/>
          <w:color w:val="000000"/>
          <w:sz w:val="28"/>
          <w:szCs w:val="28"/>
        </w:rPr>
        <w:t>3.8</w:t>
      </w:r>
      <w:r>
        <w:rPr>
          <w:rFonts w:ascii="宋体" w:hAnsi="宋体" w:hint="eastAsia"/>
          <w:color w:val="000000"/>
          <w:sz w:val="28"/>
          <w:szCs w:val="28"/>
        </w:rPr>
        <w:t>与招标文件有重大偏离的投标文件将被拒绝。</w:t>
      </w:r>
      <w:r>
        <w:rPr>
          <w:rFonts w:ascii="宋体" w:hAnsi="宋体" w:hint="eastAsia"/>
          <w:b/>
          <w:bCs/>
          <w:color w:val="000000"/>
          <w:sz w:val="28"/>
          <w:szCs w:val="28"/>
          <w:u w:val="single"/>
        </w:rPr>
        <w:t>重大偏离系指货物和服务的质量、数量及交货期明显不能满足招标文件的要求</w:t>
      </w:r>
      <w:r>
        <w:rPr>
          <w:rFonts w:ascii="宋体" w:hAnsi="宋体" w:hint="eastAsia"/>
          <w:color w:val="000000"/>
          <w:sz w:val="28"/>
          <w:szCs w:val="28"/>
        </w:rPr>
        <w:t>。这些偏离不允许在开标后修正。但评标委员会将允许修改投标中不构成重大偏离的微小的、非正规的不一致或不规则的地方。</w:t>
      </w:r>
    </w:p>
    <w:p w:rsidR="00000000" w:rsidRDefault="00F939F8">
      <w:pPr>
        <w:pStyle w:val="a7"/>
        <w:snapToGrid w:val="0"/>
        <w:spacing w:line="360" w:lineRule="auto"/>
        <w:ind w:firstLineChars="200" w:firstLine="560"/>
        <w:rPr>
          <w:rFonts w:ascii="宋体" w:hAnsi="宋体"/>
          <w:color w:val="000000"/>
          <w:sz w:val="28"/>
          <w:szCs w:val="28"/>
        </w:rPr>
      </w:pPr>
      <w:r>
        <w:rPr>
          <w:rFonts w:ascii="宋体" w:hAnsi="宋体"/>
          <w:color w:val="000000"/>
          <w:sz w:val="28"/>
          <w:szCs w:val="28"/>
        </w:rPr>
        <w:t>2</w:t>
      </w:r>
      <w:r>
        <w:rPr>
          <w:rFonts w:ascii="宋体" w:hAnsi="宋体" w:hint="eastAsia"/>
          <w:color w:val="000000"/>
          <w:sz w:val="28"/>
          <w:szCs w:val="28"/>
        </w:rPr>
        <w:t>3.9</w:t>
      </w:r>
      <w:r>
        <w:rPr>
          <w:rFonts w:ascii="宋体" w:hAnsi="宋体"/>
          <w:color w:val="000000"/>
          <w:sz w:val="28"/>
          <w:szCs w:val="28"/>
        </w:rPr>
        <w:t>在</w:t>
      </w:r>
      <w:r>
        <w:rPr>
          <w:rFonts w:ascii="宋体" w:hAnsi="宋体" w:hint="eastAsia"/>
          <w:color w:val="000000"/>
          <w:sz w:val="28"/>
          <w:szCs w:val="28"/>
        </w:rPr>
        <w:t>技术指标、配置和质量</w:t>
      </w:r>
      <w:r>
        <w:rPr>
          <w:rFonts w:ascii="宋体" w:hAnsi="宋体"/>
          <w:color w:val="000000"/>
          <w:sz w:val="28"/>
          <w:szCs w:val="28"/>
        </w:rPr>
        <w:t>评议时，如发现下列情形之一的，</w:t>
      </w:r>
      <w:r>
        <w:rPr>
          <w:rFonts w:ascii="宋体" w:hAnsi="宋体" w:hint="eastAsia"/>
          <w:color w:val="000000"/>
          <w:sz w:val="28"/>
          <w:szCs w:val="28"/>
        </w:rPr>
        <w:t>在评标时视为：对采购文件要求</w:t>
      </w:r>
      <w:r>
        <w:rPr>
          <w:rFonts w:ascii="宋体" w:hAnsi="宋体" w:hint="eastAsia"/>
          <w:color w:val="000000"/>
          <w:sz w:val="28"/>
          <w:szCs w:val="28"/>
        </w:rPr>
        <w:t>有主要性偏离。评标时按评分办法及标准进行评价和比较。</w:t>
      </w:r>
    </w:p>
    <w:p w:rsidR="00000000" w:rsidRDefault="00F939F8">
      <w:pPr>
        <w:pStyle w:val="a7"/>
        <w:snapToGrid w:val="0"/>
        <w:spacing w:line="360" w:lineRule="auto"/>
        <w:ind w:firstLine="0"/>
        <w:rPr>
          <w:rFonts w:ascii="宋体" w:hAnsi="宋体"/>
          <w:color w:val="000000"/>
          <w:sz w:val="28"/>
          <w:szCs w:val="28"/>
        </w:rPr>
      </w:pPr>
      <w:r>
        <w:rPr>
          <w:rFonts w:ascii="宋体" w:hAnsi="宋体"/>
          <w:color w:val="000000"/>
          <w:sz w:val="28"/>
          <w:szCs w:val="28"/>
        </w:rPr>
        <w:t>（</w:t>
      </w:r>
      <w:r>
        <w:rPr>
          <w:rFonts w:ascii="宋体" w:hAnsi="宋体"/>
          <w:color w:val="000000"/>
          <w:sz w:val="28"/>
          <w:szCs w:val="28"/>
        </w:rPr>
        <w:t>1</w:t>
      </w:r>
      <w:r>
        <w:rPr>
          <w:rFonts w:ascii="宋体" w:hAnsi="宋体"/>
          <w:color w:val="000000"/>
          <w:sz w:val="28"/>
          <w:szCs w:val="28"/>
        </w:rPr>
        <w:t>）未提供或未如实提供投标货物的技术参数，或者投标文件标明的响应或偏离与事实不符或虚假投标的；</w:t>
      </w:r>
    </w:p>
    <w:p w:rsidR="00000000" w:rsidRDefault="00F939F8">
      <w:pPr>
        <w:pStyle w:val="a7"/>
        <w:snapToGrid w:val="0"/>
        <w:spacing w:line="360" w:lineRule="auto"/>
        <w:ind w:firstLine="0"/>
        <w:rPr>
          <w:rFonts w:ascii="宋体" w:hAnsi="宋体" w:hint="eastAsia"/>
          <w:color w:val="000000"/>
          <w:sz w:val="28"/>
          <w:szCs w:val="28"/>
        </w:rPr>
      </w:pPr>
      <w:r>
        <w:rPr>
          <w:rFonts w:ascii="宋体" w:hAnsi="宋体"/>
          <w:b/>
          <w:color w:val="000000"/>
          <w:sz w:val="28"/>
          <w:szCs w:val="28"/>
        </w:rPr>
        <w:t>（</w:t>
      </w:r>
      <w:r>
        <w:rPr>
          <w:rFonts w:ascii="宋体" w:hAnsi="宋体"/>
          <w:color w:val="000000"/>
          <w:sz w:val="28"/>
          <w:szCs w:val="28"/>
        </w:rPr>
        <w:t>2</w:t>
      </w:r>
      <w:r>
        <w:rPr>
          <w:rFonts w:ascii="宋体" w:hAnsi="宋体"/>
          <w:color w:val="000000"/>
          <w:sz w:val="28"/>
          <w:szCs w:val="28"/>
        </w:rPr>
        <w:t>）</w:t>
      </w:r>
      <w:r>
        <w:rPr>
          <w:rFonts w:ascii="宋体" w:hAnsi="宋体" w:hint="eastAsia"/>
          <w:color w:val="000000"/>
          <w:sz w:val="28"/>
          <w:szCs w:val="28"/>
        </w:rPr>
        <w:t>不满足</w:t>
      </w:r>
      <w:r>
        <w:rPr>
          <w:rFonts w:ascii="宋体" w:hAnsi="宋体"/>
          <w:color w:val="000000"/>
          <w:sz w:val="28"/>
          <w:szCs w:val="28"/>
        </w:rPr>
        <w:t>采购文件中主要项目</w:t>
      </w:r>
      <w:r>
        <w:rPr>
          <w:rFonts w:ascii="宋体" w:hAnsi="宋体" w:hint="eastAsia"/>
          <w:color w:val="000000"/>
          <w:sz w:val="28"/>
          <w:szCs w:val="28"/>
        </w:rPr>
        <w:t>要求</w:t>
      </w:r>
      <w:r>
        <w:rPr>
          <w:rFonts w:ascii="宋体" w:hAnsi="宋体"/>
          <w:color w:val="000000"/>
          <w:sz w:val="28"/>
          <w:szCs w:val="28"/>
        </w:rPr>
        <w:t>的；</w:t>
      </w:r>
    </w:p>
    <w:p w:rsidR="00000000" w:rsidRDefault="00F939F8">
      <w:pPr>
        <w:pStyle w:val="a7"/>
        <w:snapToGrid w:val="0"/>
        <w:spacing w:line="360" w:lineRule="auto"/>
        <w:ind w:firstLineChars="200" w:firstLine="560"/>
        <w:rPr>
          <w:rFonts w:ascii="宋体" w:hAnsi="宋体"/>
          <w:color w:val="000000"/>
          <w:sz w:val="28"/>
          <w:szCs w:val="28"/>
        </w:rPr>
      </w:pPr>
      <w:r>
        <w:rPr>
          <w:rFonts w:ascii="宋体" w:hAnsi="宋体"/>
          <w:color w:val="000000"/>
          <w:sz w:val="28"/>
          <w:szCs w:val="28"/>
        </w:rPr>
        <w:lastRenderedPageBreak/>
        <w:t>2</w:t>
      </w:r>
      <w:r>
        <w:rPr>
          <w:rFonts w:ascii="宋体" w:hAnsi="宋体" w:hint="eastAsia"/>
          <w:color w:val="000000"/>
          <w:sz w:val="28"/>
          <w:szCs w:val="28"/>
        </w:rPr>
        <w:t>3.10</w:t>
      </w:r>
      <w:r>
        <w:rPr>
          <w:rFonts w:ascii="宋体" w:hAnsi="宋体"/>
          <w:color w:val="000000"/>
          <w:sz w:val="28"/>
          <w:szCs w:val="28"/>
        </w:rPr>
        <w:t>、在报价评议时，如发现下列情形之一的，投标文件将被视为无效投标：</w:t>
      </w:r>
    </w:p>
    <w:p w:rsidR="00000000" w:rsidRDefault="00F939F8">
      <w:pPr>
        <w:pStyle w:val="a7"/>
        <w:snapToGrid w:val="0"/>
        <w:spacing w:line="360" w:lineRule="auto"/>
        <w:ind w:firstLine="0"/>
        <w:rPr>
          <w:rFonts w:ascii="宋体" w:hAnsi="宋体"/>
          <w:color w:val="000000"/>
          <w:sz w:val="28"/>
          <w:szCs w:val="28"/>
        </w:rPr>
      </w:pPr>
      <w:r>
        <w:rPr>
          <w:rFonts w:ascii="宋体" w:hAnsi="宋体"/>
          <w:b/>
          <w:color w:val="000000"/>
          <w:sz w:val="28"/>
          <w:szCs w:val="28"/>
        </w:rPr>
        <w:t>（</w:t>
      </w:r>
      <w:r>
        <w:rPr>
          <w:rFonts w:ascii="宋体" w:hAnsi="宋体"/>
          <w:color w:val="000000"/>
          <w:sz w:val="28"/>
          <w:szCs w:val="28"/>
        </w:rPr>
        <w:t>1</w:t>
      </w:r>
      <w:r>
        <w:rPr>
          <w:rFonts w:ascii="宋体" w:hAnsi="宋体"/>
          <w:color w:val="000000"/>
          <w:sz w:val="28"/>
          <w:szCs w:val="28"/>
        </w:rPr>
        <w:t>）未采用人民币报价或者未按照采购文件标明的币种报价的；</w:t>
      </w:r>
    </w:p>
    <w:p w:rsidR="00000000" w:rsidRDefault="00F939F8">
      <w:pPr>
        <w:pStyle w:val="a7"/>
        <w:snapToGrid w:val="0"/>
        <w:spacing w:line="360" w:lineRule="auto"/>
        <w:ind w:firstLine="0"/>
        <w:rPr>
          <w:rFonts w:ascii="宋体" w:hAnsi="宋体" w:hint="eastAsia"/>
          <w:color w:val="000000"/>
          <w:sz w:val="28"/>
          <w:szCs w:val="28"/>
        </w:rPr>
      </w:pPr>
      <w:r>
        <w:rPr>
          <w:rFonts w:ascii="宋体" w:hAnsi="宋体"/>
          <w:b/>
          <w:color w:val="000000"/>
          <w:sz w:val="28"/>
          <w:szCs w:val="28"/>
        </w:rPr>
        <w:t>（</w:t>
      </w:r>
      <w:r>
        <w:rPr>
          <w:rFonts w:ascii="宋体" w:hAnsi="宋体" w:hint="eastAsia"/>
          <w:color w:val="000000"/>
          <w:sz w:val="28"/>
          <w:szCs w:val="28"/>
        </w:rPr>
        <w:t>2</w:t>
      </w:r>
      <w:r>
        <w:rPr>
          <w:rFonts w:ascii="宋体" w:hAnsi="宋体"/>
          <w:color w:val="000000"/>
          <w:sz w:val="28"/>
          <w:szCs w:val="28"/>
        </w:rPr>
        <w:t>）开标一览表总价与投标报价明细表汇总数不一致的</w:t>
      </w:r>
      <w:r>
        <w:rPr>
          <w:rFonts w:ascii="宋体" w:hAnsi="宋体" w:hint="eastAsia"/>
          <w:color w:val="000000"/>
          <w:sz w:val="28"/>
          <w:szCs w:val="28"/>
        </w:rPr>
        <w:t>。</w:t>
      </w:r>
    </w:p>
    <w:p w:rsidR="00000000" w:rsidRDefault="00F939F8">
      <w:pPr>
        <w:pStyle w:val="a7"/>
        <w:snapToGrid w:val="0"/>
        <w:spacing w:line="360" w:lineRule="auto"/>
        <w:ind w:firstLine="0"/>
        <w:rPr>
          <w:rFonts w:ascii="宋体" w:hAnsi="宋体"/>
          <w:color w:val="000000"/>
          <w:sz w:val="28"/>
          <w:szCs w:val="28"/>
        </w:rPr>
      </w:pPr>
      <w:r>
        <w:rPr>
          <w:rFonts w:ascii="宋体" w:hAnsi="宋体"/>
          <w:b/>
          <w:color w:val="000000"/>
          <w:sz w:val="28"/>
          <w:szCs w:val="28"/>
        </w:rPr>
        <w:t>（</w:t>
      </w:r>
      <w:r>
        <w:rPr>
          <w:rFonts w:ascii="宋体" w:hAnsi="宋体" w:hint="eastAsia"/>
          <w:color w:val="000000"/>
          <w:sz w:val="28"/>
          <w:szCs w:val="28"/>
        </w:rPr>
        <w:t>3</w:t>
      </w:r>
      <w:r>
        <w:rPr>
          <w:rFonts w:ascii="宋体" w:hAnsi="宋体"/>
          <w:color w:val="000000"/>
          <w:sz w:val="28"/>
          <w:szCs w:val="28"/>
        </w:rPr>
        <w:t>）投标报价具有选择性，唱标价格与投标文件承诺的优惠（折扣）后价格不一致的；</w:t>
      </w:r>
    </w:p>
    <w:p w:rsidR="00000000" w:rsidRDefault="00F939F8">
      <w:pPr>
        <w:pStyle w:val="a7"/>
        <w:snapToGrid w:val="0"/>
        <w:spacing w:line="360" w:lineRule="auto"/>
        <w:ind w:firstLineChars="200" w:firstLine="560"/>
        <w:rPr>
          <w:rFonts w:ascii="宋体" w:hAnsi="宋体"/>
          <w:b/>
          <w:color w:val="000000"/>
          <w:sz w:val="28"/>
          <w:szCs w:val="28"/>
        </w:rPr>
      </w:pPr>
      <w:r>
        <w:rPr>
          <w:rFonts w:ascii="宋体" w:hAnsi="宋体"/>
          <w:color w:val="000000"/>
          <w:sz w:val="28"/>
          <w:szCs w:val="28"/>
        </w:rPr>
        <w:t>2</w:t>
      </w:r>
      <w:r>
        <w:rPr>
          <w:rFonts w:ascii="宋体" w:hAnsi="宋体" w:hint="eastAsia"/>
          <w:color w:val="000000"/>
          <w:sz w:val="28"/>
          <w:szCs w:val="28"/>
        </w:rPr>
        <w:t>3.11</w:t>
      </w:r>
      <w:r>
        <w:rPr>
          <w:rFonts w:ascii="宋体" w:hAnsi="宋体"/>
          <w:color w:val="000000"/>
          <w:sz w:val="28"/>
          <w:szCs w:val="28"/>
        </w:rPr>
        <w:t>、有下列情形之一的，投标无效且将投标文件</w:t>
      </w:r>
      <w:r>
        <w:rPr>
          <w:rFonts w:ascii="宋体" w:hAnsi="宋体"/>
          <w:color w:val="000000"/>
          <w:sz w:val="28"/>
          <w:szCs w:val="28"/>
        </w:rPr>
        <w:t>、询标记录等报同级政府采购监管部门或有关职能部门查处</w:t>
      </w:r>
      <w:r>
        <w:rPr>
          <w:rFonts w:ascii="宋体" w:hAnsi="宋体"/>
          <w:b/>
          <w:color w:val="000000"/>
          <w:sz w:val="28"/>
          <w:szCs w:val="28"/>
        </w:rPr>
        <w:t>：</w:t>
      </w:r>
    </w:p>
    <w:p w:rsidR="00000000" w:rsidRDefault="00F939F8">
      <w:pPr>
        <w:pStyle w:val="a7"/>
        <w:snapToGrid w:val="0"/>
        <w:spacing w:line="360" w:lineRule="auto"/>
        <w:ind w:firstLine="0"/>
        <w:rPr>
          <w:rFonts w:ascii="宋体" w:hAnsi="宋体"/>
          <w:snapToGrid w:val="0"/>
          <w:color w:val="000000"/>
          <w:sz w:val="28"/>
          <w:szCs w:val="28"/>
        </w:rPr>
      </w:pPr>
      <w:r>
        <w:rPr>
          <w:rFonts w:ascii="宋体" w:hAnsi="宋体"/>
          <w:b/>
          <w:color w:val="000000"/>
          <w:sz w:val="28"/>
          <w:szCs w:val="28"/>
        </w:rPr>
        <w:t>（</w:t>
      </w:r>
      <w:r>
        <w:rPr>
          <w:rFonts w:ascii="宋体" w:hAnsi="宋体"/>
          <w:color w:val="000000"/>
          <w:sz w:val="28"/>
          <w:szCs w:val="28"/>
        </w:rPr>
        <w:t>1</w:t>
      </w:r>
      <w:r>
        <w:rPr>
          <w:rFonts w:ascii="宋体" w:hAnsi="宋体"/>
          <w:color w:val="000000"/>
          <w:sz w:val="28"/>
          <w:szCs w:val="28"/>
        </w:rPr>
        <w:t>）</w:t>
      </w:r>
      <w:r>
        <w:rPr>
          <w:rFonts w:ascii="宋体" w:hAnsi="宋体"/>
          <w:snapToGrid w:val="0"/>
          <w:color w:val="000000"/>
          <w:sz w:val="28"/>
          <w:szCs w:val="28"/>
        </w:rPr>
        <w:t>未如实提供产品质量、性能等方面的缺陷或停产淘汰、债权债务、违法记录信息，影响或者可能影响中标结果的；</w:t>
      </w:r>
    </w:p>
    <w:p w:rsidR="00000000" w:rsidRDefault="00F939F8">
      <w:pPr>
        <w:pStyle w:val="a7"/>
        <w:snapToGrid w:val="0"/>
        <w:spacing w:line="360" w:lineRule="auto"/>
        <w:ind w:firstLine="0"/>
        <w:rPr>
          <w:rFonts w:ascii="宋体" w:hAnsi="宋体"/>
          <w:snapToGrid w:val="0"/>
          <w:color w:val="000000"/>
          <w:sz w:val="28"/>
          <w:szCs w:val="28"/>
        </w:rPr>
      </w:pPr>
      <w:r>
        <w:rPr>
          <w:rFonts w:ascii="宋体" w:hAnsi="宋体"/>
          <w:b/>
          <w:color w:val="000000"/>
          <w:sz w:val="28"/>
          <w:szCs w:val="28"/>
        </w:rPr>
        <w:t>（</w:t>
      </w:r>
      <w:r>
        <w:rPr>
          <w:rFonts w:ascii="宋体" w:hAnsi="宋体"/>
          <w:color w:val="000000"/>
          <w:sz w:val="28"/>
          <w:szCs w:val="28"/>
        </w:rPr>
        <w:t>2</w:t>
      </w:r>
      <w:r>
        <w:rPr>
          <w:rFonts w:ascii="宋体" w:hAnsi="宋体"/>
          <w:color w:val="000000"/>
          <w:sz w:val="28"/>
          <w:szCs w:val="28"/>
        </w:rPr>
        <w:t>）</w:t>
      </w:r>
      <w:r>
        <w:rPr>
          <w:rFonts w:ascii="宋体" w:hAnsi="宋体"/>
          <w:snapToGrid w:val="0"/>
          <w:color w:val="000000"/>
          <w:sz w:val="28"/>
          <w:szCs w:val="28"/>
        </w:rPr>
        <w:t>政府采购活动中存在违法行为的；</w:t>
      </w:r>
    </w:p>
    <w:p w:rsidR="00000000" w:rsidRDefault="00F939F8">
      <w:pPr>
        <w:pStyle w:val="2"/>
        <w:keepNext w:val="0"/>
        <w:keepLines w:val="0"/>
        <w:spacing w:before="0" w:after="0" w:line="360" w:lineRule="auto"/>
        <w:jc w:val="center"/>
        <w:rPr>
          <w:rFonts w:ascii="宋体" w:eastAsia="宋体" w:hAnsi="宋体" w:hint="eastAsia"/>
          <w:bCs/>
          <w:color w:val="000000"/>
          <w:sz w:val="32"/>
          <w:szCs w:val="32"/>
        </w:rPr>
      </w:pPr>
      <w:bookmarkStart w:id="104" w:name="_Toc217446060"/>
      <w:r>
        <w:rPr>
          <w:rFonts w:ascii="宋体" w:eastAsia="宋体" w:hAnsi="宋体" w:hint="eastAsia"/>
          <w:bCs/>
          <w:color w:val="000000"/>
          <w:sz w:val="32"/>
          <w:szCs w:val="32"/>
        </w:rPr>
        <w:t>五、定标</w:t>
      </w:r>
      <w:bookmarkStart w:id="105" w:name="_Toc217446061"/>
      <w:bookmarkEnd w:id="104"/>
    </w:p>
    <w:p w:rsidR="00000000" w:rsidRDefault="00F939F8">
      <w:pPr>
        <w:pStyle w:val="3"/>
        <w:keepNext w:val="0"/>
        <w:keepLines w:val="0"/>
        <w:spacing w:before="0" w:after="0" w:line="360" w:lineRule="auto"/>
        <w:jc w:val="left"/>
        <w:rPr>
          <w:rFonts w:ascii="宋体" w:hAnsi="宋体" w:hint="eastAsia"/>
          <w:color w:val="000000"/>
          <w:sz w:val="28"/>
          <w:szCs w:val="28"/>
        </w:rPr>
      </w:pPr>
      <w:r>
        <w:rPr>
          <w:rFonts w:ascii="宋体" w:hAnsi="宋体" w:hint="eastAsia"/>
          <w:color w:val="000000"/>
          <w:sz w:val="28"/>
          <w:szCs w:val="28"/>
        </w:rPr>
        <w:t>24.</w:t>
      </w:r>
      <w:r>
        <w:rPr>
          <w:rFonts w:ascii="宋体" w:hAnsi="宋体" w:hint="eastAsia"/>
          <w:color w:val="000000"/>
          <w:sz w:val="28"/>
          <w:szCs w:val="28"/>
        </w:rPr>
        <w:t>定标原则</w:t>
      </w:r>
      <w:bookmarkEnd w:id="105"/>
    </w:p>
    <w:p w:rsidR="00000000" w:rsidRDefault="00F939F8">
      <w:pPr>
        <w:pStyle w:val="a0"/>
        <w:spacing w:line="360" w:lineRule="auto"/>
        <w:rPr>
          <w:rFonts w:ascii="宋体" w:hAnsi="宋体" w:hint="eastAsia"/>
          <w:color w:val="000000"/>
          <w:sz w:val="28"/>
          <w:szCs w:val="28"/>
        </w:rPr>
      </w:pPr>
      <w:r>
        <w:rPr>
          <w:rFonts w:ascii="宋体" w:hAnsi="宋体" w:hint="eastAsia"/>
          <w:color w:val="000000"/>
          <w:sz w:val="28"/>
          <w:szCs w:val="28"/>
        </w:rPr>
        <w:t>根据评委会推荐的中标候选人名单，按顺序确定中标人。</w:t>
      </w:r>
    </w:p>
    <w:p w:rsidR="00000000" w:rsidRDefault="00F939F8">
      <w:pPr>
        <w:pStyle w:val="3"/>
        <w:keepNext w:val="0"/>
        <w:keepLines w:val="0"/>
        <w:spacing w:before="0" w:after="0" w:line="360" w:lineRule="auto"/>
        <w:jc w:val="left"/>
        <w:rPr>
          <w:rFonts w:ascii="宋体" w:hAnsi="宋体" w:hint="eastAsia"/>
          <w:color w:val="000000"/>
          <w:sz w:val="28"/>
          <w:szCs w:val="28"/>
        </w:rPr>
      </w:pPr>
      <w:bookmarkStart w:id="106" w:name="_Toc217446062"/>
      <w:r>
        <w:rPr>
          <w:rFonts w:ascii="宋体" w:hAnsi="宋体" w:hint="eastAsia"/>
          <w:color w:val="000000"/>
          <w:sz w:val="28"/>
          <w:szCs w:val="28"/>
        </w:rPr>
        <w:t>25.</w:t>
      </w:r>
      <w:r>
        <w:rPr>
          <w:rFonts w:ascii="宋体" w:hAnsi="宋体" w:hint="eastAsia"/>
          <w:color w:val="000000"/>
          <w:sz w:val="28"/>
          <w:szCs w:val="28"/>
        </w:rPr>
        <w:t>定标程序</w:t>
      </w:r>
      <w:bookmarkEnd w:id="106"/>
    </w:p>
    <w:p w:rsidR="00000000" w:rsidRDefault="00F939F8">
      <w:pPr>
        <w:spacing w:line="360" w:lineRule="auto"/>
        <w:ind w:firstLineChars="175" w:firstLine="490"/>
        <w:rPr>
          <w:rFonts w:ascii="宋体" w:hAnsi="宋体"/>
          <w:color w:val="000000"/>
          <w:sz w:val="28"/>
          <w:szCs w:val="28"/>
        </w:rPr>
      </w:pPr>
      <w:r>
        <w:rPr>
          <w:rFonts w:ascii="宋体" w:hAnsi="宋体" w:hint="eastAsia"/>
          <w:color w:val="000000"/>
          <w:sz w:val="28"/>
          <w:szCs w:val="28"/>
        </w:rPr>
        <w:t xml:space="preserve">25.1 </w:t>
      </w:r>
      <w:r>
        <w:rPr>
          <w:rFonts w:ascii="宋体" w:hAnsi="宋体" w:hint="eastAsia"/>
          <w:color w:val="000000"/>
          <w:sz w:val="28"/>
          <w:szCs w:val="28"/>
        </w:rPr>
        <w:t>评委会将评标情况写出书面报告，推荐中标候选人，并按照综合得分高低标明排列顺序。综合得分相同的，按投标报价由低到高顺序排列。得分且投标报价相同的，按技术指标优劣顺序排列。</w:t>
      </w:r>
    </w:p>
    <w:p w:rsidR="00000000" w:rsidRDefault="00F939F8">
      <w:pPr>
        <w:spacing w:line="360" w:lineRule="auto"/>
        <w:ind w:firstLineChars="175" w:firstLine="490"/>
        <w:rPr>
          <w:rFonts w:ascii="宋体" w:hAnsi="宋体"/>
          <w:color w:val="000000"/>
          <w:sz w:val="28"/>
          <w:szCs w:val="28"/>
        </w:rPr>
      </w:pPr>
      <w:r>
        <w:rPr>
          <w:rFonts w:ascii="宋体" w:hAnsi="宋体" w:hint="eastAsia"/>
          <w:color w:val="000000"/>
          <w:sz w:val="28"/>
          <w:szCs w:val="28"/>
        </w:rPr>
        <w:t>25</w:t>
      </w:r>
      <w:r>
        <w:rPr>
          <w:rFonts w:ascii="宋体" w:hAnsi="宋体"/>
          <w:color w:val="000000"/>
          <w:sz w:val="28"/>
          <w:szCs w:val="28"/>
        </w:rPr>
        <w:t>.</w:t>
      </w:r>
      <w:r>
        <w:rPr>
          <w:rFonts w:ascii="宋体" w:hAnsi="宋体" w:hint="eastAsia"/>
          <w:color w:val="000000"/>
          <w:sz w:val="28"/>
          <w:szCs w:val="28"/>
        </w:rPr>
        <w:t>2</w:t>
      </w:r>
      <w:r>
        <w:rPr>
          <w:rFonts w:ascii="宋体" w:hAnsi="宋体"/>
          <w:color w:val="000000"/>
          <w:sz w:val="28"/>
          <w:szCs w:val="28"/>
        </w:rPr>
        <w:t xml:space="preserve"> </w:t>
      </w:r>
      <w:r>
        <w:rPr>
          <w:rFonts w:ascii="宋体" w:hAnsi="宋体" w:hint="eastAsia"/>
          <w:color w:val="000000"/>
          <w:sz w:val="28"/>
          <w:szCs w:val="28"/>
        </w:rPr>
        <w:t>招标人在评标结束后五个工作</w:t>
      </w:r>
      <w:r>
        <w:rPr>
          <w:rFonts w:ascii="宋体" w:hAnsi="宋体" w:hint="eastAsia"/>
          <w:color w:val="000000"/>
          <w:sz w:val="28"/>
          <w:szCs w:val="28"/>
        </w:rPr>
        <w:t>日内将评标报告送采购人。</w:t>
      </w:r>
    </w:p>
    <w:p w:rsidR="00000000" w:rsidRDefault="00F939F8">
      <w:pPr>
        <w:spacing w:line="360" w:lineRule="auto"/>
        <w:ind w:firstLineChars="175" w:firstLine="490"/>
        <w:rPr>
          <w:rFonts w:ascii="宋体" w:hAnsi="宋体"/>
          <w:color w:val="000000"/>
          <w:sz w:val="28"/>
          <w:szCs w:val="28"/>
        </w:rPr>
      </w:pPr>
      <w:r>
        <w:rPr>
          <w:rFonts w:ascii="宋体" w:hAnsi="宋体" w:hint="eastAsia"/>
          <w:color w:val="000000"/>
          <w:sz w:val="28"/>
          <w:szCs w:val="28"/>
        </w:rPr>
        <w:t>25</w:t>
      </w:r>
      <w:r>
        <w:rPr>
          <w:rFonts w:ascii="宋体" w:hAnsi="宋体"/>
          <w:color w:val="000000"/>
          <w:sz w:val="28"/>
          <w:szCs w:val="28"/>
        </w:rPr>
        <w:t>.</w:t>
      </w:r>
      <w:r>
        <w:rPr>
          <w:rFonts w:ascii="宋体" w:hAnsi="宋体" w:hint="eastAsia"/>
          <w:color w:val="000000"/>
          <w:sz w:val="28"/>
          <w:szCs w:val="28"/>
        </w:rPr>
        <w:t xml:space="preserve">3 </w:t>
      </w:r>
      <w:r>
        <w:rPr>
          <w:rFonts w:ascii="宋体" w:hAnsi="宋体" w:hint="eastAsia"/>
          <w:color w:val="000000"/>
          <w:sz w:val="28"/>
          <w:szCs w:val="28"/>
        </w:rPr>
        <w:t>采购人在收到评标报告后五个工作日内，按照评标报告中推荐的中标候选人顺序确定中标人。</w:t>
      </w:r>
    </w:p>
    <w:p w:rsidR="00000000" w:rsidRDefault="00F939F8">
      <w:pPr>
        <w:spacing w:line="360" w:lineRule="auto"/>
        <w:ind w:firstLineChars="175" w:firstLine="490"/>
        <w:rPr>
          <w:rFonts w:ascii="宋体" w:hAnsi="宋体"/>
          <w:color w:val="000000"/>
          <w:sz w:val="28"/>
          <w:szCs w:val="28"/>
        </w:rPr>
      </w:pPr>
      <w:r>
        <w:rPr>
          <w:rFonts w:ascii="宋体" w:hAnsi="宋体" w:hint="eastAsia"/>
          <w:color w:val="000000"/>
          <w:sz w:val="28"/>
          <w:szCs w:val="28"/>
        </w:rPr>
        <w:t>25</w:t>
      </w:r>
      <w:r>
        <w:rPr>
          <w:rFonts w:ascii="宋体" w:hAnsi="宋体"/>
          <w:color w:val="000000"/>
          <w:sz w:val="28"/>
          <w:szCs w:val="28"/>
        </w:rPr>
        <w:t>.</w:t>
      </w:r>
      <w:r>
        <w:rPr>
          <w:rFonts w:ascii="宋体" w:hAnsi="宋体" w:hint="eastAsia"/>
          <w:color w:val="000000"/>
          <w:sz w:val="28"/>
          <w:szCs w:val="28"/>
        </w:rPr>
        <w:t>4</w:t>
      </w:r>
      <w:r>
        <w:rPr>
          <w:rFonts w:ascii="宋体" w:hAnsi="宋体"/>
          <w:color w:val="000000"/>
          <w:sz w:val="28"/>
          <w:szCs w:val="28"/>
        </w:rPr>
        <w:t xml:space="preserve"> </w:t>
      </w:r>
      <w:r>
        <w:rPr>
          <w:rFonts w:ascii="宋体" w:hAnsi="宋体" w:hint="eastAsia"/>
          <w:color w:val="000000"/>
          <w:sz w:val="28"/>
          <w:szCs w:val="28"/>
        </w:rPr>
        <w:t>根据采购人确定的中标人，招标人在海南政府采购网上发布中标公告，同时向中标人发出中标通知书。</w:t>
      </w:r>
    </w:p>
    <w:p w:rsidR="00000000" w:rsidRDefault="00F939F8">
      <w:pPr>
        <w:spacing w:line="360" w:lineRule="auto"/>
        <w:ind w:firstLineChars="175" w:firstLine="490"/>
        <w:rPr>
          <w:rFonts w:ascii="宋体" w:hAnsi="宋体"/>
          <w:color w:val="000000"/>
          <w:sz w:val="28"/>
          <w:szCs w:val="28"/>
        </w:rPr>
      </w:pPr>
      <w:r>
        <w:rPr>
          <w:rFonts w:ascii="宋体" w:hAnsi="宋体" w:hint="eastAsia"/>
          <w:color w:val="000000"/>
          <w:sz w:val="28"/>
          <w:szCs w:val="28"/>
        </w:rPr>
        <w:t>25</w:t>
      </w:r>
      <w:r>
        <w:rPr>
          <w:rFonts w:ascii="宋体" w:hAnsi="宋体"/>
          <w:color w:val="000000"/>
          <w:sz w:val="28"/>
          <w:szCs w:val="28"/>
        </w:rPr>
        <w:t>.</w:t>
      </w:r>
      <w:r>
        <w:rPr>
          <w:rFonts w:ascii="宋体" w:hAnsi="宋体" w:hint="eastAsia"/>
          <w:color w:val="000000"/>
          <w:sz w:val="28"/>
          <w:szCs w:val="28"/>
        </w:rPr>
        <w:t xml:space="preserve">5 </w:t>
      </w:r>
      <w:r>
        <w:rPr>
          <w:rFonts w:ascii="宋体" w:hAnsi="宋体" w:hint="eastAsia"/>
          <w:color w:val="000000"/>
          <w:sz w:val="28"/>
          <w:szCs w:val="28"/>
        </w:rPr>
        <w:t>招标采购单位不解释中标或落标原因，不退回投标文件和其他投标资料。</w:t>
      </w:r>
    </w:p>
    <w:p w:rsidR="00000000" w:rsidRDefault="00F939F8">
      <w:pPr>
        <w:pStyle w:val="3"/>
        <w:keepNext w:val="0"/>
        <w:keepLines w:val="0"/>
        <w:spacing w:before="0" w:after="0" w:line="360" w:lineRule="auto"/>
        <w:jc w:val="left"/>
        <w:rPr>
          <w:rFonts w:ascii="宋体" w:hAnsi="宋体" w:hint="eastAsia"/>
          <w:color w:val="000000"/>
          <w:sz w:val="28"/>
          <w:szCs w:val="28"/>
        </w:rPr>
      </w:pPr>
      <w:bookmarkStart w:id="107" w:name="_Toc183582238"/>
      <w:bookmarkStart w:id="108" w:name="_Toc183682375"/>
      <w:bookmarkStart w:id="109" w:name="_Toc217446063"/>
      <w:r>
        <w:rPr>
          <w:rFonts w:ascii="宋体" w:hAnsi="宋体" w:hint="eastAsia"/>
          <w:color w:val="000000"/>
          <w:sz w:val="28"/>
          <w:szCs w:val="28"/>
        </w:rPr>
        <w:t>26</w:t>
      </w:r>
      <w:r>
        <w:rPr>
          <w:rFonts w:ascii="宋体" w:hAnsi="宋体" w:hint="eastAsia"/>
          <w:color w:val="000000"/>
          <w:sz w:val="28"/>
          <w:szCs w:val="28"/>
        </w:rPr>
        <w:t>．中标通知</w:t>
      </w:r>
      <w:bookmarkEnd w:id="107"/>
      <w:bookmarkEnd w:id="108"/>
      <w:r>
        <w:rPr>
          <w:rFonts w:ascii="宋体" w:hAnsi="宋体" w:hint="eastAsia"/>
          <w:color w:val="000000"/>
          <w:sz w:val="28"/>
          <w:szCs w:val="28"/>
        </w:rPr>
        <w:t>书</w:t>
      </w:r>
      <w:bookmarkEnd w:id="109"/>
    </w:p>
    <w:p w:rsidR="00000000" w:rsidRDefault="00F939F8">
      <w:pPr>
        <w:tabs>
          <w:tab w:val="left" w:pos="7665"/>
        </w:tabs>
        <w:spacing w:line="360" w:lineRule="auto"/>
        <w:ind w:firstLineChars="200" w:firstLine="560"/>
        <w:rPr>
          <w:rFonts w:ascii="宋体" w:hAnsi="宋体" w:hint="eastAsia"/>
          <w:color w:val="000000"/>
          <w:sz w:val="28"/>
          <w:szCs w:val="28"/>
        </w:rPr>
      </w:pPr>
      <w:r>
        <w:rPr>
          <w:rFonts w:ascii="宋体" w:hAnsi="宋体" w:hint="eastAsia"/>
          <w:color w:val="000000"/>
          <w:sz w:val="28"/>
          <w:szCs w:val="28"/>
        </w:rPr>
        <w:lastRenderedPageBreak/>
        <w:t>26</w:t>
      </w:r>
      <w:r>
        <w:rPr>
          <w:rFonts w:ascii="宋体" w:hAnsi="宋体"/>
          <w:b/>
          <w:bCs/>
          <w:color w:val="000000"/>
          <w:sz w:val="28"/>
          <w:szCs w:val="28"/>
        </w:rPr>
        <w:t>.</w:t>
      </w:r>
      <w:r>
        <w:rPr>
          <w:rFonts w:ascii="宋体" w:hAnsi="宋体" w:hint="eastAsia"/>
          <w:color w:val="000000"/>
          <w:sz w:val="28"/>
          <w:szCs w:val="28"/>
        </w:rPr>
        <w:t xml:space="preserve">1 </w:t>
      </w:r>
      <w:r>
        <w:rPr>
          <w:rFonts w:ascii="宋体" w:hAnsi="宋体" w:hint="eastAsia"/>
          <w:color w:val="000000"/>
          <w:sz w:val="28"/>
          <w:szCs w:val="28"/>
        </w:rPr>
        <w:t>中标通知书为签订政府采购合同的依据，是合同的有效组成部分。</w:t>
      </w:r>
    </w:p>
    <w:p w:rsidR="00000000" w:rsidRDefault="00F939F8">
      <w:pPr>
        <w:tabs>
          <w:tab w:val="left" w:pos="7665"/>
        </w:tabs>
        <w:spacing w:line="360" w:lineRule="auto"/>
        <w:ind w:firstLine="480"/>
        <w:rPr>
          <w:rFonts w:ascii="宋体" w:hAnsi="宋体" w:hint="eastAsia"/>
          <w:color w:val="000000"/>
          <w:sz w:val="28"/>
          <w:szCs w:val="28"/>
        </w:rPr>
      </w:pPr>
      <w:r>
        <w:rPr>
          <w:rFonts w:ascii="宋体" w:hAnsi="宋体" w:hint="eastAsia"/>
          <w:color w:val="000000"/>
          <w:sz w:val="28"/>
          <w:szCs w:val="28"/>
        </w:rPr>
        <w:t xml:space="preserve">26.2 </w:t>
      </w:r>
      <w:r>
        <w:rPr>
          <w:rFonts w:ascii="宋体" w:hAnsi="宋体" w:hint="eastAsia"/>
          <w:color w:val="000000"/>
          <w:sz w:val="28"/>
          <w:szCs w:val="28"/>
        </w:rPr>
        <w:t>中标通知书对采购人和中标人均具有法律效力。中标通知书发出后，采购人改变中标结果，或者中标人无正当理由放弃中标的，应当</w:t>
      </w:r>
      <w:r>
        <w:rPr>
          <w:rFonts w:ascii="宋体" w:hAnsi="宋体" w:hint="eastAsia"/>
          <w:color w:val="000000"/>
          <w:sz w:val="28"/>
          <w:szCs w:val="28"/>
        </w:rPr>
        <w:t>承担相应的法律责任。</w:t>
      </w:r>
    </w:p>
    <w:p w:rsidR="00000000" w:rsidRDefault="00F939F8">
      <w:pPr>
        <w:tabs>
          <w:tab w:val="left" w:pos="7665"/>
        </w:tabs>
        <w:spacing w:line="360" w:lineRule="auto"/>
        <w:ind w:firstLine="480"/>
        <w:rPr>
          <w:rFonts w:ascii="宋体" w:hAnsi="宋体" w:hint="eastAsia"/>
          <w:color w:val="000000"/>
          <w:sz w:val="28"/>
          <w:szCs w:val="28"/>
        </w:rPr>
      </w:pPr>
      <w:r>
        <w:rPr>
          <w:rFonts w:ascii="宋体" w:hAnsi="宋体" w:hint="eastAsia"/>
          <w:color w:val="000000"/>
          <w:sz w:val="28"/>
          <w:szCs w:val="28"/>
        </w:rPr>
        <w:t>26</w:t>
      </w:r>
      <w:r>
        <w:rPr>
          <w:rFonts w:ascii="宋体" w:hAnsi="宋体" w:hint="eastAsia"/>
          <w:color w:val="000000"/>
          <w:sz w:val="28"/>
          <w:szCs w:val="28"/>
        </w:rPr>
        <w:t>．</w:t>
      </w:r>
      <w:r>
        <w:rPr>
          <w:rFonts w:ascii="宋体" w:hAnsi="宋体" w:hint="eastAsia"/>
          <w:color w:val="000000"/>
          <w:sz w:val="28"/>
          <w:szCs w:val="28"/>
        </w:rPr>
        <w:t>3</w:t>
      </w:r>
      <w:r>
        <w:rPr>
          <w:rFonts w:ascii="宋体" w:hAnsi="宋体" w:hint="eastAsia"/>
          <w:color w:val="000000"/>
          <w:sz w:val="28"/>
          <w:szCs w:val="28"/>
        </w:rPr>
        <w:t>中标人的投标文件本应作为无效投标处理或者有政府采购法律法规规章制度规定的中标无效情形的，采购代理机构在取得有权主体的认定以后，应当宣布发出的中标通知书无效，并收回发出的中标通知书（中标人也应当缴回），依法重新确定中标人或者重新开展采购活动。</w:t>
      </w:r>
    </w:p>
    <w:p w:rsidR="00000000" w:rsidRDefault="00F939F8">
      <w:pPr>
        <w:tabs>
          <w:tab w:val="left" w:pos="7665"/>
        </w:tabs>
        <w:spacing w:line="360" w:lineRule="auto"/>
        <w:ind w:firstLine="480"/>
        <w:rPr>
          <w:rFonts w:ascii="宋体" w:hAnsi="宋体" w:hint="eastAsia"/>
          <w:color w:val="000000"/>
          <w:sz w:val="28"/>
          <w:szCs w:val="28"/>
        </w:rPr>
      </w:pPr>
    </w:p>
    <w:p w:rsidR="00000000" w:rsidRDefault="00F939F8">
      <w:pPr>
        <w:pStyle w:val="2"/>
        <w:keepNext w:val="0"/>
        <w:keepLines w:val="0"/>
        <w:spacing w:before="0" w:after="0" w:line="360" w:lineRule="auto"/>
        <w:jc w:val="center"/>
        <w:rPr>
          <w:rFonts w:ascii="宋体" w:eastAsia="宋体" w:hAnsi="宋体" w:hint="eastAsia"/>
          <w:bCs/>
          <w:color w:val="000000"/>
          <w:sz w:val="32"/>
          <w:szCs w:val="32"/>
        </w:rPr>
      </w:pPr>
      <w:bookmarkStart w:id="110" w:name="_Toc217446064"/>
      <w:bookmarkStart w:id="111" w:name="_Toc183682377"/>
      <w:bookmarkStart w:id="112" w:name="_Toc183582240"/>
      <w:r>
        <w:rPr>
          <w:rFonts w:ascii="宋体" w:eastAsia="宋体" w:hAnsi="宋体" w:hint="eastAsia"/>
          <w:bCs/>
          <w:color w:val="000000"/>
          <w:sz w:val="32"/>
          <w:szCs w:val="32"/>
        </w:rPr>
        <w:t>六、签订及履行合同和验收</w:t>
      </w:r>
      <w:bookmarkEnd w:id="110"/>
    </w:p>
    <w:p w:rsidR="00000000" w:rsidRDefault="00F939F8">
      <w:pPr>
        <w:pStyle w:val="3"/>
        <w:keepNext w:val="0"/>
        <w:keepLines w:val="0"/>
        <w:spacing w:before="0" w:after="0" w:line="360" w:lineRule="auto"/>
        <w:jc w:val="left"/>
        <w:rPr>
          <w:rFonts w:ascii="宋体" w:hAnsi="宋体" w:hint="eastAsia"/>
          <w:color w:val="000000"/>
          <w:sz w:val="28"/>
          <w:szCs w:val="28"/>
        </w:rPr>
      </w:pPr>
      <w:bookmarkStart w:id="113" w:name="_Toc217446065"/>
      <w:r>
        <w:rPr>
          <w:rFonts w:ascii="宋体" w:hAnsi="宋体" w:hint="eastAsia"/>
          <w:color w:val="000000"/>
          <w:sz w:val="28"/>
          <w:szCs w:val="28"/>
        </w:rPr>
        <w:t xml:space="preserve">27. </w:t>
      </w:r>
      <w:r>
        <w:rPr>
          <w:rFonts w:ascii="宋体" w:hAnsi="宋体" w:hint="eastAsia"/>
          <w:color w:val="000000"/>
          <w:sz w:val="28"/>
          <w:szCs w:val="28"/>
        </w:rPr>
        <w:t>签订合同</w:t>
      </w:r>
      <w:bookmarkEnd w:id="113"/>
    </w:p>
    <w:p w:rsidR="00000000" w:rsidRDefault="00F939F8">
      <w:pPr>
        <w:spacing w:line="360" w:lineRule="auto"/>
        <w:ind w:firstLineChars="200" w:firstLine="560"/>
        <w:rPr>
          <w:rFonts w:ascii="宋体" w:hAnsi="宋体" w:hint="eastAsia"/>
          <w:color w:val="000000"/>
          <w:sz w:val="28"/>
          <w:szCs w:val="28"/>
        </w:rPr>
      </w:pPr>
      <w:r>
        <w:rPr>
          <w:rFonts w:ascii="宋体" w:hAnsi="宋体" w:hint="eastAsia"/>
          <w:color w:val="000000"/>
          <w:sz w:val="28"/>
          <w:szCs w:val="28"/>
        </w:rPr>
        <w:t>27.1</w:t>
      </w:r>
      <w:r>
        <w:rPr>
          <w:rFonts w:ascii="宋体" w:hAnsi="宋体" w:hint="eastAsia"/>
          <w:color w:val="000000"/>
          <w:sz w:val="28"/>
          <w:szCs w:val="28"/>
        </w:rPr>
        <w:t>中标人在收到招标人发出的《中标通知书》后，应在采购文件规定的时间内与采购人签订采购合同。由于中标人的原因逾期未与采购人签订采购合同的，将视为放弃中标，取消其中标资格并将按相关规定进行处理</w:t>
      </w:r>
      <w:r>
        <w:rPr>
          <w:rFonts w:ascii="宋体" w:hAnsi="宋体" w:hint="eastAsia"/>
          <w:color w:val="000000"/>
          <w:sz w:val="28"/>
          <w:szCs w:val="28"/>
        </w:rPr>
        <w:t>。</w:t>
      </w:r>
    </w:p>
    <w:p w:rsidR="00000000" w:rsidRDefault="00F939F8">
      <w:pPr>
        <w:spacing w:line="360" w:lineRule="auto"/>
        <w:ind w:firstLineChars="175" w:firstLine="490"/>
        <w:rPr>
          <w:rFonts w:ascii="宋体" w:hAnsi="宋体" w:hint="eastAsia"/>
          <w:color w:val="000000"/>
          <w:sz w:val="28"/>
          <w:szCs w:val="28"/>
        </w:rPr>
      </w:pPr>
      <w:r>
        <w:rPr>
          <w:rFonts w:ascii="宋体" w:hAnsi="宋体" w:hint="eastAsia"/>
          <w:color w:val="000000"/>
          <w:sz w:val="28"/>
          <w:szCs w:val="28"/>
        </w:rPr>
        <w:t>27.2</w:t>
      </w:r>
      <w:r>
        <w:rPr>
          <w:rFonts w:ascii="宋体" w:hAnsi="宋体" w:hint="eastAsia"/>
          <w:color w:val="000000"/>
          <w:sz w:val="28"/>
          <w:szCs w:val="28"/>
        </w:rPr>
        <w:t>采购人不得向中标人提出任何不合理的要求，作为签订合同的条件，不得与中标人私下订立背离合同实质性内容的任何协议，所签订的合同不得对采购文件和中标人投标文件作实质性修改。</w:t>
      </w:r>
    </w:p>
    <w:p w:rsidR="00000000" w:rsidRDefault="00F939F8">
      <w:pPr>
        <w:spacing w:line="360" w:lineRule="auto"/>
        <w:ind w:firstLineChars="175" w:firstLine="490"/>
        <w:rPr>
          <w:rFonts w:ascii="宋体" w:hAnsi="宋体"/>
          <w:color w:val="000000"/>
          <w:sz w:val="28"/>
          <w:szCs w:val="28"/>
        </w:rPr>
      </w:pPr>
      <w:r>
        <w:rPr>
          <w:rFonts w:ascii="宋体" w:hAnsi="宋体" w:hint="eastAsia"/>
          <w:color w:val="000000"/>
          <w:sz w:val="28"/>
          <w:szCs w:val="28"/>
        </w:rPr>
        <w:t>27.3</w:t>
      </w:r>
      <w:r>
        <w:rPr>
          <w:rFonts w:ascii="宋体" w:hAnsi="宋体" w:hint="eastAsia"/>
          <w:color w:val="000000"/>
          <w:sz w:val="28"/>
          <w:szCs w:val="28"/>
        </w:rPr>
        <w:t>中标人因不可抗力原因不能履行采购合同或放弃中标的，采购人可以与排在中标人之后第一位的中标候选人签订采购合同，以此类推。</w:t>
      </w:r>
    </w:p>
    <w:p w:rsidR="00000000" w:rsidRDefault="00F939F8">
      <w:pPr>
        <w:spacing w:line="360" w:lineRule="auto"/>
        <w:ind w:firstLineChars="175" w:firstLine="490"/>
        <w:rPr>
          <w:rFonts w:ascii="宋体" w:hAnsi="宋体" w:hint="eastAsia"/>
          <w:color w:val="000000"/>
          <w:sz w:val="28"/>
          <w:szCs w:val="28"/>
        </w:rPr>
      </w:pPr>
      <w:r>
        <w:rPr>
          <w:rFonts w:ascii="宋体" w:hAnsi="宋体" w:hint="eastAsia"/>
          <w:color w:val="000000"/>
          <w:sz w:val="28"/>
          <w:szCs w:val="28"/>
        </w:rPr>
        <w:t>27.4</w:t>
      </w:r>
      <w:r>
        <w:rPr>
          <w:rFonts w:ascii="宋体" w:hAnsi="宋体" w:hint="eastAsia"/>
          <w:color w:val="000000"/>
          <w:sz w:val="28"/>
          <w:szCs w:val="28"/>
        </w:rPr>
        <w:t>中标人在合同签订之后三个工作日内，将签订的合同（一式四份）送采购代理机构审核。</w:t>
      </w:r>
    </w:p>
    <w:p w:rsidR="00000000" w:rsidRDefault="00F939F8">
      <w:pPr>
        <w:spacing w:line="360" w:lineRule="auto"/>
        <w:ind w:firstLineChars="200" w:firstLine="560"/>
        <w:rPr>
          <w:rFonts w:ascii="宋体" w:hAnsi="宋体" w:hint="eastAsia"/>
          <w:color w:val="000000"/>
          <w:sz w:val="28"/>
          <w:szCs w:val="28"/>
        </w:rPr>
      </w:pPr>
      <w:r>
        <w:rPr>
          <w:rFonts w:ascii="宋体" w:hAnsi="宋体" w:hint="eastAsia"/>
          <w:color w:val="000000"/>
          <w:sz w:val="28"/>
          <w:szCs w:val="28"/>
        </w:rPr>
        <w:t>27.5</w:t>
      </w:r>
      <w:r>
        <w:rPr>
          <w:rFonts w:ascii="宋体" w:hAnsi="宋体" w:hint="eastAsia"/>
          <w:color w:val="000000"/>
          <w:sz w:val="28"/>
          <w:szCs w:val="28"/>
        </w:rPr>
        <w:t>中标方应按规定与采购人签订合同，具体事宜可由采购人与中标</w:t>
      </w:r>
      <w:proofErr w:type="gramStart"/>
      <w:r>
        <w:rPr>
          <w:rFonts w:ascii="宋体" w:hAnsi="宋体" w:hint="eastAsia"/>
          <w:color w:val="000000"/>
          <w:sz w:val="28"/>
          <w:szCs w:val="28"/>
        </w:rPr>
        <w:t>方友好</w:t>
      </w:r>
      <w:proofErr w:type="gramEnd"/>
      <w:r>
        <w:rPr>
          <w:rFonts w:ascii="宋体" w:hAnsi="宋体" w:hint="eastAsia"/>
          <w:color w:val="000000"/>
          <w:sz w:val="28"/>
          <w:szCs w:val="28"/>
        </w:rPr>
        <w:t>商议后，以合同为准。</w:t>
      </w:r>
    </w:p>
    <w:p w:rsidR="00000000" w:rsidRDefault="00F939F8">
      <w:pPr>
        <w:pStyle w:val="3"/>
        <w:keepNext w:val="0"/>
        <w:keepLines w:val="0"/>
        <w:spacing w:before="0" w:after="0" w:line="360" w:lineRule="auto"/>
        <w:jc w:val="left"/>
        <w:rPr>
          <w:rFonts w:ascii="宋体" w:hAnsi="宋体" w:hint="eastAsia"/>
          <w:color w:val="000000"/>
          <w:sz w:val="28"/>
          <w:szCs w:val="28"/>
        </w:rPr>
      </w:pPr>
      <w:r>
        <w:rPr>
          <w:rFonts w:ascii="宋体" w:hAnsi="宋体" w:hint="eastAsia"/>
          <w:color w:val="000000"/>
          <w:sz w:val="28"/>
          <w:szCs w:val="28"/>
        </w:rPr>
        <w:t>28.</w:t>
      </w:r>
      <w:r>
        <w:rPr>
          <w:rFonts w:ascii="宋体" w:hAnsi="宋体" w:hint="eastAsia"/>
          <w:color w:val="000000"/>
          <w:sz w:val="28"/>
          <w:szCs w:val="28"/>
        </w:rPr>
        <w:t>合同分包</w:t>
      </w:r>
    </w:p>
    <w:p w:rsidR="00000000" w:rsidRDefault="00F939F8">
      <w:pPr>
        <w:spacing w:line="360" w:lineRule="auto"/>
        <w:ind w:firstLineChars="200" w:firstLine="560"/>
        <w:rPr>
          <w:rFonts w:ascii="宋体" w:hAnsi="宋体" w:hint="eastAsia"/>
          <w:color w:val="000000"/>
          <w:sz w:val="28"/>
          <w:szCs w:val="28"/>
        </w:rPr>
      </w:pPr>
      <w:r>
        <w:rPr>
          <w:rFonts w:ascii="宋体" w:hAnsi="宋体" w:hint="eastAsia"/>
          <w:color w:val="000000"/>
          <w:sz w:val="28"/>
          <w:szCs w:val="28"/>
        </w:rPr>
        <w:t>本项目合</w:t>
      </w:r>
      <w:r>
        <w:rPr>
          <w:rFonts w:ascii="宋体" w:hAnsi="宋体" w:hint="eastAsia"/>
          <w:color w:val="000000"/>
          <w:sz w:val="28"/>
          <w:szCs w:val="28"/>
        </w:rPr>
        <w:t>同</w:t>
      </w:r>
      <w:proofErr w:type="gramStart"/>
      <w:r>
        <w:rPr>
          <w:rFonts w:ascii="宋体" w:hAnsi="宋体" w:hint="eastAsia"/>
          <w:color w:val="000000"/>
          <w:sz w:val="28"/>
          <w:szCs w:val="28"/>
        </w:rPr>
        <w:t>不</w:t>
      </w:r>
      <w:proofErr w:type="gramEnd"/>
      <w:r>
        <w:rPr>
          <w:rFonts w:ascii="宋体" w:hAnsi="宋体" w:hint="eastAsia"/>
          <w:color w:val="000000"/>
          <w:sz w:val="28"/>
          <w:szCs w:val="28"/>
        </w:rPr>
        <w:t>分包</w:t>
      </w:r>
    </w:p>
    <w:p w:rsidR="00000000" w:rsidRDefault="00F939F8">
      <w:pPr>
        <w:pStyle w:val="3"/>
        <w:keepNext w:val="0"/>
        <w:keepLines w:val="0"/>
        <w:spacing w:before="0" w:after="0" w:line="360" w:lineRule="auto"/>
        <w:jc w:val="left"/>
        <w:rPr>
          <w:rFonts w:ascii="宋体" w:hAnsi="宋体" w:hint="eastAsia"/>
          <w:color w:val="000000"/>
          <w:sz w:val="28"/>
          <w:szCs w:val="28"/>
        </w:rPr>
      </w:pPr>
      <w:bookmarkStart w:id="114" w:name="_Toc217446067"/>
      <w:r>
        <w:rPr>
          <w:rFonts w:ascii="宋体" w:hAnsi="宋体" w:hint="eastAsia"/>
          <w:color w:val="000000"/>
          <w:sz w:val="28"/>
          <w:szCs w:val="28"/>
        </w:rPr>
        <w:lastRenderedPageBreak/>
        <w:t>29.</w:t>
      </w:r>
      <w:r>
        <w:rPr>
          <w:rFonts w:ascii="宋体" w:hAnsi="宋体" w:hint="eastAsia"/>
          <w:color w:val="000000"/>
          <w:sz w:val="28"/>
          <w:szCs w:val="28"/>
        </w:rPr>
        <w:t>采购人增加合同标的权</w:t>
      </w:r>
      <w:bookmarkEnd w:id="114"/>
      <w:r>
        <w:rPr>
          <w:rFonts w:ascii="宋体" w:hAnsi="宋体" w:hint="eastAsia"/>
          <w:color w:val="000000"/>
          <w:sz w:val="28"/>
          <w:szCs w:val="28"/>
        </w:rPr>
        <w:t>利</w:t>
      </w:r>
    </w:p>
    <w:p w:rsidR="00000000" w:rsidRDefault="00F939F8">
      <w:pPr>
        <w:spacing w:line="360" w:lineRule="auto"/>
        <w:ind w:firstLine="495"/>
        <w:rPr>
          <w:rFonts w:ascii="宋体" w:hAnsi="宋体"/>
          <w:color w:val="000000"/>
          <w:sz w:val="28"/>
          <w:szCs w:val="28"/>
        </w:rPr>
      </w:pPr>
      <w:r>
        <w:rPr>
          <w:rFonts w:ascii="宋体" w:hAnsi="宋体" w:hint="eastAsia"/>
          <w:color w:val="000000"/>
          <w:sz w:val="28"/>
          <w:szCs w:val="28"/>
        </w:rPr>
        <w:t>采购合同履行过程中，采购人需要追加与合同标的相同的货物或者服务的，在不改变合同其他条款的前提下，可以与中标投标人协商签订补充合同，但所有补充合同的采购金额不得超过原合同采购金额的百分之十。</w:t>
      </w:r>
    </w:p>
    <w:p w:rsidR="00000000" w:rsidRDefault="00F939F8">
      <w:pPr>
        <w:pStyle w:val="3"/>
        <w:keepNext w:val="0"/>
        <w:keepLines w:val="0"/>
        <w:spacing w:before="0" w:after="0" w:line="360" w:lineRule="auto"/>
        <w:jc w:val="left"/>
        <w:rPr>
          <w:rFonts w:ascii="宋体" w:hAnsi="宋体" w:hint="eastAsia"/>
          <w:color w:val="000000"/>
          <w:sz w:val="28"/>
          <w:szCs w:val="28"/>
        </w:rPr>
      </w:pPr>
      <w:bookmarkStart w:id="115" w:name="_Toc217446069"/>
      <w:r>
        <w:rPr>
          <w:rFonts w:ascii="宋体" w:hAnsi="宋体" w:hint="eastAsia"/>
          <w:color w:val="000000"/>
          <w:sz w:val="28"/>
          <w:szCs w:val="28"/>
        </w:rPr>
        <w:t>30.</w:t>
      </w:r>
      <w:r>
        <w:rPr>
          <w:rFonts w:ascii="宋体" w:hAnsi="宋体" w:hint="eastAsia"/>
          <w:color w:val="000000"/>
          <w:sz w:val="28"/>
          <w:szCs w:val="28"/>
        </w:rPr>
        <w:t>履行合同</w:t>
      </w:r>
      <w:bookmarkEnd w:id="115"/>
    </w:p>
    <w:p w:rsidR="00000000" w:rsidRDefault="00F939F8">
      <w:pPr>
        <w:spacing w:line="360" w:lineRule="auto"/>
        <w:rPr>
          <w:rFonts w:ascii="宋体" w:hAnsi="宋体" w:hint="eastAsia"/>
          <w:color w:val="000000"/>
          <w:sz w:val="28"/>
          <w:szCs w:val="28"/>
        </w:rPr>
      </w:pPr>
      <w:r>
        <w:rPr>
          <w:rFonts w:ascii="宋体" w:hAnsi="宋体" w:hint="eastAsia"/>
          <w:color w:val="000000"/>
          <w:sz w:val="28"/>
          <w:szCs w:val="28"/>
        </w:rPr>
        <w:t xml:space="preserve">    30.1 </w:t>
      </w:r>
      <w:r>
        <w:rPr>
          <w:rFonts w:ascii="宋体" w:hAnsi="宋体" w:hint="eastAsia"/>
          <w:color w:val="000000"/>
          <w:sz w:val="28"/>
          <w:szCs w:val="28"/>
        </w:rPr>
        <w:t>中标人与采购人签订合同后，合同双方应严格执行合同条款，履行合同规定的义务，保证合同的顺利完成。</w:t>
      </w:r>
    </w:p>
    <w:p w:rsidR="00000000" w:rsidRDefault="00F939F8">
      <w:pPr>
        <w:spacing w:line="360" w:lineRule="auto"/>
        <w:rPr>
          <w:rFonts w:ascii="宋体" w:hAnsi="宋体" w:hint="eastAsia"/>
          <w:color w:val="000000"/>
          <w:sz w:val="28"/>
          <w:szCs w:val="28"/>
        </w:rPr>
      </w:pPr>
      <w:r>
        <w:rPr>
          <w:rFonts w:ascii="宋体" w:hAnsi="宋体" w:hint="eastAsia"/>
          <w:color w:val="000000"/>
          <w:sz w:val="28"/>
          <w:szCs w:val="28"/>
        </w:rPr>
        <w:t xml:space="preserve">    30.2 </w:t>
      </w:r>
      <w:r>
        <w:rPr>
          <w:rFonts w:ascii="宋体" w:hAnsi="宋体" w:hint="eastAsia"/>
          <w:color w:val="000000"/>
          <w:sz w:val="28"/>
          <w:szCs w:val="28"/>
        </w:rPr>
        <w:t>在合同履行过程中，如发生合同纠纷，合同双方应按照《合同法》的有关规定进行处理。</w:t>
      </w:r>
    </w:p>
    <w:p w:rsidR="00000000" w:rsidRDefault="00F939F8">
      <w:pPr>
        <w:pStyle w:val="3"/>
        <w:keepNext w:val="0"/>
        <w:keepLines w:val="0"/>
        <w:spacing w:before="0" w:after="0" w:line="360" w:lineRule="auto"/>
        <w:jc w:val="left"/>
        <w:rPr>
          <w:rFonts w:ascii="宋体" w:hAnsi="宋体" w:hint="eastAsia"/>
          <w:sz w:val="28"/>
          <w:szCs w:val="28"/>
        </w:rPr>
      </w:pPr>
      <w:bookmarkStart w:id="116" w:name="_Toc217446070"/>
      <w:r>
        <w:rPr>
          <w:rFonts w:ascii="宋体" w:hAnsi="宋体" w:hint="eastAsia"/>
          <w:sz w:val="28"/>
          <w:szCs w:val="28"/>
        </w:rPr>
        <w:t xml:space="preserve">31. </w:t>
      </w:r>
      <w:r>
        <w:rPr>
          <w:rFonts w:ascii="宋体" w:hAnsi="宋体" w:hint="eastAsia"/>
          <w:sz w:val="28"/>
          <w:szCs w:val="28"/>
        </w:rPr>
        <w:t>验收</w:t>
      </w:r>
      <w:bookmarkEnd w:id="116"/>
    </w:p>
    <w:p w:rsidR="00000000" w:rsidRDefault="00F939F8" w:rsidP="00CC31BE">
      <w:pPr>
        <w:spacing w:line="360" w:lineRule="auto"/>
        <w:ind w:firstLineChars="192" w:firstLine="538"/>
        <w:rPr>
          <w:rFonts w:ascii="宋体" w:hAnsi="宋体"/>
          <w:sz w:val="28"/>
          <w:szCs w:val="28"/>
        </w:rPr>
      </w:pPr>
      <w:r>
        <w:rPr>
          <w:rFonts w:ascii="宋体" w:hAnsi="宋体" w:hint="eastAsia"/>
          <w:sz w:val="28"/>
          <w:szCs w:val="28"/>
        </w:rPr>
        <w:t>31</w:t>
      </w:r>
      <w:r>
        <w:rPr>
          <w:rFonts w:ascii="宋体" w:hAnsi="宋体"/>
          <w:sz w:val="28"/>
          <w:szCs w:val="28"/>
        </w:rPr>
        <w:t>.</w:t>
      </w:r>
      <w:r>
        <w:rPr>
          <w:rFonts w:ascii="宋体" w:hAnsi="宋体" w:hint="eastAsia"/>
          <w:sz w:val="28"/>
          <w:szCs w:val="28"/>
        </w:rPr>
        <w:t xml:space="preserve">1 </w:t>
      </w:r>
      <w:r>
        <w:rPr>
          <w:rFonts w:ascii="宋体" w:hAnsi="宋体" w:hint="eastAsia"/>
          <w:sz w:val="28"/>
          <w:szCs w:val="28"/>
        </w:rPr>
        <w:t>中标人交货时，由采购人依据合同</w:t>
      </w:r>
      <w:r>
        <w:rPr>
          <w:rFonts w:ascii="宋体" w:hAnsi="宋体" w:hint="eastAsia"/>
          <w:sz w:val="28"/>
          <w:szCs w:val="28"/>
        </w:rPr>
        <w:t>组织验收，如验收合格，采购人应签署《验收结算书》。</w:t>
      </w:r>
    </w:p>
    <w:p w:rsidR="00000000" w:rsidRDefault="00F939F8">
      <w:pPr>
        <w:spacing w:line="360" w:lineRule="auto"/>
        <w:ind w:firstLine="420"/>
        <w:rPr>
          <w:rFonts w:ascii="宋体" w:hAnsi="宋体" w:hint="eastAsia"/>
          <w:sz w:val="28"/>
          <w:szCs w:val="28"/>
        </w:rPr>
      </w:pPr>
      <w:r>
        <w:rPr>
          <w:rFonts w:ascii="宋体" w:hAnsi="宋体" w:hint="eastAsia"/>
          <w:sz w:val="28"/>
          <w:szCs w:val="28"/>
        </w:rPr>
        <w:t>31</w:t>
      </w:r>
      <w:r>
        <w:rPr>
          <w:rFonts w:ascii="宋体" w:hAnsi="宋体"/>
          <w:sz w:val="28"/>
          <w:szCs w:val="28"/>
        </w:rPr>
        <w:t>.</w:t>
      </w:r>
      <w:r>
        <w:rPr>
          <w:rFonts w:ascii="宋体" w:hAnsi="宋体" w:hint="eastAsia"/>
          <w:sz w:val="28"/>
          <w:szCs w:val="28"/>
        </w:rPr>
        <w:t xml:space="preserve">2 </w:t>
      </w:r>
      <w:r>
        <w:rPr>
          <w:rFonts w:ascii="宋体" w:hAnsi="宋体" w:hint="eastAsia"/>
          <w:sz w:val="28"/>
          <w:szCs w:val="28"/>
        </w:rPr>
        <w:t>货物使用和运行</w:t>
      </w:r>
      <w:r>
        <w:rPr>
          <w:rFonts w:ascii="宋体" w:hAnsi="宋体" w:hint="eastAsia"/>
          <w:sz w:val="28"/>
          <w:szCs w:val="28"/>
        </w:rPr>
        <w:t>10</w:t>
      </w:r>
      <w:r>
        <w:rPr>
          <w:rFonts w:ascii="宋体" w:hAnsi="宋体" w:hint="eastAsia"/>
          <w:sz w:val="28"/>
          <w:szCs w:val="28"/>
        </w:rPr>
        <w:t>天后无质量问题，采购人应签署《质量验收合格证明书》。</w:t>
      </w:r>
    </w:p>
    <w:p w:rsidR="00000000" w:rsidRDefault="00F939F8" w:rsidP="00CC31BE">
      <w:pPr>
        <w:spacing w:line="360" w:lineRule="auto"/>
        <w:ind w:firstLineChars="196" w:firstLine="549"/>
        <w:rPr>
          <w:rFonts w:ascii="宋体" w:hAnsi="宋体" w:hint="eastAsia"/>
          <w:color w:val="000000"/>
          <w:sz w:val="28"/>
          <w:szCs w:val="28"/>
        </w:rPr>
      </w:pPr>
      <w:bookmarkStart w:id="117" w:name="_Toc217446071"/>
    </w:p>
    <w:p w:rsidR="00000000" w:rsidRDefault="00F939F8">
      <w:pPr>
        <w:pStyle w:val="2"/>
        <w:keepNext w:val="0"/>
        <w:keepLines w:val="0"/>
        <w:spacing w:before="0" w:after="0" w:line="360" w:lineRule="auto"/>
        <w:jc w:val="center"/>
        <w:rPr>
          <w:rFonts w:ascii="宋体" w:eastAsia="宋体" w:hAnsi="宋体" w:hint="eastAsia"/>
          <w:bCs/>
          <w:color w:val="000000"/>
          <w:sz w:val="32"/>
          <w:szCs w:val="32"/>
        </w:rPr>
      </w:pPr>
      <w:r>
        <w:rPr>
          <w:rFonts w:ascii="宋体" w:eastAsia="宋体" w:hAnsi="宋体" w:hint="eastAsia"/>
          <w:bCs/>
          <w:color w:val="000000"/>
          <w:sz w:val="32"/>
          <w:szCs w:val="32"/>
        </w:rPr>
        <w:t>七、废</w:t>
      </w:r>
      <w:r>
        <w:rPr>
          <w:rFonts w:ascii="宋体" w:eastAsia="宋体" w:hAnsi="宋体" w:hint="eastAsia"/>
          <w:bCs/>
          <w:color w:val="000000"/>
          <w:sz w:val="32"/>
          <w:szCs w:val="32"/>
        </w:rPr>
        <w:t xml:space="preserve"> </w:t>
      </w:r>
      <w:r>
        <w:rPr>
          <w:rFonts w:ascii="宋体" w:eastAsia="宋体" w:hAnsi="宋体" w:hint="eastAsia"/>
          <w:bCs/>
          <w:color w:val="000000"/>
          <w:sz w:val="32"/>
          <w:szCs w:val="32"/>
        </w:rPr>
        <w:t>标</w:t>
      </w:r>
      <w:bookmarkEnd w:id="117"/>
    </w:p>
    <w:p w:rsidR="00000000" w:rsidRDefault="00F939F8">
      <w:pPr>
        <w:pStyle w:val="3"/>
        <w:keepNext w:val="0"/>
        <w:keepLines w:val="0"/>
        <w:spacing w:before="0" w:after="0" w:line="360" w:lineRule="auto"/>
        <w:jc w:val="left"/>
        <w:rPr>
          <w:rFonts w:ascii="宋体" w:hAnsi="宋体" w:hint="eastAsia"/>
          <w:color w:val="000000"/>
          <w:sz w:val="28"/>
          <w:szCs w:val="28"/>
        </w:rPr>
      </w:pPr>
      <w:bookmarkStart w:id="118" w:name="_Toc217446072"/>
      <w:bookmarkStart w:id="119" w:name="_Toc183582243"/>
      <w:bookmarkStart w:id="120" w:name="_Toc183682380"/>
      <w:bookmarkEnd w:id="111"/>
      <w:bookmarkEnd w:id="112"/>
      <w:r>
        <w:rPr>
          <w:rFonts w:ascii="宋体" w:hAnsi="宋体" w:hint="eastAsia"/>
          <w:color w:val="000000"/>
          <w:sz w:val="28"/>
          <w:szCs w:val="28"/>
        </w:rPr>
        <w:t xml:space="preserve">32. </w:t>
      </w:r>
      <w:r>
        <w:rPr>
          <w:rFonts w:ascii="宋体" w:hAnsi="宋体" w:hint="eastAsia"/>
          <w:color w:val="000000"/>
          <w:sz w:val="28"/>
          <w:szCs w:val="28"/>
        </w:rPr>
        <w:t>废标的情形</w:t>
      </w:r>
      <w:bookmarkEnd w:id="118"/>
    </w:p>
    <w:p w:rsidR="00000000" w:rsidRDefault="00F939F8">
      <w:pPr>
        <w:pStyle w:val="a0"/>
        <w:spacing w:line="360" w:lineRule="auto"/>
        <w:ind w:firstLine="525"/>
        <w:rPr>
          <w:rFonts w:ascii="宋体" w:hAnsi="宋体" w:hint="eastAsia"/>
          <w:color w:val="000000"/>
          <w:sz w:val="28"/>
          <w:szCs w:val="28"/>
        </w:rPr>
      </w:pPr>
      <w:r>
        <w:rPr>
          <w:rFonts w:ascii="宋体" w:hAnsi="宋体" w:hint="eastAsia"/>
          <w:color w:val="000000"/>
          <w:sz w:val="28"/>
          <w:szCs w:val="28"/>
        </w:rPr>
        <w:t>招标采购中，出现下列情形之一的，予以废标：</w:t>
      </w:r>
      <w:r>
        <w:rPr>
          <w:rFonts w:ascii="宋体" w:hAnsi="宋体" w:hint="eastAsia"/>
          <w:color w:val="000000"/>
          <w:sz w:val="28"/>
          <w:szCs w:val="28"/>
        </w:rPr>
        <w:t xml:space="preserve"> </w:t>
      </w:r>
    </w:p>
    <w:p w:rsidR="00000000" w:rsidRDefault="00F939F8">
      <w:pPr>
        <w:pStyle w:val="a0"/>
        <w:spacing w:line="360" w:lineRule="auto"/>
        <w:ind w:leftChars="248" w:left="10321" w:hangingChars="3500" w:hanging="9800"/>
        <w:rPr>
          <w:rFonts w:ascii="宋体" w:hAnsi="宋体" w:hint="eastAsia"/>
          <w:color w:val="000000"/>
          <w:sz w:val="28"/>
          <w:szCs w:val="28"/>
        </w:rPr>
      </w:pPr>
      <w:r>
        <w:rPr>
          <w:rFonts w:ascii="宋体" w:hAnsi="宋体" w:hint="eastAsia"/>
          <w:color w:val="000000"/>
          <w:sz w:val="28"/>
          <w:szCs w:val="28"/>
        </w:rPr>
        <w:t>（</w:t>
      </w:r>
      <w:r>
        <w:rPr>
          <w:rFonts w:ascii="宋体" w:hAnsi="宋体" w:hint="eastAsia"/>
          <w:color w:val="000000"/>
          <w:sz w:val="28"/>
          <w:szCs w:val="28"/>
        </w:rPr>
        <w:t>1</w:t>
      </w:r>
      <w:r>
        <w:rPr>
          <w:rFonts w:ascii="宋体" w:hAnsi="宋体" w:hint="eastAsia"/>
          <w:color w:val="000000"/>
          <w:sz w:val="28"/>
          <w:szCs w:val="28"/>
        </w:rPr>
        <w:t>）符合初审条件的投标人不足三家的；</w:t>
      </w:r>
    </w:p>
    <w:p w:rsidR="00000000" w:rsidRDefault="00F939F8">
      <w:pPr>
        <w:pStyle w:val="a0"/>
        <w:spacing w:line="360" w:lineRule="auto"/>
        <w:ind w:firstLine="525"/>
        <w:rPr>
          <w:rFonts w:ascii="宋体" w:hAnsi="宋体" w:hint="eastAsia"/>
          <w:color w:val="000000"/>
          <w:sz w:val="28"/>
          <w:szCs w:val="28"/>
        </w:rPr>
      </w:pPr>
      <w:r>
        <w:rPr>
          <w:rFonts w:ascii="宋体" w:hAnsi="宋体" w:hint="eastAsia"/>
          <w:color w:val="000000"/>
          <w:sz w:val="28"/>
          <w:szCs w:val="28"/>
        </w:rPr>
        <w:t>（</w:t>
      </w:r>
      <w:r>
        <w:rPr>
          <w:rFonts w:ascii="宋体" w:hAnsi="宋体" w:hint="eastAsia"/>
          <w:color w:val="000000"/>
          <w:sz w:val="28"/>
          <w:szCs w:val="28"/>
        </w:rPr>
        <w:t>2</w:t>
      </w:r>
      <w:r>
        <w:rPr>
          <w:rFonts w:ascii="宋体" w:hAnsi="宋体" w:hint="eastAsia"/>
          <w:color w:val="000000"/>
          <w:sz w:val="28"/>
          <w:szCs w:val="28"/>
        </w:rPr>
        <w:t>）出现影响采购公正的违法、违规行为的；</w:t>
      </w:r>
    </w:p>
    <w:p w:rsidR="00000000" w:rsidRDefault="00F939F8">
      <w:pPr>
        <w:pStyle w:val="a0"/>
        <w:spacing w:line="360" w:lineRule="auto"/>
        <w:ind w:firstLine="525"/>
        <w:rPr>
          <w:rFonts w:ascii="宋体" w:hAnsi="宋体" w:hint="eastAsia"/>
          <w:color w:val="000000"/>
          <w:sz w:val="28"/>
          <w:szCs w:val="28"/>
        </w:rPr>
      </w:pPr>
      <w:r>
        <w:rPr>
          <w:rFonts w:ascii="宋体" w:hAnsi="宋体" w:hint="eastAsia"/>
          <w:color w:val="000000"/>
          <w:sz w:val="28"/>
          <w:szCs w:val="28"/>
        </w:rPr>
        <w:t>（</w:t>
      </w:r>
      <w:r>
        <w:rPr>
          <w:rFonts w:ascii="宋体" w:hAnsi="宋体" w:hint="eastAsia"/>
          <w:color w:val="000000"/>
          <w:sz w:val="28"/>
          <w:szCs w:val="28"/>
        </w:rPr>
        <w:t>3</w:t>
      </w:r>
      <w:r>
        <w:rPr>
          <w:rFonts w:ascii="宋体" w:hAnsi="宋体" w:hint="eastAsia"/>
          <w:color w:val="000000"/>
          <w:sz w:val="28"/>
          <w:szCs w:val="28"/>
        </w:rPr>
        <w:t>）投标人的报价均超过了采购预算，采购人不能支付的；</w:t>
      </w:r>
    </w:p>
    <w:p w:rsidR="00000000" w:rsidRDefault="00F939F8">
      <w:pPr>
        <w:pStyle w:val="a0"/>
        <w:spacing w:line="360" w:lineRule="auto"/>
        <w:ind w:firstLine="525"/>
        <w:rPr>
          <w:rFonts w:ascii="宋体" w:hAnsi="宋体" w:hint="eastAsia"/>
          <w:color w:val="000000"/>
          <w:sz w:val="28"/>
          <w:szCs w:val="28"/>
        </w:rPr>
      </w:pPr>
      <w:r>
        <w:rPr>
          <w:rFonts w:ascii="宋体" w:hAnsi="宋体" w:hint="eastAsia"/>
          <w:color w:val="000000"/>
          <w:sz w:val="28"/>
          <w:szCs w:val="28"/>
        </w:rPr>
        <w:t>（</w:t>
      </w:r>
      <w:r>
        <w:rPr>
          <w:rFonts w:ascii="宋体" w:hAnsi="宋体" w:hint="eastAsia"/>
          <w:color w:val="000000"/>
          <w:sz w:val="28"/>
          <w:szCs w:val="28"/>
        </w:rPr>
        <w:t>4</w:t>
      </w:r>
      <w:r>
        <w:rPr>
          <w:rFonts w:ascii="宋体" w:hAnsi="宋体" w:hint="eastAsia"/>
          <w:color w:val="000000"/>
          <w:sz w:val="28"/>
          <w:szCs w:val="28"/>
        </w:rPr>
        <w:t>）因重大变故，采购任务取消的。</w:t>
      </w:r>
    </w:p>
    <w:p w:rsidR="00000000" w:rsidRDefault="00F939F8">
      <w:pPr>
        <w:pStyle w:val="a0"/>
        <w:spacing w:line="360" w:lineRule="auto"/>
        <w:ind w:firstLineChars="268" w:firstLine="750"/>
        <w:rPr>
          <w:rFonts w:ascii="宋体" w:hAnsi="宋体" w:hint="eastAsia"/>
          <w:color w:val="000000"/>
          <w:sz w:val="28"/>
          <w:szCs w:val="28"/>
        </w:rPr>
      </w:pPr>
      <w:proofErr w:type="gramStart"/>
      <w:r>
        <w:rPr>
          <w:rFonts w:ascii="宋体" w:hAnsi="宋体" w:hint="eastAsia"/>
          <w:color w:val="000000"/>
          <w:sz w:val="28"/>
          <w:szCs w:val="28"/>
        </w:rPr>
        <w:t>废标后</w:t>
      </w:r>
      <w:proofErr w:type="gramEnd"/>
      <w:r>
        <w:rPr>
          <w:rFonts w:ascii="宋体" w:hAnsi="宋体" w:hint="eastAsia"/>
          <w:color w:val="000000"/>
          <w:sz w:val="28"/>
          <w:szCs w:val="28"/>
        </w:rPr>
        <w:t>，采购代理机构应在海南政府采购网上公告，并公告废标的详细理由。</w:t>
      </w:r>
    </w:p>
    <w:p w:rsidR="00000000" w:rsidRDefault="00F939F8">
      <w:pPr>
        <w:pStyle w:val="2"/>
        <w:keepNext w:val="0"/>
        <w:keepLines w:val="0"/>
        <w:spacing w:before="0" w:after="0" w:line="360" w:lineRule="auto"/>
        <w:jc w:val="center"/>
        <w:rPr>
          <w:rFonts w:ascii="宋体" w:eastAsia="宋体" w:hAnsi="宋体" w:hint="eastAsia"/>
          <w:bCs/>
          <w:color w:val="000000"/>
          <w:sz w:val="32"/>
          <w:szCs w:val="32"/>
        </w:rPr>
      </w:pPr>
      <w:bookmarkStart w:id="121" w:name="_Toc217446074"/>
      <w:r>
        <w:rPr>
          <w:rFonts w:ascii="宋体" w:eastAsia="宋体" w:hAnsi="宋体" w:hint="eastAsia"/>
          <w:bCs/>
          <w:color w:val="000000"/>
          <w:sz w:val="32"/>
          <w:szCs w:val="32"/>
        </w:rPr>
        <w:t>八、投标纪律要求</w:t>
      </w:r>
      <w:bookmarkEnd w:id="121"/>
    </w:p>
    <w:p w:rsidR="00000000" w:rsidRDefault="00F939F8">
      <w:pPr>
        <w:pStyle w:val="3"/>
        <w:keepNext w:val="0"/>
        <w:keepLines w:val="0"/>
        <w:spacing w:before="0" w:after="0" w:line="360" w:lineRule="auto"/>
        <w:jc w:val="left"/>
        <w:rPr>
          <w:rFonts w:ascii="宋体" w:hAnsi="宋体" w:hint="eastAsia"/>
          <w:color w:val="000000"/>
          <w:sz w:val="28"/>
          <w:szCs w:val="28"/>
        </w:rPr>
      </w:pPr>
      <w:bookmarkStart w:id="122" w:name="_Toc217446075"/>
      <w:r>
        <w:rPr>
          <w:rFonts w:ascii="宋体" w:hAnsi="宋体" w:hint="eastAsia"/>
          <w:color w:val="000000"/>
          <w:sz w:val="28"/>
          <w:szCs w:val="28"/>
        </w:rPr>
        <w:t xml:space="preserve">33. </w:t>
      </w:r>
      <w:r>
        <w:rPr>
          <w:rFonts w:ascii="宋体" w:hAnsi="宋体" w:hint="eastAsia"/>
          <w:color w:val="000000"/>
          <w:sz w:val="28"/>
          <w:szCs w:val="28"/>
        </w:rPr>
        <w:t>投标人不得具有的情形</w:t>
      </w:r>
      <w:bookmarkEnd w:id="122"/>
    </w:p>
    <w:p w:rsidR="00000000" w:rsidRDefault="00F939F8">
      <w:pPr>
        <w:pStyle w:val="a0"/>
        <w:spacing w:line="360" w:lineRule="auto"/>
        <w:rPr>
          <w:rFonts w:ascii="宋体" w:hAnsi="宋体" w:hint="eastAsia"/>
          <w:color w:val="000000"/>
          <w:sz w:val="28"/>
          <w:szCs w:val="28"/>
        </w:rPr>
      </w:pPr>
      <w:r>
        <w:rPr>
          <w:rFonts w:ascii="宋体" w:hAnsi="宋体" w:hint="eastAsia"/>
          <w:color w:val="000000"/>
          <w:sz w:val="28"/>
          <w:szCs w:val="28"/>
        </w:rPr>
        <w:lastRenderedPageBreak/>
        <w:t>投标</w:t>
      </w:r>
      <w:r>
        <w:rPr>
          <w:rFonts w:ascii="宋体" w:hAnsi="宋体" w:hint="eastAsia"/>
          <w:color w:val="000000"/>
          <w:sz w:val="28"/>
          <w:szCs w:val="28"/>
        </w:rPr>
        <w:t>人参加投标不得有下列情形：</w:t>
      </w:r>
    </w:p>
    <w:p w:rsidR="00000000" w:rsidRDefault="00F939F8" w:rsidP="00CC31BE">
      <w:pPr>
        <w:spacing w:line="360" w:lineRule="auto"/>
        <w:ind w:firstLineChars="192" w:firstLine="538"/>
        <w:rPr>
          <w:rFonts w:ascii="宋体" w:hAnsi="宋体" w:hint="eastAsia"/>
          <w:color w:val="000000"/>
          <w:sz w:val="28"/>
          <w:szCs w:val="28"/>
        </w:rPr>
      </w:pPr>
      <w:r>
        <w:rPr>
          <w:rFonts w:ascii="宋体" w:hAnsi="宋体" w:hint="eastAsia"/>
          <w:color w:val="000000"/>
          <w:sz w:val="28"/>
          <w:szCs w:val="28"/>
        </w:rPr>
        <w:t>（</w:t>
      </w:r>
      <w:r>
        <w:rPr>
          <w:rFonts w:ascii="宋体" w:hAnsi="宋体"/>
          <w:color w:val="000000"/>
          <w:sz w:val="28"/>
          <w:szCs w:val="28"/>
        </w:rPr>
        <w:t>1</w:t>
      </w:r>
      <w:r>
        <w:rPr>
          <w:rFonts w:ascii="宋体" w:hAnsi="宋体" w:hint="eastAsia"/>
          <w:color w:val="000000"/>
          <w:sz w:val="28"/>
          <w:szCs w:val="28"/>
        </w:rPr>
        <w:t>）提供虚假材料谋取中标；</w:t>
      </w:r>
    </w:p>
    <w:p w:rsidR="00000000" w:rsidRDefault="00F939F8" w:rsidP="00CC31BE">
      <w:pPr>
        <w:spacing w:line="360" w:lineRule="auto"/>
        <w:ind w:firstLineChars="192" w:firstLine="538"/>
        <w:rPr>
          <w:rFonts w:ascii="宋体" w:hAnsi="宋体"/>
          <w:color w:val="000000"/>
          <w:sz w:val="28"/>
          <w:szCs w:val="28"/>
        </w:rPr>
      </w:pPr>
      <w:r>
        <w:rPr>
          <w:rFonts w:ascii="宋体" w:hAnsi="宋体" w:hint="eastAsia"/>
          <w:color w:val="000000"/>
          <w:sz w:val="28"/>
          <w:szCs w:val="28"/>
        </w:rPr>
        <w:t>（</w:t>
      </w:r>
      <w:r>
        <w:rPr>
          <w:rFonts w:ascii="宋体" w:hAnsi="宋体"/>
          <w:color w:val="000000"/>
          <w:sz w:val="28"/>
          <w:szCs w:val="28"/>
        </w:rPr>
        <w:t>2</w:t>
      </w:r>
      <w:r>
        <w:rPr>
          <w:rFonts w:ascii="宋体" w:hAnsi="宋体" w:hint="eastAsia"/>
          <w:color w:val="000000"/>
          <w:sz w:val="28"/>
          <w:szCs w:val="28"/>
        </w:rPr>
        <w:t>）采取不正当手段诋毁、排挤其他投标人；</w:t>
      </w:r>
    </w:p>
    <w:p w:rsidR="00000000" w:rsidRDefault="00F939F8">
      <w:pPr>
        <w:spacing w:line="360" w:lineRule="auto"/>
        <w:ind w:firstLineChars="200" w:firstLine="560"/>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3</w:t>
      </w:r>
      <w:r>
        <w:rPr>
          <w:rFonts w:ascii="宋体" w:hAnsi="宋体" w:hint="eastAsia"/>
          <w:color w:val="000000"/>
          <w:sz w:val="28"/>
          <w:szCs w:val="28"/>
        </w:rPr>
        <w:t>）与招标采购单位、其他投标人恶意串通；</w:t>
      </w:r>
    </w:p>
    <w:p w:rsidR="00000000" w:rsidRDefault="00F939F8">
      <w:pPr>
        <w:spacing w:line="360" w:lineRule="auto"/>
        <w:ind w:leftChars="233" w:left="489"/>
        <w:rPr>
          <w:rFonts w:ascii="宋体" w:hAnsi="宋体"/>
          <w:color w:val="000000"/>
          <w:sz w:val="28"/>
          <w:szCs w:val="28"/>
        </w:rPr>
      </w:pPr>
      <w:r>
        <w:rPr>
          <w:rFonts w:ascii="宋体" w:hAnsi="宋体" w:hint="eastAsia"/>
          <w:color w:val="000000"/>
          <w:sz w:val="28"/>
          <w:szCs w:val="28"/>
        </w:rPr>
        <w:t>（</w:t>
      </w:r>
      <w:r>
        <w:rPr>
          <w:rFonts w:ascii="宋体" w:hAnsi="宋体" w:hint="eastAsia"/>
          <w:color w:val="000000"/>
          <w:sz w:val="28"/>
          <w:szCs w:val="28"/>
        </w:rPr>
        <w:t>4</w:t>
      </w:r>
      <w:r>
        <w:rPr>
          <w:rFonts w:ascii="宋体" w:hAnsi="宋体" w:hint="eastAsia"/>
          <w:color w:val="000000"/>
          <w:sz w:val="28"/>
          <w:szCs w:val="28"/>
        </w:rPr>
        <w:t>）向招标采购单位、评标委员会成员行贿或者提供其他不正当利益；</w:t>
      </w:r>
    </w:p>
    <w:p w:rsidR="00000000" w:rsidRDefault="00F939F8" w:rsidP="00CC31BE">
      <w:pPr>
        <w:pStyle w:val="20"/>
        <w:tabs>
          <w:tab w:val="left" w:pos="720"/>
        </w:tabs>
        <w:spacing w:line="360" w:lineRule="auto"/>
        <w:ind w:firstLineChars="192" w:firstLine="538"/>
        <w:rPr>
          <w:rFonts w:ascii="宋体" w:hAnsi="宋体" w:hint="eastAsia"/>
          <w:color w:val="000000"/>
          <w:sz w:val="28"/>
          <w:szCs w:val="28"/>
        </w:rPr>
      </w:pPr>
      <w:r>
        <w:rPr>
          <w:rFonts w:ascii="宋体" w:hAnsi="宋体" w:hint="eastAsia"/>
          <w:color w:val="000000"/>
          <w:sz w:val="28"/>
          <w:szCs w:val="28"/>
        </w:rPr>
        <w:t>（</w:t>
      </w:r>
      <w:r>
        <w:rPr>
          <w:rFonts w:ascii="宋体" w:hAnsi="宋体" w:hint="eastAsia"/>
          <w:color w:val="000000"/>
          <w:sz w:val="28"/>
          <w:szCs w:val="28"/>
        </w:rPr>
        <w:t>5</w:t>
      </w:r>
      <w:r>
        <w:rPr>
          <w:rFonts w:ascii="宋体" w:hAnsi="宋体" w:hint="eastAsia"/>
          <w:color w:val="000000"/>
          <w:sz w:val="28"/>
          <w:szCs w:val="28"/>
        </w:rPr>
        <w:t>）在招标过程中与招标采购单位进行协商谈判；</w:t>
      </w:r>
    </w:p>
    <w:p w:rsidR="00000000" w:rsidRDefault="00F939F8">
      <w:pPr>
        <w:pStyle w:val="20"/>
        <w:spacing w:line="360" w:lineRule="auto"/>
        <w:ind w:firstLineChars="200" w:firstLine="560"/>
        <w:rPr>
          <w:rFonts w:ascii="宋体" w:hAnsi="宋体" w:hint="eastAsia"/>
          <w:color w:val="000000"/>
          <w:sz w:val="28"/>
          <w:szCs w:val="28"/>
        </w:rPr>
      </w:pPr>
      <w:r>
        <w:rPr>
          <w:rFonts w:ascii="宋体" w:hAnsi="宋体" w:hint="eastAsia"/>
          <w:color w:val="000000"/>
          <w:sz w:val="28"/>
          <w:szCs w:val="28"/>
        </w:rPr>
        <w:t>（</w:t>
      </w:r>
      <w:r>
        <w:rPr>
          <w:rFonts w:ascii="宋体" w:hAnsi="宋体" w:hint="eastAsia"/>
          <w:color w:val="000000"/>
          <w:sz w:val="28"/>
          <w:szCs w:val="28"/>
        </w:rPr>
        <w:t>6</w:t>
      </w:r>
      <w:r>
        <w:rPr>
          <w:rFonts w:ascii="宋体" w:hAnsi="宋体" w:hint="eastAsia"/>
          <w:color w:val="000000"/>
          <w:sz w:val="28"/>
          <w:szCs w:val="28"/>
        </w:rPr>
        <w:t>）拒绝有关部门的监督检查或者向监督检查部门提供虚假情况。</w:t>
      </w:r>
    </w:p>
    <w:p w:rsidR="00000000" w:rsidRDefault="00F939F8">
      <w:pPr>
        <w:pStyle w:val="a0"/>
        <w:spacing w:line="360" w:lineRule="auto"/>
        <w:ind w:firstLine="495"/>
        <w:rPr>
          <w:rFonts w:ascii="宋体" w:hAnsi="宋体" w:hint="eastAsia"/>
          <w:color w:val="000000"/>
          <w:sz w:val="28"/>
          <w:szCs w:val="28"/>
        </w:rPr>
      </w:pPr>
      <w:r>
        <w:rPr>
          <w:rFonts w:ascii="宋体" w:hAnsi="宋体" w:hint="eastAsia"/>
          <w:color w:val="000000"/>
          <w:sz w:val="28"/>
          <w:szCs w:val="28"/>
        </w:rPr>
        <w:t>有上述情形之一的投标人，属于不合格投标人，其投标或中标资格将被取消。</w:t>
      </w:r>
    </w:p>
    <w:p w:rsidR="00000000" w:rsidRDefault="00F939F8">
      <w:pPr>
        <w:pStyle w:val="2"/>
        <w:keepNext w:val="0"/>
        <w:keepLines w:val="0"/>
        <w:spacing w:before="0" w:after="0" w:line="360" w:lineRule="auto"/>
        <w:rPr>
          <w:rFonts w:ascii="宋体" w:eastAsia="宋体" w:hAnsi="宋体" w:hint="eastAsia"/>
          <w:bCs/>
          <w:color w:val="000000"/>
          <w:szCs w:val="28"/>
        </w:rPr>
      </w:pPr>
      <w:bookmarkStart w:id="123" w:name="_Toc217446076"/>
    </w:p>
    <w:p w:rsidR="00000000" w:rsidRDefault="00F939F8">
      <w:pPr>
        <w:pStyle w:val="2"/>
        <w:keepNext w:val="0"/>
        <w:keepLines w:val="0"/>
        <w:spacing w:before="0" w:after="0" w:line="360" w:lineRule="auto"/>
        <w:jc w:val="center"/>
        <w:rPr>
          <w:rFonts w:ascii="宋体" w:eastAsia="宋体" w:hAnsi="宋体" w:hint="eastAsia"/>
          <w:b w:val="0"/>
          <w:bCs/>
          <w:color w:val="000000"/>
          <w:sz w:val="32"/>
          <w:szCs w:val="32"/>
        </w:rPr>
      </w:pPr>
      <w:r>
        <w:rPr>
          <w:rFonts w:ascii="宋体" w:eastAsia="宋体" w:hAnsi="宋体" w:hint="eastAsia"/>
          <w:bCs/>
          <w:color w:val="000000"/>
          <w:sz w:val="32"/>
          <w:szCs w:val="32"/>
        </w:rPr>
        <w:t>九、支付货款</w:t>
      </w:r>
      <w:bookmarkEnd w:id="123"/>
    </w:p>
    <w:p w:rsidR="00000000" w:rsidRDefault="00F939F8">
      <w:pPr>
        <w:pStyle w:val="3"/>
        <w:keepNext w:val="0"/>
        <w:keepLines w:val="0"/>
        <w:spacing w:before="0" w:after="0" w:line="360" w:lineRule="auto"/>
        <w:jc w:val="left"/>
        <w:rPr>
          <w:rFonts w:ascii="宋体" w:hAnsi="宋体" w:hint="eastAsia"/>
          <w:color w:val="000000"/>
          <w:sz w:val="28"/>
          <w:szCs w:val="28"/>
        </w:rPr>
      </w:pPr>
      <w:bookmarkStart w:id="124" w:name="_Toc217446077"/>
      <w:r>
        <w:rPr>
          <w:rFonts w:ascii="宋体" w:hAnsi="宋体" w:hint="eastAsia"/>
          <w:color w:val="000000"/>
          <w:sz w:val="28"/>
          <w:szCs w:val="28"/>
        </w:rPr>
        <w:t>34</w:t>
      </w:r>
      <w:r>
        <w:rPr>
          <w:rFonts w:ascii="宋体" w:hAnsi="宋体"/>
          <w:color w:val="000000"/>
          <w:sz w:val="28"/>
          <w:szCs w:val="28"/>
        </w:rPr>
        <w:t>.</w:t>
      </w:r>
      <w:r>
        <w:rPr>
          <w:rFonts w:ascii="宋体" w:hAnsi="宋体" w:hint="eastAsia"/>
          <w:color w:val="000000"/>
          <w:sz w:val="28"/>
          <w:szCs w:val="28"/>
        </w:rPr>
        <w:t xml:space="preserve"> </w:t>
      </w:r>
      <w:r>
        <w:rPr>
          <w:rFonts w:ascii="宋体" w:hAnsi="宋体" w:hint="eastAsia"/>
          <w:color w:val="000000"/>
          <w:sz w:val="28"/>
          <w:szCs w:val="28"/>
        </w:rPr>
        <w:t>申请支付</w:t>
      </w:r>
      <w:bookmarkEnd w:id="124"/>
    </w:p>
    <w:p w:rsidR="00000000" w:rsidRDefault="00F939F8" w:rsidP="00CC31BE">
      <w:pPr>
        <w:spacing w:line="360" w:lineRule="auto"/>
        <w:ind w:firstLineChars="192" w:firstLine="538"/>
        <w:rPr>
          <w:rFonts w:ascii="宋体" w:hAnsi="宋体" w:hint="eastAsia"/>
          <w:color w:val="000000"/>
          <w:sz w:val="28"/>
          <w:szCs w:val="28"/>
        </w:rPr>
      </w:pPr>
      <w:r>
        <w:rPr>
          <w:rFonts w:ascii="宋体" w:hAnsi="宋体" w:hint="eastAsia"/>
          <w:color w:val="000000"/>
          <w:sz w:val="28"/>
          <w:szCs w:val="28"/>
        </w:rPr>
        <w:t>34</w:t>
      </w:r>
      <w:r>
        <w:rPr>
          <w:rFonts w:ascii="宋体" w:hAnsi="宋体"/>
          <w:color w:val="000000"/>
          <w:sz w:val="28"/>
          <w:szCs w:val="28"/>
        </w:rPr>
        <w:t>.</w:t>
      </w:r>
      <w:r>
        <w:rPr>
          <w:rFonts w:ascii="宋体" w:hAnsi="宋体" w:hint="eastAsia"/>
          <w:color w:val="000000"/>
          <w:sz w:val="28"/>
          <w:szCs w:val="28"/>
        </w:rPr>
        <w:t xml:space="preserve">1 </w:t>
      </w:r>
      <w:r>
        <w:rPr>
          <w:rFonts w:ascii="宋体" w:hAnsi="宋体" w:hint="eastAsia"/>
          <w:color w:val="000000"/>
          <w:sz w:val="28"/>
          <w:szCs w:val="28"/>
        </w:rPr>
        <w:t>服务验收合格，采购人签署《验收结算书》后，向财政部门提出支付申请。采购人采购</w:t>
      </w:r>
      <w:r>
        <w:rPr>
          <w:rFonts w:ascii="宋体" w:hAnsi="宋体" w:hint="eastAsia"/>
          <w:color w:val="000000"/>
          <w:sz w:val="28"/>
          <w:szCs w:val="28"/>
        </w:rPr>
        <w:t>自有资金部分，由采购人直接支付给中标人。</w:t>
      </w:r>
    </w:p>
    <w:p w:rsidR="00000000" w:rsidRDefault="00F939F8">
      <w:pPr>
        <w:pStyle w:val="20"/>
        <w:spacing w:line="360" w:lineRule="auto"/>
        <w:ind w:firstLineChars="200" w:firstLine="560"/>
        <w:rPr>
          <w:rFonts w:ascii="宋体" w:hAnsi="宋体" w:hint="eastAsia"/>
          <w:color w:val="000000"/>
          <w:sz w:val="28"/>
          <w:szCs w:val="28"/>
        </w:rPr>
      </w:pPr>
      <w:r>
        <w:rPr>
          <w:rFonts w:ascii="宋体" w:hAnsi="宋体" w:hint="eastAsia"/>
          <w:color w:val="000000"/>
          <w:sz w:val="28"/>
          <w:szCs w:val="28"/>
        </w:rPr>
        <w:t>34</w:t>
      </w:r>
      <w:r>
        <w:rPr>
          <w:rFonts w:ascii="宋体" w:hAnsi="宋体"/>
          <w:color w:val="000000"/>
          <w:sz w:val="28"/>
          <w:szCs w:val="28"/>
        </w:rPr>
        <w:t>.</w:t>
      </w:r>
      <w:r>
        <w:rPr>
          <w:rFonts w:ascii="宋体" w:hAnsi="宋体" w:hint="eastAsia"/>
          <w:color w:val="000000"/>
          <w:sz w:val="28"/>
          <w:szCs w:val="28"/>
        </w:rPr>
        <w:t xml:space="preserve">2 </w:t>
      </w:r>
      <w:r>
        <w:rPr>
          <w:rFonts w:ascii="宋体" w:hAnsi="宋体" w:hint="eastAsia"/>
          <w:color w:val="000000"/>
          <w:sz w:val="28"/>
          <w:szCs w:val="28"/>
        </w:rPr>
        <w:t>财政部门根据采购人的支付申请，并对采购合同进行审核后，直接将集中支付货款支付给中标人。</w:t>
      </w:r>
      <w:bookmarkStart w:id="125" w:name="_Toc217446078"/>
    </w:p>
    <w:p w:rsidR="00000000" w:rsidRDefault="00F939F8">
      <w:pPr>
        <w:pStyle w:val="2"/>
        <w:keepNext w:val="0"/>
        <w:keepLines w:val="0"/>
        <w:spacing w:before="0" w:after="0" w:line="360" w:lineRule="auto"/>
        <w:jc w:val="center"/>
        <w:rPr>
          <w:rFonts w:ascii="宋体" w:eastAsia="宋体" w:hAnsi="宋体" w:hint="eastAsia"/>
          <w:bCs/>
          <w:color w:val="000000"/>
          <w:sz w:val="32"/>
          <w:szCs w:val="32"/>
        </w:rPr>
      </w:pPr>
      <w:r>
        <w:rPr>
          <w:rFonts w:ascii="宋体" w:eastAsia="宋体" w:hAnsi="宋体" w:hint="eastAsia"/>
          <w:bCs/>
          <w:color w:val="000000"/>
          <w:sz w:val="32"/>
          <w:szCs w:val="32"/>
        </w:rPr>
        <w:t>十、质疑和投诉</w:t>
      </w:r>
      <w:bookmarkStart w:id="126" w:name="_Toc217446079"/>
      <w:bookmarkEnd w:id="125"/>
    </w:p>
    <w:p w:rsidR="00000000" w:rsidRDefault="00F939F8">
      <w:pPr>
        <w:pStyle w:val="3"/>
        <w:keepNext w:val="0"/>
        <w:keepLines w:val="0"/>
        <w:spacing w:before="0" w:after="0" w:line="360" w:lineRule="auto"/>
        <w:jc w:val="left"/>
        <w:rPr>
          <w:rFonts w:ascii="宋体" w:hAnsi="宋体" w:hint="eastAsia"/>
          <w:color w:val="000000"/>
          <w:sz w:val="28"/>
          <w:szCs w:val="28"/>
        </w:rPr>
      </w:pPr>
      <w:r>
        <w:rPr>
          <w:rFonts w:ascii="宋体" w:hAnsi="宋体" w:hint="eastAsia"/>
          <w:color w:val="000000"/>
          <w:sz w:val="28"/>
          <w:szCs w:val="28"/>
        </w:rPr>
        <w:t>3</w:t>
      </w:r>
      <w:bookmarkEnd w:id="126"/>
      <w:r>
        <w:rPr>
          <w:rFonts w:ascii="宋体" w:hAnsi="宋体" w:hint="eastAsia"/>
          <w:color w:val="000000"/>
          <w:sz w:val="28"/>
          <w:szCs w:val="28"/>
        </w:rPr>
        <w:t>5</w:t>
      </w:r>
      <w:r>
        <w:rPr>
          <w:rFonts w:ascii="宋体" w:hAnsi="宋体" w:hint="eastAsia"/>
          <w:color w:val="000000"/>
          <w:sz w:val="28"/>
          <w:szCs w:val="28"/>
        </w:rPr>
        <w:t>、</w:t>
      </w:r>
      <w:bookmarkStart w:id="127" w:name="_Toc217446081"/>
      <w:bookmarkEnd w:id="119"/>
      <w:bookmarkEnd w:id="120"/>
      <w:r>
        <w:rPr>
          <w:rFonts w:ascii="宋体" w:hAnsi="宋体" w:hint="eastAsia"/>
          <w:color w:val="000000"/>
          <w:sz w:val="28"/>
          <w:szCs w:val="28"/>
        </w:rPr>
        <w:t>按照《政府采购法》规定办理。</w:t>
      </w:r>
    </w:p>
    <w:p w:rsidR="00000000" w:rsidRDefault="00F939F8">
      <w:pPr>
        <w:spacing w:line="360" w:lineRule="auto"/>
        <w:ind w:rightChars="50" w:right="105" w:firstLineChars="200" w:firstLine="560"/>
        <w:jc w:val="left"/>
        <w:rPr>
          <w:rFonts w:ascii="宋体" w:hAnsi="宋体" w:hint="eastAsia"/>
          <w:sz w:val="28"/>
          <w:szCs w:val="28"/>
        </w:rPr>
      </w:pPr>
      <w:r>
        <w:rPr>
          <w:rFonts w:ascii="宋体" w:hAnsi="宋体" w:hint="eastAsia"/>
          <w:sz w:val="28"/>
          <w:szCs w:val="28"/>
        </w:rPr>
        <w:t>35.1</w:t>
      </w:r>
      <w:r>
        <w:rPr>
          <w:rFonts w:ascii="宋体" w:hAnsi="宋体" w:hint="eastAsia"/>
          <w:sz w:val="28"/>
          <w:szCs w:val="28"/>
        </w:rPr>
        <w:t>供应商质疑：根据委托代理协议约定，对于采购文件、</w:t>
      </w:r>
      <w:r>
        <w:rPr>
          <w:rFonts w:ascii="宋体" w:hAnsi="宋体" w:hint="eastAsia"/>
          <w:sz w:val="28"/>
          <w:szCs w:val="28"/>
          <w:lang w:val="zh-CN"/>
        </w:rPr>
        <w:t>采购过程</w:t>
      </w:r>
      <w:r>
        <w:rPr>
          <w:rFonts w:ascii="宋体" w:hAnsi="宋体" w:hint="eastAsia"/>
          <w:sz w:val="28"/>
          <w:szCs w:val="28"/>
        </w:rPr>
        <w:t>、</w:t>
      </w:r>
      <w:r>
        <w:rPr>
          <w:rFonts w:ascii="宋体" w:hAnsi="宋体" w:hint="eastAsia"/>
          <w:sz w:val="28"/>
          <w:szCs w:val="28"/>
          <w:lang w:val="zh-CN"/>
        </w:rPr>
        <w:t>采购结果</w:t>
      </w:r>
      <w:r>
        <w:rPr>
          <w:rFonts w:ascii="宋体" w:hAnsi="宋体" w:hint="eastAsia"/>
          <w:sz w:val="28"/>
          <w:szCs w:val="28"/>
        </w:rPr>
        <w:t>由</w:t>
      </w:r>
      <w:r>
        <w:rPr>
          <w:rFonts w:ascii="宋体" w:hAnsi="宋体" w:hint="eastAsia"/>
          <w:color w:val="000000"/>
          <w:sz w:val="28"/>
          <w:szCs w:val="28"/>
        </w:rPr>
        <w:t>采购代理机构</w:t>
      </w:r>
      <w:r>
        <w:rPr>
          <w:rFonts w:ascii="宋体" w:hAnsi="宋体" w:hint="eastAsia"/>
          <w:sz w:val="28"/>
          <w:szCs w:val="28"/>
          <w:lang w:val="zh-CN"/>
        </w:rPr>
        <w:t>负责答复</w:t>
      </w:r>
      <w:r>
        <w:rPr>
          <w:rFonts w:ascii="宋体" w:hAnsi="宋体" w:hint="eastAsia"/>
          <w:sz w:val="28"/>
          <w:szCs w:val="28"/>
        </w:rPr>
        <w:t>。</w:t>
      </w:r>
      <w:r>
        <w:rPr>
          <w:rFonts w:ascii="宋体" w:hAnsi="宋体" w:hint="eastAsia"/>
          <w:sz w:val="28"/>
          <w:szCs w:val="28"/>
          <w:lang w:val="zh-CN"/>
        </w:rPr>
        <w:t>联系人：，联系电话：</w:t>
      </w:r>
      <w:r>
        <w:rPr>
          <w:rFonts w:ascii="宋体" w:hAnsi="宋体" w:hint="eastAsia"/>
          <w:sz w:val="28"/>
          <w:szCs w:val="28"/>
        </w:rPr>
        <w:t xml:space="preserve"> </w:t>
      </w:r>
    </w:p>
    <w:p w:rsidR="00000000" w:rsidRDefault="00F939F8">
      <w:pPr>
        <w:spacing w:line="360" w:lineRule="auto"/>
        <w:ind w:rightChars="50" w:right="105" w:firstLineChars="200" w:firstLine="560"/>
        <w:jc w:val="left"/>
        <w:rPr>
          <w:rFonts w:ascii="宋体" w:hAnsi="宋体" w:hint="eastAsia"/>
          <w:sz w:val="28"/>
          <w:szCs w:val="28"/>
        </w:rPr>
      </w:pPr>
      <w:r>
        <w:rPr>
          <w:rFonts w:ascii="宋体" w:hAnsi="宋体" w:hint="eastAsia"/>
          <w:sz w:val="28"/>
          <w:szCs w:val="28"/>
        </w:rPr>
        <w:t>35.2</w:t>
      </w:r>
      <w:r>
        <w:rPr>
          <w:rFonts w:ascii="宋体" w:hAnsi="宋体" w:hint="eastAsia"/>
          <w:sz w:val="28"/>
          <w:szCs w:val="28"/>
        </w:rPr>
        <w:t>供应商须在法定质疑期内一次性提出针对同一采购程度序环节的质疑。</w:t>
      </w:r>
    </w:p>
    <w:p w:rsidR="00000000" w:rsidRDefault="00F939F8">
      <w:pPr>
        <w:spacing w:line="360" w:lineRule="auto"/>
        <w:ind w:rightChars="50" w:right="105" w:firstLineChars="200" w:firstLine="560"/>
        <w:jc w:val="left"/>
        <w:rPr>
          <w:rFonts w:ascii="宋体" w:hAnsi="宋体" w:hint="eastAsia"/>
          <w:sz w:val="28"/>
          <w:szCs w:val="28"/>
        </w:rPr>
      </w:pPr>
      <w:r>
        <w:rPr>
          <w:rFonts w:ascii="宋体" w:hAnsi="宋体" w:hint="eastAsia"/>
          <w:sz w:val="28"/>
          <w:szCs w:val="28"/>
          <w:lang w:val="zh-CN"/>
        </w:rPr>
        <w:t>35.3</w:t>
      </w:r>
      <w:r>
        <w:rPr>
          <w:rFonts w:ascii="宋体" w:hAnsi="宋体" w:hint="eastAsia"/>
          <w:sz w:val="28"/>
          <w:szCs w:val="28"/>
        </w:rPr>
        <w:t>供应商投诉：投诉受理单位：本采购项目同级财政部门。</w:t>
      </w:r>
    </w:p>
    <w:p w:rsidR="00000000" w:rsidRDefault="00F939F8">
      <w:pPr>
        <w:spacing w:line="360" w:lineRule="auto"/>
        <w:ind w:rightChars="50" w:right="105" w:firstLineChars="200" w:firstLine="560"/>
        <w:jc w:val="left"/>
        <w:rPr>
          <w:rFonts w:ascii="宋体" w:hAnsi="宋体" w:hint="eastAsia"/>
          <w:sz w:val="28"/>
          <w:szCs w:val="28"/>
          <w:u w:val="single"/>
        </w:rPr>
      </w:pPr>
    </w:p>
    <w:p w:rsidR="00000000" w:rsidRDefault="00F939F8">
      <w:pPr>
        <w:pStyle w:val="1"/>
        <w:keepNext w:val="0"/>
        <w:keepLines w:val="0"/>
        <w:spacing w:before="0" w:after="0" w:line="360" w:lineRule="auto"/>
        <w:jc w:val="center"/>
        <w:rPr>
          <w:rFonts w:ascii="宋体" w:hAnsi="宋体"/>
          <w:color w:val="000000"/>
          <w:sz w:val="28"/>
          <w:szCs w:val="28"/>
        </w:rPr>
        <w:sectPr w:rsidR="00000000">
          <w:headerReference w:type="default" r:id="rId8"/>
          <w:footerReference w:type="default" r:id="rId9"/>
          <w:footerReference w:type="first" r:id="rId10"/>
          <w:type w:val="nextColumn"/>
          <w:pgSz w:w="11906" w:h="16838"/>
          <w:pgMar w:top="1134" w:right="1418" w:bottom="1134" w:left="1418" w:header="851" w:footer="992" w:gutter="0"/>
          <w:cols w:space="720"/>
          <w:docGrid w:linePitch="312"/>
        </w:sectPr>
      </w:pPr>
    </w:p>
    <w:p w:rsidR="00000000" w:rsidRDefault="00F939F8">
      <w:pPr>
        <w:pStyle w:val="1"/>
        <w:keepNext w:val="0"/>
        <w:keepLines w:val="0"/>
        <w:spacing w:before="0" w:after="0" w:line="360" w:lineRule="auto"/>
        <w:jc w:val="center"/>
        <w:rPr>
          <w:rFonts w:ascii="宋体" w:hAnsi="宋体" w:hint="eastAsia"/>
          <w:color w:val="000000"/>
          <w:sz w:val="36"/>
          <w:szCs w:val="36"/>
        </w:rPr>
      </w:pPr>
      <w:r>
        <w:rPr>
          <w:rFonts w:ascii="宋体" w:hAnsi="宋体" w:hint="eastAsia"/>
          <w:color w:val="000000"/>
          <w:sz w:val="36"/>
          <w:szCs w:val="36"/>
        </w:rPr>
        <w:lastRenderedPageBreak/>
        <w:t>第三章</w:t>
      </w:r>
      <w:r>
        <w:rPr>
          <w:rFonts w:ascii="宋体" w:hAnsi="宋体" w:hint="eastAsia"/>
          <w:color w:val="000000"/>
          <w:sz w:val="36"/>
          <w:szCs w:val="36"/>
        </w:rPr>
        <w:t xml:space="preserve">  </w:t>
      </w:r>
      <w:r>
        <w:rPr>
          <w:rFonts w:ascii="宋体" w:hAnsi="宋体" w:hint="eastAsia"/>
          <w:color w:val="000000"/>
          <w:sz w:val="36"/>
          <w:szCs w:val="36"/>
        </w:rPr>
        <w:t>投标文件格式</w:t>
      </w:r>
      <w:bookmarkEnd w:id="127"/>
    </w:p>
    <w:p w:rsidR="00000000" w:rsidRDefault="00F939F8">
      <w:pPr>
        <w:spacing w:line="360" w:lineRule="auto"/>
        <w:jc w:val="center"/>
        <w:rPr>
          <w:rFonts w:ascii="宋体" w:hAnsi="宋体" w:cs="宋体" w:hint="eastAsia"/>
          <w:b/>
          <w:sz w:val="32"/>
          <w:szCs w:val="32"/>
        </w:rPr>
      </w:pPr>
      <w:bookmarkStart w:id="128" w:name="_Toc2194"/>
      <w:bookmarkStart w:id="129" w:name="_Toc317237630"/>
      <w:bookmarkStart w:id="130" w:name="_Toc28450"/>
      <w:bookmarkStart w:id="131" w:name="_Toc482172876"/>
      <w:r>
        <w:rPr>
          <w:rFonts w:ascii="宋体" w:hAnsi="宋体" w:cs="宋体" w:hint="eastAsia"/>
          <w:b/>
          <w:sz w:val="32"/>
          <w:szCs w:val="32"/>
        </w:rPr>
        <w:t>一、报价文件格式</w:t>
      </w:r>
      <w:bookmarkEnd w:id="128"/>
      <w:bookmarkEnd w:id="129"/>
      <w:bookmarkEnd w:id="130"/>
      <w:bookmarkEnd w:id="131"/>
    </w:p>
    <w:p w:rsidR="00000000" w:rsidRDefault="00F939F8">
      <w:pPr>
        <w:spacing w:line="360" w:lineRule="auto"/>
        <w:jc w:val="center"/>
        <w:rPr>
          <w:rFonts w:ascii="宋体" w:hAnsi="宋体" w:cs="宋体" w:hint="eastAsia"/>
          <w:bCs/>
          <w:sz w:val="28"/>
          <w:szCs w:val="28"/>
          <w:u w:val="single"/>
        </w:rPr>
      </w:pPr>
      <w:r>
        <w:rPr>
          <w:rFonts w:ascii="宋体" w:hAnsi="宋体" w:hint="eastAsia"/>
          <w:b/>
          <w:sz w:val="32"/>
          <w:szCs w:val="32"/>
        </w:rPr>
        <w:t>1</w:t>
      </w:r>
      <w:r>
        <w:rPr>
          <w:rFonts w:ascii="宋体" w:hAnsi="宋体" w:hint="eastAsia"/>
          <w:b/>
          <w:sz w:val="32"/>
          <w:szCs w:val="32"/>
        </w:rPr>
        <w:t>、投</w:t>
      </w:r>
      <w:r>
        <w:rPr>
          <w:rFonts w:ascii="宋体" w:hAnsi="宋体" w:hint="eastAsia"/>
          <w:b/>
          <w:sz w:val="32"/>
          <w:szCs w:val="32"/>
        </w:rPr>
        <w:t xml:space="preserve">  </w:t>
      </w:r>
      <w:r>
        <w:rPr>
          <w:rFonts w:ascii="宋体" w:hAnsi="宋体" w:hint="eastAsia"/>
          <w:b/>
          <w:sz w:val="32"/>
          <w:szCs w:val="32"/>
        </w:rPr>
        <w:t>标</w:t>
      </w:r>
      <w:r>
        <w:rPr>
          <w:rFonts w:ascii="宋体" w:hAnsi="宋体" w:hint="eastAsia"/>
          <w:b/>
          <w:sz w:val="32"/>
          <w:szCs w:val="32"/>
        </w:rPr>
        <w:t xml:space="preserve">  </w:t>
      </w:r>
      <w:r>
        <w:rPr>
          <w:rFonts w:ascii="宋体" w:hAnsi="宋体" w:hint="eastAsia"/>
          <w:b/>
          <w:sz w:val="32"/>
          <w:szCs w:val="32"/>
        </w:rPr>
        <w:t>书</w:t>
      </w:r>
      <w:r>
        <w:rPr>
          <w:rFonts w:ascii="宋体" w:hAnsi="宋体" w:hint="eastAsia"/>
          <w:b/>
          <w:sz w:val="32"/>
          <w:szCs w:val="32"/>
        </w:rPr>
        <w:t xml:space="preserve"> </w:t>
      </w:r>
      <w:r>
        <w:rPr>
          <w:rFonts w:ascii="宋体" w:hAnsi="宋体" w:hint="eastAsia"/>
          <w:b/>
          <w:sz w:val="32"/>
          <w:szCs w:val="32"/>
        </w:rPr>
        <w:t xml:space="preserve"> </w:t>
      </w:r>
      <w:r>
        <w:rPr>
          <w:rFonts w:ascii="宋体" w:hAnsi="宋体" w:hint="eastAsia"/>
          <w:b/>
          <w:sz w:val="32"/>
          <w:szCs w:val="32"/>
        </w:rPr>
        <w:t>格</w:t>
      </w:r>
      <w:r>
        <w:rPr>
          <w:rFonts w:ascii="宋体" w:hAnsi="宋体" w:hint="eastAsia"/>
          <w:b/>
          <w:sz w:val="32"/>
          <w:szCs w:val="32"/>
        </w:rPr>
        <w:t xml:space="preserve">  </w:t>
      </w:r>
      <w:r>
        <w:rPr>
          <w:rFonts w:ascii="宋体" w:hAnsi="宋体" w:hint="eastAsia"/>
          <w:b/>
          <w:sz w:val="32"/>
          <w:szCs w:val="32"/>
        </w:rPr>
        <w:t>式</w:t>
      </w:r>
    </w:p>
    <w:p w:rsidR="00000000" w:rsidRDefault="00F939F8">
      <w:pPr>
        <w:spacing w:line="360" w:lineRule="auto"/>
        <w:rPr>
          <w:rFonts w:ascii="宋体" w:hAnsi="宋体" w:cs="宋体" w:hint="eastAsia"/>
          <w:bCs/>
          <w:color w:val="000000"/>
          <w:sz w:val="28"/>
          <w:szCs w:val="28"/>
        </w:rPr>
      </w:pPr>
      <w:r>
        <w:rPr>
          <w:rFonts w:ascii="宋体" w:hAnsi="宋体" w:cs="宋体" w:hint="eastAsia"/>
          <w:bCs/>
          <w:sz w:val="28"/>
          <w:szCs w:val="28"/>
          <w:u w:val="single"/>
        </w:rPr>
        <w:t>三亚市政府采购中心</w:t>
      </w:r>
      <w:r>
        <w:rPr>
          <w:rFonts w:ascii="宋体" w:hAnsi="宋体" w:cs="宋体" w:hint="eastAsia"/>
          <w:bCs/>
          <w:color w:val="000000"/>
          <w:sz w:val="28"/>
          <w:szCs w:val="28"/>
        </w:rPr>
        <w:t>：</w:t>
      </w:r>
    </w:p>
    <w:p w:rsidR="00000000" w:rsidRDefault="00F939F8">
      <w:pPr>
        <w:spacing w:line="360" w:lineRule="auto"/>
        <w:ind w:firstLineChars="200" w:firstLine="560"/>
        <w:rPr>
          <w:rFonts w:ascii="宋体" w:hAnsi="宋体" w:cs="宋体" w:hint="eastAsia"/>
          <w:bCs/>
          <w:color w:val="000000"/>
          <w:sz w:val="28"/>
          <w:szCs w:val="28"/>
        </w:rPr>
      </w:pPr>
      <w:r>
        <w:rPr>
          <w:rFonts w:ascii="宋体" w:hAnsi="宋体" w:cs="宋体" w:hint="eastAsia"/>
          <w:bCs/>
          <w:color w:val="000000"/>
          <w:sz w:val="28"/>
          <w:szCs w:val="28"/>
        </w:rPr>
        <w:t>我方全面研究了项目编号：</w:t>
      </w:r>
      <w:r>
        <w:rPr>
          <w:rFonts w:ascii="宋体" w:hAnsi="宋体" w:cs="宋体" w:hint="eastAsia"/>
          <w:bCs/>
          <w:color w:val="000000"/>
          <w:sz w:val="28"/>
          <w:szCs w:val="28"/>
          <w:u w:val="single"/>
        </w:rPr>
        <w:t xml:space="preserve">       </w:t>
      </w:r>
      <w:r>
        <w:rPr>
          <w:rFonts w:ascii="宋体" w:hAnsi="宋体" w:cs="宋体" w:hint="eastAsia"/>
          <w:bCs/>
          <w:color w:val="000000"/>
          <w:sz w:val="28"/>
          <w:szCs w:val="28"/>
        </w:rPr>
        <w:t>采购文件，决定参加贵单位组织的本项目投标。我方授权</w:t>
      </w:r>
      <w:r>
        <w:rPr>
          <w:rFonts w:ascii="宋体" w:hAnsi="宋体" w:cs="宋体" w:hint="eastAsia"/>
          <w:bCs/>
          <w:color w:val="000000"/>
          <w:sz w:val="28"/>
          <w:szCs w:val="28"/>
          <w:u w:val="single"/>
        </w:rPr>
        <w:t xml:space="preserve">           </w:t>
      </w:r>
      <w:r>
        <w:rPr>
          <w:rFonts w:ascii="宋体" w:hAnsi="宋体" w:cs="宋体" w:hint="eastAsia"/>
          <w:bCs/>
          <w:color w:val="000000"/>
          <w:sz w:val="28"/>
          <w:szCs w:val="28"/>
        </w:rPr>
        <w:t>（姓名、职务）代表我方</w:t>
      </w:r>
      <w:r>
        <w:rPr>
          <w:rFonts w:ascii="宋体" w:hAnsi="宋体" w:cs="宋体" w:hint="eastAsia"/>
          <w:bCs/>
          <w:color w:val="000000"/>
          <w:sz w:val="28"/>
          <w:szCs w:val="28"/>
          <w:u w:val="single"/>
        </w:rPr>
        <w:t xml:space="preserve">         </w:t>
      </w:r>
      <w:r>
        <w:rPr>
          <w:rFonts w:ascii="宋体" w:hAnsi="宋体" w:cs="宋体" w:hint="eastAsia"/>
          <w:bCs/>
          <w:color w:val="000000"/>
          <w:sz w:val="28"/>
          <w:szCs w:val="28"/>
        </w:rPr>
        <w:t>（投标单位的名称）全权处理本项目投标的有关事宜。</w:t>
      </w:r>
    </w:p>
    <w:p w:rsidR="00000000" w:rsidRDefault="00F939F8">
      <w:pPr>
        <w:spacing w:line="360" w:lineRule="auto"/>
        <w:ind w:firstLineChars="200" w:firstLine="560"/>
        <w:rPr>
          <w:rFonts w:ascii="宋体" w:hAnsi="宋体" w:cs="宋体" w:hint="eastAsia"/>
          <w:bCs/>
          <w:color w:val="000000"/>
          <w:sz w:val="28"/>
          <w:szCs w:val="28"/>
          <w:u w:val="single"/>
        </w:rPr>
      </w:pPr>
      <w:r>
        <w:rPr>
          <w:rFonts w:ascii="宋体" w:hAnsi="宋体" w:cs="宋体" w:hint="eastAsia"/>
          <w:bCs/>
          <w:color w:val="000000"/>
          <w:sz w:val="28"/>
          <w:szCs w:val="28"/>
        </w:rPr>
        <w:t>1</w:t>
      </w:r>
      <w:r>
        <w:rPr>
          <w:rFonts w:ascii="宋体" w:hAnsi="宋体" w:cs="宋体" w:hint="eastAsia"/>
          <w:bCs/>
          <w:color w:val="000000"/>
          <w:sz w:val="28"/>
          <w:szCs w:val="28"/>
        </w:rPr>
        <w:t>、我方自愿按采购文件规定各项要求向采购人提供所需货物</w:t>
      </w:r>
      <w:r>
        <w:rPr>
          <w:rFonts w:ascii="宋体" w:hAnsi="宋体" w:cs="宋体" w:hint="eastAsia"/>
          <w:bCs/>
          <w:color w:val="000000"/>
          <w:sz w:val="28"/>
          <w:szCs w:val="28"/>
        </w:rPr>
        <w:t>/</w:t>
      </w:r>
      <w:r>
        <w:rPr>
          <w:rFonts w:ascii="宋体" w:hAnsi="宋体" w:cs="宋体" w:hint="eastAsia"/>
          <w:bCs/>
          <w:color w:val="000000"/>
          <w:sz w:val="28"/>
          <w:szCs w:val="28"/>
        </w:rPr>
        <w:t>服务，总投标价为：</w:t>
      </w:r>
      <w:r>
        <w:rPr>
          <w:rFonts w:ascii="宋体" w:hAnsi="宋体" w:cs="宋体" w:hint="eastAsia"/>
          <w:snapToGrid w:val="0"/>
          <w:color w:val="000000"/>
          <w:kern w:val="0"/>
          <w:sz w:val="28"/>
          <w:szCs w:val="28"/>
        </w:rPr>
        <w:t>人民币</w:t>
      </w:r>
      <w:r>
        <w:rPr>
          <w:rFonts w:ascii="宋体" w:hAnsi="宋体" w:cs="宋体" w:hint="eastAsia"/>
          <w:snapToGrid w:val="0"/>
          <w:color w:val="000000"/>
          <w:kern w:val="0"/>
          <w:sz w:val="28"/>
          <w:szCs w:val="28"/>
          <w:u w:val="single"/>
        </w:rPr>
        <w:t xml:space="preserve">          </w:t>
      </w:r>
      <w:r>
        <w:rPr>
          <w:rFonts w:ascii="宋体" w:hAnsi="宋体" w:cs="宋体" w:hint="eastAsia"/>
          <w:snapToGrid w:val="0"/>
          <w:color w:val="000000"/>
          <w:kern w:val="0"/>
          <w:sz w:val="28"/>
          <w:szCs w:val="28"/>
        </w:rPr>
        <w:t>，大写：</w:t>
      </w:r>
      <w:r>
        <w:rPr>
          <w:rFonts w:ascii="宋体" w:hAnsi="宋体" w:cs="宋体" w:hint="eastAsia"/>
          <w:snapToGrid w:val="0"/>
          <w:color w:val="000000"/>
          <w:kern w:val="0"/>
          <w:sz w:val="28"/>
          <w:szCs w:val="28"/>
          <w:u w:val="single"/>
        </w:rPr>
        <w:t xml:space="preserve">         </w:t>
      </w:r>
    </w:p>
    <w:p w:rsidR="00000000" w:rsidRDefault="00F939F8">
      <w:pPr>
        <w:spacing w:line="360" w:lineRule="auto"/>
        <w:ind w:firstLineChars="200" w:firstLine="560"/>
        <w:rPr>
          <w:rFonts w:ascii="宋体" w:hAnsi="宋体" w:cs="宋体" w:hint="eastAsia"/>
          <w:bCs/>
          <w:color w:val="000000"/>
          <w:sz w:val="28"/>
          <w:szCs w:val="28"/>
        </w:rPr>
      </w:pPr>
      <w:r>
        <w:rPr>
          <w:rFonts w:ascii="宋体" w:hAnsi="宋体" w:cs="宋体" w:hint="eastAsia"/>
          <w:bCs/>
          <w:color w:val="000000"/>
          <w:sz w:val="28"/>
          <w:szCs w:val="28"/>
        </w:rPr>
        <w:t>2</w:t>
      </w:r>
      <w:r>
        <w:rPr>
          <w:rFonts w:ascii="宋体" w:hAnsi="宋体" w:cs="宋体" w:hint="eastAsia"/>
          <w:bCs/>
          <w:color w:val="000000"/>
          <w:sz w:val="28"/>
          <w:szCs w:val="28"/>
        </w:rPr>
        <w:t>、一旦我方中标，我方将严格履行合同规定的责任和义务，保证遵守采购文件的全部规定，保质、保量、按期完成《合同书》中的全部任务。</w:t>
      </w:r>
    </w:p>
    <w:p w:rsidR="00000000" w:rsidRDefault="00F939F8">
      <w:pPr>
        <w:spacing w:line="360" w:lineRule="auto"/>
        <w:ind w:firstLineChars="200" w:firstLine="560"/>
        <w:rPr>
          <w:rFonts w:ascii="宋体" w:hAnsi="宋体" w:cs="宋体" w:hint="eastAsia"/>
          <w:bCs/>
          <w:color w:val="000000"/>
          <w:sz w:val="28"/>
          <w:szCs w:val="28"/>
        </w:rPr>
      </w:pPr>
      <w:r>
        <w:rPr>
          <w:rFonts w:ascii="宋体" w:hAnsi="宋体" w:cs="宋体" w:hint="eastAsia"/>
          <w:bCs/>
          <w:color w:val="000000"/>
          <w:sz w:val="28"/>
          <w:szCs w:val="28"/>
        </w:rPr>
        <w:t>3</w:t>
      </w:r>
      <w:r>
        <w:rPr>
          <w:rFonts w:ascii="宋体" w:hAnsi="宋体" w:cs="宋体" w:hint="eastAsia"/>
          <w:bCs/>
          <w:color w:val="000000"/>
          <w:sz w:val="28"/>
          <w:szCs w:val="28"/>
        </w:rPr>
        <w:t>、我方同意按照采购文</w:t>
      </w:r>
      <w:r>
        <w:rPr>
          <w:rFonts w:ascii="宋体" w:hAnsi="宋体" w:cs="宋体" w:hint="eastAsia"/>
          <w:bCs/>
          <w:color w:val="000000"/>
          <w:sz w:val="28"/>
          <w:szCs w:val="28"/>
        </w:rPr>
        <w:t>件的要求，交纳人民币</w:t>
      </w:r>
      <w:r>
        <w:rPr>
          <w:rFonts w:ascii="宋体" w:hAnsi="宋体" w:cs="宋体" w:hint="eastAsia"/>
          <w:bCs/>
          <w:color w:val="000000"/>
          <w:sz w:val="28"/>
          <w:szCs w:val="28"/>
          <w:u w:val="single"/>
        </w:rPr>
        <w:t xml:space="preserve">     </w:t>
      </w:r>
      <w:r>
        <w:rPr>
          <w:rFonts w:ascii="宋体" w:hAnsi="宋体" w:cs="宋体" w:hint="eastAsia"/>
          <w:bCs/>
          <w:color w:val="000000"/>
          <w:sz w:val="28"/>
          <w:szCs w:val="28"/>
        </w:rPr>
        <w:t>元（大写：</w:t>
      </w:r>
      <w:r>
        <w:rPr>
          <w:rFonts w:ascii="宋体" w:hAnsi="宋体" w:cs="宋体" w:hint="eastAsia"/>
          <w:bCs/>
          <w:color w:val="000000"/>
          <w:sz w:val="28"/>
          <w:szCs w:val="28"/>
          <w:u w:val="single"/>
        </w:rPr>
        <w:t xml:space="preserve">        </w:t>
      </w:r>
      <w:r>
        <w:rPr>
          <w:rFonts w:ascii="宋体" w:hAnsi="宋体" w:cs="宋体" w:hint="eastAsia"/>
          <w:bCs/>
          <w:color w:val="000000"/>
          <w:sz w:val="28"/>
          <w:szCs w:val="28"/>
        </w:rPr>
        <w:t>）的投标保证金。并承诺：有下列情况之一发生时，我方为投标无效，将不要求退还投标保证金，投标无效：</w:t>
      </w:r>
    </w:p>
    <w:p w:rsidR="00000000" w:rsidRDefault="00F939F8">
      <w:pPr>
        <w:spacing w:line="360" w:lineRule="auto"/>
        <w:ind w:firstLineChars="200" w:firstLine="560"/>
        <w:rPr>
          <w:rFonts w:ascii="宋体" w:hAnsi="宋体" w:cs="宋体" w:hint="eastAsia"/>
          <w:bCs/>
          <w:color w:val="000000"/>
          <w:sz w:val="28"/>
          <w:szCs w:val="28"/>
        </w:rPr>
      </w:pPr>
      <w:r>
        <w:rPr>
          <w:rFonts w:ascii="宋体" w:hAnsi="宋体" w:cs="宋体" w:hint="eastAsia"/>
          <w:bCs/>
          <w:color w:val="000000"/>
          <w:sz w:val="28"/>
          <w:szCs w:val="28"/>
        </w:rPr>
        <w:t>（</w:t>
      </w:r>
      <w:r>
        <w:rPr>
          <w:rFonts w:ascii="宋体" w:hAnsi="宋体" w:cs="宋体" w:hint="eastAsia"/>
          <w:bCs/>
          <w:color w:val="000000"/>
          <w:sz w:val="28"/>
          <w:szCs w:val="28"/>
        </w:rPr>
        <w:t>1</w:t>
      </w:r>
      <w:r>
        <w:rPr>
          <w:rFonts w:ascii="宋体" w:hAnsi="宋体" w:cs="宋体" w:hint="eastAsia"/>
          <w:bCs/>
          <w:color w:val="000000"/>
          <w:sz w:val="28"/>
          <w:szCs w:val="28"/>
        </w:rPr>
        <w:t>）我方如果在我方投标有效期内撤回投标；</w:t>
      </w:r>
    </w:p>
    <w:p w:rsidR="00000000" w:rsidRDefault="00F939F8">
      <w:pPr>
        <w:spacing w:line="360" w:lineRule="auto"/>
        <w:ind w:firstLineChars="200" w:firstLine="560"/>
        <w:rPr>
          <w:rFonts w:ascii="宋体" w:hAnsi="宋体" w:cs="宋体" w:hint="eastAsia"/>
          <w:bCs/>
          <w:color w:val="000000"/>
          <w:sz w:val="28"/>
          <w:szCs w:val="28"/>
        </w:rPr>
      </w:pPr>
      <w:r>
        <w:rPr>
          <w:rFonts w:ascii="宋体" w:hAnsi="宋体" w:cs="宋体" w:hint="eastAsia"/>
          <w:bCs/>
          <w:color w:val="000000"/>
          <w:sz w:val="28"/>
          <w:szCs w:val="28"/>
        </w:rPr>
        <w:t>（</w:t>
      </w:r>
      <w:r>
        <w:rPr>
          <w:rFonts w:ascii="宋体" w:hAnsi="宋体" w:cs="宋体" w:hint="eastAsia"/>
          <w:bCs/>
          <w:color w:val="000000"/>
          <w:sz w:val="28"/>
          <w:szCs w:val="28"/>
        </w:rPr>
        <w:t>2</w:t>
      </w:r>
      <w:r>
        <w:rPr>
          <w:rFonts w:ascii="宋体" w:hAnsi="宋体" w:cs="宋体" w:hint="eastAsia"/>
          <w:bCs/>
          <w:color w:val="000000"/>
          <w:sz w:val="28"/>
          <w:szCs w:val="28"/>
        </w:rPr>
        <w:t>）我方提供了</w:t>
      </w:r>
      <w:proofErr w:type="gramStart"/>
      <w:r>
        <w:rPr>
          <w:rFonts w:ascii="宋体" w:hAnsi="宋体" w:cs="宋体" w:hint="eastAsia"/>
          <w:bCs/>
          <w:color w:val="000000"/>
          <w:sz w:val="28"/>
          <w:szCs w:val="28"/>
        </w:rPr>
        <w:t>虚假响应</w:t>
      </w:r>
      <w:proofErr w:type="gramEnd"/>
      <w:r>
        <w:rPr>
          <w:rFonts w:ascii="宋体" w:hAnsi="宋体" w:cs="宋体" w:hint="eastAsia"/>
          <w:bCs/>
          <w:color w:val="000000"/>
          <w:sz w:val="28"/>
          <w:szCs w:val="28"/>
        </w:rPr>
        <w:t>采购文件的投标文件；</w:t>
      </w:r>
    </w:p>
    <w:p w:rsidR="00000000" w:rsidRDefault="00F939F8">
      <w:pPr>
        <w:spacing w:line="360" w:lineRule="auto"/>
        <w:ind w:firstLineChars="200" w:firstLine="560"/>
        <w:rPr>
          <w:rFonts w:ascii="宋体" w:hAnsi="宋体" w:cs="宋体" w:hint="eastAsia"/>
          <w:bCs/>
          <w:color w:val="000000"/>
          <w:sz w:val="28"/>
          <w:szCs w:val="28"/>
        </w:rPr>
      </w:pPr>
      <w:r>
        <w:rPr>
          <w:rFonts w:ascii="宋体" w:hAnsi="宋体" w:cs="宋体" w:hint="eastAsia"/>
          <w:bCs/>
          <w:color w:val="000000"/>
          <w:sz w:val="28"/>
          <w:szCs w:val="28"/>
        </w:rPr>
        <w:t>（</w:t>
      </w:r>
      <w:r>
        <w:rPr>
          <w:rFonts w:ascii="宋体" w:hAnsi="宋体" w:cs="宋体" w:hint="eastAsia"/>
          <w:bCs/>
          <w:color w:val="000000"/>
          <w:sz w:val="28"/>
          <w:szCs w:val="28"/>
        </w:rPr>
        <w:t>3</w:t>
      </w:r>
      <w:r>
        <w:rPr>
          <w:rFonts w:ascii="宋体" w:hAnsi="宋体" w:cs="宋体" w:hint="eastAsia"/>
          <w:bCs/>
          <w:color w:val="000000"/>
          <w:sz w:val="28"/>
          <w:szCs w:val="28"/>
        </w:rPr>
        <w:t>）我方在投标过程中有违规违纪行为；</w:t>
      </w:r>
    </w:p>
    <w:p w:rsidR="00000000" w:rsidRDefault="00F939F8">
      <w:pPr>
        <w:spacing w:line="360" w:lineRule="auto"/>
        <w:ind w:firstLineChars="200" w:firstLine="560"/>
        <w:rPr>
          <w:rFonts w:ascii="宋体" w:hAnsi="宋体" w:cs="宋体" w:hint="eastAsia"/>
          <w:bCs/>
          <w:color w:val="000000"/>
          <w:sz w:val="28"/>
          <w:szCs w:val="28"/>
        </w:rPr>
      </w:pPr>
      <w:r>
        <w:rPr>
          <w:rFonts w:ascii="宋体" w:hAnsi="宋体" w:cs="宋体" w:hint="eastAsia"/>
          <w:bCs/>
          <w:color w:val="000000"/>
          <w:sz w:val="28"/>
          <w:szCs w:val="28"/>
        </w:rPr>
        <w:t>（</w:t>
      </w:r>
      <w:r>
        <w:rPr>
          <w:rFonts w:ascii="宋体" w:hAnsi="宋体" w:cs="宋体" w:hint="eastAsia"/>
          <w:bCs/>
          <w:color w:val="000000"/>
          <w:sz w:val="28"/>
          <w:szCs w:val="28"/>
        </w:rPr>
        <w:t>4</w:t>
      </w:r>
      <w:r>
        <w:rPr>
          <w:rFonts w:ascii="宋体" w:hAnsi="宋体" w:cs="宋体" w:hint="eastAsia"/>
          <w:bCs/>
          <w:color w:val="000000"/>
          <w:sz w:val="28"/>
          <w:szCs w:val="28"/>
        </w:rPr>
        <w:t>）我方在投标有效期内收到中标通知书后，由于我方原因未能按照采购文件要求提交履约保证金或与采购人签订并履行合同。</w:t>
      </w:r>
    </w:p>
    <w:p w:rsidR="00000000" w:rsidRDefault="00F939F8">
      <w:pPr>
        <w:spacing w:line="360" w:lineRule="auto"/>
        <w:ind w:firstLineChars="200" w:firstLine="560"/>
        <w:rPr>
          <w:rFonts w:ascii="宋体" w:hAnsi="宋体" w:cs="宋体" w:hint="eastAsia"/>
          <w:bCs/>
          <w:color w:val="000000"/>
          <w:sz w:val="28"/>
          <w:szCs w:val="28"/>
        </w:rPr>
      </w:pPr>
      <w:r>
        <w:rPr>
          <w:rFonts w:ascii="宋体" w:hAnsi="宋体" w:cs="宋体" w:hint="eastAsia"/>
          <w:bCs/>
          <w:color w:val="000000"/>
          <w:sz w:val="28"/>
          <w:szCs w:val="28"/>
        </w:rPr>
        <w:t>4</w:t>
      </w:r>
      <w:r>
        <w:rPr>
          <w:rFonts w:ascii="宋体" w:hAnsi="宋体" w:cs="宋体" w:hint="eastAsia"/>
          <w:bCs/>
          <w:color w:val="000000"/>
          <w:sz w:val="28"/>
          <w:szCs w:val="28"/>
        </w:rPr>
        <w:t>、我方为本项目提交的投标文件正本</w:t>
      </w:r>
      <w:r>
        <w:rPr>
          <w:rFonts w:ascii="宋体" w:hAnsi="宋体" w:cs="宋体" w:hint="eastAsia"/>
          <w:bCs/>
          <w:color w:val="000000"/>
          <w:sz w:val="28"/>
          <w:szCs w:val="28"/>
        </w:rPr>
        <w:t>1</w:t>
      </w:r>
      <w:r>
        <w:rPr>
          <w:rFonts w:ascii="宋体" w:hAnsi="宋体" w:cs="宋体" w:hint="eastAsia"/>
          <w:bCs/>
          <w:color w:val="000000"/>
          <w:sz w:val="28"/>
          <w:szCs w:val="28"/>
        </w:rPr>
        <w:t>份，副本</w:t>
      </w:r>
      <w:r>
        <w:rPr>
          <w:rFonts w:ascii="宋体" w:hAnsi="宋体" w:cs="宋体" w:hint="eastAsia"/>
          <w:bCs/>
          <w:color w:val="000000"/>
          <w:sz w:val="28"/>
          <w:szCs w:val="28"/>
          <w:u w:val="single"/>
        </w:rPr>
        <w:t xml:space="preserve">   </w:t>
      </w:r>
      <w:r>
        <w:rPr>
          <w:rFonts w:ascii="宋体" w:hAnsi="宋体" w:cs="宋体" w:hint="eastAsia"/>
          <w:bCs/>
          <w:color w:val="000000"/>
          <w:sz w:val="28"/>
          <w:szCs w:val="28"/>
        </w:rPr>
        <w:t>份。</w:t>
      </w:r>
    </w:p>
    <w:p w:rsidR="00000000" w:rsidRDefault="00F939F8">
      <w:pPr>
        <w:spacing w:line="360" w:lineRule="auto"/>
        <w:ind w:firstLineChars="200" w:firstLine="560"/>
        <w:rPr>
          <w:rFonts w:ascii="宋体" w:hAnsi="宋体" w:cs="宋体" w:hint="eastAsia"/>
          <w:bCs/>
          <w:color w:val="000000"/>
          <w:sz w:val="28"/>
          <w:szCs w:val="28"/>
        </w:rPr>
      </w:pPr>
      <w:r>
        <w:rPr>
          <w:rFonts w:ascii="宋体" w:hAnsi="宋体" w:cs="宋体" w:hint="eastAsia"/>
          <w:bCs/>
          <w:color w:val="000000"/>
          <w:sz w:val="28"/>
          <w:szCs w:val="28"/>
        </w:rPr>
        <w:t>5</w:t>
      </w:r>
      <w:r>
        <w:rPr>
          <w:rFonts w:ascii="宋体" w:hAnsi="宋体" w:cs="宋体" w:hint="eastAsia"/>
          <w:bCs/>
          <w:color w:val="000000"/>
          <w:sz w:val="28"/>
          <w:szCs w:val="28"/>
        </w:rPr>
        <w:t>、我方愿意提供贵单位可能另外要求的，与投标有关的文件资</w:t>
      </w:r>
      <w:r>
        <w:rPr>
          <w:rFonts w:ascii="宋体" w:hAnsi="宋体" w:cs="宋体" w:hint="eastAsia"/>
          <w:bCs/>
          <w:color w:val="000000"/>
          <w:sz w:val="28"/>
          <w:szCs w:val="28"/>
        </w:rPr>
        <w:t>料，并保证我方已提供和将要提供的文件资料是真实、准确的。</w:t>
      </w:r>
    </w:p>
    <w:p w:rsidR="00000000" w:rsidRDefault="00F939F8">
      <w:pPr>
        <w:spacing w:line="360" w:lineRule="auto"/>
        <w:ind w:firstLineChars="200" w:firstLine="560"/>
        <w:rPr>
          <w:rFonts w:ascii="宋体" w:hAnsi="宋体" w:cs="宋体" w:hint="eastAsia"/>
          <w:bCs/>
          <w:color w:val="000000"/>
          <w:sz w:val="28"/>
          <w:szCs w:val="28"/>
        </w:rPr>
      </w:pPr>
      <w:r>
        <w:rPr>
          <w:rFonts w:ascii="宋体" w:hAnsi="宋体" w:cs="宋体" w:hint="eastAsia"/>
          <w:bCs/>
          <w:color w:val="000000"/>
          <w:sz w:val="28"/>
          <w:szCs w:val="28"/>
        </w:rPr>
        <w:lastRenderedPageBreak/>
        <w:t>6</w:t>
      </w:r>
      <w:r>
        <w:rPr>
          <w:rFonts w:ascii="宋体" w:hAnsi="宋体" w:cs="宋体" w:hint="eastAsia"/>
          <w:bCs/>
          <w:color w:val="000000"/>
          <w:sz w:val="28"/>
          <w:szCs w:val="28"/>
        </w:rPr>
        <w:t>、我方完全理解采购人不一定将合同授予最低报价的投标人的行为。</w:t>
      </w:r>
    </w:p>
    <w:p w:rsidR="00000000" w:rsidRDefault="00F939F8">
      <w:pPr>
        <w:spacing w:line="360" w:lineRule="auto"/>
        <w:ind w:firstLineChars="200" w:firstLine="560"/>
        <w:rPr>
          <w:rFonts w:ascii="宋体" w:hAnsi="宋体" w:cs="宋体" w:hint="eastAsia"/>
          <w:bCs/>
          <w:color w:val="000000"/>
          <w:sz w:val="28"/>
          <w:szCs w:val="28"/>
        </w:rPr>
      </w:pPr>
      <w:r>
        <w:rPr>
          <w:rFonts w:ascii="宋体" w:hAnsi="宋体" w:cs="宋体" w:hint="eastAsia"/>
          <w:bCs/>
          <w:color w:val="000000"/>
          <w:sz w:val="28"/>
          <w:szCs w:val="28"/>
        </w:rPr>
        <w:t>7</w:t>
      </w:r>
      <w:r>
        <w:rPr>
          <w:rFonts w:ascii="宋体" w:hAnsi="宋体" w:cs="宋体" w:hint="eastAsia"/>
          <w:bCs/>
          <w:color w:val="000000"/>
          <w:sz w:val="28"/>
          <w:szCs w:val="28"/>
        </w:rPr>
        <w:t>、其他（投标人如需要，则可增加相关内容）</w:t>
      </w:r>
    </w:p>
    <w:p w:rsidR="00000000" w:rsidRDefault="00F939F8">
      <w:pPr>
        <w:spacing w:line="360" w:lineRule="auto"/>
        <w:rPr>
          <w:rFonts w:ascii="宋体" w:hAnsi="宋体" w:cs="宋体" w:hint="eastAsia"/>
          <w:bCs/>
          <w:color w:val="000000"/>
          <w:sz w:val="28"/>
          <w:szCs w:val="28"/>
        </w:rPr>
      </w:pPr>
      <w:r>
        <w:rPr>
          <w:rFonts w:ascii="宋体" w:hAnsi="宋体" w:cs="宋体" w:hint="eastAsia"/>
          <w:bCs/>
          <w:color w:val="000000"/>
          <w:sz w:val="28"/>
          <w:szCs w:val="28"/>
        </w:rPr>
        <w:t>投标单位：（填写名称并盖章）</w:t>
      </w:r>
    </w:p>
    <w:p w:rsidR="00000000" w:rsidRDefault="00F939F8">
      <w:pPr>
        <w:spacing w:line="360" w:lineRule="auto"/>
        <w:rPr>
          <w:rFonts w:ascii="宋体" w:hAnsi="宋体" w:cs="宋体" w:hint="eastAsia"/>
          <w:bCs/>
          <w:color w:val="000000"/>
          <w:sz w:val="28"/>
          <w:szCs w:val="28"/>
        </w:rPr>
      </w:pPr>
      <w:r>
        <w:rPr>
          <w:rFonts w:ascii="宋体" w:hAnsi="宋体" w:cs="宋体" w:hint="eastAsia"/>
          <w:bCs/>
          <w:color w:val="000000"/>
          <w:sz w:val="28"/>
          <w:szCs w:val="28"/>
        </w:rPr>
        <w:t>法定代表人或授权代表：</w:t>
      </w:r>
      <w:r>
        <w:rPr>
          <w:rFonts w:ascii="宋体" w:hAnsi="宋体" w:cs="宋体" w:hint="eastAsia"/>
          <w:bCs/>
          <w:color w:val="000000"/>
          <w:sz w:val="28"/>
          <w:szCs w:val="28"/>
          <w:u w:val="single"/>
        </w:rPr>
        <w:t xml:space="preserve">         </w:t>
      </w:r>
      <w:r>
        <w:rPr>
          <w:rFonts w:ascii="宋体" w:hAnsi="宋体" w:cs="宋体" w:hint="eastAsia"/>
          <w:bCs/>
          <w:color w:val="000000"/>
          <w:sz w:val="28"/>
          <w:szCs w:val="28"/>
          <w:u w:val="single"/>
        </w:rPr>
        <w:t xml:space="preserve">   </w:t>
      </w:r>
      <w:r>
        <w:rPr>
          <w:rFonts w:ascii="宋体" w:hAnsi="宋体" w:cs="宋体" w:hint="eastAsia"/>
          <w:bCs/>
          <w:color w:val="000000"/>
          <w:sz w:val="28"/>
          <w:szCs w:val="28"/>
        </w:rPr>
        <w:t xml:space="preserve">        </w:t>
      </w:r>
    </w:p>
    <w:p w:rsidR="00000000" w:rsidRDefault="00F939F8">
      <w:pPr>
        <w:pStyle w:val="PlainText"/>
        <w:tabs>
          <w:tab w:val="left" w:pos="5040"/>
        </w:tabs>
        <w:spacing w:line="560" w:lineRule="exact"/>
        <w:rPr>
          <w:rFonts w:hAnsi="宋体"/>
          <w:sz w:val="28"/>
          <w:szCs w:val="28"/>
        </w:rPr>
      </w:pPr>
      <w:r>
        <w:rPr>
          <w:rFonts w:hAnsi="宋体" w:hint="eastAsia"/>
          <w:sz w:val="28"/>
          <w:szCs w:val="28"/>
        </w:rPr>
        <w:t>地址：</w:t>
      </w:r>
      <w:r>
        <w:rPr>
          <w:rFonts w:hAnsi="宋体" w:hint="eastAsia"/>
          <w:sz w:val="28"/>
          <w:szCs w:val="28"/>
        </w:rPr>
        <w:tab/>
      </w:r>
      <w:r>
        <w:rPr>
          <w:rFonts w:hAnsi="宋体" w:hint="eastAsia"/>
          <w:sz w:val="28"/>
          <w:szCs w:val="28"/>
        </w:rPr>
        <w:t>邮政编码：</w:t>
      </w:r>
    </w:p>
    <w:p w:rsidR="00000000" w:rsidRDefault="00F939F8">
      <w:pPr>
        <w:pStyle w:val="PlainText"/>
        <w:tabs>
          <w:tab w:val="left" w:pos="5040"/>
        </w:tabs>
        <w:spacing w:line="560" w:lineRule="exact"/>
        <w:rPr>
          <w:rFonts w:hAnsi="宋体"/>
          <w:sz w:val="28"/>
          <w:szCs w:val="28"/>
        </w:rPr>
      </w:pPr>
      <w:r>
        <w:rPr>
          <w:rFonts w:hAnsi="宋体" w:hint="eastAsia"/>
          <w:sz w:val="28"/>
          <w:szCs w:val="28"/>
        </w:rPr>
        <w:t>联系人：</w:t>
      </w:r>
      <w:r>
        <w:rPr>
          <w:rFonts w:hAnsi="宋体" w:hint="eastAsia"/>
          <w:sz w:val="28"/>
          <w:szCs w:val="28"/>
        </w:rPr>
        <w:tab/>
      </w:r>
      <w:r>
        <w:rPr>
          <w:rFonts w:hAnsi="宋体" w:hint="eastAsia"/>
          <w:sz w:val="28"/>
          <w:szCs w:val="28"/>
        </w:rPr>
        <w:t>联系电话：</w:t>
      </w:r>
    </w:p>
    <w:p w:rsidR="00000000" w:rsidRDefault="00F939F8">
      <w:pPr>
        <w:pStyle w:val="PlainText"/>
        <w:tabs>
          <w:tab w:val="left" w:pos="5040"/>
        </w:tabs>
        <w:spacing w:line="560" w:lineRule="exact"/>
        <w:rPr>
          <w:rFonts w:hAnsi="宋体" w:hint="eastAsia"/>
          <w:sz w:val="28"/>
          <w:szCs w:val="28"/>
        </w:rPr>
      </w:pPr>
      <w:r>
        <w:rPr>
          <w:rFonts w:hAnsi="宋体" w:hint="eastAsia"/>
          <w:sz w:val="28"/>
          <w:szCs w:val="28"/>
        </w:rPr>
        <w:t>电子邮件：</w:t>
      </w:r>
      <w:r>
        <w:rPr>
          <w:rFonts w:hAnsi="宋体" w:hint="eastAsia"/>
          <w:sz w:val="28"/>
          <w:szCs w:val="28"/>
        </w:rPr>
        <w:tab/>
      </w:r>
      <w:r>
        <w:rPr>
          <w:rFonts w:hAnsi="宋体" w:hint="eastAsia"/>
          <w:sz w:val="28"/>
          <w:szCs w:val="28"/>
        </w:rPr>
        <w:t>传真：</w:t>
      </w:r>
    </w:p>
    <w:p w:rsidR="00000000" w:rsidRDefault="00F939F8">
      <w:pPr>
        <w:spacing w:line="360" w:lineRule="auto"/>
        <w:rPr>
          <w:rFonts w:ascii="宋体" w:hAnsi="宋体" w:cs="宋体" w:hint="eastAsia"/>
          <w:bCs/>
          <w:color w:val="000000"/>
          <w:sz w:val="28"/>
          <w:szCs w:val="28"/>
        </w:rPr>
      </w:pPr>
    </w:p>
    <w:p w:rsidR="00000000" w:rsidRDefault="00F939F8">
      <w:pPr>
        <w:pStyle w:val="PlainText"/>
        <w:rPr>
          <w:rFonts w:hAnsi="宋体" w:cs="宋体" w:hint="eastAsia"/>
          <w:bCs/>
          <w:color w:val="000000"/>
          <w:sz w:val="28"/>
          <w:szCs w:val="28"/>
        </w:rPr>
        <w:sectPr w:rsidR="00000000">
          <w:pgSz w:w="11906" w:h="16838"/>
          <w:pgMar w:top="1418" w:right="1418" w:bottom="1418" w:left="1588" w:header="851" w:footer="851" w:gutter="0"/>
          <w:cols w:space="720"/>
          <w:titlePg/>
          <w:docGrid w:type="lines" w:linePitch="312"/>
        </w:sectPr>
      </w:pPr>
      <w:r>
        <w:rPr>
          <w:rFonts w:hAnsi="宋体" w:cs="宋体" w:hint="eastAsia"/>
          <w:bCs/>
          <w:color w:val="000000"/>
          <w:sz w:val="28"/>
          <w:szCs w:val="28"/>
        </w:rPr>
        <w:t>日</w:t>
      </w:r>
      <w:r>
        <w:rPr>
          <w:rFonts w:hAnsi="宋体" w:cs="宋体" w:hint="eastAsia"/>
          <w:bCs/>
          <w:color w:val="000000"/>
          <w:sz w:val="28"/>
          <w:szCs w:val="28"/>
        </w:rPr>
        <w:t xml:space="preserve">  </w:t>
      </w:r>
      <w:r>
        <w:rPr>
          <w:rFonts w:hAnsi="宋体" w:cs="宋体" w:hint="eastAsia"/>
          <w:bCs/>
          <w:color w:val="000000"/>
          <w:sz w:val="28"/>
          <w:szCs w:val="28"/>
        </w:rPr>
        <w:t>期：</w:t>
      </w:r>
      <w:bookmarkStart w:id="132" w:name="_Toc217446083"/>
      <w:r>
        <w:rPr>
          <w:rFonts w:hAnsi="宋体" w:cs="宋体" w:hint="eastAsia"/>
          <w:bCs/>
          <w:color w:val="000000"/>
          <w:sz w:val="28"/>
          <w:szCs w:val="28"/>
        </w:rPr>
        <w:t xml:space="preserve">    </w:t>
      </w:r>
      <w:r>
        <w:rPr>
          <w:rFonts w:hAnsi="宋体" w:cs="宋体" w:hint="eastAsia"/>
          <w:bCs/>
          <w:color w:val="000000"/>
          <w:sz w:val="28"/>
          <w:szCs w:val="28"/>
        </w:rPr>
        <w:t>年</w:t>
      </w:r>
      <w:r>
        <w:rPr>
          <w:rFonts w:hAnsi="宋体" w:cs="宋体" w:hint="eastAsia"/>
          <w:bCs/>
          <w:color w:val="000000"/>
          <w:sz w:val="28"/>
          <w:szCs w:val="28"/>
        </w:rPr>
        <w:t xml:space="preserve">    </w:t>
      </w:r>
      <w:r>
        <w:rPr>
          <w:rFonts w:hAnsi="宋体" w:cs="宋体" w:hint="eastAsia"/>
          <w:bCs/>
          <w:color w:val="000000"/>
          <w:sz w:val="28"/>
          <w:szCs w:val="28"/>
        </w:rPr>
        <w:t>月</w:t>
      </w:r>
      <w:r>
        <w:rPr>
          <w:rFonts w:hAnsi="宋体" w:cs="宋体" w:hint="eastAsia"/>
          <w:bCs/>
          <w:color w:val="000000"/>
          <w:sz w:val="28"/>
          <w:szCs w:val="28"/>
        </w:rPr>
        <w:t xml:space="preserve">    </w:t>
      </w:r>
      <w:r>
        <w:rPr>
          <w:rFonts w:hAnsi="宋体" w:cs="宋体" w:hint="eastAsia"/>
          <w:bCs/>
          <w:color w:val="000000"/>
          <w:sz w:val="28"/>
          <w:szCs w:val="28"/>
        </w:rPr>
        <w:t>日</w:t>
      </w:r>
    </w:p>
    <w:p w:rsidR="00000000" w:rsidRDefault="00F939F8">
      <w:pPr>
        <w:pStyle w:val="2"/>
        <w:keepNext w:val="0"/>
        <w:keepLines w:val="0"/>
        <w:numPr>
          <w:ilvl w:val="0"/>
          <w:numId w:val="4"/>
        </w:numPr>
        <w:tabs>
          <w:tab w:val="left" w:pos="540"/>
          <w:tab w:val="left" w:pos="720"/>
        </w:tabs>
        <w:spacing w:beforeLines="50" w:afterLines="50"/>
        <w:jc w:val="center"/>
        <w:rPr>
          <w:rFonts w:ascii="宋体" w:eastAsia="宋体" w:hAnsi="宋体" w:hint="eastAsia"/>
          <w:sz w:val="32"/>
        </w:rPr>
      </w:pPr>
      <w:bookmarkStart w:id="133" w:name="_Toc482172877"/>
      <w:bookmarkStart w:id="134" w:name="_Toc951"/>
      <w:bookmarkStart w:id="135" w:name="_Toc317237632"/>
      <w:bookmarkStart w:id="136" w:name="_Toc11993"/>
      <w:bookmarkEnd w:id="132"/>
      <w:r>
        <w:rPr>
          <w:rFonts w:ascii="宋体" w:eastAsia="宋体" w:hAnsi="宋体" w:hint="eastAsia"/>
          <w:sz w:val="32"/>
        </w:rPr>
        <w:lastRenderedPageBreak/>
        <w:t>开标一览表格式</w:t>
      </w:r>
      <w:bookmarkEnd w:id="133"/>
      <w:bookmarkEnd w:id="134"/>
      <w:bookmarkEnd w:id="135"/>
      <w:bookmarkEnd w:id="136"/>
    </w:p>
    <w:p w:rsidR="00000000" w:rsidRDefault="00F939F8">
      <w:pPr>
        <w:spacing w:line="360" w:lineRule="auto"/>
        <w:rPr>
          <w:rFonts w:ascii="宋体" w:hAnsi="宋体" w:hint="eastAsia"/>
          <w:sz w:val="28"/>
          <w:szCs w:val="28"/>
        </w:rPr>
      </w:pPr>
      <w:r>
        <w:rPr>
          <w:rFonts w:ascii="宋体" w:hAnsi="宋体" w:hint="eastAsia"/>
          <w:sz w:val="28"/>
          <w:szCs w:val="28"/>
        </w:rPr>
        <w:t>项目名称：</w:t>
      </w:r>
      <w:r>
        <w:rPr>
          <w:rFonts w:ascii="宋体" w:hAnsi="宋体" w:hint="eastAsia"/>
          <w:sz w:val="28"/>
          <w:szCs w:val="28"/>
        </w:rPr>
        <w:t>中国人民政治协商会议三亚市委员会办公室中国三亚艺术年展</w:t>
      </w:r>
    </w:p>
    <w:p w:rsidR="00000000" w:rsidRDefault="00F939F8">
      <w:pPr>
        <w:pStyle w:val="1"/>
        <w:spacing w:before="0" w:after="0" w:line="360" w:lineRule="auto"/>
        <w:rPr>
          <w:rFonts w:ascii="宋体" w:hAnsi="宋体" w:cs="宋体" w:hint="eastAsia"/>
          <w:b w:val="0"/>
          <w:bCs/>
          <w:sz w:val="28"/>
          <w:szCs w:val="28"/>
        </w:rPr>
      </w:pPr>
      <w:r>
        <w:rPr>
          <w:rFonts w:ascii="宋体" w:hAnsi="宋体" w:cs="宋体" w:hint="eastAsia"/>
          <w:b w:val="0"/>
          <w:bCs/>
          <w:sz w:val="28"/>
          <w:szCs w:val="28"/>
        </w:rPr>
        <w:t>项目编号：</w:t>
      </w:r>
      <w:r>
        <w:rPr>
          <w:rFonts w:ascii="宋体" w:hAnsi="宋体" w:cs="宋体" w:hint="eastAsia"/>
          <w:b w:val="0"/>
          <w:bCs/>
          <w:sz w:val="28"/>
          <w:szCs w:val="28"/>
        </w:rPr>
        <w:t xml:space="preserve"> SYZFCG-201</w:t>
      </w:r>
      <w:r>
        <w:rPr>
          <w:rFonts w:ascii="宋体" w:hAnsi="宋体" w:cs="宋体" w:hint="eastAsia"/>
          <w:b w:val="0"/>
          <w:bCs/>
          <w:sz w:val="28"/>
          <w:szCs w:val="28"/>
        </w:rPr>
        <w:t>8</w:t>
      </w:r>
      <w:r>
        <w:rPr>
          <w:rFonts w:ascii="宋体" w:hAnsi="宋体" w:cs="宋体" w:hint="eastAsia"/>
          <w:b w:val="0"/>
          <w:bCs/>
          <w:sz w:val="28"/>
          <w:szCs w:val="28"/>
        </w:rPr>
        <w:t>-</w:t>
      </w:r>
      <w:r w:rsidR="000A1A6F">
        <w:rPr>
          <w:rFonts w:ascii="宋体" w:hAnsi="宋体" w:cs="宋体" w:hint="eastAsia"/>
          <w:b w:val="0"/>
          <w:bCs/>
          <w:sz w:val="28"/>
          <w:szCs w:val="28"/>
        </w:rPr>
        <w:t>44</w:t>
      </w:r>
    </w:p>
    <w:tbl>
      <w:tblPr>
        <w:tblW w:w="0" w:type="auto"/>
        <w:jc w:val="center"/>
        <w:tblInd w:w="0" w:type="dxa"/>
        <w:tblLayout w:type="fixed"/>
        <w:tblLook w:val="0000"/>
      </w:tblPr>
      <w:tblGrid>
        <w:gridCol w:w="2093"/>
        <w:gridCol w:w="7193"/>
      </w:tblGrid>
      <w:tr w:rsidR="00000000">
        <w:trPr>
          <w:trHeight w:val="563"/>
          <w:jc w:val="center"/>
        </w:trPr>
        <w:tc>
          <w:tcPr>
            <w:tcW w:w="2093" w:type="dxa"/>
            <w:tcBorders>
              <w:top w:val="single" w:sz="4" w:space="0" w:color="auto"/>
              <w:left w:val="single" w:sz="4" w:space="0" w:color="auto"/>
              <w:bottom w:val="single" w:sz="4" w:space="0" w:color="auto"/>
              <w:right w:val="single" w:sz="4" w:space="0" w:color="auto"/>
            </w:tcBorders>
            <w:vAlign w:val="center"/>
          </w:tcPr>
          <w:p w:rsidR="00000000" w:rsidRDefault="00F939F8">
            <w:pPr>
              <w:spacing w:line="360" w:lineRule="auto"/>
              <w:jc w:val="center"/>
              <w:rPr>
                <w:rFonts w:ascii="宋体" w:hAnsi="宋体" w:cs="宋体" w:hint="eastAsia"/>
                <w:snapToGrid w:val="0"/>
                <w:color w:val="000000"/>
                <w:kern w:val="0"/>
                <w:sz w:val="28"/>
                <w:szCs w:val="28"/>
              </w:rPr>
            </w:pPr>
            <w:r>
              <w:rPr>
                <w:rFonts w:ascii="宋体" w:hAnsi="宋体" w:cs="宋体" w:hint="eastAsia"/>
                <w:snapToGrid w:val="0"/>
                <w:color w:val="000000"/>
                <w:kern w:val="0"/>
                <w:sz w:val="28"/>
                <w:szCs w:val="28"/>
              </w:rPr>
              <w:t>服务</w:t>
            </w:r>
            <w:r>
              <w:rPr>
                <w:rFonts w:ascii="宋体" w:hAnsi="宋体" w:cs="宋体" w:hint="eastAsia"/>
                <w:snapToGrid w:val="0"/>
                <w:color w:val="000000"/>
                <w:kern w:val="0"/>
                <w:sz w:val="28"/>
                <w:szCs w:val="28"/>
              </w:rPr>
              <w:t>名称</w:t>
            </w:r>
          </w:p>
        </w:tc>
        <w:tc>
          <w:tcPr>
            <w:tcW w:w="7193" w:type="dxa"/>
            <w:tcBorders>
              <w:top w:val="single" w:sz="4" w:space="0" w:color="auto"/>
              <w:left w:val="single" w:sz="4" w:space="0" w:color="auto"/>
              <w:bottom w:val="single" w:sz="4" w:space="0" w:color="auto"/>
              <w:right w:val="single" w:sz="4" w:space="0" w:color="auto"/>
            </w:tcBorders>
            <w:vAlign w:val="center"/>
          </w:tcPr>
          <w:p w:rsidR="00000000" w:rsidRDefault="00F939F8">
            <w:pPr>
              <w:spacing w:line="360" w:lineRule="auto"/>
              <w:rPr>
                <w:rFonts w:ascii="宋体" w:hAnsi="宋体" w:cs="宋体" w:hint="eastAsia"/>
                <w:snapToGrid w:val="0"/>
                <w:color w:val="000000"/>
                <w:kern w:val="0"/>
                <w:sz w:val="28"/>
                <w:szCs w:val="28"/>
              </w:rPr>
            </w:pPr>
          </w:p>
        </w:tc>
      </w:tr>
      <w:tr w:rsidR="00000000">
        <w:trPr>
          <w:trHeight w:val="954"/>
          <w:jc w:val="center"/>
        </w:trPr>
        <w:tc>
          <w:tcPr>
            <w:tcW w:w="2093" w:type="dxa"/>
            <w:tcBorders>
              <w:top w:val="single" w:sz="4" w:space="0" w:color="auto"/>
              <w:left w:val="single" w:sz="4" w:space="0" w:color="auto"/>
              <w:bottom w:val="single" w:sz="4" w:space="0" w:color="auto"/>
              <w:right w:val="single" w:sz="4" w:space="0" w:color="auto"/>
            </w:tcBorders>
            <w:vAlign w:val="center"/>
          </w:tcPr>
          <w:p w:rsidR="00000000" w:rsidRDefault="00F939F8">
            <w:pPr>
              <w:spacing w:line="360" w:lineRule="auto"/>
              <w:jc w:val="center"/>
              <w:rPr>
                <w:rFonts w:ascii="宋体" w:hAnsi="宋体" w:cs="宋体" w:hint="eastAsia"/>
                <w:snapToGrid w:val="0"/>
                <w:color w:val="000000"/>
                <w:kern w:val="0"/>
                <w:sz w:val="28"/>
                <w:szCs w:val="28"/>
              </w:rPr>
            </w:pPr>
            <w:r>
              <w:rPr>
                <w:rFonts w:ascii="宋体" w:hAnsi="宋体" w:cs="宋体" w:hint="eastAsia"/>
                <w:snapToGrid w:val="0"/>
                <w:color w:val="000000"/>
                <w:kern w:val="0"/>
                <w:sz w:val="28"/>
                <w:szCs w:val="28"/>
              </w:rPr>
              <w:t>投标报价</w:t>
            </w:r>
          </w:p>
          <w:p w:rsidR="00000000" w:rsidRDefault="00F939F8">
            <w:pPr>
              <w:spacing w:line="360" w:lineRule="auto"/>
              <w:jc w:val="center"/>
              <w:rPr>
                <w:rFonts w:ascii="宋体" w:hAnsi="宋体" w:cs="宋体" w:hint="eastAsia"/>
                <w:snapToGrid w:val="0"/>
                <w:color w:val="000000"/>
                <w:kern w:val="0"/>
                <w:sz w:val="28"/>
                <w:szCs w:val="28"/>
              </w:rPr>
            </w:pPr>
            <w:r>
              <w:rPr>
                <w:rFonts w:ascii="宋体" w:hAnsi="宋体" w:cs="宋体" w:hint="eastAsia"/>
                <w:snapToGrid w:val="0"/>
                <w:color w:val="000000"/>
                <w:kern w:val="0"/>
                <w:sz w:val="28"/>
                <w:szCs w:val="28"/>
              </w:rPr>
              <w:t>总</w:t>
            </w:r>
            <w:r>
              <w:rPr>
                <w:rFonts w:ascii="宋体" w:hAnsi="宋体" w:cs="宋体" w:hint="eastAsia"/>
                <w:snapToGrid w:val="0"/>
                <w:color w:val="000000"/>
                <w:kern w:val="0"/>
                <w:sz w:val="28"/>
                <w:szCs w:val="28"/>
              </w:rPr>
              <w:t>计</w:t>
            </w:r>
          </w:p>
        </w:tc>
        <w:tc>
          <w:tcPr>
            <w:tcW w:w="7193" w:type="dxa"/>
            <w:tcBorders>
              <w:top w:val="single" w:sz="4" w:space="0" w:color="auto"/>
              <w:left w:val="single" w:sz="4" w:space="0" w:color="auto"/>
              <w:bottom w:val="single" w:sz="4" w:space="0" w:color="auto"/>
              <w:right w:val="single" w:sz="4" w:space="0" w:color="auto"/>
            </w:tcBorders>
            <w:vAlign w:val="center"/>
          </w:tcPr>
          <w:p w:rsidR="00000000" w:rsidRDefault="00F939F8">
            <w:pPr>
              <w:spacing w:line="360" w:lineRule="auto"/>
              <w:ind w:firstLineChars="100" w:firstLine="280"/>
              <w:rPr>
                <w:rFonts w:ascii="宋体" w:hAnsi="宋体" w:cs="宋体" w:hint="eastAsia"/>
                <w:snapToGrid w:val="0"/>
                <w:color w:val="000000"/>
                <w:kern w:val="0"/>
                <w:sz w:val="28"/>
                <w:szCs w:val="28"/>
                <w:u w:val="single"/>
              </w:rPr>
            </w:pPr>
            <w:r>
              <w:rPr>
                <w:rFonts w:ascii="宋体" w:hAnsi="宋体" w:cs="宋体" w:hint="eastAsia"/>
                <w:snapToGrid w:val="0"/>
                <w:color w:val="000000"/>
                <w:kern w:val="0"/>
                <w:sz w:val="28"/>
                <w:szCs w:val="28"/>
              </w:rPr>
              <w:t>人民币（小写）：</w:t>
            </w:r>
            <w:r>
              <w:rPr>
                <w:rFonts w:ascii="宋体" w:hAnsi="宋体" w:cs="宋体" w:hint="eastAsia"/>
                <w:snapToGrid w:val="0"/>
                <w:color w:val="000000"/>
                <w:kern w:val="0"/>
                <w:sz w:val="28"/>
                <w:szCs w:val="28"/>
                <w:u w:val="single"/>
              </w:rPr>
              <w:t xml:space="preserve">              </w:t>
            </w:r>
            <w:r>
              <w:rPr>
                <w:rFonts w:ascii="宋体" w:hAnsi="宋体" w:cs="宋体" w:hint="eastAsia"/>
                <w:snapToGrid w:val="0"/>
                <w:color w:val="000000"/>
                <w:kern w:val="0"/>
                <w:sz w:val="28"/>
                <w:szCs w:val="28"/>
              </w:rPr>
              <w:t>元</w:t>
            </w:r>
          </w:p>
          <w:p w:rsidR="00000000" w:rsidRDefault="00F939F8">
            <w:pPr>
              <w:spacing w:line="360" w:lineRule="auto"/>
              <w:ind w:firstLineChars="300" w:firstLine="840"/>
              <w:rPr>
                <w:rFonts w:ascii="宋体" w:hAnsi="宋体" w:cs="宋体" w:hint="eastAsia"/>
                <w:snapToGrid w:val="0"/>
                <w:color w:val="000000"/>
                <w:kern w:val="0"/>
                <w:sz w:val="28"/>
                <w:szCs w:val="28"/>
                <w:u w:val="single"/>
              </w:rPr>
            </w:pPr>
            <w:r>
              <w:rPr>
                <w:rFonts w:ascii="宋体" w:hAnsi="宋体" w:cs="宋体" w:hint="eastAsia"/>
                <w:snapToGrid w:val="0"/>
                <w:color w:val="000000"/>
                <w:kern w:val="0"/>
                <w:sz w:val="28"/>
                <w:szCs w:val="28"/>
              </w:rPr>
              <w:t>（大写）：</w:t>
            </w:r>
            <w:r>
              <w:rPr>
                <w:rFonts w:ascii="宋体" w:hAnsi="宋体" w:cs="宋体" w:hint="eastAsia"/>
                <w:snapToGrid w:val="0"/>
                <w:color w:val="000000"/>
                <w:kern w:val="0"/>
                <w:sz w:val="28"/>
                <w:szCs w:val="28"/>
                <w:u w:val="single"/>
              </w:rPr>
              <w:t xml:space="preserve">              </w:t>
            </w:r>
          </w:p>
        </w:tc>
      </w:tr>
      <w:tr w:rsidR="00000000">
        <w:trPr>
          <w:trHeight w:val="924"/>
          <w:jc w:val="center"/>
        </w:trPr>
        <w:tc>
          <w:tcPr>
            <w:tcW w:w="2093" w:type="dxa"/>
            <w:tcBorders>
              <w:top w:val="single" w:sz="4" w:space="0" w:color="auto"/>
              <w:left w:val="single" w:sz="4" w:space="0" w:color="auto"/>
              <w:bottom w:val="single" w:sz="4" w:space="0" w:color="auto"/>
              <w:right w:val="single" w:sz="4" w:space="0" w:color="auto"/>
            </w:tcBorders>
            <w:vAlign w:val="center"/>
          </w:tcPr>
          <w:p w:rsidR="00000000" w:rsidRDefault="00F939F8">
            <w:pPr>
              <w:spacing w:line="360" w:lineRule="auto"/>
              <w:jc w:val="center"/>
              <w:rPr>
                <w:rFonts w:ascii="宋体" w:hAnsi="宋体" w:cs="宋体" w:hint="eastAsia"/>
                <w:snapToGrid w:val="0"/>
                <w:kern w:val="0"/>
                <w:sz w:val="28"/>
                <w:szCs w:val="28"/>
              </w:rPr>
            </w:pPr>
            <w:r>
              <w:rPr>
                <w:rFonts w:ascii="宋体" w:hAnsi="宋体" w:cs="宋体" w:hint="eastAsia"/>
                <w:snapToGrid w:val="0"/>
                <w:kern w:val="0"/>
                <w:sz w:val="28"/>
                <w:szCs w:val="28"/>
              </w:rPr>
              <w:t>提供</w:t>
            </w:r>
            <w:r>
              <w:rPr>
                <w:rFonts w:ascii="宋体" w:hAnsi="宋体" w:cs="宋体" w:hint="eastAsia"/>
                <w:snapToGrid w:val="0"/>
                <w:kern w:val="0"/>
                <w:sz w:val="28"/>
                <w:szCs w:val="28"/>
              </w:rPr>
              <w:t>服务时间</w:t>
            </w:r>
          </w:p>
        </w:tc>
        <w:tc>
          <w:tcPr>
            <w:tcW w:w="7193" w:type="dxa"/>
            <w:tcBorders>
              <w:top w:val="single" w:sz="4" w:space="0" w:color="auto"/>
              <w:left w:val="single" w:sz="4" w:space="0" w:color="auto"/>
              <w:bottom w:val="single" w:sz="4" w:space="0" w:color="auto"/>
              <w:right w:val="single" w:sz="4" w:space="0" w:color="auto"/>
            </w:tcBorders>
            <w:vAlign w:val="center"/>
          </w:tcPr>
          <w:p w:rsidR="00000000" w:rsidRDefault="00F939F8">
            <w:pPr>
              <w:spacing w:line="360" w:lineRule="auto"/>
              <w:ind w:firstLineChars="100" w:firstLine="280"/>
              <w:rPr>
                <w:rFonts w:ascii="宋体" w:hAnsi="宋体" w:cs="宋体" w:hint="eastAsia"/>
                <w:snapToGrid w:val="0"/>
                <w:color w:val="FF0000"/>
                <w:kern w:val="0"/>
                <w:sz w:val="28"/>
                <w:szCs w:val="28"/>
              </w:rPr>
            </w:pPr>
            <w:r>
              <w:rPr>
                <w:rFonts w:ascii="宋体" w:hAnsi="宋体" w:hint="eastAsia"/>
                <w:snapToGrid w:val="0"/>
                <w:kern w:val="0"/>
                <w:sz w:val="28"/>
                <w:szCs w:val="28"/>
              </w:rPr>
              <w:t>签订采购合同</w:t>
            </w:r>
            <w:r>
              <w:rPr>
                <w:rFonts w:ascii="宋体" w:hAnsi="宋体" w:cs="宋体" w:hint="eastAsia"/>
                <w:sz w:val="28"/>
                <w:szCs w:val="28"/>
              </w:rPr>
              <w:t>之日</w:t>
            </w:r>
            <w:r>
              <w:rPr>
                <w:rFonts w:ascii="宋体" w:hAnsi="宋体" w:hint="eastAsia"/>
                <w:snapToGrid w:val="0"/>
                <w:kern w:val="0"/>
                <w:sz w:val="28"/>
                <w:szCs w:val="28"/>
              </w:rPr>
              <w:t>起</w:t>
            </w:r>
            <w:r>
              <w:rPr>
                <w:rFonts w:ascii="宋体" w:hAnsi="宋体" w:hint="eastAsia"/>
                <w:snapToGrid w:val="0"/>
                <w:kern w:val="0"/>
                <w:sz w:val="28"/>
                <w:szCs w:val="28"/>
                <w:u w:val="single"/>
              </w:rPr>
              <w:t xml:space="preserve">    </w:t>
            </w:r>
            <w:r>
              <w:rPr>
                <w:rFonts w:ascii="宋体" w:hAnsi="宋体" w:hint="eastAsia"/>
                <w:snapToGrid w:val="0"/>
                <w:kern w:val="0"/>
                <w:sz w:val="28"/>
                <w:szCs w:val="28"/>
              </w:rPr>
              <w:t>天内</w:t>
            </w:r>
          </w:p>
        </w:tc>
      </w:tr>
    </w:tbl>
    <w:p w:rsidR="00000000" w:rsidRDefault="00F939F8">
      <w:pPr>
        <w:spacing w:line="360" w:lineRule="auto"/>
        <w:ind w:firstLineChars="100" w:firstLine="280"/>
        <w:rPr>
          <w:rFonts w:ascii="宋体" w:hAnsi="宋体" w:cs="宋体" w:hint="eastAsia"/>
          <w:snapToGrid w:val="0"/>
          <w:color w:val="000000"/>
          <w:kern w:val="0"/>
          <w:sz w:val="28"/>
          <w:szCs w:val="28"/>
        </w:rPr>
      </w:pPr>
    </w:p>
    <w:p w:rsidR="00000000" w:rsidRDefault="00F939F8">
      <w:pPr>
        <w:spacing w:line="360" w:lineRule="auto"/>
        <w:ind w:firstLineChars="100" w:firstLine="280"/>
        <w:rPr>
          <w:rFonts w:ascii="宋体" w:hAnsi="宋体" w:cs="宋体" w:hint="eastAsia"/>
          <w:snapToGrid w:val="0"/>
          <w:color w:val="000000"/>
          <w:kern w:val="0"/>
          <w:sz w:val="28"/>
          <w:szCs w:val="28"/>
        </w:rPr>
      </w:pPr>
    </w:p>
    <w:p w:rsidR="00000000" w:rsidRDefault="00F939F8">
      <w:pPr>
        <w:spacing w:line="360" w:lineRule="auto"/>
        <w:ind w:firstLineChars="200" w:firstLine="560"/>
        <w:rPr>
          <w:rFonts w:ascii="宋体" w:hAnsi="宋体" w:cs="宋体" w:hint="eastAsia"/>
          <w:bCs/>
          <w:color w:val="000000"/>
          <w:sz w:val="28"/>
          <w:szCs w:val="28"/>
          <w:u w:val="single"/>
        </w:rPr>
      </w:pPr>
      <w:r>
        <w:rPr>
          <w:rFonts w:ascii="宋体" w:hAnsi="宋体" w:cs="宋体" w:hint="eastAsia"/>
          <w:bCs/>
          <w:color w:val="000000"/>
          <w:sz w:val="28"/>
          <w:szCs w:val="28"/>
        </w:rPr>
        <w:t>投标</w:t>
      </w:r>
      <w:r>
        <w:rPr>
          <w:rFonts w:ascii="宋体" w:hAnsi="宋体" w:cs="宋体" w:hint="eastAsia"/>
          <w:snapToGrid w:val="0"/>
          <w:color w:val="000000"/>
          <w:kern w:val="0"/>
          <w:sz w:val="28"/>
          <w:szCs w:val="28"/>
        </w:rPr>
        <w:t>单位</w:t>
      </w:r>
      <w:r>
        <w:rPr>
          <w:rFonts w:ascii="宋体" w:hAnsi="宋体" w:cs="宋体" w:hint="eastAsia"/>
          <w:bCs/>
          <w:color w:val="000000"/>
          <w:sz w:val="28"/>
          <w:szCs w:val="28"/>
        </w:rPr>
        <w:t>：（</w:t>
      </w:r>
      <w:r>
        <w:rPr>
          <w:rFonts w:ascii="宋体" w:hAnsi="宋体" w:hint="eastAsia"/>
          <w:sz w:val="28"/>
          <w:szCs w:val="28"/>
        </w:rPr>
        <w:t>填写名称并盖章</w:t>
      </w:r>
      <w:r>
        <w:rPr>
          <w:rFonts w:ascii="宋体" w:hAnsi="宋体" w:cs="宋体" w:hint="eastAsia"/>
          <w:bCs/>
          <w:color w:val="000000"/>
          <w:sz w:val="28"/>
          <w:szCs w:val="28"/>
        </w:rPr>
        <w:t>）</w:t>
      </w:r>
      <w:r>
        <w:rPr>
          <w:rFonts w:ascii="宋体" w:hAnsi="宋体" w:cs="宋体" w:hint="eastAsia"/>
          <w:bCs/>
          <w:color w:val="000000"/>
          <w:sz w:val="28"/>
          <w:szCs w:val="28"/>
          <w:u w:val="single"/>
        </w:rPr>
        <w:t xml:space="preserve">                   </w:t>
      </w:r>
    </w:p>
    <w:p w:rsidR="00000000" w:rsidRDefault="00F939F8">
      <w:pPr>
        <w:spacing w:line="360" w:lineRule="auto"/>
        <w:ind w:firstLineChars="200" w:firstLine="560"/>
        <w:rPr>
          <w:rFonts w:ascii="宋体" w:hAnsi="宋体" w:cs="宋体" w:hint="eastAsia"/>
          <w:bCs/>
          <w:color w:val="000000"/>
          <w:sz w:val="28"/>
          <w:szCs w:val="28"/>
          <w:u w:val="single"/>
        </w:rPr>
      </w:pPr>
      <w:r>
        <w:rPr>
          <w:rFonts w:ascii="宋体" w:hAnsi="宋体" w:cs="宋体" w:hint="eastAsia"/>
          <w:bCs/>
          <w:color w:val="000000"/>
          <w:sz w:val="28"/>
          <w:szCs w:val="28"/>
        </w:rPr>
        <w:t>法定代表人或授权代表：</w:t>
      </w:r>
      <w:r>
        <w:rPr>
          <w:rFonts w:ascii="宋体" w:hAnsi="宋体" w:cs="宋体" w:hint="eastAsia"/>
          <w:bCs/>
          <w:color w:val="000000"/>
          <w:sz w:val="28"/>
          <w:szCs w:val="28"/>
          <w:u w:val="single"/>
        </w:rPr>
        <w:t xml:space="preserve">              </w:t>
      </w:r>
    </w:p>
    <w:p w:rsidR="00000000" w:rsidRDefault="00F939F8">
      <w:pPr>
        <w:spacing w:line="360" w:lineRule="auto"/>
        <w:ind w:firstLineChars="200" w:firstLine="560"/>
        <w:rPr>
          <w:rFonts w:ascii="宋体" w:hAnsi="宋体" w:cs="宋体" w:hint="eastAsia"/>
          <w:bCs/>
          <w:color w:val="000000"/>
          <w:sz w:val="28"/>
          <w:szCs w:val="28"/>
        </w:rPr>
      </w:pPr>
      <w:r>
        <w:rPr>
          <w:rFonts w:ascii="宋体" w:hAnsi="宋体" w:cs="宋体" w:hint="eastAsia"/>
          <w:bCs/>
          <w:color w:val="000000"/>
          <w:sz w:val="28"/>
          <w:szCs w:val="28"/>
        </w:rPr>
        <w:t>日</w:t>
      </w:r>
      <w:r>
        <w:rPr>
          <w:rFonts w:ascii="宋体" w:hAnsi="宋体" w:cs="宋体" w:hint="eastAsia"/>
          <w:bCs/>
          <w:color w:val="000000"/>
          <w:sz w:val="28"/>
          <w:szCs w:val="28"/>
        </w:rPr>
        <w:t xml:space="preserve">    </w:t>
      </w:r>
      <w:r>
        <w:rPr>
          <w:rFonts w:ascii="宋体" w:hAnsi="宋体" w:cs="宋体" w:hint="eastAsia"/>
          <w:bCs/>
          <w:color w:val="000000"/>
          <w:sz w:val="28"/>
          <w:szCs w:val="28"/>
        </w:rPr>
        <w:t>期：</w:t>
      </w:r>
      <w:r>
        <w:rPr>
          <w:rFonts w:ascii="宋体" w:hAnsi="宋体" w:cs="宋体" w:hint="eastAsia"/>
          <w:bCs/>
          <w:color w:val="000000"/>
          <w:sz w:val="28"/>
          <w:szCs w:val="28"/>
        </w:rPr>
        <w:t xml:space="preserve">   </w:t>
      </w:r>
      <w:r>
        <w:rPr>
          <w:rFonts w:hAnsi="宋体" w:cs="宋体" w:hint="eastAsia"/>
          <w:bCs/>
          <w:color w:val="000000"/>
          <w:sz w:val="28"/>
          <w:szCs w:val="28"/>
        </w:rPr>
        <w:t>年</w:t>
      </w:r>
      <w:r>
        <w:rPr>
          <w:rFonts w:hAnsi="宋体" w:cs="宋体" w:hint="eastAsia"/>
          <w:bCs/>
          <w:color w:val="000000"/>
          <w:sz w:val="28"/>
          <w:szCs w:val="28"/>
        </w:rPr>
        <w:t xml:space="preserve">    </w:t>
      </w:r>
      <w:r>
        <w:rPr>
          <w:rFonts w:hAnsi="宋体" w:cs="宋体" w:hint="eastAsia"/>
          <w:bCs/>
          <w:color w:val="000000"/>
          <w:sz w:val="28"/>
          <w:szCs w:val="28"/>
        </w:rPr>
        <w:t>月</w:t>
      </w:r>
      <w:r>
        <w:rPr>
          <w:rFonts w:hAnsi="宋体" w:cs="宋体" w:hint="eastAsia"/>
          <w:bCs/>
          <w:color w:val="000000"/>
          <w:sz w:val="28"/>
          <w:szCs w:val="28"/>
        </w:rPr>
        <w:t xml:space="preserve">    </w:t>
      </w:r>
      <w:r>
        <w:rPr>
          <w:rFonts w:hAnsi="宋体" w:cs="宋体" w:hint="eastAsia"/>
          <w:bCs/>
          <w:color w:val="000000"/>
          <w:sz w:val="28"/>
          <w:szCs w:val="28"/>
        </w:rPr>
        <w:t>日</w:t>
      </w:r>
    </w:p>
    <w:p w:rsidR="00000000" w:rsidRDefault="00F939F8">
      <w:pPr>
        <w:spacing w:line="360" w:lineRule="auto"/>
        <w:ind w:firstLineChars="245" w:firstLine="686"/>
        <w:rPr>
          <w:rFonts w:ascii="宋体" w:hAnsi="宋体" w:cs="宋体" w:hint="eastAsia"/>
          <w:snapToGrid w:val="0"/>
          <w:color w:val="000000"/>
          <w:kern w:val="0"/>
          <w:sz w:val="28"/>
          <w:szCs w:val="28"/>
        </w:rPr>
      </w:pPr>
      <w:r>
        <w:rPr>
          <w:rFonts w:ascii="宋体" w:hAnsi="宋体" w:cs="宋体" w:hint="eastAsia"/>
          <w:snapToGrid w:val="0"/>
          <w:color w:val="000000"/>
          <w:kern w:val="0"/>
          <w:sz w:val="28"/>
          <w:szCs w:val="28"/>
        </w:rPr>
        <w:t>注：</w:t>
      </w:r>
    </w:p>
    <w:p w:rsidR="00000000" w:rsidRDefault="00F939F8">
      <w:pPr>
        <w:spacing w:line="360" w:lineRule="auto"/>
        <w:ind w:firstLineChars="245" w:firstLine="686"/>
        <w:rPr>
          <w:rFonts w:ascii="宋体" w:hAnsi="宋体" w:cs="宋体" w:hint="eastAsia"/>
          <w:snapToGrid w:val="0"/>
          <w:color w:val="000000"/>
          <w:kern w:val="0"/>
          <w:sz w:val="28"/>
          <w:szCs w:val="28"/>
        </w:rPr>
      </w:pPr>
      <w:r>
        <w:rPr>
          <w:rFonts w:ascii="宋体" w:hAnsi="宋体" w:cs="宋体" w:hint="eastAsia"/>
          <w:snapToGrid w:val="0"/>
          <w:color w:val="000000"/>
          <w:kern w:val="0"/>
          <w:sz w:val="28"/>
          <w:szCs w:val="28"/>
        </w:rPr>
        <w:t>1</w:t>
      </w:r>
      <w:r>
        <w:rPr>
          <w:rFonts w:ascii="宋体" w:hAnsi="宋体" w:cs="宋体" w:hint="eastAsia"/>
          <w:snapToGrid w:val="0"/>
          <w:color w:val="000000"/>
          <w:kern w:val="0"/>
          <w:sz w:val="28"/>
          <w:szCs w:val="28"/>
        </w:rPr>
        <w:t>、投标报价总计包括货物及相关服务、人员培训等所有费用；</w:t>
      </w:r>
    </w:p>
    <w:p w:rsidR="00000000" w:rsidRDefault="00F939F8">
      <w:pPr>
        <w:spacing w:line="360" w:lineRule="auto"/>
        <w:ind w:firstLineChars="245" w:firstLine="686"/>
        <w:rPr>
          <w:rFonts w:ascii="宋体" w:hAnsi="宋体" w:cs="宋体" w:hint="eastAsia"/>
          <w:snapToGrid w:val="0"/>
          <w:color w:val="000000"/>
          <w:kern w:val="0"/>
          <w:sz w:val="28"/>
          <w:szCs w:val="28"/>
        </w:rPr>
      </w:pPr>
      <w:r>
        <w:rPr>
          <w:rFonts w:ascii="宋体" w:hAnsi="宋体" w:cs="宋体" w:hint="eastAsia"/>
          <w:snapToGrid w:val="0"/>
          <w:color w:val="000000"/>
          <w:kern w:val="0"/>
          <w:sz w:val="28"/>
          <w:szCs w:val="28"/>
        </w:rPr>
        <w:t>2</w:t>
      </w:r>
      <w:r>
        <w:rPr>
          <w:rFonts w:ascii="宋体" w:hAnsi="宋体" w:cs="宋体" w:hint="eastAsia"/>
          <w:snapToGrid w:val="0"/>
          <w:color w:val="000000"/>
          <w:kern w:val="0"/>
          <w:sz w:val="28"/>
          <w:szCs w:val="28"/>
        </w:rPr>
        <w:t>、开标一览表格式不得自行改动。</w:t>
      </w:r>
    </w:p>
    <w:p w:rsidR="00000000" w:rsidRDefault="00F939F8">
      <w:pPr>
        <w:spacing w:line="360" w:lineRule="auto"/>
        <w:ind w:firstLineChars="245" w:firstLine="686"/>
        <w:rPr>
          <w:rFonts w:hint="eastAsia"/>
          <w:sz w:val="28"/>
          <w:szCs w:val="28"/>
        </w:rPr>
      </w:pPr>
      <w:r>
        <w:rPr>
          <w:rFonts w:hint="eastAsia"/>
          <w:sz w:val="28"/>
          <w:szCs w:val="28"/>
        </w:rPr>
        <w:t>3</w:t>
      </w:r>
      <w:r>
        <w:rPr>
          <w:rFonts w:hint="eastAsia"/>
          <w:sz w:val="28"/>
          <w:szCs w:val="28"/>
        </w:rPr>
        <w:t>、</w:t>
      </w:r>
      <w:r>
        <w:rPr>
          <w:rFonts w:hint="eastAsia"/>
          <w:sz w:val="28"/>
          <w:szCs w:val="28"/>
        </w:rPr>
        <w:t>对小型和微型企业产品的价格给予</w:t>
      </w:r>
      <w:r>
        <w:rPr>
          <w:rFonts w:hint="eastAsia"/>
          <w:sz w:val="28"/>
          <w:szCs w:val="28"/>
        </w:rPr>
        <w:t>6%</w:t>
      </w:r>
      <w:r>
        <w:rPr>
          <w:rFonts w:hint="eastAsia"/>
          <w:sz w:val="28"/>
          <w:szCs w:val="28"/>
        </w:rPr>
        <w:t>的扣除，用扣除后的价格参与评审。</w:t>
      </w:r>
    </w:p>
    <w:p w:rsidR="00000000" w:rsidRDefault="00F939F8">
      <w:pPr>
        <w:pStyle w:val="1"/>
        <w:keepNext w:val="0"/>
        <w:keepLines w:val="0"/>
        <w:spacing w:before="0" w:after="0" w:line="360" w:lineRule="auto"/>
        <w:jc w:val="center"/>
        <w:rPr>
          <w:rFonts w:ascii="宋体" w:hAnsi="宋体" w:hint="eastAsia"/>
          <w:color w:val="000000"/>
          <w:sz w:val="36"/>
          <w:szCs w:val="36"/>
        </w:rPr>
      </w:pPr>
    </w:p>
    <w:p w:rsidR="00000000" w:rsidRDefault="00F939F8">
      <w:pPr>
        <w:rPr>
          <w:rFonts w:hint="eastAsia"/>
        </w:rPr>
      </w:pPr>
    </w:p>
    <w:p w:rsidR="00000000" w:rsidRDefault="00F939F8">
      <w:pPr>
        <w:pStyle w:val="1"/>
        <w:keepNext w:val="0"/>
        <w:keepLines w:val="0"/>
        <w:spacing w:before="0" w:after="0" w:line="360" w:lineRule="auto"/>
        <w:jc w:val="center"/>
        <w:rPr>
          <w:rFonts w:ascii="宋体" w:hAnsi="宋体" w:hint="eastAsia"/>
          <w:color w:val="000000"/>
          <w:sz w:val="36"/>
          <w:szCs w:val="36"/>
        </w:rPr>
      </w:pPr>
    </w:p>
    <w:p w:rsidR="00000000" w:rsidRDefault="00F939F8">
      <w:pPr>
        <w:pStyle w:val="1"/>
        <w:keepNext w:val="0"/>
        <w:keepLines w:val="0"/>
        <w:spacing w:before="0" w:after="0" w:line="360" w:lineRule="auto"/>
        <w:jc w:val="center"/>
        <w:rPr>
          <w:rFonts w:ascii="宋体" w:hAnsi="宋体" w:hint="eastAsia"/>
          <w:color w:val="000000"/>
          <w:sz w:val="36"/>
          <w:szCs w:val="36"/>
        </w:rPr>
      </w:pPr>
    </w:p>
    <w:p w:rsidR="00000000" w:rsidRDefault="00F939F8">
      <w:pPr>
        <w:pStyle w:val="1"/>
        <w:keepNext w:val="0"/>
        <w:keepLines w:val="0"/>
        <w:spacing w:before="0" w:after="0" w:line="360" w:lineRule="auto"/>
        <w:rPr>
          <w:rFonts w:ascii="宋体" w:hAnsi="宋体" w:hint="eastAsia"/>
          <w:color w:val="000000"/>
          <w:sz w:val="36"/>
          <w:szCs w:val="36"/>
        </w:rPr>
      </w:pPr>
    </w:p>
    <w:p w:rsidR="00000000" w:rsidRDefault="00F939F8">
      <w:pPr>
        <w:spacing w:line="360" w:lineRule="auto"/>
        <w:jc w:val="center"/>
        <w:rPr>
          <w:rFonts w:ascii="宋体" w:hAnsi="宋体" w:hint="eastAsia"/>
          <w:b/>
          <w:sz w:val="32"/>
          <w:szCs w:val="32"/>
        </w:rPr>
      </w:pPr>
      <w:bookmarkStart w:id="137" w:name="_Toc217446086"/>
      <w:r>
        <w:rPr>
          <w:rFonts w:ascii="宋体" w:hAnsi="宋体" w:hint="eastAsia"/>
          <w:b/>
          <w:sz w:val="32"/>
          <w:szCs w:val="32"/>
        </w:rPr>
        <w:lastRenderedPageBreak/>
        <w:t>3</w:t>
      </w:r>
      <w:r>
        <w:rPr>
          <w:rFonts w:ascii="宋体" w:hAnsi="宋体" w:hint="eastAsia"/>
          <w:b/>
          <w:sz w:val="32"/>
          <w:szCs w:val="32"/>
        </w:rPr>
        <w:t>、分项报价明细表</w:t>
      </w:r>
      <w:bookmarkEnd w:id="137"/>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2"/>
        <w:gridCol w:w="1447"/>
        <w:gridCol w:w="1816"/>
        <w:gridCol w:w="851"/>
        <w:gridCol w:w="852"/>
        <w:gridCol w:w="1289"/>
        <w:gridCol w:w="1233"/>
        <w:gridCol w:w="956"/>
      </w:tblGrid>
      <w:tr w:rsidR="00000000">
        <w:trPr>
          <w:cantSplit/>
          <w:trHeight w:hRule="exact" w:val="1234"/>
          <w:jc w:val="center"/>
        </w:trPr>
        <w:tc>
          <w:tcPr>
            <w:tcW w:w="842" w:type="dxa"/>
            <w:vAlign w:val="center"/>
          </w:tcPr>
          <w:p w:rsidR="00000000" w:rsidRDefault="00F939F8">
            <w:pPr>
              <w:snapToGrid w:val="0"/>
              <w:spacing w:line="360" w:lineRule="auto"/>
              <w:rPr>
                <w:rFonts w:ascii="宋体" w:hAnsi="宋体" w:hint="eastAsia"/>
                <w:color w:val="000000"/>
                <w:sz w:val="24"/>
              </w:rPr>
            </w:pPr>
            <w:r>
              <w:rPr>
                <w:rFonts w:ascii="宋体" w:hAnsi="宋体" w:hint="eastAsia"/>
                <w:color w:val="000000"/>
                <w:sz w:val="24"/>
              </w:rPr>
              <w:t>序</w:t>
            </w:r>
            <w:r>
              <w:rPr>
                <w:rFonts w:ascii="宋体" w:hAnsi="宋体" w:hint="eastAsia"/>
                <w:color w:val="000000"/>
                <w:sz w:val="24"/>
              </w:rPr>
              <w:t>号</w:t>
            </w:r>
          </w:p>
        </w:tc>
        <w:tc>
          <w:tcPr>
            <w:tcW w:w="1447" w:type="dxa"/>
            <w:vAlign w:val="center"/>
          </w:tcPr>
          <w:p w:rsidR="00000000" w:rsidRDefault="00F939F8">
            <w:pPr>
              <w:snapToGrid w:val="0"/>
              <w:spacing w:line="360" w:lineRule="auto"/>
              <w:rPr>
                <w:rFonts w:ascii="宋体" w:hAnsi="宋体" w:hint="eastAsia"/>
                <w:color w:val="000000"/>
                <w:sz w:val="24"/>
              </w:rPr>
            </w:pPr>
            <w:r>
              <w:rPr>
                <w:rFonts w:ascii="宋体" w:hAnsi="宋体" w:hint="eastAsia"/>
                <w:color w:val="000000"/>
                <w:sz w:val="24"/>
              </w:rPr>
              <w:t>服务名称</w:t>
            </w:r>
          </w:p>
        </w:tc>
        <w:tc>
          <w:tcPr>
            <w:tcW w:w="1816" w:type="dxa"/>
            <w:vAlign w:val="center"/>
          </w:tcPr>
          <w:p w:rsidR="00000000" w:rsidRDefault="00F939F8">
            <w:pPr>
              <w:widowControl/>
              <w:spacing w:line="360" w:lineRule="auto"/>
              <w:ind w:firstLineChars="100" w:firstLine="240"/>
              <w:jc w:val="left"/>
              <w:rPr>
                <w:rFonts w:ascii="宋体" w:hAnsi="宋体" w:hint="eastAsia"/>
                <w:color w:val="000000"/>
                <w:sz w:val="24"/>
              </w:rPr>
            </w:pPr>
            <w:r>
              <w:rPr>
                <w:rFonts w:ascii="宋体" w:hAnsi="宋体" w:hint="eastAsia"/>
                <w:color w:val="000000"/>
                <w:sz w:val="24"/>
              </w:rPr>
              <w:t>质量要求</w:t>
            </w:r>
          </w:p>
        </w:tc>
        <w:tc>
          <w:tcPr>
            <w:tcW w:w="851" w:type="dxa"/>
            <w:vAlign w:val="center"/>
          </w:tcPr>
          <w:p w:rsidR="00000000" w:rsidRDefault="00F939F8">
            <w:pPr>
              <w:snapToGrid w:val="0"/>
              <w:spacing w:line="360" w:lineRule="auto"/>
              <w:rPr>
                <w:rFonts w:ascii="宋体" w:hAnsi="宋体" w:hint="eastAsia"/>
                <w:color w:val="000000"/>
                <w:sz w:val="24"/>
              </w:rPr>
            </w:pPr>
            <w:r>
              <w:rPr>
                <w:rFonts w:ascii="宋体" w:hAnsi="宋体" w:hint="eastAsia"/>
                <w:color w:val="000000"/>
                <w:sz w:val="24"/>
              </w:rPr>
              <w:t>单位</w:t>
            </w:r>
          </w:p>
        </w:tc>
        <w:tc>
          <w:tcPr>
            <w:tcW w:w="852" w:type="dxa"/>
            <w:vAlign w:val="center"/>
          </w:tcPr>
          <w:p w:rsidR="00000000" w:rsidRDefault="00F939F8">
            <w:pPr>
              <w:snapToGrid w:val="0"/>
              <w:spacing w:line="360" w:lineRule="auto"/>
              <w:rPr>
                <w:rFonts w:ascii="宋体" w:hAnsi="宋体" w:hint="eastAsia"/>
                <w:color w:val="000000"/>
                <w:sz w:val="24"/>
              </w:rPr>
            </w:pPr>
            <w:r>
              <w:rPr>
                <w:rFonts w:ascii="宋体" w:hAnsi="宋体" w:hint="eastAsia"/>
                <w:color w:val="000000"/>
                <w:sz w:val="24"/>
              </w:rPr>
              <w:t xml:space="preserve"> </w:t>
            </w:r>
            <w:r>
              <w:rPr>
                <w:rFonts w:ascii="宋体" w:hAnsi="宋体" w:hint="eastAsia"/>
                <w:color w:val="000000"/>
                <w:sz w:val="24"/>
              </w:rPr>
              <w:t>数量</w:t>
            </w:r>
          </w:p>
        </w:tc>
        <w:tc>
          <w:tcPr>
            <w:tcW w:w="1289" w:type="dxa"/>
            <w:vAlign w:val="center"/>
          </w:tcPr>
          <w:p w:rsidR="00000000" w:rsidRDefault="00F939F8">
            <w:pPr>
              <w:snapToGrid w:val="0"/>
              <w:spacing w:line="360" w:lineRule="auto"/>
              <w:ind w:left="120" w:hangingChars="50" w:hanging="120"/>
              <w:rPr>
                <w:rFonts w:ascii="宋体" w:hAnsi="宋体" w:hint="eastAsia"/>
                <w:color w:val="000000"/>
                <w:sz w:val="24"/>
              </w:rPr>
            </w:pPr>
            <w:r>
              <w:rPr>
                <w:rFonts w:ascii="宋体" w:hAnsi="宋体" w:hint="eastAsia"/>
                <w:color w:val="000000"/>
                <w:sz w:val="24"/>
              </w:rPr>
              <w:t>单价（元）</w:t>
            </w:r>
          </w:p>
        </w:tc>
        <w:tc>
          <w:tcPr>
            <w:tcW w:w="1233" w:type="dxa"/>
            <w:vAlign w:val="center"/>
          </w:tcPr>
          <w:p w:rsidR="00000000" w:rsidRDefault="00F939F8">
            <w:pPr>
              <w:snapToGrid w:val="0"/>
              <w:spacing w:line="360" w:lineRule="auto"/>
              <w:rPr>
                <w:rFonts w:ascii="宋体" w:hAnsi="宋体" w:hint="eastAsia"/>
                <w:color w:val="000000"/>
                <w:sz w:val="24"/>
              </w:rPr>
            </w:pPr>
            <w:r>
              <w:rPr>
                <w:rFonts w:ascii="宋体" w:hAnsi="宋体" w:hint="eastAsia"/>
                <w:color w:val="000000"/>
                <w:sz w:val="24"/>
              </w:rPr>
              <w:t>金额（元）</w:t>
            </w:r>
          </w:p>
        </w:tc>
        <w:tc>
          <w:tcPr>
            <w:tcW w:w="956" w:type="dxa"/>
            <w:vAlign w:val="center"/>
          </w:tcPr>
          <w:p w:rsidR="00000000" w:rsidRDefault="00F939F8">
            <w:pPr>
              <w:snapToGrid w:val="0"/>
              <w:spacing w:line="360" w:lineRule="auto"/>
              <w:ind w:firstLineChars="50" w:firstLine="120"/>
              <w:rPr>
                <w:rFonts w:ascii="宋体" w:hAnsi="宋体" w:hint="eastAsia"/>
                <w:color w:val="000000"/>
                <w:sz w:val="24"/>
              </w:rPr>
            </w:pPr>
            <w:r>
              <w:rPr>
                <w:rFonts w:ascii="宋体" w:hAnsi="宋体" w:hint="eastAsia"/>
                <w:color w:val="000000"/>
                <w:sz w:val="24"/>
              </w:rPr>
              <w:t>备注</w:t>
            </w:r>
          </w:p>
        </w:tc>
      </w:tr>
      <w:tr w:rsidR="00000000">
        <w:trPr>
          <w:cantSplit/>
          <w:trHeight w:val="680"/>
          <w:jc w:val="center"/>
        </w:trPr>
        <w:tc>
          <w:tcPr>
            <w:tcW w:w="842" w:type="dxa"/>
            <w:vAlign w:val="center"/>
          </w:tcPr>
          <w:p w:rsidR="00000000" w:rsidRDefault="00F939F8">
            <w:pPr>
              <w:snapToGrid w:val="0"/>
              <w:spacing w:line="360" w:lineRule="auto"/>
              <w:jc w:val="center"/>
              <w:rPr>
                <w:rFonts w:ascii="宋体" w:hAnsi="宋体" w:hint="eastAsia"/>
                <w:color w:val="000000"/>
                <w:sz w:val="24"/>
              </w:rPr>
            </w:pPr>
          </w:p>
        </w:tc>
        <w:tc>
          <w:tcPr>
            <w:tcW w:w="1447" w:type="dxa"/>
            <w:vAlign w:val="center"/>
          </w:tcPr>
          <w:p w:rsidR="00000000" w:rsidRDefault="00F939F8">
            <w:pPr>
              <w:snapToGrid w:val="0"/>
              <w:spacing w:line="360" w:lineRule="auto"/>
              <w:jc w:val="center"/>
              <w:rPr>
                <w:rFonts w:ascii="宋体" w:hAnsi="宋体" w:hint="eastAsia"/>
                <w:color w:val="000000"/>
                <w:sz w:val="24"/>
              </w:rPr>
            </w:pPr>
          </w:p>
        </w:tc>
        <w:tc>
          <w:tcPr>
            <w:tcW w:w="1816" w:type="dxa"/>
            <w:vAlign w:val="center"/>
          </w:tcPr>
          <w:p w:rsidR="00000000" w:rsidRDefault="00F939F8">
            <w:pPr>
              <w:snapToGrid w:val="0"/>
              <w:spacing w:line="360" w:lineRule="auto"/>
              <w:jc w:val="center"/>
              <w:rPr>
                <w:rFonts w:ascii="宋体" w:hAnsi="宋体" w:hint="eastAsia"/>
                <w:color w:val="000000"/>
                <w:sz w:val="24"/>
              </w:rPr>
            </w:pPr>
          </w:p>
        </w:tc>
        <w:tc>
          <w:tcPr>
            <w:tcW w:w="851" w:type="dxa"/>
            <w:vAlign w:val="center"/>
          </w:tcPr>
          <w:p w:rsidR="00000000" w:rsidRDefault="00F939F8">
            <w:pPr>
              <w:snapToGrid w:val="0"/>
              <w:spacing w:line="360" w:lineRule="auto"/>
              <w:jc w:val="center"/>
              <w:rPr>
                <w:rFonts w:ascii="宋体" w:hAnsi="宋体" w:hint="eastAsia"/>
                <w:color w:val="000000"/>
                <w:sz w:val="24"/>
              </w:rPr>
            </w:pPr>
          </w:p>
        </w:tc>
        <w:tc>
          <w:tcPr>
            <w:tcW w:w="852" w:type="dxa"/>
            <w:vAlign w:val="center"/>
          </w:tcPr>
          <w:p w:rsidR="00000000" w:rsidRDefault="00F939F8">
            <w:pPr>
              <w:snapToGrid w:val="0"/>
              <w:spacing w:line="360" w:lineRule="auto"/>
              <w:jc w:val="center"/>
              <w:rPr>
                <w:rFonts w:ascii="宋体" w:hAnsi="宋体" w:hint="eastAsia"/>
                <w:color w:val="000000"/>
                <w:sz w:val="24"/>
              </w:rPr>
            </w:pPr>
          </w:p>
        </w:tc>
        <w:tc>
          <w:tcPr>
            <w:tcW w:w="1289" w:type="dxa"/>
            <w:vAlign w:val="center"/>
          </w:tcPr>
          <w:p w:rsidR="00000000" w:rsidRDefault="00F939F8">
            <w:pPr>
              <w:snapToGrid w:val="0"/>
              <w:spacing w:line="360" w:lineRule="auto"/>
              <w:jc w:val="center"/>
              <w:rPr>
                <w:rFonts w:ascii="宋体" w:hAnsi="宋体" w:hint="eastAsia"/>
                <w:color w:val="000000"/>
                <w:sz w:val="24"/>
              </w:rPr>
            </w:pPr>
          </w:p>
        </w:tc>
        <w:tc>
          <w:tcPr>
            <w:tcW w:w="1233" w:type="dxa"/>
            <w:vAlign w:val="center"/>
          </w:tcPr>
          <w:p w:rsidR="00000000" w:rsidRDefault="00F939F8">
            <w:pPr>
              <w:snapToGrid w:val="0"/>
              <w:spacing w:line="360" w:lineRule="auto"/>
              <w:jc w:val="center"/>
              <w:rPr>
                <w:rFonts w:ascii="宋体" w:hAnsi="宋体" w:hint="eastAsia"/>
                <w:color w:val="000000"/>
                <w:sz w:val="24"/>
              </w:rPr>
            </w:pPr>
          </w:p>
        </w:tc>
        <w:tc>
          <w:tcPr>
            <w:tcW w:w="956" w:type="dxa"/>
            <w:vAlign w:val="center"/>
          </w:tcPr>
          <w:p w:rsidR="00000000" w:rsidRDefault="00F939F8">
            <w:pPr>
              <w:snapToGrid w:val="0"/>
              <w:spacing w:line="360" w:lineRule="auto"/>
              <w:jc w:val="center"/>
              <w:rPr>
                <w:rFonts w:ascii="宋体" w:hAnsi="宋体" w:hint="eastAsia"/>
                <w:color w:val="000000"/>
                <w:sz w:val="24"/>
              </w:rPr>
            </w:pPr>
          </w:p>
        </w:tc>
      </w:tr>
      <w:tr w:rsidR="00000000">
        <w:trPr>
          <w:cantSplit/>
          <w:trHeight w:val="680"/>
          <w:jc w:val="center"/>
        </w:trPr>
        <w:tc>
          <w:tcPr>
            <w:tcW w:w="842" w:type="dxa"/>
            <w:vAlign w:val="center"/>
          </w:tcPr>
          <w:p w:rsidR="00000000" w:rsidRDefault="00F939F8">
            <w:pPr>
              <w:snapToGrid w:val="0"/>
              <w:spacing w:line="360" w:lineRule="auto"/>
              <w:jc w:val="center"/>
              <w:rPr>
                <w:rFonts w:ascii="宋体" w:hAnsi="宋体" w:hint="eastAsia"/>
                <w:color w:val="000000"/>
                <w:sz w:val="24"/>
              </w:rPr>
            </w:pPr>
          </w:p>
        </w:tc>
        <w:tc>
          <w:tcPr>
            <w:tcW w:w="1447" w:type="dxa"/>
            <w:vAlign w:val="center"/>
          </w:tcPr>
          <w:p w:rsidR="00000000" w:rsidRDefault="00F939F8">
            <w:pPr>
              <w:snapToGrid w:val="0"/>
              <w:spacing w:line="360" w:lineRule="auto"/>
              <w:jc w:val="center"/>
              <w:rPr>
                <w:rFonts w:ascii="宋体" w:hAnsi="宋体" w:hint="eastAsia"/>
                <w:color w:val="000000"/>
                <w:sz w:val="24"/>
              </w:rPr>
            </w:pPr>
          </w:p>
        </w:tc>
        <w:tc>
          <w:tcPr>
            <w:tcW w:w="1816" w:type="dxa"/>
            <w:vAlign w:val="center"/>
          </w:tcPr>
          <w:p w:rsidR="00000000" w:rsidRDefault="00F939F8">
            <w:pPr>
              <w:snapToGrid w:val="0"/>
              <w:spacing w:line="360" w:lineRule="auto"/>
              <w:jc w:val="center"/>
              <w:rPr>
                <w:rFonts w:ascii="宋体" w:hAnsi="宋体" w:hint="eastAsia"/>
                <w:color w:val="000000"/>
                <w:sz w:val="24"/>
              </w:rPr>
            </w:pPr>
          </w:p>
        </w:tc>
        <w:tc>
          <w:tcPr>
            <w:tcW w:w="851" w:type="dxa"/>
            <w:vAlign w:val="center"/>
          </w:tcPr>
          <w:p w:rsidR="00000000" w:rsidRDefault="00F939F8">
            <w:pPr>
              <w:snapToGrid w:val="0"/>
              <w:spacing w:line="360" w:lineRule="auto"/>
              <w:jc w:val="center"/>
              <w:rPr>
                <w:rFonts w:ascii="宋体" w:hAnsi="宋体" w:hint="eastAsia"/>
                <w:color w:val="000000"/>
                <w:sz w:val="24"/>
              </w:rPr>
            </w:pPr>
          </w:p>
        </w:tc>
        <w:tc>
          <w:tcPr>
            <w:tcW w:w="852" w:type="dxa"/>
            <w:vAlign w:val="center"/>
          </w:tcPr>
          <w:p w:rsidR="00000000" w:rsidRDefault="00F939F8">
            <w:pPr>
              <w:snapToGrid w:val="0"/>
              <w:spacing w:line="360" w:lineRule="auto"/>
              <w:jc w:val="center"/>
              <w:rPr>
                <w:rFonts w:ascii="宋体" w:hAnsi="宋体" w:hint="eastAsia"/>
                <w:color w:val="000000"/>
                <w:sz w:val="24"/>
              </w:rPr>
            </w:pPr>
          </w:p>
        </w:tc>
        <w:tc>
          <w:tcPr>
            <w:tcW w:w="1289" w:type="dxa"/>
            <w:vAlign w:val="center"/>
          </w:tcPr>
          <w:p w:rsidR="00000000" w:rsidRDefault="00F939F8">
            <w:pPr>
              <w:snapToGrid w:val="0"/>
              <w:spacing w:line="360" w:lineRule="auto"/>
              <w:jc w:val="center"/>
              <w:rPr>
                <w:rFonts w:ascii="宋体" w:hAnsi="宋体" w:hint="eastAsia"/>
                <w:color w:val="000000"/>
                <w:sz w:val="24"/>
              </w:rPr>
            </w:pPr>
          </w:p>
        </w:tc>
        <w:tc>
          <w:tcPr>
            <w:tcW w:w="1233" w:type="dxa"/>
            <w:vAlign w:val="center"/>
          </w:tcPr>
          <w:p w:rsidR="00000000" w:rsidRDefault="00F939F8">
            <w:pPr>
              <w:snapToGrid w:val="0"/>
              <w:spacing w:line="360" w:lineRule="auto"/>
              <w:jc w:val="center"/>
              <w:rPr>
                <w:rFonts w:ascii="宋体" w:hAnsi="宋体" w:hint="eastAsia"/>
                <w:color w:val="000000"/>
                <w:sz w:val="24"/>
              </w:rPr>
            </w:pPr>
          </w:p>
        </w:tc>
        <w:tc>
          <w:tcPr>
            <w:tcW w:w="956" w:type="dxa"/>
            <w:vAlign w:val="center"/>
          </w:tcPr>
          <w:p w:rsidR="00000000" w:rsidRDefault="00F939F8">
            <w:pPr>
              <w:snapToGrid w:val="0"/>
              <w:spacing w:line="360" w:lineRule="auto"/>
              <w:jc w:val="center"/>
              <w:rPr>
                <w:rFonts w:ascii="宋体" w:hAnsi="宋体" w:hint="eastAsia"/>
                <w:color w:val="000000"/>
                <w:sz w:val="24"/>
              </w:rPr>
            </w:pPr>
          </w:p>
        </w:tc>
      </w:tr>
      <w:tr w:rsidR="00000000">
        <w:trPr>
          <w:cantSplit/>
          <w:trHeight w:val="680"/>
          <w:jc w:val="center"/>
        </w:trPr>
        <w:tc>
          <w:tcPr>
            <w:tcW w:w="842" w:type="dxa"/>
            <w:vAlign w:val="center"/>
          </w:tcPr>
          <w:p w:rsidR="00000000" w:rsidRDefault="00F939F8">
            <w:pPr>
              <w:snapToGrid w:val="0"/>
              <w:spacing w:line="360" w:lineRule="auto"/>
              <w:jc w:val="center"/>
              <w:rPr>
                <w:rFonts w:ascii="宋体" w:hAnsi="宋体" w:hint="eastAsia"/>
                <w:color w:val="000000"/>
                <w:sz w:val="24"/>
              </w:rPr>
            </w:pPr>
          </w:p>
        </w:tc>
        <w:tc>
          <w:tcPr>
            <w:tcW w:w="8444" w:type="dxa"/>
            <w:gridSpan w:val="7"/>
            <w:vAlign w:val="center"/>
          </w:tcPr>
          <w:p w:rsidR="00000000" w:rsidRDefault="00F939F8">
            <w:pPr>
              <w:spacing w:line="360" w:lineRule="auto"/>
              <w:rPr>
                <w:rFonts w:ascii="宋体" w:hAnsi="宋体" w:cs="宋体" w:hint="eastAsia"/>
                <w:snapToGrid w:val="0"/>
                <w:color w:val="000000"/>
                <w:kern w:val="0"/>
                <w:sz w:val="24"/>
                <w:u w:val="single"/>
              </w:rPr>
            </w:pPr>
            <w:r>
              <w:rPr>
                <w:rFonts w:ascii="宋体" w:hAnsi="宋体" w:hint="eastAsia"/>
                <w:color w:val="000000"/>
                <w:sz w:val="24"/>
              </w:rPr>
              <w:t>分项报价合计</w:t>
            </w:r>
            <w:r>
              <w:rPr>
                <w:rFonts w:ascii="宋体" w:hAnsi="宋体" w:cs="宋体" w:hint="eastAsia"/>
                <w:snapToGrid w:val="0"/>
                <w:color w:val="000000"/>
                <w:kern w:val="0"/>
                <w:sz w:val="24"/>
              </w:rPr>
              <w:t>人民币（小写）：</w:t>
            </w:r>
            <w:r>
              <w:rPr>
                <w:rFonts w:ascii="宋体" w:hAnsi="宋体" w:cs="宋体" w:hint="eastAsia"/>
                <w:snapToGrid w:val="0"/>
                <w:color w:val="000000"/>
                <w:kern w:val="0"/>
                <w:sz w:val="24"/>
                <w:u w:val="single"/>
              </w:rPr>
              <w:t xml:space="preserve">              </w:t>
            </w:r>
            <w:r>
              <w:rPr>
                <w:rFonts w:ascii="宋体" w:hAnsi="宋体" w:cs="宋体" w:hint="eastAsia"/>
                <w:snapToGrid w:val="0"/>
                <w:color w:val="000000"/>
                <w:kern w:val="0"/>
                <w:sz w:val="24"/>
              </w:rPr>
              <w:t>元</w:t>
            </w:r>
          </w:p>
          <w:p w:rsidR="00000000" w:rsidRDefault="00F939F8">
            <w:pPr>
              <w:spacing w:line="360" w:lineRule="auto"/>
              <w:ind w:firstLineChars="900" w:firstLine="2160"/>
              <w:rPr>
                <w:rFonts w:ascii="宋体" w:hAnsi="宋体" w:cs="宋体" w:hint="eastAsia"/>
                <w:snapToGrid w:val="0"/>
                <w:color w:val="000000"/>
                <w:kern w:val="0"/>
                <w:sz w:val="24"/>
                <w:u w:val="single"/>
              </w:rPr>
            </w:pPr>
            <w:r>
              <w:rPr>
                <w:rFonts w:ascii="宋体" w:hAnsi="宋体" w:cs="宋体" w:hint="eastAsia"/>
                <w:snapToGrid w:val="0"/>
                <w:color w:val="000000"/>
                <w:kern w:val="0"/>
                <w:sz w:val="24"/>
              </w:rPr>
              <w:t>（大写）：</w:t>
            </w:r>
            <w:r>
              <w:rPr>
                <w:rFonts w:ascii="宋体" w:hAnsi="宋体" w:cs="宋体" w:hint="eastAsia"/>
                <w:snapToGrid w:val="0"/>
                <w:color w:val="000000"/>
                <w:kern w:val="0"/>
                <w:sz w:val="24"/>
                <w:u w:val="single"/>
              </w:rPr>
              <w:t xml:space="preserve">              </w:t>
            </w:r>
          </w:p>
        </w:tc>
      </w:tr>
    </w:tbl>
    <w:p w:rsidR="00000000" w:rsidRDefault="00F939F8" w:rsidP="00CC31BE">
      <w:pPr>
        <w:spacing w:line="400" w:lineRule="exact"/>
        <w:ind w:left="980" w:hangingChars="350" w:hanging="980"/>
        <w:rPr>
          <w:rFonts w:ascii="宋体" w:hAnsi="宋体" w:cs="宋体" w:hint="eastAsia"/>
          <w:bCs/>
          <w:color w:val="000000"/>
          <w:sz w:val="28"/>
          <w:szCs w:val="28"/>
        </w:rPr>
      </w:pPr>
      <w:r>
        <w:rPr>
          <w:rFonts w:ascii="宋体" w:hAnsi="宋体" w:cs="宋体" w:hint="eastAsia"/>
          <w:color w:val="000000"/>
          <w:sz w:val="28"/>
          <w:szCs w:val="28"/>
        </w:rPr>
        <w:t>注：</w:t>
      </w:r>
      <w:r>
        <w:rPr>
          <w:rFonts w:ascii="宋体" w:hAnsi="宋体" w:cs="宋体" w:hint="eastAsia"/>
          <w:color w:val="000000"/>
          <w:sz w:val="28"/>
          <w:szCs w:val="28"/>
        </w:rPr>
        <w:t>1</w:t>
      </w:r>
      <w:r>
        <w:rPr>
          <w:rFonts w:ascii="宋体" w:hAnsi="宋体" w:cs="宋体" w:hint="eastAsia"/>
          <w:color w:val="000000"/>
          <w:sz w:val="28"/>
          <w:szCs w:val="28"/>
        </w:rPr>
        <w:t>、投标人必须按“</w:t>
      </w:r>
      <w:r>
        <w:rPr>
          <w:rFonts w:ascii="宋体" w:hAnsi="宋体" w:cs="宋体" w:hint="eastAsia"/>
          <w:bCs/>
          <w:color w:val="000000"/>
          <w:sz w:val="28"/>
          <w:szCs w:val="28"/>
        </w:rPr>
        <w:t>分项报价明细表”的格式</w:t>
      </w:r>
      <w:r>
        <w:rPr>
          <w:rFonts w:ascii="宋体" w:hAnsi="宋体" w:cs="宋体" w:hint="eastAsia"/>
          <w:color w:val="000000"/>
          <w:sz w:val="28"/>
          <w:szCs w:val="28"/>
        </w:rPr>
        <w:t>详细报出投标总价的各个组成部分的报价，否则作无效投标处理。</w:t>
      </w:r>
    </w:p>
    <w:p w:rsidR="00000000" w:rsidRDefault="00F939F8">
      <w:pPr>
        <w:spacing w:line="400" w:lineRule="exact"/>
        <w:ind w:firstLineChars="200" w:firstLine="560"/>
        <w:jc w:val="left"/>
        <w:rPr>
          <w:rFonts w:ascii="宋体" w:hAnsi="宋体" w:cs="宋体" w:hint="eastAsia"/>
          <w:bCs/>
          <w:color w:val="000000"/>
          <w:sz w:val="28"/>
          <w:szCs w:val="28"/>
        </w:rPr>
      </w:pPr>
      <w:r>
        <w:rPr>
          <w:rFonts w:ascii="宋体" w:hAnsi="宋体" w:cs="宋体" w:hint="eastAsia"/>
          <w:bCs/>
          <w:color w:val="000000"/>
          <w:sz w:val="28"/>
          <w:szCs w:val="28"/>
        </w:rPr>
        <w:t>2</w:t>
      </w:r>
      <w:r>
        <w:rPr>
          <w:rFonts w:ascii="宋体" w:hAnsi="宋体" w:cs="宋体" w:hint="eastAsia"/>
          <w:bCs/>
          <w:color w:val="000000"/>
          <w:sz w:val="28"/>
          <w:szCs w:val="28"/>
        </w:rPr>
        <w:t>、</w:t>
      </w:r>
      <w:r>
        <w:rPr>
          <w:rFonts w:ascii="宋体" w:hAnsi="宋体" w:cs="宋体" w:hint="eastAsia"/>
          <w:color w:val="000000"/>
          <w:sz w:val="28"/>
          <w:szCs w:val="28"/>
        </w:rPr>
        <w:t>“</w:t>
      </w:r>
      <w:r>
        <w:rPr>
          <w:rFonts w:ascii="宋体" w:hAnsi="宋体" w:cs="宋体" w:hint="eastAsia"/>
          <w:bCs/>
          <w:color w:val="000000"/>
          <w:sz w:val="28"/>
          <w:szCs w:val="28"/>
        </w:rPr>
        <w:t>分项报价明细表”各分项报价合计应当与“开标一览表”报价合计相等。</w:t>
      </w:r>
    </w:p>
    <w:p w:rsidR="00000000" w:rsidRDefault="00F939F8">
      <w:pPr>
        <w:spacing w:line="360" w:lineRule="auto"/>
        <w:ind w:firstLineChars="200" w:firstLine="560"/>
        <w:rPr>
          <w:rFonts w:ascii="宋体" w:hAnsi="宋体" w:cs="宋体" w:hint="eastAsia"/>
          <w:bCs/>
          <w:color w:val="000000"/>
          <w:sz w:val="28"/>
          <w:szCs w:val="28"/>
        </w:rPr>
      </w:pPr>
    </w:p>
    <w:p w:rsidR="00000000" w:rsidRDefault="00F939F8">
      <w:pPr>
        <w:spacing w:line="360" w:lineRule="auto"/>
        <w:ind w:firstLineChars="200" w:firstLine="560"/>
        <w:rPr>
          <w:rFonts w:ascii="宋体" w:hAnsi="宋体" w:cs="宋体" w:hint="eastAsia"/>
          <w:bCs/>
          <w:color w:val="000000"/>
          <w:sz w:val="28"/>
          <w:szCs w:val="28"/>
        </w:rPr>
      </w:pPr>
      <w:r>
        <w:rPr>
          <w:rFonts w:ascii="宋体" w:hAnsi="宋体" w:cs="宋体" w:hint="eastAsia"/>
          <w:bCs/>
          <w:color w:val="000000"/>
          <w:sz w:val="28"/>
          <w:szCs w:val="28"/>
        </w:rPr>
        <w:t>投标</w:t>
      </w:r>
      <w:r>
        <w:rPr>
          <w:rFonts w:ascii="宋体" w:hAnsi="宋体" w:cs="宋体" w:hint="eastAsia"/>
          <w:snapToGrid w:val="0"/>
          <w:color w:val="000000"/>
          <w:kern w:val="0"/>
          <w:sz w:val="28"/>
          <w:szCs w:val="28"/>
        </w:rPr>
        <w:t>单位</w:t>
      </w:r>
      <w:r>
        <w:rPr>
          <w:rFonts w:ascii="宋体" w:hAnsi="宋体" w:cs="宋体" w:hint="eastAsia"/>
          <w:bCs/>
          <w:color w:val="000000"/>
          <w:sz w:val="28"/>
          <w:szCs w:val="28"/>
        </w:rPr>
        <w:t>：（</w:t>
      </w:r>
      <w:r>
        <w:rPr>
          <w:rFonts w:ascii="宋体" w:hAnsi="宋体" w:hint="eastAsia"/>
          <w:sz w:val="28"/>
          <w:szCs w:val="28"/>
        </w:rPr>
        <w:t>填写名称并盖章</w:t>
      </w:r>
      <w:r>
        <w:rPr>
          <w:rFonts w:ascii="宋体" w:hAnsi="宋体" w:cs="宋体" w:hint="eastAsia"/>
          <w:bCs/>
          <w:color w:val="000000"/>
          <w:sz w:val="28"/>
          <w:szCs w:val="28"/>
        </w:rPr>
        <w:t>）</w:t>
      </w:r>
    </w:p>
    <w:p w:rsidR="00000000" w:rsidRDefault="00F939F8">
      <w:pPr>
        <w:spacing w:line="360" w:lineRule="auto"/>
        <w:ind w:firstLineChars="200" w:firstLine="560"/>
        <w:rPr>
          <w:rFonts w:ascii="宋体" w:hAnsi="宋体" w:cs="宋体" w:hint="eastAsia"/>
          <w:bCs/>
          <w:color w:val="000000"/>
          <w:sz w:val="28"/>
          <w:szCs w:val="28"/>
          <w:u w:val="single"/>
        </w:rPr>
      </w:pPr>
      <w:r>
        <w:rPr>
          <w:rFonts w:ascii="宋体" w:hAnsi="宋体" w:cs="宋体" w:hint="eastAsia"/>
          <w:bCs/>
          <w:color w:val="000000"/>
          <w:sz w:val="28"/>
          <w:szCs w:val="28"/>
        </w:rPr>
        <w:t>法定代表人或授权代表：</w:t>
      </w:r>
      <w:r>
        <w:rPr>
          <w:rFonts w:ascii="宋体" w:hAnsi="宋体" w:cs="宋体" w:hint="eastAsia"/>
          <w:bCs/>
          <w:color w:val="000000"/>
          <w:sz w:val="28"/>
          <w:szCs w:val="28"/>
          <w:u w:val="single"/>
        </w:rPr>
        <w:t xml:space="preserve">           </w:t>
      </w:r>
    </w:p>
    <w:p w:rsidR="00000000" w:rsidRDefault="00F939F8">
      <w:pPr>
        <w:spacing w:line="360" w:lineRule="auto"/>
        <w:ind w:firstLineChars="200" w:firstLine="560"/>
        <w:rPr>
          <w:rFonts w:ascii="宋体" w:hAnsi="宋体" w:cs="宋体" w:hint="eastAsia"/>
          <w:bCs/>
          <w:color w:val="000000"/>
          <w:sz w:val="28"/>
          <w:szCs w:val="28"/>
        </w:rPr>
      </w:pPr>
      <w:r>
        <w:rPr>
          <w:rFonts w:ascii="宋体" w:hAnsi="宋体" w:cs="宋体" w:hint="eastAsia"/>
          <w:bCs/>
          <w:color w:val="000000"/>
          <w:sz w:val="28"/>
          <w:szCs w:val="28"/>
        </w:rPr>
        <w:t>日</w:t>
      </w:r>
      <w:r>
        <w:rPr>
          <w:rFonts w:ascii="宋体" w:hAnsi="宋体" w:cs="宋体" w:hint="eastAsia"/>
          <w:bCs/>
          <w:color w:val="000000"/>
          <w:sz w:val="28"/>
          <w:szCs w:val="28"/>
        </w:rPr>
        <w:t xml:space="preserve">    </w:t>
      </w:r>
      <w:r>
        <w:rPr>
          <w:rFonts w:ascii="宋体" w:hAnsi="宋体" w:cs="宋体" w:hint="eastAsia"/>
          <w:bCs/>
          <w:color w:val="000000"/>
          <w:sz w:val="28"/>
          <w:szCs w:val="28"/>
        </w:rPr>
        <w:t>期：</w:t>
      </w:r>
      <w:r>
        <w:rPr>
          <w:rFonts w:ascii="宋体" w:hAnsi="宋体" w:cs="宋体" w:hint="eastAsia"/>
          <w:bCs/>
          <w:color w:val="000000"/>
          <w:sz w:val="28"/>
          <w:szCs w:val="28"/>
        </w:rPr>
        <w:t xml:space="preserve">     </w:t>
      </w:r>
      <w:r>
        <w:rPr>
          <w:rFonts w:hAnsi="宋体" w:cs="宋体" w:hint="eastAsia"/>
          <w:bCs/>
          <w:color w:val="000000"/>
          <w:sz w:val="28"/>
          <w:szCs w:val="28"/>
        </w:rPr>
        <w:t>年</w:t>
      </w:r>
      <w:r>
        <w:rPr>
          <w:rFonts w:hAnsi="宋体" w:cs="宋体" w:hint="eastAsia"/>
          <w:bCs/>
          <w:color w:val="000000"/>
          <w:sz w:val="28"/>
          <w:szCs w:val="28"/>
        </w:rPr>
        <w:t xml:space="preserve">    </w:t>
      </w:r>
      <w:r>
        <w:rPr>
          <w:rFonts w:hAnsi="宋体" w:cs="宋体" w:hint="eastAsia"/>
          <w:bCs/>
          <w:color w:val="000000"/>
          <w:sz w:val="28"/>
          <w:szCs w:val="28"/>
        </w:rPr>
        <w:t>月</w:t>
      </w:r>
      <w:r>
        <w:rPr>
          <w:rFonts w:hAnsi="宋体" w:cs="宋体" w:hint="eastAsia"/>
          <w:bCs/>
          <w:color w:val="000000"/>
          <w:sz w:val="28"/>
          <w:szCs w:val="28"/>
        </w:rPr>
        <w:t xml:space="preserve">    </w:t>
      </w:r>
      <w:r>
        <w:rPr>
          <w:rFonts w:hAnsi="宋体" w:cs="宋体" w:hint="eastAsia"/>
          <w:bCs/>
          <w:color w:val="000000"/>
          <w:sz w:val="28"/>
          <w:szCs w:val="28"/>
        </w:rPr>
        <w:t>日</w:t>
      </w:r>
    </w:p>
    <w:p w:rsidR="00000000" w:rsidRDefault="00F939F8">
      <w:pPr>
        <w:spacing w:line="360" w:lineRule="auto"/>
        <w:ind w:firstLineChars="200" w:firstLine="560"/>
        <w:rPr>
          <w:rFonts w:ascii="宋体" w:hAnsi="宋体" w:cs="宋体" w:hint="eastAsia"/>
          <w:bCs/>
          <w:color w:val="000000"/>
          <w:sz w:val="28"/>
          <w:szCs w:val="28"/>
        </w:rPr>
      </w:pPr>
    </w:p>
    <w:p w:rsidR="00000000" w:rsidRDefault="00F939F8">
      <w:pPr>
        <w:pStyle w:val="1"/>
        <w:keepNext w:val="0"/>
        <w:keepLines w:val="0"/>
        <w:spacing w:before="0" w:after="0" w:line="360" w:lineRule="auto"/>
        <w:jc w:val="center"/>
        <w:rPr>
          <w:rFonts w:ascii="宋体" w:hAnsi="宋体" w:hint="eastAsia"/>
          <w:color w:val="000000"/>
          <w:sz w:val="36"/>
          <w:szCs w:val="36"/>
        </w:rPr>
      </w:pPr>
    </w:p>
    <w:p w:rsidR="00000000" w:rsidRDefault="00F939F8">
      <w:pPr>
        <w:pStyle w:val="1"/>
        <w:keepNext w:val="0"/>
        <w:keepLines w:val="0"/>
        <w:spacing w:before="0" w:after="0" w:line="360" w:lineRule="auto"/>
        <w:jc w:val="center"/>
        <w:rPr>
          <w:rFonts w:ascii="宋体" w:hAnsi="宋体" w:hint="eastAsia"/>
          <w:color w:val="000000"/>
          <w:sz w:val="36"/>
          <w:szCs w:val="36"/>
        </w:rPr>
      </w:pPr>
    </w:p>
    <w:p w:rsidR="00000000" w:rsidRDefault="00F939F8">
      <w:pPr>
        <w:pStyle w:val="1"/>
        <w:keepNext w:val="0"/>
        <w:keepLines w:val="0"/>
        <w:spacing w:before="0" w:after="0" w:line="360" w:lineRule="auto"/>
        <w:jc w:val="center"/>
        <w:rPr>
          <w:rFonts w:ascii="宋体" w:hAnsi="宋体" w:hint="eastAsia"/>
          <w:color w:val="000000"/>
          <w:sz w:val="36"/>
          <w:szCs w:val="36"/>
        </w:rPr>
      </w:pPr>
    </w:p>
    <w:p w:rsidR="00000000" w:rsidRDefault="00F939F8">
      <w:pPr>
        <w:pStyle w:val="1"/>
        <w:keepNext w:val="0"/>
        <w:keepLines w:val="0"/>
        <w:spacing w:before="0" w:after="0" w:line="360" w:lineRule="auto"/>
        <w:jc w:val="center"/>
        <w:rPr>
          <w:rFonts w:ascii="宋体" w:hAnsi="宋体" w:hint="eastAsia"/>
          <w:color w:val="000000"/>
          <w:sz w:val="36"/>
          <w:szCs w:val="36"/>
        </w:rPr>
      </w:pPr>
    </w:p>
    <w:p w:rsidR="00000000" w:rsidRDefault="00F939F8">
      <w:pPr>
        <w:pStyle w:val="1"/>
        <w:keepNext w:val="0"/>
        <w:keepLines w:val="0"/>
        <w:spacing w:before="0" w:after="0" w:line="360" w:lineRule="auto"/>
        <w:jc w:val="center"/>
        <w:rPr>
          <w:rFonts w:ascii="宋体" w:hAnsi="宋体" w:hint="eastAsia"/>
          <w:color w:val="000000"/>
          <w:sz w:val="36"/>
          <w:szCs w:val="36"/>
        </w:rPr>
      </w:pPr>
    </w:p>
    <w:p w:rsidR="00000000" w:rsidRDefault="00F939F8">
      <w:pPr>
        <w:pStyle w:val="1"/>
        <w:keepNext w:val="0"/>
        <w:keepLines w:val="0"/>
        <w:spacing w:before="0" w:after="0" w:line="360" w:lineRule="auto"/>
        <w:jc w:val="center"/>
        <w:rPr>
          <w:rFonts w:ascii="宋体" w:hAnsi="宋体" w:hint="eastAsia"/>
          <w:color w:val="000000"/>
          <w:sz w:val="36"/>
          <w:szCs w:val="36"/>
        </w:rPr>
      </w:pPr>
    </w:p>
    <w:p w:rsidR="00000000" w:rsidRDefault="00F939F8">
      <w:pPr>
        <w:pStyle w:val="1"/>
        <w:keepNext w:val="0"/>
        <w:keepLines w:val="0"/>
        <w:spacing w:before="0" w:after="0" w:line="360" w:lineRule="auto"/>
        <w:jc w:val="center"/>
        <w:rPr>
          <w:rFonts w:ascii="宋体" w:hAnsi="宋体" w:hint="eastAsia"/>
          <w:color w:val="000000"/>
          <w:sz w:val="36"/>
          <w:szCs w:val="36"/>
        </w:rPr>
      </w:pPr>
    </w:p>
    <w:p w:rsidR="00000000" w:rsidRDefault="00F939F8">
      <w:pPr>
        <w:pStyle w:val="1"/>
        <w:keepNext w:val="0"/>
        <w:keepLines w:val="0"/>
        <w:spacing w:before="0" w:after="0" w:line="360" w:lineRule="auto"/>
        <w:jc w:val="center"/>
        <w:rPr>
          <w:rFonts w:ascii="宋体" w:hAnsi="宋体" w:hint="eastAsia"/>
          <w:color w:val="000000"/>
          <w:sz w:val="36"/>
          <w:szCs w:val="36"/>
        </w:rPr>
      </w:pPr>
    </w:p>
    <w:p w:rsidR="00000000" w:rsidRDefault="00F939F8">
      <w:pPr>
        <w:pStyle w:val="1"/>
        <w:keepNext w:val="0"/>
        <w:keepLines w:val="0"/>
        <w:spacing w:before="0" w:after="0" w:line="360" w:lineRule="auto"/>
        <w:jc w:val="center"/>
        <w:rPr>
          <w:rFonts w:ascii="宋体" w:hAnsi="宋体" w:hint="eastAsia"/>
          <w:color w:val="000000"/>
          <w:sz w:val="36"/>
          <w:szCs w:val="36"/>
        </w:rPr>
      </w:pPr>
      <w:r>
        <w:rPr>
          <w:rFonts w:ascii="宋体" w:hAnsi="宋体" w:hint="eastAsia"/>
          <w:szCs w:val="36"/>
        </w:rPr>
        <w:lastRenderedPageBreak/>
        <w:t>二、商务响应文件</w:t>
      </w:r>
    </w:p>
    <w:p w:rsidR="00000000" w:rsidRDefault="00F939F8">
      <w:pPr>
        <w:pStyle w:val="1"/>
        <w:keepNext w:val="0"/>
        <w:keepLines w:val="0"/>
        <w:spacing w:before="0" w:after="0" w:line="360" w:lineRule="auto"/>
        <w:jc w:val="center"/>
        <w:rPr>
          <w:rFonts w:ascii="宋体" w:hAnsi="宋体" w:hint="eastAsia"/>
          <w:color w:val="000000"/>
          <w:sz w:val="36"/>
          <w:szCs w:val="36"/>
        </w:rPr>
      </w:pPr>
      <w:r>
        <w:rPr>
          <w:rFonts w:ascii="宋体" w:hAnsi="宋体" w:hint="eastAsia"/>
        </w:rPr>
        <w:t>1</w:t>
      </w:r>
      <w:r>
        <w:rPr>
          <w:rFonts w:ascii="宋体" w:hAnsi="宋体" w:hint="eastAsia"/>
        </w:rPr>
        <w:t>、法定代表人授权委托书格式</w:t>
      </w:r>
    </w:p>
    <w:p w:rsidR="00000000" w:rsidRDefault="00F939F8">
      <w:pPr>
        <w:pStyle w:val="a0"/>
        <w:overflowPunct w:val="0"/>
        <w:spacing w:line="360" w:lineRule="auto"/>
        <w:ind w:firstLine="0"/>
        <w:rPr>
          <w:b/>
          <w:szCs w:val="24"/>
        </w:rPr>
      </w:pPr>
    </w:p>
    <w:p w:rsidR="00000000" w:rsidRDefault="00F939F8">
      <w:pPr>
        <w:pStyle w:val="a0"/>
        <w:overflowPunct w:val="0"/>
        <w:spacing w:line="360" w:lineRule="auto"/>
        <w:ind w:firstLineChars="200" w:firstLine="560"/>
        <w:rPr>
          <w:rFonts w:ascii="宋体" w:hAnsi="宋体"/>
          <w:iCs/>
          <w:sz w:val="28"/>
          <w:szCs w:val="28"/>
          <w:u w:val="single"/>
        </w:rPr>
      </w:pPr>
      <w:r>
        <w:rPr>
          <w:rFonts w:hint="eastAsia"/>
          <w:sz w:val="28"/>
          <w:szCs w:val="28"/>
        </w:rPr>
        <w:t>本授权委托书声明：我</w:t>
      </w:r>
      <w:r>
        <w:rPr>
          <w:sz w:val="28"/>
          <w:szCs w:val="28"/>
        </w:rPr>
        <w:t xml:space="preserve"> </w:t>
      </w:r>
      <w:r>
        <w:rPr>
          <w:rFonts w:hint="eastAsia"/>
          <w:iCs/>
          <w:sz w:val="28"/>
          <w:szCs w:val="28"/>
          <w:u w:val="single"/>
        </w:rPr>
        <w:t xml:space="preserve">  </w:t>
      </w:r>
      <w:r>
        <w:rPr>
          <w:rFonts w:hint="eastAsia"/>
          <w:iCs/>
          <w:sz w:val="28"/>
          <w:szCs w:val="28"/>
          <w:u w:val="single"/>
        </w:rPr>
        <w:t>（姓名）</w:t>
      </w:r>
      <w:r>
        <w:rPr>
          <w:rFonts w:hint="eastAsia"/>
          <w:iCs/>
          <w:sz w:val="28"/>
          <w:szCs w:val="28"/>
          <w:u w:val="single"/>
        </w:rPr>
        <w:t xml:space="preserve">  </w:t>
      </w:r>
      <w:r>
        <w:rPr>
          <w:rFonts w:hint="eastAsia"/>
          <w:sz w:val="28"/>
          <w:szCs w:val="28"/>
        </w:rPr>
        <w:t>系</w:t>
      </w:r>
      <w:r>
        <w:rPr>
          <w:rFonts w:hint="eastAsia"/>
          <w:iCs/>
          <w:sz w:val="28"/>
          <w:szCs w:val="28"/>
          <w:u w:val="single"/>
        </w:rPr>
        <w:t xml:space="preserve">    </w:t>
      </w:r>
      <w:r>
        <w:rPr>
          <w:rFonts w:hint="eastAsia"/>
          <w:iCs/>
          <w:sz w:val="28"/>
          <w:szCs w:val="28"/>
          <w:u w:val="single"/>
        </w:rPr>
        <w:t>（投标单位名称）</w:t>
      </w:r>
      <w:r>
        <w:rPr>
          <w:rFonts w:hint="eastAsia"/>
          <w:iCs/>
          <w:sz w:val="28"/>
          <w:szCs w:val="28"/>
          <w:u w:val="single"/>
        </w:rPr>
        <w:t xml:space="preserve">  </w:t>
      </w:r>
      <w:r>
        <w:rPr>
          <w:rFonts w:hint="eastAsia"/>
          <w:sz w:val="28"/>
          <w:szCs w:val="28"/>
        </w:rPr>
        <w:t>的法定代表人，</w:t>
      </w:r>
      <w:r>
        <w:rPr>
          <w:rFonts w:ascii="宋体" w:hAnsi="宋体" w:hint="eastAsia"/>
          <w:sz w:val="28"/>
          <w:szCs w:val="28"/>
        </w:rPr>
        <w:t>现授权委托</w:t>
      </w:r>
      <w:r>
        <w:rPr>
          <w:rFonts w:ascii="宋体" w:hAnsi="宋体" w:hint="eastAsia"/>
          <w:iCs/>
          <w:sz w:val="28"/>
          <w:szCs w:val="28"/>
          <w:u w:val="single"/>
        </w:rPr>
        <w:t xml:space="preserve">    </w:t>
      </w:r>
      <w:r>
        <w:rPr>
          <w:rFonts w:ascii="宋体" w:hAnsi="宋体" w:hint="eastAsia"/>
          <w:iCs/>
          <w:sz w:val="28"/>
          <w:szCs w:val="28"/>
          <w:u w:val="single"/>
        </w:rPr>
        <w:t>（被授权人姓名及身份证号码）</w:t>
      </w:r>
      <w:r>
        <w:rPr>
          <w:rFonts w:ascii="宋体" w:hAnsi="宋体" w:hint="eastAsia"/>
          <w:iCs/>
          <w:sz w:val="28"/>
          <w:szCs w:val="28"/>
          <w:u w:val="single"/>
        </w:rPr>
        <w:t xml:space="preserve">  </w:t>
      </w:r>
      <w:r>
        <w:rPr>
          <w:rFonts w:ascii="宋体" w:hAnsi="宋体" w:hint="eastAsia"/>
          <w:sz w:val="28"/>
          <w:szCs w:val="28"/>
        </w:rPr>
        <w:t>为我公司的代理人，以本公司的名义参加三亚市政府采购中心组织的编号为</w:t>
      </w:r>
    </w:p>
    <w:p w:rsidR="00000000" w:rsidRDefault="00F939F8">
      <w:pPr>
        <w:pStyle w:val="a0"/>
        <w:overflowPunct w:val="0"/>
        <w:spacing w:line="360" w:lineRule="auto"/>
        <w:ind w:firstLine="0"/>
        <w:rPr>
          <w:rFonts w:hint="eastAsia"/>
          <w:sz w:val="28"/>
          <w:szCs w:val="28"/>
        </w:rPr>
      </w:pPr>
      <w:r>
        <w:rPr>
          <w:rFonts w:ascii="宋体" w:hAnsi="宋体" w:hint="eastAsia"/>
          <w:iCs/>
          <w:sz w:val="28"/>
          <w:szCs w:val="28"/>
          <w:u w:val="single"/>
        </w:rPr>
        <w:t>SYZFCG-201</w:t>
      </w:r>
      <w:r>
        <w:rPr>
          <w:rFonts w:ascii="宋体" w:hAnsi="宋体" w:hint="eastAsia"/>
          <w:iCs/>
          <w:sz w:val="28"/>
          <w:szCs w:val="28"/>
          <w:u w:val="single"/>
        </w:rPr>
        <w:t>8</w:t>
      </w:r>
      <w:r>
        <w:rPr>
          <w:rFonts w:ascii="宋体" w:hAnsi="宋体" w:hint="eastAsia"/>
          <w:iCs/>
          <w:sz w:val="28"/>
          <w:szCs w:val="28"/>
          <w:u w:val="single"/>
        </w:rPr>
        <w:t>-</w:t>
      </w:r>
      <w:r w:rsidR="002F6F55">
        <w:rPr>
          <w:rFonts w:ascii="宋体" w:hAnsi="宋体" w:hint="eastAsia"/>
          <w:iCs/>
          <w:sz w:val="28"/>
          <w:szCs w:val="28"/>
          <w:u w:val="single"/>
        </w:rPr>
        <w:t>44</w:t>
      </w:r>
      <w:r>
        <w:rPr>
          <w:rFonts w:ascii="宋体" w:hAnsi="宋体" w:hint="eastAsia"/>
          <w:sz w:val="28"/>
          <w:szCs w:val="28"/>
        </w:rPr>
        <w:t>的招标活动，处理与本招标活动有关的一切事务。被授权人在开标、评标、</w:t>
      </w:r>
      <w:r>
        <w:rPr>
          <w:rFonts w:hint="eastAsia"/>
          <w:sz w:val="28"/>
          <w:szCs w:val="28"/>
        </w:rPr>
        <w:t>合同签订过程中所签署的一切文件，我均予以承认。</w:t>
      </w:r>
    </w:p>
    <w:p w:rsidR="00000000" w:rsidRDefault="00F939F8">
      <w:pPr>
        <w:pStyle w:val="a0"/>
        <w:overflowPunct w:val="0"/>
        <w:spacing w:line="360" w:lineRule="auto"/>
        <w:ind w:firstLineChars="200" w:firstLine="560"/>
        <w:rPr>
          <w:sz w:val="28"/>
          <w:szCs w:val="28"/>
        </w:rPr>
      </w:pPr>
      <w:r>
        <w:rPr>
          <w:rFonts w:hint="eastAsia"/>
          <w:sz w:val="28"/>
          <w:szCs w:val="28"/>
        </w:rPr>
        <w:t>与本项目有关的质疑、投诉事项，我将亲自处理或另行特别授权。</w:t>
      </w:r>
    </w:p>
    <w:p w:rsidR="00000000" w:rsidRDefault="00F939F8">
      <w:pPr>
        <w:pStyle w:val="a0"/>
        <w:overflowPunct w:val="0"/>
        <w:spacing w:line="360" w:lineRule="auto"/>
        <w:ind w:firstLineChars="200" w:firstLine="560"/>
        <w:rPr>
          <w:sz w:val="28"/>
          <w:szCs w:val="28"/>
        </w:rPr>
      </w:pPr>
      <w:r>
        <w:rPr>
          <w:rFonts w:hint="eastAsia"/>
          <w:sz w:val="28"/>
          <w:szCs w:val="28"/>
        </w:rPr>
        <w:t>本授权委托书的</w:t>
      </w:r>
      <w:proofErr w:type="gramStart"/>
      <w:r>
        <w:rPr>
          <w:rFonts w:hint="eastAsia"/>
          <w:sz w:val="28"/>
          <w:szCs w:val="28"/>
        </w:rPr>
        <w:t>效力自</w:t>
      </w:r>
      <w:proofErr w:type="gramEnd"/>
      <w:r>
        <w:rPr>
          <w:rFonts w:hint="eastAsia"/>
          <w:sz w:val="28"/>
          <w:szCs w:val="28"/>
        </w:rPr>
        <w:t>签署日起至合同履行完毕</w:t>
      </w:r>
      <w:r>
        <w:rPr>
          <w:rFonts w:hint="eastAsia"/>
          <w:sz w:val="28"/>
          <w:szCs w:val="28"/>
        </w:rPr>
        <w:t>止。</w:t>
      </w:r>
    </w:p>
    <w:p w:rsidR="00000000" w:rsidRDefault="00F939F8">
      <w:pPr>
        <w:pStyle w:val="a0"/>
        <w:overflowPunct w:val="0"/>
        <w:spacing w:line="360" w:lineRule="auto"/>
        <w:ind w:firstLineChars="200" w:firstLine="560"/>
        <w:rPr>
          <w:sz w:val="28"/>
          <w:szCs w:val="28"/>
        </w:rPr>
      </w:pPr>
      <w:r>
        <w:rPr>
          <w:rFonts w:hint="eastAsia"/>
          <w:sz w:val="28"/>
          <w:szCs w:val="28"/>
        </w:rPr>
        <w:t>被授权人无转委托权。特此委托。</w:t>
      </w:r>
    </w:p>
    <w:p w:rsidR="00000000" w:rsidRDefault="00F939F8">
      <w:pPr>
        <w:pStyle w:val="a0"/>
        <w:overflowPunct w:val="0"/>
        <w:spacing w:line="460" w:lineRule="exact"/>
        <w:rPr>
          <w:rFonts w:hint="eastAsia"/>
          <w:sz w:val="28"/>
          <w:szCs w:val="28"/>
        </w:rPr>
      </w:pPr>
      <w:r>
        <w:rPr>
          <w:sz w:val="28"/>
          <w:szCs w:val="28"/>
        </w:rPr>
        <w:t xml:space="preserve"> </w:t>
      </w:r>
      <w:r>
        <w:rPr>
          <w:rFonts w:hint="eastAsia"/>
          <w:sz w:val="28"/>
          <w:szCs w:val="28"/>
        </w:rPr>
        <w:t>本授权书于</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日签字生效，特此证明。</w:t>
      </w:r>
    </w:p>
    <w:p w:rsidR="00000000" w:rsidRDefault="00F939F8">
      <w:pPr>
        <w:pStyle w:val="a0"/>
        <w:overflowPunct w:val="0"/>
        <w:spacing w:line="460" w:lineRule="exact"/>
        <w:rPr>
          <w:rFonts w:hint="eastAsia"/>
          <w:sz w:val="28"/>
          <w:szCs w:val="28"/>
        </w:rPr>
      </w:pPr>
    </w:p>
    <w:p w:rsidR="00000000" w:rsidRDefault="00F939F8">
      <w:pPr>
        <w:pStyle w:val="a0"/>
        <w:overflowPunct w:val="0"/>
        <w:spacing w:line="460" w:lineRule="exact"/>
        <w:rPr>
          <w:rFonts w:hint="eastAsia"/>
          <w:sz w:val="28"/>
          <w:szCs w:val="28"/>
        </w:rPr>
      </w:pPr>
    </w:p>
    <w:p w:rsidR="00000000" w:rsidRDefault="00F939F8">
      <w:pPr>
        <w:pStyle w:val="a0"/>
        <w:overflowPunct w:val="0"/>
        <w:spacing w:line="460" w:lineRule="exact"/>
        <w:rPr>
          <w:rFonts w:ascii="宋体" w:hAnsi="宋体"/>
          <w:sz w:val="28"/>
          <w:szCs w:val="28"/>
        </w:rPr>
      </w:pPr>
      <w:r>
        <w:rPr>
          <w:rFonts w:ascii="宋体" w:hAnsi="宋体" w:hint="eastAsia"/>
          <w:sz w:val="28"/>
          <w:szCs w:val="28"/>
        </w:rPr>
        <w:t>投标人：（填写名称并盖章）</w:t>
      </w:r>
    </w:p>
    <w:p w:rsidR="00000000" w:rsidRDefault="00F939F8">
      <w:pPr>
        <w:pStyle w:val="a0"/>
        <w:overflowPunct w:val="0"/>
        <w:spacing w:line="460" w:lineRule="exact"/>
        <w:rPr>
          <w:rFonts w:ascii="宋体" w:hAnsi="宋体" w:hint="eastAsia"/>
          <w:sz w:val="28"/>
          <w:szCs w:val="28"/>
        </w:rPr>
      </w:pPr>
    </w:p>
    <w:p w:rsidR="00000000" w:rsidRDefault="00F939F8">
      <w:pPr>
        <w:pStyle w:val="a0"/>
        <w:overflowPunct w:val="0"/>
        <w:spacing w:line="460" w:lineRule="exact"/>
        <w:rPr>
          <w:rFonts w:ascii="宋体" w:hAnsi="宋体"/>
          <w:sz w:val="28"/>
          <w:szCs w:val="28"/>
        </w:rPr>
      </w:pPr>
      <w:r>
        <w:rPr>
          <w:rFonts w:ascii="宋体" w:hAnsi="宋体" w:hint="eastAsia"/>
          <w:sz w:val="28"/>
          <w:szCs w:val="28"/>
        </w:rPr>
        <w:t>法定代表人：</w:t>
      </w:r>
      <w:r>
        <w:rPr>
          <w:rFonts w:ascii="宋体" w:hAnsi="宋体" w:hint="eastAsia"/>
          <w:iCs/>
          <w:sz w:val="28"/>
          <w:szCs w:val="28"/>
        </w:rPr>
        <w:t>（签字或盖章）</w:t>
      </w:r>
    </w:p>
    <w:p w:rsidR="00000000" w:rsidRDefault="00F939F8">
      <w:pPr>
        <w:pStyle w:val="a0"/>
        <w:overflowPunct w:val="0"/>
        <w:spacing w:line="460" w:lineRule="exact"/>
        <w:rPr>
          <w:rFonts w:ascii="宋体" w:hAnsi="宋体" w:hint="eastAsia"/>
          <w:sz w:val="28"/>
          <w:szCs w:val="28"/>
        </w:rPr>
      </w:pPr>
    </w:p>
    <w:p w:rsidR="00000000" w:rsidRDefault="00F939F8">
      <w:pPr>
        <w:pStyle w:val="a0"/>
        <w:overflowPunct w:val="0"/>
        <w:spacing w:line="460" w:lineRule="exact"/>
        <w:rPr>
          <w:rFonts w:ascii="宋体" w:hAnsi="宋体" w:hint="eastAsia"/>
          <w:sz w:val="28"/>
          <w:szCs w:val="28"/>
        </w:rPr>
      </w:pPr>
      <w:r>
        <w:rPr>
          <w:rFonts w:ascii="宋体" w:hAnsi="宋体" w:hint="eastAsia"/>
          <w:sz w:val="28"/>
          <w:szCs w:val="28"/>
        </w:rPr>
        <w:t>被授权人：（签字或盖章</w:t>
      </w:r>
      <w:bookmarkStart w:id="138" w:name="_Toc217446084"/>
    </w:p>
    <w:p w:rsidR="00000000" w:rsidRDefault="00F939F8">
      <w:pPr>
        <w:pStyle w:val="a0"/>
        <w:overflowPunct w:val="0"/>
        <w:spacing w:line="460" w:lineRule="exact"/>
        <w:rPr>
          <w:rFonts w:ascii="宋体" w:hAnsi="宋体" w:hint="eastAsia"/>
          <w:sz w:val="28"/>
          <w:szCs w:val="28"/>
        </w:rPr>
      </w:pPr>
    </w:p>
    <w:p w:rsidR="00000000" w:rsidRDefault="00F939F8">
      <w:pPr>
        <w:pStyle w:val="a0"/>
        <w:overflowPunct w:val="0"/>
        <w:spacing w:line="460" w:lineRule="exact"/>
        <w:rPr>
          <w:rFonts w:ascii="宋体" w:hAnsi="宋体" w:hint="eastAsia"/>
          <w:sz w:val="28"/>
          <w:szCs w:val="28"/>
        </w:rPr>
      </w:pPr>
    </w:p>
    <w:p w:rsidR="00000000" w:rsidRDefault="00F939F8">
      <w:pPr>
        <w:pStyle w:val="a0"/>
        <w:overflowPunct w:val="0"/>
        <w:spacing w:line="460" w:lineRule="exact"/>
        <w:rPr>
          <w:rFonts w:ascii="宋体" w:hAnsi="宋体" w:hint="eastAsia"/>
          <w:sz w:val="28"/>
          <w:szCs w:val="28"/>
        </w:rPr>
      </w:pPr>
      <w:r>
        <w:rPr>
          <w:rFonts w:ascii="宋体" w:hAnsi="宋体" w:hint="eastAsia"/>
          <w:sz w:val="28"/>
          <w:szCs w:val="28"/>
        </w:rPr>
        <w:t xml:space="preserve">                </w:t>
      </w:r>
    </w:p>
    <w:p w:rsidR="00000000" w:rsidRDefault="00F939F8">
      <w:pPr>
        <w:pStyle w:val="a0"/>
        <w:overflowPunct w:val="0"/>
        <w:spacing w:line="460" w:lineRule="exact"/>
        <w:rPr>
          <w:rFonts w:ascii="宋体" w:hAnsi="宋体" w:hint="eastAsia"/>
          <w:sz w:val="28"/>
          <w:szCs w:val="28"/>
        </w:rPr>
      </w:pPr>
    </w:p>
    <w:p w:rsidR="00000000" w:rsidRDefault="00F939F8">
      <w:pPr>
        <w:pStyle w:val="a0"/>
        <w:overflowPunct w:val="0"/>
        <w:spacing w:line="460" w:lineRule="exact"/>
        <w:rPr>
          <w:rFonts w:ascii="宋体" w:hAnsi="宋体" w:hint="eastAsia"/>
          <w:sz w:val="28"/>
          <w:szCs w:val="28"/>
        </w:rPr>
      </w:pPr>
    </w:p>
    <w:p w:rsidR="00000000" w:rsidRDefault="00F939F8">
      <w:pPr>
        <w:pStyle w:val="a0"/>
        <w:overflowPunct w:val="0"/>
        <w:spacing w:line="460" w:lineRule="exact"/>
        <w:rPr>
          <w:rFonts w:ascii="宋体" w:hAnsi="宋体" w:hint="eastAsia"/>
          <w:sz w:val="28"/>
          <w:szCs w:val="28"/>
        </w:rPr>
      </w:pPr>
    </w:p>
    <w:p w:rsidR="00000000" w:rsidRDefault="00F939F8">
      <w:pPr>
        <w:pStyle w:val="a0"/>
        <w:overflowPunct w:val="0"/>
        <w:spacing w:line="460" w:lineRule="exact"/>
        <w:rPr>
          <w:rFonts w:ascii="宋体" w:hAnsi="宋体" w:hint="eastAsia"/>
          <w:sz w:val="28"/>
          <w:szCs w:val="28"/>
        </w:rPr>
      </w:pPr>
    </w:p>
    <w:p w:rsidR="00000000" w:rsidRDefault="00F939F8">
      <w:pPr>
        <w:pStyle w:val="a0"/>
        <w:overflowPunct w:val="0"/>
        <w:spacing w:line="460" w:lineRule="exact"/>
        <w:rPr>
          <w:rFonts w:ascii="宋体" w:hAnsi="宋体" w:hint="eastAsia"/>
          <w:b/>
          <w:bCs/>
          <w:sz w:val="28"/>
          <w:szCs w:val="28"/>
        </w:rPr>
      </w:pPr>
      <w:r>
        <w:rPr>
          <w:rFonts w:ascii="宋体" w:hAnsi="宋体" w:hint="eastAsia"/>
          <w:sz w:val="28"/>
          <w:szCs w:val="28"/>
        </w:rPr>
        <w:t xml:space="preserve">               </w:t>
      </w:r>
    </w:p>
    <w:p w:rsidR="00000000" w:rsidRDefault="00F939F8">
      <w:pPr>
        <w:pStyle w:val="a0"/>
        <w:overflowPunct w:val="0"/>
        <w:spacing w:line="460" w:lineRule="exact"/>
        <w:jc w:val="center"/>
        <w:rPr>
          <w:rFonts w:hAnsi="宋体" w:hint="eastAsia"/>
          <w:b/>
          <w:sz w:val="32"/>
          <w:szCs w:val="32"/>
        </w:rPr>
      </w:pPr>
      <w:r>
        <w:rPr>
          <w:rFonts w:ascii="宋体" w:hAnsi="宋体" w:hint="eastAsia"/>
          <w:b/>
          <w:bCs/>
          <w:sz w:val="28"/>
          <w:szCs w:val="28"/>
        </w:rPr>
        <w:lastRenderedPageBreak/>
        <w:t>2</w:t>
      </w:r>
      <w:r>
        <w:rPr>
          <w:rFonts w:ascii="宋体" w:hAnsi="宋体" w:hint="eastAsia"/>
          <w:b/>
          <w:bCs/>
          <w:sz w:val="28"/>
          <w:szCs w:val="28"/>
        </w:rPr>
        <w:t>、</w:t>
      </w:r>
      <w:r>
        <w:rPr>
          <w:rFonts w:hAnsi="宋体" w:hint="eastAsia"/>
          <w:b/>
          <w:sz w:val="24"/>
        </w:rPr>
        <w:t xml:space="preserve"> </w:t>
      </w:r>
      <w:r>
        <w:rPr>
          <w:rFonts w:hAnsi="宋体" w:hint="eastAsia"/>
          <w:b/>
          <w:sz w:val="32"/>
          <w:szCs w:val="32"/>
        </w:rPr>
        <w:t>联合投标授权委托书</w:t>
      </w:r>
    </w:p>
    <w:p w:rsidR="00000000" w:rsidRDefault="00F939F8">
      <w:pPr>
        <w:spacing w:line="500" w:lineRule="exact"/>
        <w:rPr>
          <w:rFonts w:ascii="宋体" w:hAnsi="宋体" w:hint="eastAsia"/>
          <w:b/>
          <w:sz w:val="24"/>
          <w:u w:val="single"/>
        </w:rPr>
      </w:pPr>
    </w:p>
    <w:p w:rsidR="00000000" w:rsidRDefault="00F939F8">
      <w:pPr>
        <w:spacing w:line="500" w:lineRule="exact"/>
        <w:rPr>
          <w:rFonts w:ascii="宋体" w:hAnsi="宋体" w:hint="eastAsia"/>
          <w:bCs/>
          <w:sz w:val="28"/>
          <w:szCs w:val="28"/>
        </w:rPr>
      </w:pPr>
      <w:r>
        <w:rPr>
          <w:rFonts w:ascii="宋体" w:hAnsi="宋体" w:hint="eastAsia"/>
          <w:bCs/>
          <w:sz w:val="28"/>
          <w:szCs w:val="28"/>
        </w:rPr>
        <w:t>三亚</w:t>
      </w:r>
      <w:r>
        <w:rPr>
          <w:rFonts w:ascii="宋体" w:hAnsi="宋体" w:hint="eastAsia"/>
          <w:bCs/>
          <w:sz w:val="28"/>
          <w:szCs w:val="28"/>
        </w:rPr>
        <w:t>市政府采购中心</w:t>
      </w:r>
      <w:r>
        <w:rPr>
          <w:rFonts w:ascii="宋体" w:hAnsi="宋体" w:hint="eastAsia"/>
          <w:bCs/>
          <w:sz w:val="28"/>
          <w:szCs w:val="28"/>
        </w:rPr>
        <w:t>：</w:t>
      </w:r>
    </w:p>
    <w:p w:rsidR="00000000" w:rsidRDefault="00F939F8">
      <w:pPr>
        <w:pStyle w:val="ab"/>
        <w:tabs>
          <w:tab w:val="left" w:pos="210"/>
        </w:tabs>
        <w:snapToGrid w:val="0"/>
        <w:spacing w:line="500" w:lineRule="exact"/>
        <w:ind w:firstLineChars="200" w:firstLine="560"/>
        <w:rPr>
          <w:rFonts w:hAnsi="宋体" w:hint="eastAsia"/>
          <w:bCs/>
          <w:sz w:val="28"/>
          <w:szCs w:val="28"/>
        </w:rPr>
      </w:pPr>
      <w:r>
        <w:rPr>
          <w:rFonts w:hAnsi="宋体" w:hint="eastAsia"/>
          <w:bCs/>
          <w:sz w:val="28"/>
          <w:szCs w:val="28"/>
        </w:rPr>
        <w:t>本授权委托书声明：根据</w:t>
      </w:r>
      <w:r>
        <w:rPr>
          <w:rFonts w:hAnsi="宋体" w:hint="eastAsia"/>
          <w:bCs/>
          <w:sz w:val="28"/>
          <w:szCs w:val="28"/>
          <w:u w:val="single"/>
        </w:rPr>
        <w:t xml:space="preserve">              </w:t>
      </w:r>
      <w:r>
        <w:rPr>
          <w:rFonts w:hAnsi="宋体" w:hint="eastAsia"/>
          <w:bCs/>
          <w:sz w:val="28"/>
          <w:szCs w:val="28"/>
        </w:rPr>
        <w:t xml:space="preserve"> </w:t>
      </w:r>
      <w:r>
        <w:rPr>
          <w:rFonts w:hAnsi="宋体" w:hint="eastAsia"/>
          <w:bCs/>
          <w:sz w:val="28"/>
          <w:szCs w:val="28"/>
        </w:rPr>
        <w:t>与</w:t>
      </w:r>
      <w:r>
        <w:rPr>
          <w:rFonts w:hAnsi="宋体" w:hint="eastAsia"/>
          <w:bCs/>
          <w:sz w:val="28"/>
          <w:szCs w:val="28"/>
        </w:rPr>
        <w:t xml:space="preserve"> </w:t>
      </w:r>
      <w:r>
        <w:rPr>
          <w:rFonts w:hAnsi="宋体" w:hint="eastAsia"/>
          <w:bCs/>
          <w:sz w:val="28"/>
          <w:szCs w:val="28"/>
          <w:u w:val="single"/>
        </w:rPr>
        <w:t xml:space="preserve">              </w:t>
      </w:r>
      <w:r>
        <w:rPr>
          <w:rFonts w:hAnsi="宋体" w:hint="eastAsia"/>
          <w:bCs/>
          <w:sz w:val="28"/>
          <w:szCs w:val="28"/>
        </w:rPr>
        <w:t xml:space="preserve"> </w:t>
      </w:r>
      <w:proofErr w:type="gramStart"/>
      <w:r>
        <w:rPr>
          <w:rFonts w:hAnsi="宋体" w:hint="eastAsia"/>
          <w:bCs/>
          <w:sz w:val="28"/>
          <w:szCs w:val="28"/>
        </w:rPr>
        <w:t>签定</w:t>
      </w:r>
      <w:proofErr w:type="gramEnd"/>
      <w:r>
        <w:rPr>
          <w:rFonts w:hAnsi="宋体" w:hint="eastAsia"/>
          <w:bCs/>
          <w:sz w:val="28"/>
          <w:szCs w:val="28"/>
        </w:rPr>
        <w:t>的《联合投标协议书》的内容，</w:t>
      </w:r>
      <w:proofErr w:type="gramStart"/>
      <w:r>
        <w:rPr>
          <w:rFonts w:hAnsi="宋体" w:hint="eastAsia"/>
          <w:bCs/>
          <w:sz w:val="28"/>
          <w:szCs w:val="28"/>
        </w:rPr>
        <w:t>主投方</w:t>
      </w:r>
      <w:proofErr w:type="gramEnd"/>
      <w:r>
        <w:rPr>
          <w:rFonts w:hAnsi="宋体" w:hint="eastAsia"/>
          <w:bCs/>
          <w:sz w:val="28"/>
          <w:szCs w:val="28"/>
        </w:rPr>
        <w:t xml:space="preserve"> </w:t>
      </w:r>
      <w:r>
        <w:rPr>
          <w:rFonts w:hAnsi="宋体" w:hint="eastAsia"/>
          <w:bCs/>
          <w:sz w:val="28"/>
          <w:szCs w:val="28"/>
          <w:u w:val="single"/>
        </w:rPr>
        <w:t xml:space="preserve">                      </w:t>
      </w:r>
      <w:r>
        <w:rPr>
          <w:rFonts w:hAnsi="宋体" w:hint="eastAsia"/>
          <w:bCs/>
          <w:sz w:val="28"/>
          <w:szCs w:val="28"/>
        </w:rPr>
        <w:t>的</w:t>
      </w:r>
      <w:r>
        <w:rPr>
          <w:rFonts w:hAnsi="宋体" w:hint="eastAsia"/>
          <w:bCs/>
          <w:sz w:val="28"/>
          <w:szCs w:val="28"/>
        </w:rPr>
        <w:t>法定代表人</w:t>
      </w:r>
      <w:r>
        <w:rPr>
          <w:rFonts w:hAnsi="宋体" w:hint="eastAsia"/>
          <w:bCs/>
          <w:sz w:val="28"/>
          <w:szCs w:val="28"/>
        </w:rPr>
        <w:t xml:space="preserve"> </w:t>
      </w:r>
      <w:r>
        <w:rPr>
          <w:rFonts w:hAnsi="宋体" w:hint="eastAsia"/>
          <w:bCs/>
          <w:sz w:val="28"/>
          <w:szCs w:val="28"/>
          <w:u w:val="single"/>
        </w:rPr>
        <w:t xml:space="preserve">      </w:t>
      </w:r>
      <w:r>
        <w:rPr>
          <w:rFonts w:hAnsi="宋体" w:hint="eastAsia"/>
          <w:bCs/>
          <w:sz w:val="28"/>
          <w:szCs w:val="28"/>
          <w:u w:val="single"/>
        </w:rPr>
        <w:t xml:space="preserve">       </w:t>
      </w:r>
      <w:r>
        <w:rPr>
          <w:rFonts w:hAnsi="宋体" w:hint="eastAsia"/>
          <w:bCs/>
          <w:sz w:val="28"/>
          <w:szCs w:val="28"/>
        </w:rPr>
        <w:t>现授权</w:t>
      </w:r>
      <w:r>
        <w:rPr>
          <w:rFonts w:hAnsi="宋体" w:hint="eastAsia"/>
          <w:bCs/>
          <w:sz w:val="28"/>
          <w:szCs w:val="28"/>
        </w:rPr>
        <w:t xml:space="preserve"> </w:t>
      </w:r>
      <w:r>
        <w:rPr>
          <w:rFonts w:hAnsi="宋体" w:hint="eastAsia"/>
          <w:bCs/>
          <w:sz w:val="28"/>
          <w:szCs w:val="28"/>
          <w:u w:val="single"/>
        </w:rPr>
        <w:t xml:space="preserve">        </w:t>
      </w:r>
      <w:r>
        <w:rPr>
          <w:rFonts w:hAnsi="宋体" w:hint="eastAsia"/>
          <w:bCs/>
          <w:sz w:val="28"/>
          <w:szCs w:val="28"/>
        </w:rPr>
        <w:t>为联合投标人代表，代表本联合体参加贵中心组织的</w:t>
      </w:r>
      <w:r>
        <w:rPr>
          <w:rFonts w:hAnsi="宋体" w:hint="eastAsia"/>
          <w:bCs/>
          <w:sz w:val="28"/>
          <w:szCs w:val="28"/>
        </w:rPr>
        <w:t xml:space="preserve">  (</w:t>
      </w:r>
      <w:r>
        <w:rPr>
          <w:rFonts w:hAnsi="宋体" w:hint="eastAsia"/>
          <w:bCs/>
          <w:sz w:val="28"/>
          <w:szCs w:val="28"/>
        </w:rPr>
        <w:t>项目名称</w:t>
      </w:r>
      <w:r>
        <w:rPr>
          <w:rFonts w:hAnsi="宋体" w:hint="eastAsia"/>
          <w:bCs/>
          <w:sz w:val="28"/>
          <w:szCs w:val="28"/>
        </w:rPr>
        <w:t xml:space="preserve">) </w:t>
      </w:r>
      <w:r>
        <w:rPr>
          <w:rFonts w:hAnsi="宋体" w:hint="eastAsia"/>
          <w:bCs/>
          <w:sz w:val="28"/>
          <w:szCs w:val="28"/>
        </w:rPr>
        <w:t>项目（项目编号</w:t>
      </w:r>
      <w:r>
        <w:rPr>
          <w:rFonts w:hAnsi="宋体" w:hint="eastAsia"/>
          <w:bCs/>
          <w:sz w:val="28"/>
          <w:szCs w:val="28"/>
        </w:rPr>
        <w:t xml:space="preserve"> </w:t>
      </w:r>
      <w:r>
        <w:rPr>
          <w:rFonts w:hAnsi="宋体" w:hint="eastAsia"/>
          <w:bCs/>
          <w:sz w:val="28"/>
          <w:szCs w:val="28"/>
          <w:u w:val="single"/>
        </w:rPr>
        <w:t xml:space="preserve">     </w:t>
      </w:r>
      <w:r>
        <w:rPr>
          <w:rFonts w:hAnsi="宋体" w:hint="eastAsia"/>
          <w:bCs/>
          <w:sz w:val="28"/>
          <w:szCs w:val="28"/>
        </w:rPr>
        <w:t xml:space="preserve"> </w:t>
      </w:r>
      <w:r>
        <w:rPr>
          <w:rFonts w:hAnsi="宋体" w:hint="eastAsia"/>
          <w:bCs/>
          <w:sz w:val="28"/>
          <w:szCs w:val="28"/>
        </w:rPr>
        <w:t>）采购活动，全权代表本公司处理投标过程的一切事宜，包括但不限于：参与开标、投标、谈判、签约等。投标人代表在投标过程中所签署的一切文件和处理与之有关的一切事务，</w:t>
      </w:r>
      <w:r>
        <w:rPr>
          <w:rFonts w:hAnsi="宋体" w:hint="eastAsia"/>
          <w:bCs/>
          <w:sz w:val="28"/>
          <w:szCs w:val="28"/>
        </w:rPr>
        <w:t xml:space="preserve"> </w:t>
      </w:r>
      <w:r>
        <w:rPr>
          <w:rFonts w:hAnsi="宋体" w:hint="eastAsia"/>
          <w:bCs/>
          <w:sz w:val="28"/>
          <w:szCs w:val="28"/>
        </w:rPr>
        <w:t>联合投标各方均予以认可并对此承担责任。投标人代表无权转委托。特此授权。</w:t>
      </w:r>
    </w:p>
    <w:p w:rsidR="00000000" w:rsidRDefault="00F939F8">
      <w:pPr>
        <w:pStyle w:val="ab"/>
        <w:snapToGrid w:val="0"/>
        <w:spacing w:line="500" w:lineRule="exact"/>
        <w:ind w:firstLineChars="200" w:firstLine="560"/>
        <w:jc w:val="left"/>
        <w:rPr>
          <w:rFonts w:hAnsi="宋体" w:hint="eastAsia"/>
          <w:bCs/>
          <w:sz w:val="28"/>
          <w:szCs w:val="28"/>
        </w:rPr>
      </w:pPr>
      <w:r>
        <w:rPr>
          <w:rFonts w:hAnsi="宋体" w:hint="eastAsia"/>
          <w:bCs/>
          <w:sz w:val="28"/>
          <w:szCs w:val="28"/>
        </w:rPr>
        <w:t>本授权书自出具之日起生效。</w:t>
      </w:r>
    </w:p>
    <w:p w:rsidR="00000000" w:rsidRDefault="00F939F8">
      <w:pPr>
        <w:spacing w:line="500" w:lineRule="exact"/>
        <w:rPr>
          <w:rFonts w:ascii="宋体" w:hAnsi="宋体" w:hint="eastAsia"/>
          <w:bCs/>
          <w:sz w:val="28"/>
          <w:szCs w:val="28"/>
        </w:rPr>
      </w:pPr>
      <w:r>
        <w:rPr>
          <w:rFonts w:ascii="宋体" w:hAnsi="宋体" w:hint="eastAsia"/>
          <w:bCs/>
          <w:sz w:val="28"/>
          <w:szCs w:val="28"/>
        </w:rPr>
        <w:t xml:space="preserve"> </w:t>
      </w:r>
    </w:p>
    <w:p w:rsidR="00000000" w:rsidRDefault="00F939F8">
      <w:pPr>
        <w:spacing w:line="500" w:lineRule="exact"/>
        <w:rPr>
          <w:rFonts w:ascii="宋体" w:hAnsi="宋体" w:hint="eastAsia"/>
          <w:bCs/>
          <w:sz w:val="28"/>
          <w:szCs w:val="28"/>
        </w:rPr>
      </w:pPr>
    </w:p>
    <w:p w:rsidR="00000000" w:rsidRDefault="00F939F8">
      <w:pPr>
        <w:tabs>
          <w:tab w:val="left" w:pos="3780"/>
        </w:tabs>
        <w:spacing w:line="700" w:lineRule="exact"/>
        <w:rPr>
          <w:rFonts w:ascii="宋体" w:hAnsi="宋体" w:hint="eastAsia"/>
          <w:bCs/>
          <w:sz w:val="28"/>
          <w:szCs w:val="28"/>
          <w:u w:val="single"/>
        </w:rPr>
      </w:pPr>
      <w:r>
        <w:rPr>
          <w:rFonts w:ascii="宋体" w:hAnsi="宋体" w:hint="eastAsia"/>
          <w:bCs/>
          <w:sz w:val="28"/>
          <w:szCs w:val="28"/>
        </w:rPr>
        <w:t>法定代表人</w:t>
      </w:r>
      <w:r>
        <w:rPr>
          <w:rFonts w:ascii="宋体" w:hAnsi="宋体" w:hint="eastAsia"/>
          <w:bCs/>
          <w:sz w:val="28"/>
          <w:szCs w:val="28"/>
        </w:rPr>
        <w:t>（签字）：</w:t>
      </w:r>
      <w:r>
        <w:rPr>
          <w:rFonts w:ascii="宋体" w:hAnsi="宋体" w:hint="eastAsia"/>
          <w:bCs/>
          <w:sz w:val="28"/>
          <w:szCs w:val="28"/>
          <w:u w:val="single"/>
        </w:rPr>
        <w:t xml:space="preserve">                </w:t>
      </w:r>
      <w:r>
        <w:rPr>
          <w:rFonts w:ascii="宋体" w:hAnsi="宋体" w:hint="eastAsia"/>
          <w:bCs/>
          <w:sz w:val="28"/>
          <w:szCs w:val="28"/>
        </w:rPr>
        <w:t>职务：</w:t>
      </w:r>
      <w:r>
        <w:rPr>
          <w:rFonts w:ascii="宋体" w:hAnsi="宋体" w:hint="eastAsia"/>
          <w:bCs/>
          <w:sz w:val="28"/>
          <w:szCs w:val="28"/>
          <w:u w:val="single"/>
        </w:rPr>
        <w:t xml:space="preserve">             </w:t>
      </w:r>
    </w:p>
    <w:p w:rsidR="00000000" w:rsidRDefault="00F939F8">
      <w:pPr>
        <w:tabs>
          <w:tab w:val="left" w:pos="3780"/>
        </w:tabs>
        <w:spacing w:line="700" w:lineRule="exact"/>
        <w:rPr>
          <w:rFonts w:ascii="宋体" w:hAnsi="宋体" w:hint="eastAsia"/>
          <w:bCs/>
          <w:sz w:val="28"/>
          <w:szCs w:val="28"/>
        </w:rPr>
      </w:pPr>
      <w:r>
        <w:rPr>
          <w:rFonts w:ascii="宋体" w:hAnsi="宋体" w:hint="eastAsia"/>
          <w:bCs/>
          <w:sz w:val="28"/>
          <w:szCs w:val="28"/>
        </w:rPr>
        <w:t>身份证号码：</w:t>
      </w:r>
      <w:r>
        <w:rPr>
          <w:rFonts w:ascii="宋体" w:hAnsi="宋体" w:hint="eastAsia"/>
          <w:bCs/>
          <w:sz w:val="28"/>
          <w:szCs w:val="28"/>
          <w:u w:val="single"/>
        </w:rPr>
        <w:t xml:space="preserve">         </w:t>
      </w:r>
      <w:r>
        <w:rPr>
          <w:rFonts w:ascii="宋体" w:hAnsi="宋体" w:hint="eastAsia"/>
          <w:bCs/>
          <w:sz w:val="28"/>
          <w:szCs w:val="28"/>
          <w:u w:val="single"/>
        </w:rPr>
        <w:t xml:space="preserve">                   </w:t>
      </w:r>
      <w:r>
        <w:rPr>
          <w:rFonts w:ascii="宋体" w:hAnsi="宋体" w:hint="eastAsia"/>
          <w:bCs/>
          <w:sz w:val="28"/>
          <w:szCs w:val="28"/>
        </w:rPr>
        <w:t>（附授权人身份证复印件）</w:t>
      </w:r>
    </w:p>
    <w:p w:rsidR="00000000" w:rsidRDefault="00F939F8">
      <w:pPr>
        <w:spacing w:line="700" w:lineRule="exact"/>
        <w:rPr>
          <w:rFonts w:ascii="宋体" w:hAnsi="宋体" w:hint="eastAsia"/>
          <w:bCs/>
          <w:sz w:val="28"/>
          <w:szCs w:val="28"/>
        </w:rPr>
      </w:pPr>
      <w:r>
        <w:rPr>
          <w:rFonts w:ascii="宋体" w:hAnsi="宋体" w:hint="eastAsia"/>
          <w:bCs/>
          <w:sz w:val="28"/>
          <w:szCs w:val="28"/>
        </w:rPr>
        <w:t>被授权人（签字）：</w:t>
      </w:r>
      <w:r>
        <w:rPr>
          <w:rFonts w:ascii="宋体" w:hAnsi="宋体" w:hint="eastAsia"/>
          <w:bCs/>
          <w:sz w:val="28"/>
          <w:szCs w:val="28"/>
          <w:u w:val="single"/>
        </w:rPr>
        <w:t xml:space="preserve">                 </w:t>
      </w:r>
      <w:r>
        <w:rPr>
          <w:rFonts w:ascii="宋体" w:hAnsi="宋体" w:hint="eastAsia"/>
          <w:bCs/>
          <w:sz w:val="28"/>
          <w:szCs w:val="28"/>
        </w:rPr>
        <w:t>职务：</w:t>
      </w:r>
      <w:r>
        <w:rPr>
          <w:rFonts w:ascii="宋体" w:hAnsi="宋体" w:hint="eastAsia"/>
          <w:bCs/>
          <w:sz w:val="28"/>
          <w:szCs w:val="28"/>
          <w:u w:val="single"/>
        </w:rPr>
        <w:t xml:space="preserve">               </w:t>
      </w:r>
      <w:r>
        <w:rPr>
          <w:rFonts w:ascii="宋体" w:hAnsi="宋体" w:hint="eastAsia"/>
          <w:bCs/>
          <w:sz w:val="28"/>
          <w:szCs w:val="28"/>
        </w:rPr>
        <w:t xml:space="preserve"> </w:t>
      </w:r>
    </w:p>
    <w:p w:rsidR="00000000" w:rsidRDefault="00F939F8">
      <w:pPr>
        <w:pStyle w:val="31"/>
        <w:spacing w:line="700" w:lineRule="exact"/>
        <w:jc w:val="left"/>
        <w:rPr>
          <w:rFonts w:hAnsi="宋体" w:hint="eastAsia"/>
          <w:bCs/>
          <w:szCs w:val="28"/>
        </w:rPr>
      </w:pPr>
      <w:bookmarkStart w:id="139" w:name="_Toc246825848"/>
      <w:bookmarkStart w:id="140" w:name="_Toc246826154"/>
      <w:r>
        <w:rPr>
          <w:rFonts w:hAnsi="宋体" w:hint="eastAsia"/>
          <w:bCs/>
          <w:szCs w:val="28"/>
        </w:rPr>
        <w:t>身份证号码：</w:t>
      </w:r>
      <w:r>
        <w:rPr>
          <w:rFonts w:hAnsi="宋体" w:hint="eastAsia"/>
          <w:bCs/>
          <w:szCs w:val="28"/>
          <w:u w:val="single"/>
        </w:rPr>
        <w:t xml:space="preserve">                            </w:t>
      </w:r>
      <w:r>
        <w:rPr>
          <w:rFonts w:hAnsi="宋体" w:hint="eastAsia"/>
          <w:bCs/>
          <w:szCs w:val="28"/>
        </w:rPr>
        <w:t>（</w:t>
      </w:r>
      <w:proofErr w:type="gramStart"/>
      <w:r>
        <w:rPr>
          <w:rFonts w:hAnsi="宋体" w:hint="eastAsia"/>
          <w:bCs/>
          <w:szCs w:val="28"/>
        </w:rPr>
        <w:t>附被授权</w:t>
      </w:r>
      <w:proofErr w:type="gramEnd"/>
      <w:r>
        <w:rPr>
          <w:rFonts w:hAnsi="宋体" w:hint="eastAsia"/>
          <w:bCs/>
          <w:szCs w:val="28"/>
        </w:rPr>
        <w:t>人身份证复印件）</w:t>
      </w:r>
      <w:bookmarkEnd w:id="139"/>
      <w:bookmarkEnd w:id="140"/>
    </w:p>
    <w:p w:rsidR="00000000" w:rsidRDefault="00F939F8">
      <w:pPr>
        <w:pStyle w:val="31"/>
        <w:spacing w:line="440" w:lineRule="exact"/>
        <w:jc w:val="left"/>
        <w:rPr>
          <w:rFonts w:hAnsi="宋体" w:hint="eastAsia"/>
          <w:b/>
          <w:sz w:val="24"/>
        </w:rPr>
      </w:pPr>
    </w:p>
    <w:p w:rsidR="00000000" w:rsidRDefault="00F939F8">
      <w:pPr>
        <w:pStyle w:val="31"/>
        <w:spacing w:line="440" w:lineRule="exact"/>
        <w:jc w:val="center"/>
        <w:rPr>
          <w:rFonts w:hAnsi="宋体" w:hint="eastAsia"/>
          <w:b/>
          <w:sz w:val="32"/>
          <w:szCs w:val="32"/>
        </w:rPr>
      </w:pPr>
    </w:p>
    <w:p w:rsidR="00000000" w:rsidRDefault="00F939F8">
      <w:pPr>
        <w:pStyle w:val="31"/>
        <w:spacing w:line="440" w:lineRule="exact"/>
        <w:jc w:val="center"/>
        <w:rPr>
          <w:rFonts w:hAnsi="宋体" w:hint="eastAsia"/>
          <w:b/>
          <w:sz w:val="32"/>
          <w:szCs w:val="32"/>
        </w:rPr>
      </w:pPr>
    </w:p>
    <w:p w:rsidR="00000000" w:rsidRDefault="00F939F8">
      <w:pPr>
        <w:pStyle w:val="31"/>
        <w:spacing w:line="440" w:lineRule="exact"/>
        <w:jc w:val="center"/>
        <w:rPr>
          <w:rFonts w:hAnsi="宋体" w:hint="eastAsia"/>
          <w:b/>
          <w:sz w:val="32"/>
          <w:szCs w:val="32"/>
        </w:rPr>
      </w:pPr>
    </w:p>
    <w:p w:rsidR="00000000" w:rsidRDefault="00F939F8">
      <w:pPr>
        <w:pStyle w:val="31"/>
        <w:spacing w:line="440" w:lineRule="exact"/>
        <w:jc w:val="center"/>
        <w:rPr>
          <w:rFonts w:hAnsi="宋体" w:hint="eastAsia"/>
          <w:b/>
          <w:sz w:val="32"/>
          <w:szCs w:val="32"/>
        </w:rPr>
      </w:pPr>
    </w:p>
    <w:p w:rsidR="00000000" w:rsidRDefault="00F939F8">
      <w:pPr>
        <w:pStyle w:val="31"/>
        <w:spacing w:line="440" w:lineRule="exact"/>
        <w:jc w:val="center"/>
        <w:rPr>
          <w:rFonts w:hAnsi="宋体" w:hint="eastAsia"/>
          <w:b/>
          <w:sz w:val="32"/>
          <w:szCs w:val="32"/>
        </w:rPr>
      </w:pPr>
    </w:p>
    <w:p w:rsidR="00000000" w:rsidRDefault="00F939F8">
      <w:pPr>
        <w:pStyle w:val="31"/>
        <w:spacing w:line="440" w:lineRule="exact"/>
        <w:jc w:val="center"/>
        <w:rPr>
          <w:rFonts w:hAnsi="宋体" w:hint="eastAsia"/>
          <w:b/>
          <w:sz w:val="32"/>
          <w:szCs w:val="32"/>
        </w:rPr>
      </w:pPr>
    </w:p>
    <w:p w:rsidR="00000000" w:rsidRDefault="00F939F8">
      <w:pPr>
        <w:pStyle w:val="31"/>
        <w:spacing w:line="440" w:lineRule="exact"/>
        <w:jc w:val="center"/>
        <w:rPr>
          <w:rFonts w:hAnsi="宋体" w:hint="eastAsia"/>
          <w:b/>
          <w:sz w:val="32"/>
          <w:szCs w:val="32"/>
        </w:rPr>
      </w:pPr>
    </w:p>
    <w:p w:rsidR="00000000" w:rsidRDefault="00F939F8">
      <w:pPr>
        <w:pStyle w:val="31"/>
        <w:spacing w:line="440" w:lineRule="exact"/>
        <w:rPr>
          <w:rFonts w:hAnsi="宋体" w:hint="eastAsia"/>
          <w:b/>
          <w:sz w:val="32"/>
          <w:szCs w:val="32"/>
        </w:rPr>
      </w:pPr>
    </w:p>
    <w:p w:rsidR="00000000" w:rsidRDefault="00F939F8">
      <w:pPr>
        <w:pStyle w:val="31"/>
        <w:spacing w:line="440" w:lineRule="exact"/>
        <w:jc w:val="center"/>
        <w:rPr>
          <w:rFonts w:hAnsi="宋体" w:hint="eastAsia"/>
          <w:bCs/>
          <w:sz w:val="24"/>
        </w:rPr>
      </w:pPr>
      <w:r>
        <w:rPr>
          <w:rFonts w:hAnsi="宋体" w:hint="eastAsia"/>
          <w:b/>
          <w:sz w:val="32"/>
          <w:szCs w:val="32"/>
        </w:rPr>
        <w:lastRenderedPageBreak/>
        <w:t>3</w:t>
      </w:r>
      <w:r>
        <w:rPr>
          <w:rFonts w:hAnsi="宋体" w:hint="eastAsia"/>
          <w:b/>
          <w:sz w:val="32"/>
          <w:szCs w:val="32"/>
        </w:rPr>
        <w:t>、</w:t>
      </w:r>
      <w:r>
        <w:rPr>
          <w:rFonts w:hAnsi="宋体" w:hint="eastAsia"/>
          <w:b/>
          <w:sz w:val="32"/>
          <w:szCs w:val="32"/>
        </w:rPr>
        <w:t>联合投标协议书</w:t>
      </w:r>
    </w:p>
    <w:p w:rsidR="00000000" w:rsidRDefault="00F939F8">
      <w:pPr>
        <w:spacing w:line="440" w:lineRule="exact"/>
        <w:ind w:leftChars="1" w:left="2"/>
        <w:rPr>
          <w:rFonts w:ascii="宋体" w:hAnsi="宋体" w:hint="eastAsia"/>
          <w:bCs/>
          <w:sz w:val="24"/>
          <w:szCs w:val="24"/>
        </w:rPr>
      </w:pPr>
      <w:r>
        <w:rPr>
          <w:rFonts w:ascii="宋体" w:hAnsi="宋体" w:hint="eastAsia"/>
          <w:bCs/>
          <w:sz w:val="24"/>
          <w:szCs w:val="24"/>
        </w:rPr>
        <w:t>甲方：</w:t>
      </w:r>
    </w:p>
    <w:p w:rsidR="00000000" w:rsidRDefault="00F939F8">
      <w:pPr>
        <w:spacing w:line="440" w:lineRule="exact"/>
        <w:rPr>
          <w:rFonts w:ascii="宋体" w:hAnsi="宋体" w:hint="eastAsia"/>
          <w:bCs/>
          <w:sz w:val="24"/>
          <w:szCs w:val="24"/>
        </w:rPr>
      </w:pPr>
      <w:r>
        <w:rPr>
          <w:rFonts w:ascii="宋体" w:hAnsi="宋体" w:hint="eastAsia"/>
          <w:bCs/>
          <w:sz w:val="24"/>
          <w:szCs w:val="24"/>
        </w:rPr>
        <w:t>乙方：</w:t>
      </w:r>
    </w:p>
    <w:p w:rsidR="00000000" w:rsidRDefault="00F939F8">
      <w:pPr>
        <w:spacing w:line="440" w:lineRule="exact"/>
        <w:ind w:leftChars="1" w:left="2" w:firstLineChars="200" w:firstLine="480"/>
        <w:rPr>
          <w:rFonts w:ascii="宋体" w:hAnsi="宋体" w:hint="eastAsia"/>
          <w:bCs/>
          <w:sz w:val="24"/>
          <w:szCs w:val="24"/>
        </w:rPr>
      </w:pPr>
      <w:r>
        <w:rPr>
          <w:rFonts w:ascii="宋体" w:hAnsi="宋体" w:hint="eastAsia"/>
          <w:bCs/>
          <w:sz w:val="24"/>
          <w:szCs w:val="24"/>
        </w:rPr>
        <w:t>（如果有的话，可按甲、乙、丙、丁…序列增加）</w:t>
      </w:r>
    </w:p>
    <w:p w:rsidR="00000000" w:rsidRDefault="00F939F8">
      <w:pPr>
        <w:spacing w:line="440" w:lineRule="exact"/>
        <w:ind w:leftChars="1" w:left="2" w:firstLineChars="200" w:firstLine="480"/>
        <w:rPr>
          <w:rFonts w:ascii="宋体" w:hAnsi="宋体" w:hint="eastAsia"/>
          <w:bCs/>
          <w:sz w:val="24"/>
          <w:szCs w:val="24"/>
        </w:rPr>
      </w:pPr>
      <w:r>
        <w:rPr>
          <w:rFonts w:ascii="宋体" w:hAnsi="宋体" w:hint="eastAsia"/>
          <w:bCs/>
          <w:sz w:val="24"/>
          <w:szCs w:val="24"/>
        </w:rPr>
        <w:t>各方经协商，就响应</w:t>
      </w:r>
      <w:r>
        <w:rPr>
          <w:rFonts w:ascii="宋体" w:hAnsi="宋体" w:hint="eastAsia"/>
          <w:bCs/>
          <w:sz w:val="24"/>
          <w:szCs w:val="24"/>
          <w:u w:val="single"/>
        </w:rPr>
        <w:t xml:space="preserve">                </w:t>
      </w:r>
      <w:r>
        <w:rPr>
          <w:rFonts w:ascii="宋体" w:hAnsi="宋体" w:hint="eastAsia"/>
          <w:bCs/>
          <w:sz w:val="24"/>
          <w:szCs w:val="24"/>
        </w:rPr>
        <w:t>组织实施的编号为</w:t>
      </w:r>
      <w:r>
        <w:rPr>
          <w:rFonts w:ascii="宋体" w:hAnsi="宋体" w:hint="eastAsia"/>
          <w:bCs/>
          <w:sz w:val="24"/>
          <w:szCs w:val="24"/>
          <w:u w:val="single"/>
        </w:rPr>
        <w:t xml:space="preserve">              </w:t>
      </w:r>
      <w:r>
        <w:rPr>
          <w:rFonts w:ascii="宋体" w:hAnsi="宋体" w:hint="eastAsia"/>
          <w:bCs/>
          <w:sz w:val="24"/>
          <w:szCs w:val="24"/>
        </w:rPr>
        <w:t>的采购活动联合进行投标之事宜，达成如下协议：</w:t>
      </w:r>
    </w:p>
    <w:p w:rsidR="00000000" w:rsidRDefault="00F939F8">
      <w:pPr>
        <w:spacing w:line="440" w:lineRule="exact"/>
        <w:ind w:leftChars="1" w:left="2" w:firstLineChars="200" w:firstLine="480"/>
        <w:rPr>
          <w:rFonts w:ascii="宋体" w:hAnsi="宋体" w:hint="eastAsia"/>
          <w:bCs/>
          <w:sz w:val="24"/>
          <w:szCs w:val="24"/>
        </w:rPr>
      </w:pPr>
      <w:r>
        <w:rPr>
          <w:rFonts w:ascii="宋体" w:hAnsi="宋体" w:hint="eastAsia"/>
          <w:bCs/>
          <w:sz w:val="24"/>
          <w:szCs w:val="24"/>
        </w:rPr>
        <w:t>一、各方一致决定，以</w:t>
      </w:r>
      <w:r>
        <w:rPr>
          <w:rFonts w:ascii="宋体" w:hAnsi="宋体" w:hint="eastAsia"/>
          <w:bCs/>
          <w:sz w:val="24"/>
          <w:szCs w:val="24"/>
          <w:u w:val="single"/>
        </w:rPr>
        <w:t xml:space="preserve">                 </w:t>
      </w:r>
      <w:proofErr w:type="gramStart"/>
      <w:r>
        <w:rPr>
          <w:rFonts w:ascii="宋体" w:hAnsi="宋体" w:hint="eastAsia"/>
          <w:bCs/>
          <w:sz w:val="24"/>
          <w:szCs w:val="24"/>
        </w:rPr>
        <w:t>为主投方进行</w:t>
      </w:r>
      <w:proofErr w:type="gramEnd"/>
      <w:r>
        <w:rPr>
          <w:rFonts w:ascii="宋体" w:hAnsi="宋体" w:hint="eastAsia"/>
          <w:bCs/>
          <w:sz w:val="24"/>
          <w:szCs w:val="24"/>
        </w:rPr>
        <w:t>投标，并按照采购文件的规定分别提交</w:t>
      </w:r>
      <w:r>
        <w:rPr>
          <w:rFonts w:ascii="宋体" w:hAnsi="宋体" w:hint="eastAsia"/>
          <w:bCs/>
          <w:sz w:val="24"/>
          <w:szCs w:val="24"/>
        </w:rPr>
        <w:t>投标</w:t>
      </w:r>
      <w:r>
        <w:rPr>
          <w:rFonts w:ascii="宋体" w:hAnsi="宋体" w:hint="eastAsia"/>
          <w:bCs/>
          <w:sz w:val="24"/>
          <w:szCs w:val="24"/>
        </w:rPr>
        <w:t>文件。</w:t>
      </w:r>
    </w:p>
    <w:p w:rsidR="00000000" w:rsidRDefault="00F939F8">
      <w:pPr>
        <w:spacing w:line="440" w:lineRule="exact"/>
        <w:ind w:leftChars="1" w:left="2" w:firstLineChars="200" w:firstLine="480"/>
        <w:rPr>
          <w:rFonts w:ascii="宋体" w:hAnsi="宋体" w:hint="eastAsia"/>
          <w:bCs/>
          <w:sz w:val="24"/>
          <w:szCs w:val="24"/>
        </w:rPr>
      </w:pPr>
      <w:r>
        <w:rPr>
          <w:rFonts w:ascii="宋体" w:hAnsi="宋体" w:hint="eastAsia"/>
          <w:bCs/>
          <w:sz w:val="24"/>
          <w:szCs w:val="24"/>
        </w:rPr>
        <w:t>二、在本次投标过程中，</w:t>
      </w:r>
      <w:proofErr w:type="gramStart"/>
      <w:r>
        <w:rPr>
          <w:rFonts w:ascii="宋体" w:hAnsi="宋体" w:hint="eastAsia"/>
          <w:bCs/>
          <w:sz w:val="24"/>
          <w:szCs w:val="24"/>
        </w:rPr>
        <w:t>主投方</w:t>
      </w:r>
      <w:proofErr w:type="gramEnd"/>
      <w:r>
        <w:rPr>
          <w:rFonts w:ascii="宋体" w:hAnsi="宋体" w:hint="eastAsia"/>
          <w:bCs/>
          <w:sz w:val="24"/>
          <w:szCs w:val="24"/>
        </w:rPr>
        <w:t>的</w:t>
      </w:r>
      <w:r>
        <w:rPr>
          <w:rFonts w:ascii="宋体" w:hAnsi="宋体" w:hint="eastAsia"/>
          <w:bCs/>
          <w:sz w:val="24"/>
          <w:szCs w:val="24"/>
        </w:rPr>
        <w:t>法定代表人</w:t>
      </w:r>
      <w:r>
        <w:rPr>
          <w:rFonts w:ascii="宋体" w:hAnsi="宋体" w:hint="eastAsia"/>
          <w:bCs/>
          <w:sz w:val="24"/>
          <w:szCs w:val="24"/>
        </w:rPr>
        <w:t>或授权代理人根据采购文件规定及投标内容而对</w:t>
      </w:r>
      <w:r>
        <w:rPr>
          <w:rFonts w:ascii="宋体" w:hAnsi="宋体" w:hint="eastAsia"/>
          <w:bCs/>
          <w:sz w:val="24"/>
          <w:szCs w:val="24"/>
        </w:rPr>
        <w:t>集中采购代理机构</w:t>
      </w:r>
      <w:r>
        <w:rPr>
          <w:rFonts w:ascii="宋体" w:hAnsi="宋体" w:hint="eastAsia"/>
          <w:bCs/>
          <w:sz w:val="24"/>
          <w:szCs w:val="24"/>
        </w:rPr>
        <w:t>和采购人所作的任何合法承诺，包括书面澄清及响应等均对联合投标各方产生约束力。如果中标并签订合同，则联合投标各方将共同履行对</w:t>
      </w:r>
      <w:r>
        <w:rPr>
          <w:rFonts w:ascii="宋体" w:hAnsi="宋体" w:hint="eastAsia"/>
          <w:bCs/>
          <w:sz w:val="24"/>
          <w:szCs w:val="24"/>
        </w:rPr>
        <w:t>集中采购代理机构</w:t>
      </w:r>
      <w:r>
        <w:rPr>
          <w:rFonts w:ascii="宋体" w:hAnsi="宋体" w:hint="eastAsia"/>
          <w:bCs/>
          <w:sz w:val="24"/>
          <w:szCs w:val="24"/>
        </w:rPr>
        <w:t>和采购人所负有的全部义务并就采购合同约定的事项对采购人承担连带责任。</w:t>
      </w:r>
    </w:p>
    <w:p w:rsidR="00000000" w:rsidRDefault="00F939F8">
      <w:pPr>
        <w:spacing w:line="440" w:lineRule="exact"/>
        <w:ind w:leftChars="1" w:left="2" w:firstLineChars="200" w:firstLine="480"/>
        <w:rPr>
          <w:rFonts w:ascii="宋体" w:hAnsi="宋体" w:hint="eastAsia"/>
          <w:bCs/>
          <w:sz w:val="24"/>
          <w:szCs w:val="24"/>
        </w:rPr>
      </w:pPr>
      <w:r>
        <w:rPr>
          <w:rFonts w:ascii="宋体" w:hAnsi="宋体" w:hint="eastAsia"/>
          <w:bCs/>
          <w:sz w:val="24"/>
          <w:szCs w:val="24"/>
        </w:rPr>
        <w:t>三、联合投标其余各方保证对</w:t>
      </w:r>
      <w:proofErr w:type="gramStart"/>
      <w:r>
        <w:rPr>
          <w:rFonts w:ascii="宋体" w:hAnsi="宋体" w:hint="eastAsia"/>
          <w:bCs/>
          <w:sz w:val="24"/>
          <w:szCs w:val="24"/>
        </w:rPr>
        <w:t>主投方</w:t>
      </w:r>
      <w:proofErr w:type="gramEnd"/>
      <w:r>
        <w:rPr>
          <w:rFonts w:ascii="宋体" w:hAnsi="宋体" w:hint="eastAsia"/>
          <w:bCs/>
          <w:sz w:val="24"/>
          <w:szCs w:val="24"/>
        </w:rPr>
        <w:t>为响应本次采购而提供的产品和服务提供全部质量保证及售后服务支持。</w:t>
      </w:r>
    </w:p>
    <w:p w:rsidR="00000000" w:rsidRDefault="00F939F8">
      <w:pPr>
        <w:spacing w:line="440" w:lineRule="exact"/>
        <w:ind w:leftChars="1" w:left="2" w:firstLineChars="200" w:firstLine="480"/>
        <w:rPr>
          <w:rFonts w:ascii="宋体" w:hAnsi="宋体" w:hint="eastAsia"/>
          <w:bCs/>
          <w:sz w:val="24"/>
          <w:szCs w:val="24"/>
        </w:rPr>
      </w:pPr>
      <w:r>
        <w:rPr>
          <w:rFonts w:ascii="宋体" w:hAnsi="宋体" w:hint="eastAsia"/>
          <w:bCs/>
          <w:sz w:val="24"/>
          <w:szCs w:val="24"/>
        </w:rPr>
        <w:t>四、关于联合各方</w:t>
      </w:r>
      <w:r>
        <w:rPr>
          <w:rFonts w:ascii="宋体" w:hAnsi="宋体" w:hint="eastAsia"/>
          <w:bCs/>
          <w:sz w:val="24"/>
          <w:szCs w:val="24"/>
        </w:rPr>
        <w:t>工作、权利和义务的约定</w:t>
      </w:r>
      <w:r>
        <w:rPr>
          <w:rFonts w:ascii="宋体" w:hAnsi="宋体" w:hint="eastAsia"/>
          <w:bCs/>
          <w:sz w:val="24"/>
          <w:szCs w:val="24"/>
        </w:rPr>
        <w:t>：</w:t>
      </w:r>
      <w:r>
        <w:rPr>
          <w:rFonts w:ascii="宋体" w:hAnsi="宋体" w:hint="eastAsia"/>
          <w:bCs/>
          <w:sz w:val="24"/>
          <w:szCs w:val="24"/>
          <w:u w:val="single"/>
        </w:rPr>
        <w:t xml:space="preserve">              </w:t>
      </w:r>
    </w:p>
    <w:p w:rsidR="00000000" w:rsidRDefault="00F939F8">
      <w:pPr>
        <w:spacing w:line="440" w:lineRule="exact"/>
        <w:ind w:leftChars="1" w:left="2" w:firstLineChars="200" w:firstLine="480"/>
        <w:rPr>
          <w:rFonts w:ascii="宋体" w:hAnsi="宋体" w:hint="eastAsia"/>
          <w:bCs/>
          <w:sz w:val="24"/>
          <w:szCs w:val="24"/>
        </w:rPr>
      </w:pPr>
      <w:r>
        <w:rPr>
          <w:rFonts w:ascii="宋体" w:hAnsi="宋体" w:hint="eastAsia"/>
          <w:bCs/>
          <w:sz w:val="24"/>
          <w:szCs w:val="24"/>
        </w:rPr>
        <w:t>五、关于联合投标授权委托代理人的代理权限</w:t>
      </w:r>
      <w:r>
        <w:rPr>
          <w:rFonts w:ascii="宋体" w:hAnsi="宋体" w:hint="eastAsia"/>
          <w:bCs/>
          <w:sz w:val="24"/>
          <w:szCs w:val="24"/>
        </w:rPr>
        <w:t>：</w:t>
      </w:r>
      <w:r>
        <w:rPr>
          <w:rFonts w:ascii="宋体" w:hAnsi="宋体" w:hint="eastAsia"/>
          <w:bCs/>
          <w:sz w:val="24"/>
          <w:szCs w:val="24"/>
          <w:u w:val="single"/>
        </w:rPr>
        <w:t xml:space="preserve">                 </w:t>
      </w:r>
    </w:p>
    <w:p w:rsidR="00000000" w:rsidRDefault="00F939F8">
      <w:pPr>
        <w:spacing w:line="440" w:lineRule="exact"/>
        <w:ind w:leftChars="1" w:left="2" w:firstLineChars="200" w:firstLine="480"/>
        <w:rPr>
          <w:rFonts w:ascii="宋体" w:hAnsi="宋体" w:hint="eastAsia"/>
          <w:bCs/>
          <w:sz w:val="24"/>
          <w:szCs w:val="24"/>
        </w:rPr>
      </w:pPr>
      <w:r>
        <w:rPr>
          <w:rFonts w:ascii="宋体" w:hAnsi="宋体" w:hint="eastAsia"/>
          <w:bCs/>
          <w:sz w:val="24"/>
          <w:szCs w:val="24"/>
        </w:rPr>
        <w:t>六、有关本次联合投标的其他事宜：</w:t>
      </w:r>
      <w:r>
        <w:rPr>
          <w:rFonts w:ascii="宋体" w:hAnsi="宋体" w:hint="eastAsia"/>
          <w:bCs/>
          <w:sz w:val="24"/>
          <w:szCs w:val="24"/>
          <w:u w:val="single"/>
        </w:rPr>
        <w:t xml:space="preserve">                 </w:t>
      </w:r>
    </w:p>
    <w:p w:rsidR="00000000" w:rsidRDefault="00F939F8">
      <w:pPr>
        <w:spacing w:line="440" w:lineRule="exact"/>
        <w:ind w:leftChars="1" w:left="2" w:firstLineChars="200" w:firstLine="480"/>
        <w:rPr>
          <w:rFonts w:ascii="宋体" w:hAnsi="宋体" w:hint="eastAsia"/>
          <w:bCs/>
          <w:sz w:val="24"/>
          <w:szCs w:val="24"/>
        </w:rPr>
      </w:pPr>
      <w:r>
        <w:rPr>
          <w:rFonts w:ascii="宋体" w:hAnsi="宋体" w:hint="eastAsia"/>
          <w:bCs/>
          <w:sz w:val="24"/>
          <w:szCs w:val="24"/>
        </w:rPr>
        <w:t>七、本协议作为投标文件的一部分，联合投标各方不得以任何形式对上述实质内容进行修改或撤销。</w:t>
      </w:r>
    </w:p>
    <w:p w:rsidR="00000000" w:rsidRDefault="00F939F8">
      <w:pPr>
        <w:spacing w:line="440" w:lineRule="exact"/>
        <w:rPr>
          <w:rFonts w:ascii="宋体" w:hAnsi="宋体" w:hint="eastAsia"/>
          <w:bCs/>
          <w:sz w:val="24"/>
          <w:szCs w:val="24"/>
        </w:rPr>
      </w:pPr>
      <w:r>
        <w:rPr>
          <w:rFonts w:ascii="宋体" w:hAnsi="宋体" w:hint="eastAsia"/>
          <w:bCs/>
          <w:sz w:val="24"/>
          <w:szCs w:val="24"/>
        </w:rPr>
        <w:t xml:space="preserve">    </w:t>
      </w:r>
      <w:r>
        <w:rPr>
          <w:rFonts w:ascii="宋体" w:hAnsi="宋体" w:hint="eastAsia"/>
          <w:bCs/>
          <w:sz w:val="24"/>
          <w:szCs w:val="24"/>
        </w:rPr>
        <w:t>八、本协议书于</w:t>
      </w:r>
      <w:r>
        <w:rPr>
          <w:rFonts w:ascii="宋体" w:hAnsi="宋体" w:hint="eastAsia"/>
          <w:bCs/>
          <w:sz w:val="24"/>
          <w:szCs w:val="24"/>
        </w:rPr>
        <w:t>XX</w:t>
      </w:r>
      <w:r>
        <w:rPr>
          <w:rFonts w:ascii="宋体" w:hAnsi="宋体" w:hint="eastAsia"/>
          <w:bCs/>
          <w:sz w:val="24"/>
          <w:szCs w:val="24"/>
        </w:rPr>
        <w:t>年</w:t>
      </w:r>
      <w:r>
        <w:rPr>
          <w:rFonts w:ascii="宋体" w:hAnsi="宋体" w:hint="eastAsia"/>
          <w:bCs/>
          <w:sz w:val="24"/>
          <w:szCs w:val="24"/>
        </w:rPr>
        <w:t>XX</w:t>
      </w:r>
      <w:r>
        <w:rPr>
          <w:rFonts w:ascii="宋体" w:hAnsi="宋体" w:hint="eastAsia"/>
          <w:bCs/>
          <w:sz w:val="24"/>
          <w:szCs w:val="24"/>
        </w:rPr>
        <w:t>月</w:t>
      </w:r>
      <w:r>
        <w:rPr>
          <w:rFonts w:ascii="宋体" w:hAnsi="宋体" w:hint="eastAsia"/>
          <w:bCs/>
          <w:sz w:val="24"/>
          <w:szCs w:val="24"/>
        </w:rPr>
        <w:t>XX</w:t>
      </w:r>
      <w:r>
        <w:rPr>
          <w:rFonts w:ascii="宋体" w:hAnsi="宋体" w:hint="eastAsia"/>
          <w:bCs/>
          <w:sz w:val="24"/>
          <w:szCs w:val="24"/>
        </w:rPr>
        <w:t>日起双方盖章签字生效至</w:t>
      </w:r>
      <w:r>
        <w:rPr>
          <w:rFonts w:ascii="宋体" w:hAnsi="宋体" w:hint="eastAsia"/>
          <w:bCs/>
          <w:sz w:val="24"/>
          <w:szCs w:val="24"/>
        </w:rPr>
        <w:t>XX</w:t>
      </w:r>
      <w:r>
        <w:rPr>
          <w:rFonts w:ascii="宋体" w:hAnsi="宋体" w:hint="eastAsia"/>
          <w:bCs/>
          <w:sz w:val="24"/>
          <w:szCs w:val="24"/>
        </w:rPr>
        <w:t>年</w:t>
      </w:r>
      <w:r>
        <w:rPr>
          <w:rFonts w:ascii="宋体" w:hAnsi="宋体" w:hint="eastAsia"/>
          <w:bCs/>
          <w:sz w:val="24"/>
          <w:szCs w:val="24"/>
        </w:rPr>
        <w:t>XX</w:t>
      </w:r>
      <w:r>
        <w:rPr>
          <w:rFonts w:ascii="宋体" w:hAnsi="宋体" w:hint="eastAsia"/>
          <w:bCs/>
          <w:sz w:val="24"/>
          <w:szCs w:val="24"/>
        </w:rPr>
        <w:t>月</w:t>
      </w:r>
      <w:r>
        <w:rPr>
          <w:rFonts w:ascii="宋体" w:hAnsi="宋体" w:hint="eastAsia"/>
          <w:bCs/>
          <w:sz w:val="24"/>
          <w:szCs w:val="24"/>
        </w:rPr>
        <w:t>XX</w:t>
      </w:r>
      <w:r>
        <w:rPr>
          <w:rFonts w:ascii="宋体" w:hAnsi="宋体" w:hint="eastAsia"/>
          <w:bCs/>
          <w:sz w:val="24"/>
          <w:szCs w:val="24"/>
        </w:rPr>
        <w:t>日终止，特此声明。</w:t>
      </w:r>
    </w:p>
    <w:p w:rsidR="00000000" w:rsidRDefault="00F939F8">
      <w:pPr>
        <w:spacing w:line="440" w:lineRule="exact"/>
        <w:ind w:leftChars="1" w:left="2" w:firstLineChars="200" w:firstLine="480"/>
        <w:rPr>
          <w:rFonts w:ascii="宋体" w:hAnsi="宋体" w:hint="eastAsia"/>
          <w:bCs/>
          <w:sz w:val="24"/>
          <w:szCs w:val="24"/>
        </w:rPr>
      </w:pPr>
    </w:p>
    <w:p w:rsidR="00000000" w:rsidRDefault="00F939F8">
      <w:pPr>
        <w:spacing w:line="440" w:lineRule="exact"/>
        <w:ind w:leftChars="1" w:left="2"/>
        <w:rPr>
          <w:rFonts w:ascii="宋体" w:hAnsi="宋体" w:hint="eastAsia"/>
          <w:bCs/>
          <w:sz w:val="24"/>
          <w:szCs w:val="24"/>
          <w:u w:val="single"/>
        </w:rPr>
      </w:pPr>
      <w:r>
        <w:rPr>
          <w:rFonts w:ascii="宋体" w:hAnsi="宋体" w:hint="eastAsia"/>
          <w:bCs/>
          <w:sz w:val="24"/>
          <w:szCs w:val="24"/>
        </w:rPr>
        <w:t>供应商甲：（公章）</w:t>
      </w:r>
      <w:r>
        <w:rPr>
          <w:rFonts w:ascii="宋体" w:hAnsi="宋体" w:hint="eastAsia"/>
          <w:bCs/>
          <w:sz w:val="24"/>
          <w:szCs w:val="24"/>
        </w:rPr>
        <w:t xml:space="preserve">  </w:t>
      </w:r>
      <w:r>
        <w:rPr>
          <w:rFonts w:ascii="宋体" w:hAnsi="宋体" w:hint="eastAsia"/>
          <w:bCs/>
          <w:sz w:val="24"/>
          <w:szCs w:val="24"/>
          <w:u w:val="single"/>
        </w:rPr>
        <w:t xml:space="preserve">                   </w:t>
      </w:r>
      <w:r>
        <w:rPr>
          <w:rFonts w:ascii="宋体" w:hAnsi="宋体" w:hint="eastAsia"/>
          <w:bCs/>
          <w:sz w:val="24"/>
          <w:szCs w:val="24"/>
        </w:rPr>
        <w:t xml:space="preserve"> </w:t>
      </w:r>
      <w:r>
        <w:rPr>
          <w:rFonts w:ascii="宋体" w:hAnsi="宋体" w:hint="eastAsia"/>
          <w:bCs/>
          <w:sz w:val="24"/>
          <w:szCs w:val="24"/>
        </w:rPr>
        <w:t>法定地址：</w:t>
      </w:r>
      <w:r>
        <w:rPr>
          <w:rFonts w:ascii="宋体" w:hAnsi="宋体" w:hint="eastAsia"/>
          <w:bCs/>
          <w:sz w:val="24"/>
          <w:szCs w:val="24"/>
          <w:u w:val="single"/>
        </w:rPr>
        <w:t xml:space="preserve">                </w:t>
      </w:r>
    </w:p>
    <w:p w:rsidR="00000000" w:rsidRDefault="00F939F8">
      <w:pPr>
        <w:spacing w:line="440" w:lineRule="exact"/>
        <w:ind w:leftChars="1" w:left="2"/>
        <w:rPr>
          <w:rFonts w:ascii="宋体" w:hAnsi="宋体" w:hint="eastAsia"/>
          <w:bCs/>
          <w:sz w:val="24"/>
          <w:szCs w:val="24"/>
        </w:rPr>
      </w:pPr>
      <w:r>
        <w:rPr>
          <w:rFonts w:ascii="宋体" w:hAnsi="宋体" w:hint="eastAsia"/>
          <w:bCs/>
          <w:sz w:val="24"/>
          <w:szCs w:val="24"/>
        </w:rPr>
        <w:t>法定代表人</w:t>
      </w:r>
      <w:r>
        <w:rPr>
          <w:rFonts w:ascii="宋体" w:hAnsi="宋体" w:hint="eastAsia"/>
          <w:bCs/>
          <w:sz w:val="24"/>
          <w:szCs w:val="24"/>
        </w:rPr>
        <w:t>（或法人</w:t>
      </w:r>
      <w:r>
        <w:rPr>
          <w:rFonts w:ascii="宋体" w:hAnsi="宋体" w:hint="eastAsia"/>
          <w:bCs/>
          <w:sz w:val="24"/>
          <w:szCs w:val="24"/>
        </w:rPr>
        <w:t>授权代表）：</w:t>
      </w:r>
      <w:r>
        <w:rPr>
          <w:rFonts w:ascii="宋体" w:hAnsi="宋体" w:hint="eastAsia"/>
          <w:bCs/>
          <w:sz w:val="24"/>
          <w:szCs w:val="24"/>
          <w:u w:val="single"/>
        </w:rPr>
        <w:t xml:space="preserve">                </w:t>
      </w:r>
      <w:r>
        <w:rPr>
          <w:rFonts w:ascii="宋体" w:hAnsi="宋体" w:hint="eastAsia"/>
          <w:bCs/>
          <w:sz w:val="24"/>
          <w:szCs w:val="24"/>
        </w:rPr>
        <w:t>（签名）</w:t>
      </w:r>
    </w:p>
    <w:p w:rsidR="00000000" w:rsidRDefault="00F939F8">
      <w:pPr>
        <w:spacing w:line="440" w:lineRule="exact"/>
        <w:ind w:leftChars="1" w:left="2"/>
        <w:rPr>
          <w:rFonts w:ascii="宋体" w:hAnsi="宋体" w:hint="eastAsia"/>
          <w:bCs/>
          <w:sz w:val="24"/>
          <w:szCs w:val="24"/>
          <w:u w:val="single"/>
        </w:rPr>
      </w:pPr>
      <w:r>
        <w:rPr>
          <w:rFonts w:ascii="宋体" w:hAnsi="宋体" w:hint="eastAsia"/>
          <w:bCs/>
          <w:sz w:val="24"/>
          <w:szCs w:val="24"/>
        </w:rPr>
        <w:t>供应商乙：（公章）</w:t>
      </w:r>
      <w:r>
        <w:rPr>
          <w:rFonts w:ascii="宋体" w:hAnsi="宋体" w:hint="eastAsia"/>
          <w:bCs/>
          <w:sz w:val="24"/>
          <w:szCs w:val="24"/>
        </w:rPr>
        <w:t xml:space="preserve">  </w:t>
      </w:r>
      <w:r>
        <w:rPr>
          <w:rFonts w:ascii="宋体" w:hAnsi="宋体" w:hint="eastAsia"/>
          <w:bCs/>
          <w:sz w:val="24"/>
          <w:szCs w:val="24"/>
          <w:u w:val="single"/>
        </w:rPr>
        <w:t xml:space="preserve">                   </w:t>
      </w:r>
      <w:r>
        <w:rPr>
          <w:rFonts w:ascii="宋体" w:hAnsi="宋体" w:hint="eastAsia"/>
          <w:bCs/>
          <w:sz w:val="24"/>
          <w:szCs w:val="24"/>
        </w:rPr>
        <w:t xml:space="preserve"> </w:t>
      </w:r>
      <w:r>
        <w:rPr>
          <w:rFonts w:ascii="宋体" w:hAnsi="宋体" w:hint="eastAsia"/>
          <w:bCs/>
          <w:sz w:val="24"/>
          <w:szCs w:val="24"/>
        </w:rPr>
        <w:t>法定地址：</w:t>
      </w:r>
      <w:r>
        <w:rPr>
          <w:rFonts w:ascii="宋体" w:hAnsi="宋体" w:hint="eastAsia"/>
          <w:bCs/>
          <w:sz w:val="24"/>
          <w:szCs w:val="24"/>
          <w:u w:val="single"/>
        </w:rPr>
        <w:t xml:space="preserve">                </w:t>
      </w:r>
    </w:p>
    <w:p w:rsidR="00000000" w:rsidRDefault="00F939F8">
      <w:pPr>
        <w:spacing w:line="440" w:lineRule="exact"/>
        <w:rPr>
          <w:rFonts w:ascii="宋体" w:hAnsi="宋体" w:hint="eastAsia"/>
          <w:bCs/>
          <w:sz w:val="24"/>
          <w:szCs w:val="24"/>
        </w:rPr>
      </w:pPr>
      <w:r>
        <w:rPr>
          <w:rFonts w:ascii="宋体" w:hAnsi="宋体" w:hint="eastAsia"/>
          <w:bCs/>
          <w:sz w:val="24"/>
          <w:szCs w:val="24"/>
        </w:rPr>
        <w:t>法定代表人</w:t>
      </w:r>
      <w:r>
        <w:rPr>
          <w:rFonts w:ascii="宋体" w:hAnsi="宋体" w:hint="eastAsia"/>
          <w:bCs/>
          <w:sz w:val="24"/>
          <w:szCs w:val="24"/>
        </w:rPr>
        <w:t>（或法人授权代表）：</w:t>
      </w:r>
      <w:r>
        <w:rPr>
          <w:rFonts w:ascii="宋体" w:hAnsi="宋体" w:hint="eastAsia"/>
          <w:bCs/>
          <w:sz w:val="24"/>
          <w:szCs w:val="24"/>
          <w:u w:val="single"/>
        </w:rPr>
        <w:t xml:space="preserve">                        </w:t>
      </w:r>
      <w:r>
        <w:rPr>
          <w:rFonts w:ascii="宋体" w:hAnsi="宋体" w:hint="eastAsia"/>
          <w:bCs/>
          <w:sz w:val="24"/>
          <w:szCs w:val="24"/>
        </w:rPr>
        <w:t>（签名）</w:t>
      </w:r>
    </w:p>
    <w:p w:rsidR="00000000" w:rsidRDefault="00F939F8">
      <w:pPr>
        <w:spacing w:line="440" w:lineRule="exact"/>
        <w:rPr>
          <w:rFonts w:ascii="宋体" w:hAnsi="宋体"/>
          <w:bCs/>
          <w:sz w:val="24"/>
          <w:szCs w:val="24"/>
        </w:rPr>
      </w:pPr>
      <w:r>
        <w:rPr>
          <w:rFonts w:ascii="宋体" w:hAnsi="宋体" w:hint="eastAsia"/>
          <w:bCs/>
          <w:sz w:val="24"/>
          <w:szCs w:val="24"/>
        </w:rPr>
        <w:t xml:space="preserve">                 </w:t>
      </w:r>
      <w:r>
        <w:rPr>
          <w:rFonts w:ascii="宋体" w:hAnsi="宋体" w:hint="eastAsia"/>
          <w:bCs/>
          <w:sz w:val="24"/>
          <w:szCs w:val="24"/>
        </w:rPr>
        <w:t xml:space="preserve">                         </w:t>
      </w:r>
      <w:r>
        <w:rPr>
          <w:rFonts w:ascii="宋体" w:hAnsi="宋体" w:hint="eastAsia"/>
          <w:bCs/>
          <w:sz w:val="24"/>
          <w:szCs w:val="24"/>
        </w:rPr>
        <w:t>日</w:t>
      </w:r>
      <w:r>
        <w:rPr>
          <w:rFonts w:ascii="宋体" w:hAnsi="宋体" w:hint="eastAsia"/>
          <w:bCs/>
          <w:sz w:val="24"/>
          <w:szCs w:val="24"/>
        </w:rPr>
        <w:t xml:space="preserve">    </w:t>
      </w:r>
      <w:r>
        <w:rPr>
          <w:rFonts w:ascii="宋体" w:hAnsi="宋体" w:hint="eastAsia"/>
          <w:bCs/>
          <w:sz w:val="24"/>
          <w:szCs w:val="24"/>
        </w:rPr>
        <w:t>期：</w:t>
      </w:r>
      <w:r>
        <w:rPr>
          <w:rFonts w:ascii="宋体" w:hAnsi="宋体" w:hint="eastAsia"/>
          <w:bCs/>
          <w:sz w:val="24"/>
          <w:szCs w:val="24"/>
          <w:u w:val="single"/>
        </w:rPr>
        <w:t xml:space="preserve">                 </w:t>
      </w:r>
    </w:p>
    <w:p w:rsidR="00000000" w:rsidRDefault="00F939F8">
      <w:pPr>
        <w:spacing w:line="360" w:lineRule="auto"/>
        <w:rPr>
          <w:rFonts w:ascii="宋体" w:hAnsi="宋体" w:hint="eastAsia"/>
          <w:b/>
          <w:sz w:val="24"/>
          <w:szCs w:val="24"/>
        </w:rPr>
      </w:pPr>
    </w:p>
    <w:p w:rsidR="00000000" w:rsidRDefault="00F939F8">
      <w:pPr>
        <w:spacing w:line="360" w:lineRule="auto"/>
        <w:jc w:val="center"/>
        <w:rPr>
          <w:rFonts w:ascii="宋体" w:hAnsi="宋体" w:hint="eastAsia"/>
          <w:b/>
          <w:sz w:val="24"/>
          <w:szCs w:val="24"/>
        </w:rPr>
      </w:pPr>
    </w:p>
    <w:p w:rsidR="00000000" w:rsidRDefault="00F939F8">
      <w:pPr>
        <w:spacing w:line="360" w:lineRule="auto"/>
        <w:ind w:firstLineChars="245" w:firstLine="787"/>
        <w:rPr>
          <w:rFonts w:ascii="宋体" w:hAnsi="宋体" w:hint="eastAsia"/>
          <w:b/>
          <w:sz w:val="28"/>
          <w:szCs w:val="28"/>
        </w:rPr>
      </w:pPr>
      <w:bookmarkStart w:id="141" w:name="_Toc217446085"/>
      <w:bookmarkEnd w:id="138"/>
      <w:r>
        <w:rPr>
          <w:rFonts w:ascii="宋体" w:hAnsi="宋体" w:hint="eastAsia"/>
          <w:b/>
          <w:sz w:val="32"/>
          <w:szCs w:val="32"/>
        </w:rPr>
        <w:t xml:space="preserve">   </w:t>
      </w:r>
      <w:bookmarkStart w:id="142" w:name="_Toc217446087"/>
      <w:bookmarkEnd w:id="141"/>
    </w:p>
    <w:bookmarkEnd w:id="142"/>
    <w:p w:rsidR="00000000" w:rsidRDefault="00F939F8">
      <w:pPr>
        <w:spacing w:line="360" w:lineRule="auto"/>
        <w:jc w:val="center"/>
        <w:rPr>
          <w:rFonts w:ascii="宋体" w:hAnsi="宋体" w:hint="eastAsia"/>
          <w:b/>
          <w:sz w:val="32"/>
          <w:szCs w:val="32"/>
        </w:rPr>
      </w:pPr>
      <w:r>
        <w:rPr>
          <w:rFonts w:ascii="宋体" w:hAnsi="宋体" w:hint="eastAsia"/>
          <w:b/>
          <w:sz w:val="32"/>
          <w:szCs w:val="32"/>
        </w:rPr>
        <w:lastRenderedPageBreak/>
        <w:t>4</w:t>
      </w:r>
      <w:r>
        <w:rPr>
          <w:rFonts w:ascii="宋体" w:hAnsi="宋体" w:hint="eastAsia"/>
          <w:b/>
          <w:sz w:val="32"/>
          <w:szCs w:val="32"/>
        </w:rPr>
        <w:t>、</w:t>
      </w:r>
      <w:r>
        <w:rPr>
          <w:rFonts w:ascii="宋体" w:hAnsi="宋体" w:hint="eastAsia"/>
          <w:b/>
          <w:sz w:val="32"/>
          <w:szCs w:val="32"/>
        </w:rPr>
        <w:t>商务条款偏离表格式</w:t>
      </w:r>
    </w:p>
    <w:p w:rsidR="00000000" w:rsidRDefault="00F939F8">
      <w:pPr>
        <w:spacing w:line="360" w:lineRule="auto"/>
        <w:rPr>
          <w:rFonts w:ascii="宋体" w:hAnsi="宋体" w:hint="eastAsia"/>
          <w:sz w:val="28"/>
          <w:szCs w:val="28"/>
        </w:rPr>
      </w:pPr>
      <w:r>
        <w:rPr>
          <w:rFonts w:ascii="宋体" w:hAnsi="宋体" w:hint="eastAsia"/>
          <w:sz w:val="28"/>
          <w:szCs w:val="28"/>
        </w:rPr>
        <w:t>项目名称：</w:t>
      </w:r>
      <w:r>
        <w:rPr>
          <w:rFonts w:ascii="宋体" w:hAnsi="宋体" w:hint="eastAsia"/>
          <w:sz w:val="28"/>
          <w:szCs w:val="28"/>
        </w:rPr>
        <w:t>中国人民政治协商会议三亚市委员会办公室中国三亚艺术年展</w:t>
      </w:r>
    </w:p>
    <w:p w:rsidR="00000000" w:rsidRDefault="00F939F8">
      <w:pPr>
        <w:pStyle w:val="1"/>
        <w:spacing w:before="0" w:after="0" w:line="360" w:lineRule="auto"/>
        <w:rPr>
          <w:rFonts w:ascii="宋体" w:hAnsi="宋体" w:cs="宋体" w:hint="eastAsia"/>
          <w:b w:val="0"/>
          <w:bCs/>
          <w:sz w:val="28"/>
          <w:szCs w:val="28"/>
        </w:rPr>
      </w:pPr>
      <w:r>
        <w:rPr>
          <w:rFonts w:ascii="宋体" w:hAnsi="宋体" w:cs="宋体" w:hint="eastAsia"/>
          <w:b w:val="0"/>
          <w:bCs/>
          <w:sz w:val="28"/>
          <w:szCs w:val="28"/>
        </w:rPr>
        <w:t>项目编号：</w:t>
      </w:r>
      <w:r>
        <w:rPr>
          <w:rFonts w:ascii="宋体" w:hAnsi="宋体" w:cs="宋体" w:hint="eastAsia"/>
          <w:b w:val="0"/>
          <w:bCs/>
          <w:sz w:val="28"/>
          <w:szCs w:val="28"/>
        </w:rPr>
        <w:t xml:space="preserve"> SYZFCG-2</w:t>
      </w:r>
      <w:r>
        <w:rPr>
          <w:rFonts w:ascii="宋体" w:hAnsi="宋体" w:cs="宋体" w:hint="eastAsia"/>
          <w:b w:val="0"/>
          <w:bCs/>
          <w:sz w:val="28"/>
          <w:szCs w:val="28"/>
        </w:rPr>
        <w:t>01</w:t>
      </w:r>
      <w:r>
        <w:rPr>
          <w:rFonts w:ascii="宋体" w:hAnsi="宋体" w:cs="宋体" w:hint="eastAsia"/>
          <w:b w:val="0"/>
          <w:bCs/>
          <w:sz w:val="28"/>
          <w:szCs w:val="28"/>
        </w:rPr>
        <w:t>8</w:t>
      </w:r>
      <w:r>
        <w:rPr>
          <w:rFonts w:ascii="宋体" w:hAnsi="宋体" w:cs="宋体" w:hint="eastAsia"/>
          <w:b w:val="0"/>
          <w:bCs/>
          <w:sz w:val="28"/>
          <w:szCs w:val="28"/>
        </w:rPr>
        <w:t>-</w:t>
      </w:r>
      <w:r w:rsidR="005271AE">
        <w:rPr>
          <w:rFonts w:ascii="宋体" w:hAnsi="宋体" w:cs="宋体" w:hint="eastAsia"/>
          <w:b w:val="0"/>
          <w:bCs/>
          <w:sz w:val="28"/>
          <w:szCs w:val="28"/>
        </w:rPr>
        <w:t>44</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4"/>
        <w:gridCol w:w="1787"/>
        <w:gridCol w:w="2428"/>
        <w:gridCol w:w="1810"/>
        <w:gridCol w:w="1275"/>
        <w:gridCol w:w="1647"/>
      </w:tblGrid>
      <w:tr w:rsidR="00000000">
        <w:trPr>
          <w:trHeight w:val="494"/>
          <w:jc w:val="center"/>
        </w:trPr>
        <w:tc>
          <w:tcPr>
            <w:tcW w:w="784" w:type="dxa"/>
            <w:vAlign w:val="center"/>
          </w:tcPr>
          <w:p w:rsidR="00000000" w:rsidRDefault="00F939F8">
            <w:pPr>
              <w:spacing w:line="360" w:lineRule="auto"/>
              <w:jc w:val="center"/>
              <w:rPr>
                <w:rFonts w:ascii="宋体" w:hAnsi="宋体"/>
                <w:sz w:val="28"/>
                <w:szCs w:val="28"/>
              </w:rPr>
            </w:pPr>
            <w:r>
              <w:rPr>
                <w:rFonts w:ascii="宋体" w:hAnsi="宋体" w:hint="eastAsia"/>
                <w:sz w:val="28"/>
                <w:szCs w:val="28"/>
              </w:rPr>
              <w:t>序号</w:t>
            </w:r>
          </w:p>
        </w:tc>
        <w:tc>
          <w:tcPr>
            <w:tcW w:w="1787" w:type="dxa"/>
            <w:vAlign w:val="center"/>
          </w:tcPr>
          <w:p w:rsidR="00000000" w:rsidRDefault="00F939F8">
            <w:pPr>
              <w:spacing w:line="360" w:lineRule="auto"/>
              <w:jc w:val="center"/>
              <w:rPr>
                <w:rFonts w:ascii="宋体" w:hAnsi="宋体"/>
                <w:sz w:val="28"/>
                <w:szCs w:val="28"/>
              </w:rPr>
            </w:pPr>
            <w:r>
              <w:rPr>
                <w:rFonts w:ascii="宋体" w:hAnsi="宋体" w:hint="eastAsia"/>
                <w:sz w:val="28"/>
                <w:szCs w:val="28"/>
              </w:rPr>
              <w:t>项目</w:t>
            </w:r>
          </w:p>
        </w:tc>
        <w:tc>
          <w:tcPr>
            <w:tcW w:w="2428" w:type="dxa"/>
            <w:vAlign w:val="center"/>
          </w:tcPr>
          <w:p w:rsidR="00000000" w:rsidRDefault="00F939F8">
            <w:pPr>
              <w:spacing w:line="360" w:lineRule="auto"/>
              <w:jc w:val="center"/>
              <w:rPr>
                <w:rFonts w:ascii="宋体" w:hAnsi="宋体"/>
                <w:sz w:val="28"/>
                <w:szCs w:val="28"/>
              </w:rPr>
            </w:pPr>
            <w:r>
              <w:rPr>
                <w:rFonts w:ascii="宋体" w:hAnsi="宋体" w:hint="eastAsia"/>
                <w:sz w:val="28"/>
                <w:szCs w:val="28"/>
              </w:rPr>
              <w:t>招标文件要求</w:t>
            </w:r>
          </w:p>
        </w:tc>
        <w:tc>
          <w:tcPr>
            <w:tcW w:w="1810" w:type="dxa"/>
            <w:vAlign w:val="center"/>
          </w:tcPr>
          <w:p w:rsidR="00000000" w:rsidRDefault="00F939F8">
            <w:pPr>
              <w:spacing w:line="360" w:lineRule="auto"/>
              <w:jc w:val="center"/>
              <w:rPr>
                <w:rFonts w:ascii="宋体" w:hAnsi="宋体"/>
                <w:sz w:val="28"/>
                <w:szCs w:val="28"/>
              </w:rPr>
            </w:pPr>
            <w:r>
              <w:rPr>
                <w:rFonts w:ascii="宋体" w:hAnsi="宋体" w:hint="eastAsia"/>
                <w:sz w:val="28"/>
                <w:szCs w:val="28"/>
              </w:rPr>
              <w:t>投标响应</w:t>
            </w:r>
          </w:p>
        </w:tc>
        <w:tc>
          <w:tcPr>
            <w:tcW w:w="1275" w:type="dxa"/>
            <w:vAlign w:val="center"/>
          </w:tcPr>
          <w:p w:rsidR="00000000" w:rsidRDefault="00F939F8">
            <w:pPr>
              <w:spacing w:line="360" w:lineRule="auto"/>
              <w:jc w:val="center"/>
              <w:rPr>
                <w:rFonts w:ascii="宋体" w:hAnsi="宋体" w:hint="eastAsia"/>
                <w:sz w:val="28"/>
                <w:szCs w:val="28"/>
              </w:rPr>
            </w:pPr>
            <w:r>
              <w:rPr>
                <w:rFonts w:ascii="宋体" w:hAnsi="宋体" w:hint="eastAsia"/>
                <w:sz w:val="28"/>
                <w:szCs w:val="28"/>
              </w:rPr>
              <w:t>偏离</w:t>
            </w:r>
          </w:p>
          <w:p w:rsidR="00000000" w:rsidRDefault="00F939F8">
            <w:pPr>
              <w:spacing w:line="360" w:lineRule="auto"/>
              <w:jc w:val="center"/>
              <w:rPr>
                <w:rFonts w:ascii="宋体" w:hAnsi="宋体"/>
                <w:sz w:val="28"/>
                <w:szCs w:val="28"/>
              </w:rPr>
            </w:pPr>
            <w:r>
              <w:rPr>
                <w:rFonts w:ascii="宋体" w:hAnsi="宋体" w:hint="eastAsia"/>
                <w:sz w:val="28"/>
                <w:szCs w:val="28"/>
              </w:rPr>
              <w:t>程度</w:t>
            </w:r>
          </w:p>
        </w:tc>
        <w:tc>
          <w:tcPr>
            <w:tcW w:w="1647" w:type="dxa"/>
            <w:vAlign w:val="center"/>
          </w:tcPr>
          <w:p w:rsidR="00000000" w:rsidRDefault="00F939F8">
            <w:pPr>
              <w:spacing w:line="360" w:lineRule="auto"/>
              <w:jc w:val="center"/>
              <w:rPr>
                <w:rFonts w:ascii="宋体" w:hAnsi="宋体"/>
                <w:sz w:val="28"/>
                <w:szCs w:val="28"/>
              </w:rPr>
            </w:pPr>
            <w:r>
              <w:rPr>
                <w:rFonts w:ascii="宋体" w:hAnsi="宋体" w:hint="eastAsia"/>
                <w:sz w:val="28"/>
                <w:szCs w:val="28"/>
              </w:rPr>
              <w:t>证明材料</w:t>
            </w:r>
          </w:p>
        </w:tc>
      </w:tr>
      <w:tr w:rsidR="00000000">
        <w:trPr>
          <w:trHeight w:val="597"/>
          <w:jc w:val="center"/>
        </w:trPr>
        <w:tc>
          <w:tcPr>
            <w:tcW w:w="784" w:type="dxa"/>
            <w:vAlign w:val="center"/>
          </w:tcPr>
          <w:p w:rsidR="00000000" w:rsidRDefault="00F939F8">
            <w:pPr>
              <w:spacing w:line="360" w:lineRule="auto"/>
              <w:jc w:val="center"/>
              <w:rPr>
                <w:rFonts w:ascii="宋体" w:hAnsi="宋体"/>
                <w:sz w:val="28"/>
                <w:szCs w:val="28"/>
              </w:rPr>
            </w:pPr>
            <w:r>
              <w:rPr>
                <w:rFonts w:ascii="宋体" w:hAnsi="宋体" w:hint="eastAsia"/>
                <w:sz w:val="28"/>
                <w:szCs w:val="28"/>
              </w:rPr>
              <w:t>1</w:t>
            </w:r>
          </w:p>
        </w:tc>
        <w:tc>
          <w:tcPr>
            <w:tcW w:w="1787" w:type="dxa"/>
            <w:vAlign w:val="center"/>
          </w:tcPr>
          <w:p w:rsidR="00000000" w:rsidRDefault="00F939F8">
            <w:pPr>
              <w:spacing w:line="360" w:lineRule="auto"/>
              <w:jc w:val="center"/>
              <w:rPr>
                <w:rFonts w:ascii="宋体" w:hAnsi="宋体"/>
                <w:sz w:val="28"/>
                <w:szCs w:val="28"/>
              </w:rPr>
            </w:pPr>
            <w:r>
              <w:rPr>
                <w:rFonts w:ascii="宋体" w:hAnsi="宋体" w:hint="eastAsia"/>
                <w:sz w:val="28"/>
                <w:szCs w:val="28"/>
              </w:rPr>
              <w:t>企业证件</w:t>
            </w:r>
          </w:p>
        </w:tc>
        <w:tc>
          <w:tcPr>
            <w:tcW w:w="2428" w:type="dxa"/>
            <w:vAlign w:val="center"/>
          </w:tcPr>
          <w:p w:rsidR="00000000" w:rsidRDefault="00F939F8">
            <w:pPr>
              <w:spacing w:line="360" w:lineRule="auto"/>
              <w:jc w:val="center"/>
              <w:rPr>
                <w:rFonts w:ascii="宋体" w:hAnsi="宋体" w:hint="eastAsia"/>
                <w:sz w:val="28"/>
                <w:szCs w:val="28"/>
              </w:rPr>
            </w:pPr>
            <w:r>
              <w:rPr>
                <w:rFonts w:ascii="宋体" w:hAnsi="宋体" w:hint="eastAsia"/>
                <w:sz w:val="28"/>
                <w:szCs w:val="28"/>
              </w:rPr>
              <w:t>营业执照</w:t>
            </w:r>
          </w:p>
          <w:p w:rsidR="00000000" w:rsidRDefault="00F939F8">
            <w:pPr>
              <w:spacing w:line="360" w:lineRule="auto"/>
              <w:jc w:val="center"/>
              <w:rPr>
                <w:rFonts w:ascii="宋体" w:hAnsi="宋体"/>
                <w:sz w:val="28"/>
                <w:szCs w:val="28"/>
              </w:rPr>
            </w:pPr>
            <w:r>
              <w:rPr>
                <w:rFonts w:ascii="宋体" w:hAnsi="宋体" w:hint="eastAsia"/>
                <w:sz w:val="28"/>
                <w:szCs w:val="28"/>
              </w:rPr>
              <w:t>（三证合一）</w:t>
            </w:r>
          </w:p>
        </w:tc>
        <w:tc>
          <w:tcPr>
            <w:tcW w:w="1810" w:type="dxa"/>
            <w:vAlign w:val="center"/>
          </w:tcPr>
          <w:p w:rsidR="00000000" w:rsidRDefault="00F939F8">
            <w:pPr>
              <w:spacing w:line="360" w:lineRule="auto"/>
              <w:jc w:val="center"/>
              <w:rPr>
                <w:rFonts w:ascii="宋体" w:hAnsi="宋体"/>
                <w:sz w:val="28"/>
                <w:szCs w:val="28"/>
              </w:rPr>
            </w:pPr>
          </w:p>
        </w:tc>
        <w:tc>
          <w:tcPr>
            <w:tcW w:w="1275" w:type="dxa"/>
            <w:vAlign w:val="center"/>
          </w:tcPr>
          <w:p w:rsidR="00000000" w:rsidRDefault="00F939F8">
            <w:pPr>
              <w:spacing w:line="360" w:lineRule="auto"/>
              <w:jc w:val="center"/>
              <w:rPr>
                <w:rFonts w:ascii="宋体" w:hAnsi="宋体"/>
                <w:sz w:val="28"/>
                <w:szCs w:val="28"/>
              </w:rPr>
            </w:pPr>
          </w:p>
        </w:tc>
        <w:tc>
          <w:tcPr>
            <w:tcW w:w="1647" w:type="dxa"/>
            <w:vAlign w:val="center"/>
          </w:tcPr>
          <w:p w:rsidR="00000000" w:rsidRDefault="00F939F8">
            <w:pPr>
              <w:spacing w:line="360" w:lineRule="auto"/>
              <w:jc w:val="center"/>
              <w:rPr>
                <w:rFonts w:ascii="宋体" w:hAnsi="宋体" w:hint="eastAsia"/>
                <w:sz w:val="28"/>
                <w:szCs w:val="28"/>
              </w:rPr>
            </w:pPr>
            <w:r>
              <w:rPr>
                <w:rFonts w:ascii="宋体" w:hAnsi="宋体" w:hint="eastAsia"/>
                <w:sz w:val="28"/>
                <w:szCs w:val="28"/>
              </w:rPr>
              <w:t>见投标文件</w:t>
            </w:r>
            <w:r>
              <w:rPr>
                <w:rFonts w:ascii="宋体" w:hAnsi="宋体" w:hint="eastAsia"/>
                <w:sz w:val="28"/>
                <w:szCs w:val="28"/>
                <w:u w:val="single"/>
              </w:rPr>
              <w:t xml:space="preserve">  </w:t>
            </w:r>
            <w:r>
              <w:rPr>
                <w:rFonts w:ascii="宋体" w:hAnsi="宋体" w:hint="eastAsia"/>
                <w:sz w:val="28"/>
                <w:szCs w:val="28"/>
              </w:rPr>
              <w:t>页</w:t>
            </w:r>
          </w:p>
        </w:tc>
      </w:tr>
      <w:tr w:rsidR="00000000">
        <w:trPr>
          <w:trHeight w:val="413"/>
          <w:jc w:val="center"/>
        </w:trPr>
        <w:tc>
          <w:tcPr>
            <w:tcW w:w="784" w:type="dxa"/>
            <w:vAlign w:val="center"/>
          </w:tcPr>
          <w:p w:rsidR="00000000" w:rsidRDefault="00F939F8">
            <w:pPr>
              <w:spacing w:line="360" w:lineRule="auto"/>
              <w:jc w:val="center"/>
              <w:rPr>
                <w:rFonts w:ascii="宋体" w:hAnsi="宋体" w:hint="eastAsia"/>
                <w:sz w:val="28"/>
                <w:szCs w:val="28"/>
              </w:rPr>
            </w:pPr>
            <w:r>
              <w:rPr>
                <w:rFonts w:ascii="宋体" w:hAnsi="宋体" w:hint="eastAsia"/>
                <w:sz w:val="28"/>
                <w:szCs w:val="28"/>
              </w:rPr>
              <w:t>2</w:t>
            </w:r>
          </w:p>
        </w:tc>
        <w:tc>
          <w:tcPr>
            <w:tcW w:w="1787" w:type="dxa"/>
            <w:vAlign w:val="center"/>
          </w:tcPr>
          <w:p w:rsidR="00000000" w:rsidRDefault="00F939F8">
            <w:pPr>
              <w:spacing w:line="360" w:lineRule="auto"/>
              <w:jc w:val="center"/>
              <w:rPr>
                <w:rFonts w:ascii="宋体" w:hAnsi="宋体" w:hint="eastAsia"/>
                <w:sz w:val="28"/>
                <w:szCs w:val="28"/>
              </w:rPr>
            </w:pPr>
            <w:r>
              <w:rPr>
                <w:rFonts w:ascii="宋体" w:hAnsi="宋体" w:hint="eastAsia"/>
                <w:sz w:val="28"/>
                <w:szCs w:val="28"/>
              </w:rPr>
              <w:t>投标保证金</w:t>
            </w:r>
          </w:p>
        </w:tc>
        <w:tc>
          <w:tcPr>
            <w:tcW w:w="2428" w:type="dxa"/>
            <w:vAlign w:val="center"/>
          </w:tcPr>
          <w:p w:rsidR="00000000" w:rsidRDefault="00F939F8">
            <w:pPr>
              <w:spacing w:line="360" w:lineRule="auto"/>
              <w:jc w:val="center"/>
              <w:rPr>
                <w:rFonts w:ascii="宋体" w:hAnsi="宋体"/>
                <w:sz w:val="28"/>
                <w:szCs w:val="28"/>
              </w:rPr>
            </w:pPr>
            <w:r>
              <w:rPr>
                <w:rFonts w:ascii="宋体" w:hAnsi="宋体" w:hint="eastAsia"/>
                <w:sz w:val="28"/>
                <w:szCs w:val="28"/>
              </w:rPr>
              <w:t>¥</w:t>
            </w:r>
          </w:p>
        </w:tc>
        <w:tc>
          <w:tcPr>
            <w:tcW w:w="1810" w:type="dxa"/>
            <w:vAlign w:val="center"/>
          </w:tcPr>
          <w:p w:rsidR="00000000" w:rsidRDefault="00F939F8">
            <w:pPr>
              <w:spacing w:line="360" w:lineRule="auto"/>
              <w:jc w:val="center"/>
              <w:rPr>
                <w:rFonts w:ascii="宋体" w:hAnsi="宋体"/>
                <w:sz w:val="28"/>
                <w:szCs w:val="28"/>
              </w:rPr>
            </w:pPr>
          </w:p>
        </w:tc>
        <w:tc>
          <w:tcPr>
            <w:tcW w:w="1275" w:type="dxa"/>
            <w:vAlign w:val="center"/>
          </w:tcPr>
          <w:p w:rsidR="00000000" w:rsidRDefault="00F939F8">
            <w:pPr>
              <w:spacing w:line="360" w:lineRule="auto"/>
              <w:jc w:val="center"/>
              <w:rPr>
                <w:rFonts w:ascii="宋体" w:hAnsi="宋体"/>
                <w:sz w:val="28"/>
                <w:szCs w:val="28"/>
              </w:rPr>
            </w:pPr>
          </w:p>
        </w:tc>
        <w:tc>
          <w:tcPr>
            <w:tcW w:w="1647" w:type="dxa"/>
            <w:vAlign w:val="center"/>
          </w:tcPr>
          <w:p w:rsidR="00000000" w:rsidRDefault="00F939F8">
            <w:pPr>
              <w:spacing w:line="360" w:lineRule="auto"/>
              <w:jc w:val="center"/>
              <w:rPr>
                <w:rFonts w:ascii="宋体" w:hAnsi="宋体"/>
                <w:sz w:val="28"/>
                <w:szCs w:val="28"/>
              </w:rPr>
            </w:pPr>
            <w:r>
              <w:rPr>
                <w:rFonts w:ascii="宋体" w:hAnsi="宋体" w:hint="eastAsia"/>
                <w:sz w:val="28"/>
                <w:szCs w:val="28"/>
              </w:rPr>
              <w:t>见投标文件</w:t>
            </w:r>
            <w:r>
              <w:rPr>
                <w:rFonts w:ascii="宋体" w:hAnsi="宋体" w:hint="eastAsia"/>
                <w:sz w:val="28"/>
                <w:szCs w:val="28"/>
                <w:u w:val="single"/>
              </w:rPr>
              <w:t xml:space="preserve">  </w:t>
            </w:r>
            <w:r>
              <w:rPr>
                <w:rFonts w:ascii="宋体" w:hAnsi="宋体" w:hint="eastAsia"/>
                <w:sz w:val="28"/>
                <w:szCs w:val="28"/>
              </w:rPr>
              <w:t>页</w:t>
            </w:r>
          </w:p>
        </w:tc>
      </w:tr>
      <w:tr w:rsidR="00000000">
        <w:trPr>
          <w:trHeight w:val="413"/>
          <w:jc w:val="center"/>
        </w:trPr>
        <w:tc>
          <w:tcPr>
            <w:tcW w:w="784" w:type="dxa"/>
            <w:vAlign w:val="center"/>
          </w:tcPr>
          <w:p w:rsidR="00000000" w:rsidRDefault="00F939F8">
            <w:pPr>
              <w:spacing w:line="360" w:lineRule="auto"/>
              <w:jc w:val="center"/>
              <w:rPr>
                <w:rFonts w:ascii="宋体" w:hAnsi="宋体" w:hint="eastAsia"/>
                <w:sz w:val="28"/>
                <w:szCs w:val="28"/>
              </w:rPr>
            </w:pPr>
            <w:r>
              <w:rPr>
                <w:rFonts w:ascii="宋体" w:hAnsi="宋体" w:hint="eastAsia"/>
                <w:sz w:val="28"/>
                <w:szCs w:val="28"/>
              </w:rPr>
              <w:t>3</w:t>
            </w:r>
          </w:p>
        </w:tc>
        <w:tc>
          <w:tcPr>
            <w:tcW w:w="1787" w:type="dxa"/>
            <w:vAlign w:val="center"/>
          </w:tcPr>
          <w:p w:rsidR="00000000" w:rsidRDefault="00F939F8">
            <w:pPr>
              <w:spacing w:line="360" w:lineRule="auto"/>
              <w:jc w:val="center"/>
              <w:rPr>
                <w:rFonts w:ascii="宋体" w:hAnsi="宋体" w:hint="eastAsia"/>
                <w:sz w:val="28"/>
                <w:szCs w:val="28"/>
              </w:rPr>
            </w:pPr>
            <w:r>
              <w:rPr>
                <w:rFonts w:ascii="宋体" w:hAnsi="宋体" w:hint="eastAsia"/>
                <w:sz w:val="28"/>
                <w:szCs w:val="28"/>
              </w:rPr>
              <w:t>投标文</w:t>
            </w:r>
          </w:p>
          <w:p w:rsidR="00000000" w:rsidRDefault="00F939F8">
            <w:pPr>
              <w:spacing w:line="360" w:lineRule="auto"/>
              <w:jc w:val="center"/>
              <w:rPr>
                <w:rFonts w:ascii="宋体" w:hAnsi="宋体" w:hint="eastAsia"/>
                <w:sz w:val="28"/>
                <w:szCs w:val="28"/>
              </w:rPr>
            </w:pPr>
            <w:r>
              <w:rPr>
                <w:rFonts w:ascii="宋体" w:hAnsi="宋体" w:hint="eastAsia"/>
                <w:sz w:val="28"/>
                <w:szCs w:val="28"/>
              </w:rPr>
              <w:t>件份数</w:t>
            </w:r>
          </w:p>
        </w:tc>
        <w:tc>
          <w:tcPr>
            <w:tcW w:w="2428" w:type="dxa"/>
            <w:vAlign w:val="center"/>
          </w:tcPr>
          <w:p w:rsidR="00000000" w:rsidRDefault="00F939F8">
            <w:pPr>
              <w:spacing w:line="360" w:lineRule="auto"/>
              <w:jc w:val="center"/>
              <w:rPr>
                <w:rFonts w:ascii="宋体" w:hAnsi="宋体" w:hint="eastAsia"/>
                <w:sz w:val="28"/>
                <w:szCs w:val="28"/>
              </w:rPr>
            </w:pPr>
            <w:r>
              <w:rPr>
                <w:rFonts w:ascii="宋体" w:hAnsi="宋体" w:hint="eastAsia"/>
                <w:sz w:val="28"/>
                <w:szCs w:val="28"/>
              </w:rPr>
              <w:t>一正四副</w:t>
            </w:r>
          </w:p>
        </w:tc>
        <w:tc>
          <w:tcPr>
            <w:tcW w:w="1810" w:type="dxa"/>
            <w:vAlign w:val="center"/>
          </w:tcPr>
          <w:p w:rsidR="00000000" w:rsidRDefault="00F939F8">
            <w:pPr>
              <w:spacing w:line="360" w:lineRule="auto"/>
              <w:jc w:val="center"/>
              <w:rPr>
                <w:rFonts w:ascii="宋体" w:hAnsi="宋体" w:hint="eastAsia"/>
                <w:sz w:val="28"/>
                <w:szCs w:val="28"/>
              </w:rPr>
            </w:pPr>
          </w:p>
        </w:tc>
        <w:tc>
          <w:tcPr>
            <w:tcW w:w="1275" w:type="dxa"/>
            <w:vAlign w:val="center"/>
          </w:tcPr>
          <w:p w:rsidR="00000000" w:rsidRDefault="00F939F8">
            <w:pPr>
              <w:spacing w:line="360" w:lineRule="auto"/>
              <w:jc w:val="center"/>
              <w:rPr>
                <w:rFonts w:ascii="宋体" w:hAnsi="宋体"/>
                <w:sz w:val="28"/>
                <w:szCs w:val="28"/>
              </w:rPr>
            </w:pPr>
          </w:p>
        </w:tc>
        <w:tc>
          <w:tcPr>
            <w:tcW w:w="1647" w:type="dxa"/>
            <w:vAlign w:val="center"/>
          </w:tcPr>
          <w:p w:rsidR="00000000" w:rsidRDefault="00F939F8">
            <w:pPr>
              <w:spacing w:line="360" w:lineRule="auto"/>
              <w:jc w:val="center"/>
              <w:rPr>
                <w:rFonts w:ascii="宋体" w:hAnsi="宋体" w:hint="eastAsia"/>
                <w:sz w:val="28"/>
                <w:szCs w:val="28"/>
              </w:rPr>
            </w:pPr>
            <w:r>
              <w:rPr>
                <w:rFonts w:ascii="宋体" w:hAnsi="宋体" w:hint="eastAsia"/>
                <w:sz w:val="28"/>
                <w:szCs w:val="28"/>
              </w:rPr>
              <w:t>/</w:t>
            </w:r>
          </w:p>
        </w:tc>
      </w:tr>
      <w:tr w:rsidR="00000000">
        <w:trPr>
          <w:trHeight w:val="413"/>
          <w:jc w:val="center"/>
        </w:trPr>
        <w:tc>
          <w:tcPr>
            <w:tcW w:w="784" w:type="dxa"/>
            <w:vAlign w:val="center"/>
          </w:tcPr>
          <w:p w:rsidR="00000000" w:rsidRDefault="00F939F8">
            <w:pPr>
              <w:spacing w:line="360" w:lineRule="auto"/>
              <w:jc w:val="center"/>
              <w:rPr>
                <w:rFonts w:ascii="宋体" w:hAnsi="宋体" w:hint="eastAsia"/>
                <w:sz w:val="28"/>
                <w:szCs w:val="28"/>
              </w:rPr>
            </w:pPr>
            <w:r>
              <w:rPr>
                <w:rFonts w:ascii="宋体" w:hAnsi="宋体" w:hint="eastAsia"/>
                <w:sz w:val="28"/>
                <w:szCs w:val="28"/>
              </w:rPr>
              <w:t>4</w:t>
            </w:r>
          </w:p>
        </w:tc>
        <w:tc>
          <w:tcPr>
            <w:tcW w:w="1787" w:type="dxa"/>
            <w:vAlign w:val="center"/>
          </w:tcPr>
          <w:p w:rsidR="00000000" w:rsidRDefault="00F939F8">
            <w:pPr>
              <w:spacing w:line="360" w:lineRule="auto"/>
              <w:jc w:val="center"/>
              <w:rPr>
                <w:rFonts w:ascii="宋体" w:hAnsi="宋体" w:hint="eastAsia"/>
                <w:sz w:val="28"/>
                <w:szCs w:val="28"/>
              </w:rPr>
            </w:pPr>
            <w:r>
              <w:rPr>
                <w:rFonts w:ascii="宋体" w:hAnsi="宋体" w:hint="eastAsia"/>
                <w:sz w:val="28"/>
                <w:szCs w:val="28"/>
              </w:rPr>
              <w:t>投标有效期</w:t>
            </w:r>
          </w:p>
        </w:tc>
        <w:tc>
          <w:tcPr>
            <w:tcW w:w="2428" w:type="dxa"/>
            <w:vAlign w:val="center"/>
          </w:tcPr>
          <w:p w:rsidR="00000000" w:rsidRDefault="00F939F8">
            <w:pPr>
              <w:spacing w:line="360" w:lineRule="auto"/>
              <w:jc w:val="center"/>
              <w:rPr>
                <w:rFonts w:ascii="宋体" w:hAnsi="宋体" w:hint="eastAsia"/>
                <w:sz w:val="28"/>
                <w:szCs w:val="28"/>
              </w:rPr>
            </w:pPr>
            <w:r>
              <w:rPr>
                <w:rFonts w:ascii="宋体" w:hAnsi="宋体" w:hint="eastAsia"/>
                <w:sz w:val="28"/>
                <w:szCs w:val="28"/>
              </w:rPr>
              <w:t>90</w:t>
            </w:r>
            <w:r>
              <w:rPr>
                <w:rFonts w:ascii="宋体" w:hAnsi="宋体" w:hint="eastAsia"/>
                <w:sz w:val="28"/>
                <w:szCs w:val="28"/>
              </w:rPr>
              <w:t>天</w:t>
            </w:r>
          </w:p>
        </w:tc>
        <w:tc>
          <w:tcPr>
            <w:tcW w:w="1810" w:type="dxa"/>
            <w:vAlign w:val="center"/>
          </w:tcPr>
          <w:p w:rsidR="00000000" w:rsidRDefault="00F939F8">
            <w:pPr>
              <w:spacing w:line="360" w:lineRule="auto"/>
              <w:jc w:val="center"/>
              <w:rPr>
                <w:rFonts w:ascii="宋体" w:hAnsi="宋体"/>
                <w:sz w:val="28"/>
                <w:szCs w:val="28"/>
              </w:rPr>
            </w:pPr>
          </w:p>
        </w:tc>
        <w:tc>
          <w:tcPr>
            <w:tcW w:w="1275" w:type="dxa"/>
            <w:vAlign w:val="center"/>
          </w:tcPr>
          <w:p w:rsidR="00000000" w:rsidRDefault="00F939F8">
            <w:pPr>
              <w:spacing w:line="360" w:lineRule="auto"/>
              <w:jc w:val="center"/>
              <w:rPr>
                <w:rFonts w:ascii="宋体" w:hAnsi="宋体"/>
                <w:sz w:val="28"/>
                <w:szCs w:val="28"/>
              </w:rPr>
            </w:pPr>
          </w:p>
        </w:tc>
        <w:tc>
          <w:tcPr>
            <w:tcW w:w="1647" w:type="dxa"/>
            <w:vAlign w:val="center"/>
          </w:tcPr>
          <w:p w:rsidR="00000000" w:rsidRDefault="00F939F8">
            <w:pPr>
              <w:spacing w:line="360" w:lineRule="auto"/>
              <w:jc w:val="center"/>
              <w:rPr>
                <w:rFonts w:ascii="宋体" w:hAnsi="宋体"/>
                <w:sz w:val="28"/>
                <w:szCs w:val="28"/>
              </w:rPr>
            </w:pPr>
            <w:r>
              <w:rPr>
                <w:rFonts w:ascii="宋体" w:hAnsi="宋体" w:hint="eastAsia"/>
                <w:sz w:val="28"/>
                <w:szCs w:val="28"/>
              </w:rPr>
              <w:t>见投标文件</w:t>
            </w:r>
            <w:r>
              <w:rPr>
                <w:rFonts w:ascii="宋体" w:hAnsi="宋体" w:hint="eastAsia"/>
                <w:sz w:val="28"/>
                <w:szCs w:val="28"/>
                <w:u w:val="single"/>
              </w:rPr>
              <w:t xml:space="preserve">  </w:t>
            </w:r>
            <w:r>
              <w:rPr>
                <w:rFonts w:ascii="宋体" w:hAnsi="宋体" w:hint="eastAsia"/>
                <w:sz w:val="28"/>
                <w:szCs w:val="28"/>
              </w:rPr>
              <w:t>页</w:t>
            </w:r>
          </w:p>
        </w:tc>
      </w:tr>
      <w:tr w:rsidR="00000000">
        <w:trPr>
          <w:trHeight w:val="551"/>
          <w:jc w:val="center"/>
        </w:trPr>
        <w:tc>
          <w:tcPr>
            <w:tcW w:w="784" w:type="dxa"/>
            <w:vAlign w:val="center"/>
          </w:tcPr>
          <w:p w:rsidR="00000000" w:rsidRDefault="00F939F8">
            <w:pPr>
              <w:spacing w:line="360" w:lineRule="auto"/>
              <w:jc w:val="center"/>
              <w:rPr>
                <w:rFonts w:ascii="宋体" w:hAnsi="宋体" w:hint="eastAsia"/>
                <w:sz w:val="28"/>
                <w:szCs w:val="28"/>
              </w:rPr>
            </w:pPr>
            <w:r>
              <w:rPr>
                <w:rFonts w:ascii="宋体" w:hAnsi="宋体" w:hint="eastAsia"/>
                <w:sz w:val="28"/>
                <w:szCs w:val="28"/>
              </w:rPr>
              <w:t>5</w:t>
            </w:r>
          </w:p>
        </w:tc>
        <w:tc>
          <w:tcPr>
            <w:tcW w:w="1787" w:type="dxa"/>
            <w:vAlign w:val="center"/>
          </w:tcPr>
          <w:p w:rsidR="00000000" w:rsidRDefault="00F939F8">
            <w:pPr>
              <w:spacing w:line="360" w:lineRule="auto"/>
              <w:jc w:val="center"/>
              <w:rPr>
                <w:rFonts w:ascii="宋体" w:hAnsi="宋体" w:hint="eastAsia"/>
                <w:sz w:val="28"/>
                <w:szCs w:val="28"/>
              </w:rPr>
            </w:pPr>
            <w:r>
              <w:rPr>
                <w:rFonts w:ascii="宋体" w:hAnsi="宋体" w:hint="eastAsia"/>
                <w:sz w:val="28"/>
                <w:szCs w:val="28"/>
              </w:rPr>
              <w:t>提供服</w:t>
            </w:r>
          </w:p>
          <w:p w:rsidR="00000000" w:rsidRDefault="00F939F8">
            <w:pPr>
              <w:spacing w:line="360" w:lineRule="auto"/>
              <w:jc w:val="center"/>
              <w:rPr>
                <w:rFonts w:ascii="宋体" w:hAnsi="宋体" w:hint="eastAsia"/>
                <w:sz w:val="28"/>
                <w:szCs w:val="28"/>
              </w:rPr>
            </w:pPr>
            <w:proofErr w:type="gramStart"/>
            <w:r>
              <w:rPr>
                <w:rFonts w:ascii="宋体" w:hAnsi="宋体" w:hint="eastAsia"/>
                <w:sz w:val="28"/>
                <w:szCs w:val="28"/>
              </w:rPr>
              <w:t>务</w:t>
            </w:r>
            <w:proofErr w:type="gramEnd"/>
            <w:r>
              <w:rPr>
                <w:rFonts w:ascii="宋体" w:hAnsi="宋体" w:hint="eastAsia"/>
                <w:sz w:val="28"/>
                <w:szCs w:val="28"/>
              </w:rPr>
              <w:t>时间</w:t>
            </w:r>
          </w:p>
        </w:tc>
        <w:tc>
          <w:tcPr>
            <w:tcW w:w="2428" w:type="dxa"/>
            <w:vAlign w:val="center"/>
          </w:tcPr>
          <w:p w:rsidR="00000000" w:rsidRDefault="00F939F8">
            <w:pPr>
              <w:spacing w:line="360" w:lineRule="auto"/>
              <w:jc w:val="center"/>
              <w:rPr>
                <w:rFonts w:ascii="宋体" w:hAnsi="宋体"/>
                <w:sz w:val="28"/>
                <w:szCs w:val="28"/>
              </w:rPr>
            </w:pPr>
            <w:r>
              <w:rPr>
                <w:rFonts w:ascii="宋体" w:hAnsi="宋体" w:hint="eastAsia"/>
                <w:sz w:val="28"/>
                <w:szCs w:val="28"/>
              </w:rPr>
              <w:t>签订采购合同之日起</w:t>
            </w:r>
            <w:r>
              <w:rPr>
                <w:rFonts w:ascii="宋体" w:hAnsi="宋体" w:hint="eastAsia"/>
                <w:sz w:val="28"/>
                <w:szCs w:val="28"/>
              </w:rPr>
              <w:t>10</w:t>
            </w:r>
            <w:r>
              <w:rPr>
                <w:rFonts w:ascii="宋体" w:hAnsi="宋体" w:hint="eastAsia"/>
                <w:sz w:val="28"/>
                <w:szCs w:val="28"/>
              </w:rPr>
              <w:t>天内</w:t>
            </w:r>
          </w:p>
        </w:tc>
        <w:tc>
          <w:tcPr>
            <w:tcW w:w="1810" w:type="dxa"/>
            <w:vAlign w:val="center"/>
          </w:tcPr>
          <w:p w:rsidR="00000000" w:rsidRDefault="00F939F8">
            <w:pPr>
              <w:spacing w:line="360" w:lineRule="auto"/>
              <w:jc w:val="center"/>
              <w:rPr>
                <w:rFonts w:ascii="宋体" w:hAnsi="宋体"/>
                <w:sz w:val="28"/>
                <w:szCs w:val="28"/>
              </w:rPr>
            </w:pPr>
          </w:p>
        </w:tc>
        <w:tc>
          <w:tcPr>
            <w:tcW w:w="1275" w:type="dxa"/>
            <w:vAlign w:val="center"/>
          </w:tcPr>
          <w:p w:rsidR="00000000" w:rsidRDefault="00F939F8">
            <w:pPr>
              <w:spacing w:line="360" w:lineRule="auto"/>
              <w:jc w:val="center"/>
              <w:rPr>
                <w:rFonts w:ascii="宋体" w:hAnsi="宋体"/>
                <w:sz w:val="28"/>
                <w:szCs w:val="28"/>
              </w:rPr>
            </w:pPr>
          </w:p>
        </w:tc>
        <w:tc>
          <w:tcPr>
            <w:tcW w:w="1647" w:type="dxa"/>
            <w:vAlign w:val="center"/>
          </w:tcPr>
          <w:p w:rsidR="00000000" w:rsidRDefault="00F939F8">
            <w:pPr>
              <w:spacing w:line="360" w:lineRule="auto"/>
              <w:jc w:val="center"/>
              <w:rPr>
                <w:rFonts w:ascii="宋体" w:hAnsi="宋体"/>
                <w:sz w:val="28"/>
                <w:szCs w:val="28"/>
              </w:rPr>
            </w:pPr>
            <w:r>
              <w:rPr>
                <w:rFonts w:ascii="宋体" w:hAnsi="宋体" w:hint="eastAsia"/>
                <w:sz w:val="28"/>
                <w:szCs w:val="28"/>
              </w:rPr>
              <w:t>见投标文件</w:t>
            </w:r>
            <w:r>
              <w:rPr>
                <w:rFonts w:ascii="宋体" w:hAnsi="宋体" w:hint="eastAsia"/>
                <w:sz w:val="28"/>
                <w:szCs w:val="28"/>
                <w:u w:val="single"/>
              </w:rPr>
              <w:t xml:space="preserve">  </w:t>
            </w:r>
            <w:r>
              <w:rPr>
                <w:rFonts w:ascii="宋体" w:hAnsi="宋体" w:hint="eastAsia"/>
                <w:sz w:val="28"/>
                <w:szCs w:val="28"/>
              </w:rPr>
              <w:t>页</w:t>
            </w:r>
          </w:p>
        </w:tc>
      </w:tr>
    </w:tbl>
    <w:p w:rsidR="00000000" w:rsidRDefault="00F939F8">
      <w:pPr>
        <w:spacing w:line="360" w:lineRule="auto"/>
        <w:rPr>
          <w:rFonts w:ascii="宋体" w:hAnsi="宋体" w:cs="宋体" w:hint="eastAsia"/>
          <w:color w:val="000000"/>
          <w:sz w:val="24"/>
          <w:szCs w:val="24"/>
        </w:rPr>
      </w:pPr>
      <w:r>
        <w:rPr>
          <w:rFonts w:ascii="宋体" w:hAnsi="宋体" w:cs="宋体" w:hint="eastAsia"/>
          <w:color w:val="000000"/>
          <w:sz w:val="24"/>
          <w:szCs w:val="24"/>
        </w:rPr>
        <w:t>注：</w:t>
      </w:r>
      <w:r>
        <w:rPr>
          <w:rFonts w:ascii="宋体" w:hAnsi="宋体" w:cs="宋体" w:hint="eastAsia"/>
          <w:color w:val="000000"/>
          <w:sz w:val="24"/>
          <w:szCs w:val="24"/>
        </w:rPr>
        <w:t>1.</w:t>
      </w:r>
      <w:r>
        <w:rPr>
          <w:rFonts w:ascii="宋体" w:hAnsi="宋体" w:cs="宋体" w:hint="eastAsia"/>
          <w:color w:val="000000"/>
          <w:sz w:val="24"/>
          <w:szCs w:val="24"/>
        </w:rPr>
        <w:t>本表只填写投标文件中与采购文件有偏离（包括正偏离和负偏离）的内容，投标文件中商务响应与采购文件要求完全一致的，可不用在此表中列出。</w:t>
      </w:r>
    </w:p>
    <w:p w:rsidR="00000000" w:rsidRDefault="00F939F8" w:rsidP="00CC31BE">
      <w:pPr>
        <w:spacing w:line="360" w:lineRule="auto"/>
        <w:ind w:firstLineChars="249" w:firstLine="598"/>
        <w:rPr>
          <w:rFonts w:ascii="宋体" w:hAnsi="宋体" w:cs="宋体" w:hint="eastAsia"/>
          <w:bCs/>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．供应商必须据实填写，不得虚假响应</w:t>
      </w:r>
      <w:r>
        <w:rPr>
          <w:rFonts w:ascii="宋体" w:hAnsi="宋体" w:cs="宋体" w:hint="eastAsia"/>
          <w:color w:val="000000"/>
          <w:sz w:val="24"/>
          <w:szCs w:val="24"/>
        </w:rPr>
        <w:t>，否则将取消其投标或中标资格，并按有关规定进行处罚。</w:t>
      </w:r>
    </w:p>
    <w:p w:rsidR="00000000" w:rsidRDefault="00F939F8">
      <w:pPr>
        <w:spacing w:line="360" w:lineRule="auto"/>
        <w:ind w:firstLineChars="200" w:firstLine="480"/>
        <w:rPr>
          <w:rFonts w:ascii="宋体" w:hAnsi="宋体" w:cs="宋体" w:hint="eastAsia"/>
          <w:bCs/>
          <w:color w:val="000000"/>
          <w:sz w:val="24"/>
          <w:szCs w:val="24"/>
        </w:rPr>
      </w:pPr>
    </w:p>
    <w:p w:rsidR="00000000" w:rsidRDefault="00F939F8">
      <w:pPr>
        <w:spacing w:line="360" w:lineRule="auto"/>
        <w:ind w:firstLineChars="200" w:firstLine="480"/>
        <w:rPr>
          <w:rFonts w:ascii="宋体" w:hAnsi="宋体" w:cs="宋体" w:hint="eastAsia"/>
          <w:bCs/>
          <w:color w:val="000000"/>
          <w:sz w:val="24"/>
          <w:szCs w:val="24"/>
        </w:rPr>
      </w:pPr>
      <w:r>
        <w:rPr>
          <w:rFonts w:ascii="宋体" w:hAnsi="宋体" w:cs="宋体" w:hint="eastAsia"/>
          <w:bCs/>
          <w:color w:val="000000"/>
          <w:sz w:val="24"/>
          <w:szCs w:val="24"/>
        </w:rPr>
        <w:t>投标</w:t>
      </w:r>
      <w:r>
        <w:rPr>
          <w:rFonts w:ascii="宋体" w:hAnsi="宋体" w:cs="宋体" w:hint="eastAsia"/>
          <w:snapToGrid w:val="0"/>
          <w:color w:val="000000"/>
          <w:kern w:val="0"/>
          <w:sz w:val="24"/>
          <w:szCs w:val="24"/>
        </w:rPr>
        <w:t>单位</w:t>
      </w:r>
      <w:r>
        <w:rPr>
          <w:rFonts w:ascii="宋体" w:hAnsi="宋体" w:cs="宋体" w:hint="eastAsia"/>
          <w:bCs/>
          <w:color w:val="000000"/>
          <w:sz w:val="24"/>
          <w:szCs w:val="24"/>
        </w:rPr>
        <w:t>：（</w:t>
      </w:r>
      <w:r>
        <w:rPr>
          <w:rFonts w:ascii="宋体" w:hAnsi="宋体" w:hint="eastAsia"/>
          <w:sz w:val="24"/>
          <w:szCs w:val="24"/>
        </w:rPr>
        <w:t>填写名称并盖章</w:t>
      </w:r>
      <w:r>
        <w:rPr>
          <w:rFonts w:ascii="宋体" w:hAnsi="宋体" w:cs="宋体" w:hint="eastAsia"/>
          <w:bCs/>
          <w:color w:val="000000"/>
          <w:sz w:val="24"/>
          <w:szCs w:val="24"/>
        </w:rPr>
        <w:t>）</w:t>
      </w:r>
    </w:p>
    <w:p w:rsidR="00000000" w:rsidRDefault="00F939F8">
      <w:pPr>
        <w:spacing w:line="360" w:lineRule="auto"/>
        <w:ind w:firstLineChars="200" w:firstLine="480"/>
        <w:rPr>
          <w:rFonts w:ascii="宋体" w:hAnsi="宋体" w:cs="宋体" w:hint="eastAsia"/>
          <w:bCs/>
          <w:color w:val="000000"/>
          <w:sz w:val="24"/>
          <w:szCs w:val="24"/>
          <w:u w:val="single"/>
        </w:rPr>
      </w:pPr>
      <w:r>
        <w:rPr>
          <w:rFonts w:ascii="宋体" w:hAnsi="宋体" w:cs="宋体" w:hint="eastAsia"/>
          <w:bCs/>
          <w:color w:val="000000"/>
          <w:sz w:val="24"/>
          <w:szCs w:val="24"/>
        </w:rPr>
        <w:t>法定代表人或授权代表：</w:t>
      </w:r>
      <w:r>
        <w:rPr>
          <w:rFonts w:ascii="宋体" w:hAnsi="宋体" w:cs="宋体" w:hint="eastAsia"/>
          <w:bCs/>
          <w:color w:val="000000"/>
          <w:sz w:val="24"/>
          <w:szCs w:val="24"/>
          <w:u w:val="single"/>
        </w:rPr>
        <w:t xml:space="preserve">           </w:t>
      </w:r>
    </w:p>
    <w:p w:rsidR="00000000" w:rsidRDefault="00F939F8">
      <w:pPr>
        <w:spacing w:line="360" w:lineRule="auto"/>
        <w:ind w:firstLineChars="200" w:firstLine="480"/>
        <w:rPr>
          <w:rFonts w:ascii="宋体" w:hAnsi="宋体" w:cs="宋体" w:hint="eastAsia"/>
          <w:bCs/>
          <w:color w:val="000000"/>
          <w:sz w:val="24"/>
          <w:szCs w:val="24"/>
        </w:rPr>
      </w:pPr>
      <w:r>
        <w:rPr>
          <w:rFonts w:ascii="宋体" w:hAnsi="宋体" w:cs="宋体" w:hint="eastAsia"/>
          <w:bCs/>
          <w:color w:val="000000"/>
          <w:sz w:val="24"/>
          <w:szCs w:val="24"/>
        </w:rPr>
        <w:t>日</w:t>
      </w:r>
      <w:r>
        <w:rPr>
          <w:rFonts w:ascii="宋体" w:hAnsi="宋体" w:cs="宋体" w:hint="eastAsia"/>
          <w:bCs/>
          <w:color w:val="000000"/>
          <w:sz w:val="24"/>
          <w:szCs w:val="24"/>
        </w:rPr>
        <w:t xml:space="preserve">    </w:t>
      </w:r>
      <w:r>
        <w:rPr>
          <w:rFonts w:ascii="宋体" w:hAnsi="宋体" w:cs="宋体" w:hint="eastAsia"/>
          <w:bCs/>
          <w:color w:val="000000"/>
          <w:sz w:val="24"/>
          <w:szCs w:val="24"/>
        </w:rPr>
        <w:t>期：</w:t>
      </w:r>
      <w:r>
        <w:rPr>
          <w:rFonts w:ascii="宋体" w:hAnsi="宋体" w:cs="宋体" w:hint="eastAsia"/>
          <w:bCs/>
          <w:color w:val="000000"/>
          <w:sz w:val="24"/>
          <w:szCs w:val="24"/>
        </w:rPr>
        <w:t xml:space="preserve">   </w:t>
      </w:r>
      <w:r>
        <w:rPr>
          <w:rFonts w:hAnsi="宋体" w:cs="宋体" w:hint="eastAsia"/>
          <w:bCs/>
          <w:color w:val="000000"/>
          <w:sz w:val="24"/>
          <w:szCs w:val="24"/>
        </w:rPr>
        <w:t>年</w:t>
      </w:r>
      <w:r>
        <w:rPr>
          <w:rFonts w:hAnsi="宋体" w:cs="宋体" w:hint="eastAsia"/>
          <w:bCs/>
          <w:color w:val="000000"/>
          <w:sz w:val="24"/>
          <w:szCs w:val="24"/>
        </w:rPr>
        <w:t xml:space="preserve">    </w:t>
      </w:r>
      <w:r>
        <w:rPr>
          <w:rFonts w:hAnsi="宋体" w:cs="宋体" w:hint="eastAsia"/>
          <w:bCs/>
          <w:color w:val="000000"/>
          <w:sz w:val="24"/>
          <w:szCs w:val="24"/>
        </w:rPr>
        <w:t>月</w:t>
      </w:r>
      <w:r>
        <w:rPr>
          <w:rFonts w:hAnsi="宋体" w:cs="宋体" w:hint="eastAsia"/>
          <w:bCs/>
          <w:color w:val="000000"/>
          <w:sz w:val="24"/>
          <w:szCs w:val="24"/>
        </w:rPr>
        <w:t xml:space="preserve">    </w:t>
      </w:r>
      <w:r>
        <w:rPr>
          <w:rFonts w:hAnsi="宋体" w:cs="宋体" w:hint="eastAsia"/>
          <w:bCs/>
          <w:color w:val="000000"/>
          <w:sz w:val="24"/>
          <w:szCs w:val="24"/>
        </w:rPr>
        <w:t>日</w:t>
      </w:r>
    </w:p>
    <w:p w:rsidR="00000000" w:rsidRDefault="00F939F8">
      <w:pPr>
        <w:spacing w:line="360" w:lineRule="auto"/>
        <w:rPr>
          <w:rFonts w:ascii="宋体" w:hAnsi="宋体" w:hint="eastAsia"/>
          <w:b/>
          <w:sz w:val="28"/>
          <w:szCs w:val="28"/>
        </w:rPr>
      </w:pPr>
      <w:bookmarkStart w:id="143" w:name="_Toc217446088"/>
    </w:p>
    <w:p w:rsidR="00000000" w:rsidRDefault="00F939F8">
      <w:pPr>
        <w:spacing w:line="360" w:lineRule="auto"/>
        <w:jc w:val="center"/>
        <w:rPr>
          <w:rFonts w:ascii="宋体" w:hAnsi="宋体" w:hint="eastAsia"/>
          <w:b/>
          <w:sz w:val="32"/>
          <w:szCs w:val="32"/>
        </w:rPr>
      </w:pPr>
      <w:r>
        <w:rPr>
          <w:rFonts w:ascii="宋体" w:hAnsi="宋体" w:hint="eastAsia"/>
          <w:b/>
          <w:sz w:val="32"/>
          <w:szCs w:val="32"/>
        </w:rPr>
        <w:lastRenderedPageBreak/>
        <w:t>5</w:t>
      </w:r>
      <w:r>
        <w:rPr>
          <w:rFonts w:ascii="宋体" w:hAnsi="宋体" w:hint="eastAsia"/>
          <w:b/>
          <w:sz w:val="32"/>
          <w:szCs w:val="32"/>
        </w:rPr>
        <w:t>、投标人基本情况表</w:t>
      </w:r>
      <w:bookmarkEnd w:id="143"/>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339"/>
        <w:gridCol w:w="972"/>
        <w:gridCol w:w="1206"/>
        <w:gridCol w:w="1255"/>
        <w:gridCol w:w="1332"/>
        <w:gridCol w:w="161"/>
        <w:gridCol w:w="1017"/>
        <w:gridCol w:w="649"/>
      </w:tblGrid>
      <w:tr w:rsidR="00000000">
        <w:trPr>
          <w:cantSplit/>
          <w:trHeight w:val="462"/>
        </w:trPr>
        <w:tc>
          <w:tcPr>
            <w:tcW w:w="2339" w:type="dxa"/>
            <w:vAlign w:val="center"/>
          </w:tcPr>
          <w:p w:rsidR="00000000" w:rsidRDefault="00F939F8">
            <w:pPr>
              <w:autoSpaceDE w:val="0"/>
              <w:autoSpaceDN w:val="0"/>
              <w:adjustRightInd w:val="0"/>
              <w:spacing w:line="400" w:lineRule="exact"/>
              <w:jc w:val="center"/>
              <w:rPr>
                <w:rFonts w:ascii="宋体" w:hAnsi="宋体" w:cs="宋体" w:hint="eastAsia"/>
                <w:color w:val="000000"/>
                <w:kern w:val="0"/>
                <w:szCs w:val="21"/>
              </w:rPr>
            </w:pPr>
            <w:r>
              <w:rPr>
                <w:rFonts w:ascii="宋体" w:hAnsi="宋体" w:cs="宋体" w:hint="eastAsia"/>
                <w:color w:val="000000"/>
                <w:kern w:val="0"/>
                <w:szCs w:val="21"/>
              </w:rPr>
              <w:t>投标人名称</w:t>
            </w:r>
          </w:p>
        </w:tc>
        <w:tc>
          <w:tcPr>
            <w:tcW w:w="6592" w:type="dxa"/>
            <w:gridSpan w:val="7"/>
            <w:vAlign w:val="center"/>
          </w:tcPr>
          <w:p w:rsidR="00000000" w:rsidRDefault="00F939F8">
            <w:pPr>
              <w:autoSpaceDE w:val="0"/>
              <w:autoSpaceDN w:val="0"/>
              <w:adjustRightInd w:val="0"/>
              <w:spacing w:line="400" w:lineRule="exact"/>
              <w:jc w:val="center"/>
              <w:rPr>
                <w:rFonts w:ascii="宋体" w:hAnsi="宋体" w:cs="宋体" w:hint="eastAsia"/>
                <w:color w:val="000000"/>
                <w:kern w:val="0"/>
                <w:szCs w:val="21"/>
              </w:rPr>
            </w:pPr>
          </w:p>
        </w:tc>
      </w:tr>
      <w:tr w:rsidR="00000000">
        <w:trPr>
          <w:cantSplit/>
          <w:trHeight w:val="442"/>
        </w:trPr>
        <w:tc>
          <w:tcPr>
            <w:tcW w:w="2339" w:type="dxa"/>
            <w:vAlign w:val="center"/>
          </w:tcPr>
          <w:p w:rsidR="00000000" w:rsidRDefault="00F939F8">
            <w:pPr>
              <w:autoSpaceDE w:val="0"/>
              <w:autoSpaceDN w:val="0"/>
              <w:adjustRightInd w:val="0"/>
              <w:spacing w:line="400" w:lineRule="exact"/>
              <w:jc w:val="center"/>
              <w:rPr>
                <w:rFonts w:ascii="宋体" w:hAnsi="宋体" w:cs="宋体" w:hint="eastAsia"/>
                <w:color w:val="000000"/>
                <w:kern w:val="0"/>
                <w:szCs w:val="21"/>
              </w:rPr>
            </w:pPr>
            <w:r>
              <w:rPr>
                <w:rFonts w:ascii="宋体" w:hAnsi="宋体" w:cs="宋体" w:hint="eastAsia"/>
                <w:color w:val="000000"/>
                <w:kern w:val="0"/>
                <w:szCs w:val="21"/>
              </w:rPr>
              <w:t>联系方式</w:t>
            </w:r>
          </w:p>
        </w:tc>
        <w:tc>
          <w:tcPr>
            <w:tcW w:w="972" w:type="dxa"/>
            <w:vAlign w:val="center"/>
          </w:tcPr>
          <w:p w:rsidR="00000000" w:rsidRDefault="00F939F8">
            <w:pPr>
              <w:autoSpaceDE w:val="0"/>
              <w:autoSpaceDN w:val="0"/>
              <w:adjustRightInd w:val="0"/>
              <w:spacing w:line="400" w:lineRule="exact"/>
              <w:jc w:val="center"/>
              <w:rPr>
                <w:rFonts w:ascii="宋体" w:hAnsi="宋体" w:cs="宋体" w:hint="eastAsia"/>
                <w:color w:val="000000"/>
                <w:kern w:val="0"/>
                <w:szCs w:val="21"/>
              </w:rPr>
            </w:pPr>
            <w:r>
              <w:rPr>
                <w:rFonts w:ascii="宋体" w:hAnsi="宋体" w:cs="宋体" w:hint="eastAsia"/>
                <w:color w:val="000000"/>
                <w:kern w:val="0"/>
                <w:szCs w:val="21"/>
              </w:rPr>
              <w:t>联系人</w:t>
            </w:r>
          </w:p>
        </w:tc>
        <w:tc>
          <w:tcPr>
            <w:tcW w:w="2461" w:type="dxa"/>
            <w:gridSpan w:val="2"/>
            <w:vAlign w:val="center"/>
          </w:tcPr>
          <w:p w:rsidR="00000000" w:rsidRDefault="00F939F8">
            <w:pPr>
              <w:autoSpaceDE w:val="0"/>
              <w:autoSpaceDN w:val="0"/>
              <w:adjustRightInd w:val="0"/>
              <w:spacing w:line="400" w:lineRule="exact"/>
              <w:jc w:val="center"/>
              <w:rPr>
                <w:rFonts w:ascii="宋体" w:hAnsi="宋体" w:cs="宋体" w:hint="eastAsia"/>
                <w:color w:val="000000"/>
                <w:kern w:val="0"/>
                <w:szCs w:val="21"/>
              </w:rPr>
            </w:pPr>
          </w:p>
        </w:tc>
        <w:tc>
          <w:tcPr>
            <w:tcW w:w="1332" w:type="dxa"/>
            <w:vAlign w:val="center"/>
          </w:tcPr>
          <w:p w:rsidR="00000000" w:rsidRDefault="00F939F8">
            <w:pPr>
              <w:autoSpaceDE w:val="0"/>
              <w:autoSpaceDN w:val="0"/>
              <w:adjustRightInd w:val="0"/>
              <w:spacing w:line="400" w:lineRule="exact"/>
              <w:jc w:val="center"/>
              <w:rPr>
                <w:rFonts w:ascii="宋体" w:hAnsi="宋体" w:cs="宋体" w:hint="eastAsia"/>
                <w:color w:val="000000"/>
                <w:kern w:val="0"/>
                <w:szCs w:val="21"/>
              </w:rPr>
            </w:pPr>
            <w:r>
              <w:rPr>
                <w:rFonts w:ascii="宋体" w:hAnsi="宋体" w:cs="宋体" w:hint="eastAsia"/>
                <w:color w:val="000000"/>
                <w:kern w:val="0"/>
                <w:szCs w:val="21"/>
              </w:rPr>
              <w:t>电话</w:t>
            </w:r>
          </w:p>
        </w:tc>
        <w:tc>
          <w:tcPr>
            <w:tcW w:w="1827" w:type="dxa"/>
            <w:gridSpan w:val="3"/>
            <w:vAlign w:val="center"/>
          </w:tcPr>
          <w:p w:rsidR="00000000" w:rsidRDefault="00F939F8">
            <w:pPr>
              <w:autoSpaceDE w:val="0"/>
              <w:autoSpaceDN w:val="0"/>
              <w:adjustRightInd w:val="0"/>
              <w:spacing w:line="400" w:lineRule="exact"/>
              <w:jc w:val="center"/>
              <w:rPr>
                <w:rFonts w:ascii="宋体" w:hAnsi="宋体" w:cs="宋体" w:hint="eastAsia"/>
                <w:color w:val="000000"/>
                <w:kern w:val="0"/>
                <w:szCs w:val="21"/>
              </w:rPr>
            </w:pPr>
          </w:p>
        </w:tc>
      </w:tr>
      <w:tr w:rsidR="00000000">
        <w:trPr>
          <w:trHeight w:val="462"/>
        </w:trPr>
        <w:tc>
          <w:tcPr>
            <w:tcW w:w="2339" w:type="dxa"/>
            <w:vAlign w:val="center"/>
          </w:tcPr>
          <w:p w:rsidR="00000000" w:rsidRDefault="00F939F8">
            <w:pPr>
              <w:autoSpaceDE w:val="0"/>
              <w:autoSpaceDN w:val="0"/>
              <w:adjustRightInd w:val="0"/>
              <w:spacing w:line="400" w:lineRule="exact"/>
              <w:jc w:val="center"/>
              <w:rPr>
                <w:rFonts w:ascii="宋体" w:hAnsi="宋体" w:cs="宋体" w:hint="eastAsia"/>
                <w:color w:val="000000"/>
                <w:kern w:val="0"/>
                <w:szCs w:val="21"/>
              </w:rPr>
            </w:pPr>
            <w:r>
              <w:rPr>
                <w:rFonts w:ascii="宋体" w:hAnsi="宋体" w:cs="宋体" w:hint="eastAsia"/>
                <w:color w:val="000000"/>
                <w:kern w:val="0"/>
                <w:szCs w:val="21"/>
              </w:rPr>
              <w:t>法定代表人</w:t>
            </w:r>
          </w:p>
        </w:tc>
        <w:tc>
          <w:tcPr>
            <w:tcW w:w="972" w:type="dxa"/>
            <w:vAlign w:val="center"/>
          </w:tcPr>
          <w:p w:rsidR="00000000" w:rsidRDefault="00F939F8">
            <w:pPr>
              <w:autoSpaceDE w:val="0"/>
              <w:autoSpaceDN w:val="0"/>
              <w:adjustRightInd w:val="0"/>
              <w:spacing w:line="400" w:lineRule="exact"/>
              <w:jc w:val="center"/>
              <w:rPr>
                <w:rFonts w:ascii="宋体" w:hAnsi="宋体" w:cs="宋体" w:hint="eastAsia"/>
                <w:color w:val="000000"/>
                <w:kern w:val="0"/>
                <w:szCs w:val="21"/>
              </w:rPr>
            </w:pPr>
            <w:r>
              <w:rPr>
                <w:rFonts w:ascii="宋体" w:hAnsi="宋体" w:cs="宋体" w:hint="eastAsia"/>
                <w:color w:val="000000"/>
                <w:kern w:val="0"/>
                <w:szCs w:val="21"/>
              </w:rPr>
              <w:t>姓名</w:t>
            </w:r>
          </w:p>
        </w:tc>
        <w:tc>
          <w:tcPr>
            <w:tcW w:w="1206" w:type="dxa"/>
            <w:vAlign w:val="center"/>
          </w:tcPr>
          <w:p w:rsidR="00000000" w:rsidRDefault="00F939F8">
            <w:pPr>
              <w:autoSpaceDE w:val="0"/>
              <w:autoSpaceDN w:val="0"/>
              <w:adjustRightInd w:val="0"/>
              <w:spacing w:line="400" w:lineRule="exact"/>
              <w:jc w:val="center"/>
              <w:rPr>
                <w:rFonts w:ascii="宋体" w:hAnsi="宋体" w:cs="宋体" w:hint="eastAsia"/>
                <w:color w:val="000000"/>
                <w:kern w:val="0"/>
                <w:szCs w:val="21"/>
              </w:rPr>
            </w:pPr>
          </w:p>
        </w:tc>
        <w:tc>
          <w:tcPr>
            <w:tcW w:w="1255" w:type="dxa"/>
            <w:vAlign w:val="center"/>
          </w:tcPr>
          <w:p w:rsidR="00000000" w:rsidRDefault="00F939F8">
            <w:pPr>
              <w:autoSpaceDE w:val="0"/>
              <w:autoSpaceDN w:val="0"/>
              <w:adjustRightInd w:val="0"/>
              <w:spacing w:line="400" w:lineRule="exact"/>
              <w:jc w:val="center"/>
              <w:rPr>
                <w:rFonts w:ascii="宋体" w:hAnsi="宋体" w:cs="宋体" w:hint="eastAsia"/>
                <w:color w:val="000000"/>
                <w:kern w:val="0"/>
                <w:szCs w:val="21"/>
              </w:rPr>
            </w:pPr>
            <w:r>
              <w:rPr>
                <w:rFonts w:ascii="宋体" w:hAnsi="宋体" w:cs="宋体" w:hint="eastAsia"/>
                <w:color w:val="000000"/>
                <w:kern w:val="0"/>
                <w:szCs w:val="21"/>
              </w:rPr>
              <w:t>技术职称</w:t>
            </w:r>
          </w:p>
        </w:tc>
        <w:tc>
          <w:tcPr>
            <w:tcW w:w="1332" w:type="dxa"/>
            <w:vAlign w:val="center"/>
          </w:tcPr>
          <w:p w:rsidR="00000000" w:rsidRDefault="00F939F8">
            <w:pPr>
              <w:autoSpaceDE w:val="0"/>
              <w:autoSpaceDN w:val="0"/>
              <w:adjustRightInd w:val="0"/>
              <w:spacing w:line="400" w:lineRule="exact"/>
              <w:jc w:val="center"/>
              <w:rPr>
                <w:rFonts w:ascii="宋体" w:hAnsi="宋体" w:cs="宋体" w:hint="eastAsia"/>
                <w:color w:val="000000"/>
                <w:kern w:val="0"/>
                <w:szCs w:val="21"/>
              </w:rPr>
            </w:pPr>
          </w:p>
        </w:tc>
        <w:tc>
          <w:tcPr>
            <w:tcW w:w="1178" w:type="dxa"/>
            <w:gridSpan w:val="2"/>
            <w:vAlign w:val="center"/>
          </w:tcPr>
          <w:p w:rsidR="00000000" w:rsidRDefault="00F939F8">
            <w:pPr>
              <w:autoSpaceDE w:val="0"/>
              <w:autoSpaceDN w:val="0"/>
              <w:adjustRightInd w:val="0"/>
              <w:spacing w:line="400" w:lineRule="exact"/>
              <w:jc w:val="center"/>
              <w:rPr>
                <w:rFonts w:ascii="宋体" w:hAnsi="宋体" w:cs="宋体" w:hint="eastAsia"/>
                <w:color w:val="000000"/>
                <w:kern w:val="0"/>
                <w:szCs w:val="21"/>
              </w:rPr>
            </w:pPr>
            <w:r>
              <w:rPr>
                <w:rFonts w:ascii="宋体" w:hAnsi="宋体" w:cs="宋体" w:hint="eastAsia"/>
                <w:color w:val="000000"/>
                <w:kern w:val="0"/>
                <w:szCs w:val="21"/>
              </w:rPr>
              <w:t>电话</w:t>
            </w:r>
          </w:p>
        </w:tc>
        <w:tc>
          <w:tcPr>
            <w:tcW w:w="649" w:type="dxa"/>
            <w:vAlign w:val="center"/>
          </w:tcPr>
          <w:p w:rsidR="00000000" w:rsidRDefault="00F939F8">
            <w:pPr>
              <w:autoSpaceDE w:val="0"/>
              <w:autoSpaceDN w:val="0"/>
              <w:adjustRightInd w:val="0"/>
              <w:spacing w:line="400" w:lineRule="exact"/>
              <w:jc w:val="center"/>
              <w:rPr>
                <w:rFonts w:ascii="宋体" w:hAnsi="宋体" w:cs="宋体" w:hint="eastAsia"/>
                <w:b/>
                <w:bCs/>
                <w:color w:val="000000"/>
                <w:kern w:val="0"/>
                <w:szCs w:val="21"/>
              </w:rPr>
            </w:pPr>
          </w:p>
        </w:tc>
      </w:tr>
      <w:tr w:rsidR="00000000">
        <w:trPr>
          <w:cantSplit/>
          <w:trHeight w:val="442"/>
        </w:trPr>
        <w:tc>
          <w:tcPr>
            <w:tcW w:w="2339" w:type="dxa"/>
            <w:vAlign w:val="center"/>
          </w:tcPr>
          <w:p w:rsidR="00000000" w:rsidRDefault="00F939F8">
            <w:pPr>
              <w:autoSpaceDE w:val="0"/>
              <w:autoSpaceDN w:val="0"/>
              <w:adjustRightInd w:val="0"/>
              <w:spacing w:line="400" w:lineRule="exact"/>
              <w:jc w:val="center"/>
              <w:rPr>
                <w:rFonts w:ascii="宋体" w:hAnsi="宋体" w:cs="宋体" w:hint="eastAsia"/>
                <w:color w:val="000000"/>
                <w:kern w:val="0"/>
                <w:szCs w:val="21"/>
              </w:rPr>
            </w:pPr>
            <w:r>
              <w:rPr>
                <w:rFonts w:ascii="宋体" w:hAnsi="宋体" w:cs="宋体" w:hint="eastAsia"/>
                <w:color w:val="000000"/>
                <w:kern w:val="0"/>
                <w:szCs w:val="21"/>
              </w:rPr>
              <w:t>成立时间</w:t>
            </w:r>
          </w:p>
        </w:tc>
        <w:tc>
          <w:tcPr>
            <w:tcW w:w="2178" w:type="dxa"/>
            <w:gridSpan w:val="2"/>
            <w:vAlign w:val="center"/>
          </w:tcPr>
          <w:p w:rsidR="00000000" w:rsidRDefault="00F939F8">
            <w:pPr>
              <w:autoSpaceDE w:val="0"/>
              <w:autoSpaceDN w:val="0"/>
              <w:adjustRightInd w:val="0"/>
              <w:spacing w:line="400" w:lineRule="exact"/>
              <w:jc w:val="center"/>
              <w:rPr>
                <w:rFonts w:ascii="宋体" w:hAnsi="宋体" w:cs="宋体" w:hint="eastAsia"/>
                <w:color w:val="000000"/>
                <w:kern w:val="0"/>
                <w:szCs w:val="21"/>
              </w:rPr>
            </w:pPr>
          </w:p>
        </w:tc>
        <w:tc>
          <w:tcPr>
            <w:tcW w:w="4414" w:type="dxa"/>
            <w:gridSpan w:val="5"/>
            <w:vAlign w:val="center"/>
          </w:tcPr>
          <w:p w:rsidR="00000000" w:rsidRDefault="00F939F8">
            <w:pPr>
              <w:autoSpaceDE w:val="0"/>
              <w:autoSpaceDN w:val="0"/>
              <w:adjustRightInd w:val="0"/>
              <w:spacing w:line="400" w:lineRule="exact"/>
              <w:ind w:firstLineChars="700" w:firstLine="1470"/>
              <w:rPr>
                <w:rFonts w:ascii="宋体" w:hAnsi="宋体" w:cs="宋体" w:hint="eastAsia"/>
                <w:color w:val="000000"/>
                <w:kern w:val="0"/>
                <w:szCs w:val="21"/>
              </w:rPr>
            </w:pPr>
            <w:r>
              <w:rPr>
                <w:rFonts w:ascii="宋体" w:hAnsi="宋体" w:cs="宋体" w:hint="eastAsia"/>
                <w:color w:val="000000"/>
                <w:kern w:val="0"/>
                <w:szCs w:val="21"/>
              </w:rPr>
              <w:t>员工总人数：</w:t>
            </w:r>
          </w:p>
        </w:tc>
      </w:tr>
      <w:tr w:rsidR="00000000">
        <w:trPr>
          <w:cantSplit/>
          <w:trHeight w:val="442"/>
        </w:trPr>
        <w:tc>
          <w:tcPr>
            <w:tcW w:w="2339" w:type="dxa"/>
            <w:vAlign w:val="center"/>
          </w:tcPr>
          <w:p w:rsidR="00000000" w:rsidRDefault="00F939F8">
            <w:pPr>
              <w:autoSpaceDE w:val="0"/>
              <w:autoSpaceDN w:val="0"/>
              <w:adjustRightInd w:val="0"/>
              <w:spacing w:line="400" w:lineRule="exact"/>
              <w:jc w:val="center"/>
              <w:rPr>
                <w:rFonts w:ascii="宋体" w:hAnsi="宋体" w:cs="宋体" w:hint="eastAsia"/>
                <w:color w:val="000000"/>
                <w:kern w:val="0"/>
                <w:szCs w:val="21"/>
              </w:rPr>
            </w:pPr>
            <w:r>
              <w:rPr>
                <w:rFonts w:ascii="宋体" w:hAnsi="宋体" w:cs="宋体" w:hint="eastAsia"/>
                <w:color w:val="000000"/>
                <w:kern w:val="0"/>
                <w:szCs w:val="21"/>
              </w:rPr>
              <w:t>营业执照号</w:t>
            </w:r>
          </w:p>
        </w:tc>
        <w:tc>
          <w:tcPr>
            <w:tcW w:w="2178" w:type="dxa"/>
            <w:gridSpan w:val="2"/>
            <w:vAlign w:val="center"/>
          </w:tcPr>
          <w:p w:rsidR="00000000" w:rsidRDefault="00F939F8">
            <w:pPr>
              <w:autoSpaceDE w:val="0"/>
              <w:autoSpaceDN w:val="0"/>
              <w:adjustRightInd w:val="0"/>
              <w:spacing w:line="400" w:lineRule="exact"/>
              <w:jc w:val="center"/>
              <w:rPr>
                <w:rFonts w:ascii="宋体" w:hAnsi="宋体" w:cs="宋体" w:hint="eastAsia"/>
                <w:color w:val="000000"/>
                <w:kern w:val="0"/>
                <w:szCs w:val="21"/>
              </w:rPr>
            </w:pPr>
          </w:p>
        </w:tc>
        <w:tc>
          <w:tcPr>
            <w:tcW w:w="1255" w:type="dxa"/>
            <w:vMerge w:val="restart"/>
            <w:vAlign w:val="center"/>
          </w:tcPr>
          <w:p w:rsidR="00000000" w:rsidRDefault="00F939F8">
            <w:pPr>
              <w:autoSpaceDE w:val="0"/>
              <w:autoSpaceDN w:val="0"/>
              <w:adjustRightInd w:val="0"/>
              <w:spacing w:line="400" w:lineRule="exact"/>
              <w:jc w:val="center"/>
              <w:rPr>
                <w:rFonts w:ascii="宋体" w:hAnsi="宋体" w:cs="宋体" w:hint="eastAsia"/>
                <w:color w:val="000000"/>
                <w:kern w:val="0"/>
                <w:szCs w:val="21"/>
              </w:rPr>
            </w:pPr>
          </w:p>
        </w:tc>
        <w:tc>
          <w:tcPr>
            <w:tcW w:w="1493" w:type="dxa"/>
            <w:gridSpan w:val="2"/>
            <w:vAlign w:val="center"/>
          </w:tcPr>
          <w:p w:rsidR="00000000" w:rsidRDefault="00F939F8">
            <w:pPr>
              <w:autoSpaceDE w:val="0"/>
              <w:autoSpaceDN w:val="0"/>
              <w:adjustRightInd w:val="0"/>
              <w:spacing w:line="400" w:lineRule="exact"/>
              <w:jc w:val="center"/>
              <w:rPr>
                <w:rFonts w:ascii="宋体" w:hAnsi="宋体" w:cs="宋体" w:hint="eastAsia"/>
                <w:color w:val="000000"/>
                <w:kern w:val="0"/>
                <w:szCs w:val="21"/>
              </w:rPr>
            </w:pPr>
            <w:r>
              <w:rPr>
                <w:rFonts w:ascii="宋体" w:hAnsi="宋体" w:cs="宋体" w:hint="eastAsia"/>
                <w:color w:val="000000"/>
                <w:kern w:val="0"/>
                <w:szCs w:val="21"/>
              </w:rPr>
              <w:t>高级职称人员</w:t>
            </w:r>
          </w:p>
        </w:tc>
        <w:tc>
          <w:tcPr>
            <w:tcW w:w="1666" w:type="dxa"/>
            <w:gridSpan w:val="2"/>
            <w:vAlign w:val="center"/>
          </w:tcPr>
          <w:p w:rsidR="00000000" w:rsidRDefault="00F939F8">
            <w:pPr>
              <w:autoSpaceDE w:val="0"/>
              <w:autoSpaceDN w:val="0"/>
              <w:adjustRightInd w:val="0"/>
              <w:spacing w:line="400" w:lineRule="exact"/>
              <w:jc w:val="center"/>
              <w:rPr>
                <w:rFonts w:ascii="宋体" w:hAnsi="宋体" w:cs="宋体" w:hint="eastAsia"/>
                <w:b/>
                <w:bCs/>
                <w:color w:val="000000"/>
                <w:kern w:val="0"/>
                <w:szCs w:val="21"/>
              </w:rPr>
            </w:pPr>
          </w:p>
        </w:tc>
      </w:tr>
      <w:tr w:rsidR="00000000">
        <w:trPr>
          <w:cantSplit/>
          <w:trHeight w:val="442"/>
        </w:trPr>
        <w:tc>
          <w:tcPr>
            <w:tcW w:w="2339" w:type="dxa"/>
            <w:vAlign w:val="center"/>
          </w:tcPr>
          <w:p w:rsidR="00000000" w:rsidRDefault="00F939F8">
            <w:pPr>
              <w:autoSpaceDE w:val="0"/>
              <w:autoSpaceDN w:val="0"/>
              <w:adjustRightInd w:val="0"/>
              <w:spacing w:line="400" w:lineRule="exact"/>
              <w:jc w:val="center"/>
              <w:rPr>
                <w:rFonts w:ascii="宋体" w:hAnsi="宋体" w:cs="宋体" w:hint="eastAsia"/>
                <w:color w:val="000000"/>
                <w:kern w:val="0"/>
                <w:szCs w:val="21"/>
              </w:rPr>
            </w:pPr>
            <w:r>
              <w:rPr>
                <w:rFonts w:ascii="宋体" w:hAnsi="宋体" w:cs="宋体" w:hint="eastAsia"/>
                <w:color w:val="000000"/>
                <w:kern w:val="0"/>
                <w:szCs w:val="21"/>
              </w:rPr>
              <w:t>注册资金</w:t>
            </w:r>
          </w:p>
        </w:tc>
        <w:tc>
          <w:tcPr>
            <w:tcW w:w="2178" w:type="dxa"/>
            <w:gridSpan w:val="2"/>
            <w:vAlign w:val="center"/>
          </w:tcPr>
          <w:p w:rsidR="00000000" w:rsidRDefault="00F939F8">
            <w:pPr>
              <w:autoSpaceDE w:val="0"/>
              <w:autoSpaceDN w:val="0"/>
              <w:adjustRightInd w:val="0"/>
              <w:spacing w:line="400" w:lineRule="exact"/>
              <w:jc w:val="center"/>
              <w:rPr>
                <w:rFonts w:ascii="宋体" w:hAnsi="宋体" w:cs="宋体" w:hint="eastAsia"/>
                <w:color w:val="000000"/>
                <w:kern w:val="0"/>
                <w:szCs w:val="21"/>
              </w:rPr>
            </w:pPr>
          </w:p>
        </w:tc>
        <w:tc>
          <w:tcPr>
            <w:tcW w:w="1255" w:type="dxa"/>
            <w:vMerge/>
            <w:vAlign w:val="center"/>
          </w:tcPr>
          <w:p w:rsidR="00000000" w:rsidRDefault="00F939F8">
            <w:pPr>
              <w:autoSpaceDE w:val="0"/>
              <w:autoSpaceDN w:val="0"/>
              <w:adjustRightInd w:val="0"/>
              <w:spacing w:line="400" w:lineRule="exact"/>
              <w:jc w:val="center"/>
              <w:rPr>
                <w:rFonts w:ascii="宋体" w:hAnsi="宋体" w:cs="宋体" w:hint="eastAsia"/>
                <w:color w:val="000000"/>
                <w:kern w:val="0"/>
                <w:szCs w:val="21"/>
              </w:rPr>
            </w:pPr>
          </w:p>
        </w:tc>
        <w:tc>
          <w:tcPr>
            <w:tcW w:w="1493" w:type="dxa"/>
            <w:gridSpan w:val="2"/>
            <w:vAlign w:val="center"/>
          </w:tcPr>
          <w:p w:rsidR="00000000" w:rsidRDefault="00F939F8">
            <w:pPr>
              <w:autoSpaceDE w:val="0"/>
              <w:autoSpaceDN w:val="0"/>
              <w:adjustRightInd w:val="0"/>
              <w:spacing w:line="400" w:lineRule="exact"/>
              <w:jc w:val="center"/>
              <w:rPr>
                <w:rFonts w:ascii="宋体" w:hAnsi="宋体" w:cs="宋体" w:hint="eastAsia"/>
                <w:color w:val="000000"/>
                <w:kern w:val="0"/>
                <w:szCs w:val="21"/>
              </w:rPr>
            </w:pPr>
            <w:r>
              <w:rPr>
                <w:rFonts w:ascii="宋体" w:hAnsi="宋体" w:cs="宋体" w:hint="eastAsia"/>
                <w:color w:val="000000"/>
                <w:kern w:val="0"/>
                <w:szCs w:val="21"/>
              </w:rPr>
              <w:t>中级职称人员</w:t>
            </w:r>
          </w:p>
        </w:tc>
        <w:tc>
          <w:tcPr>
            <w:tcW w:w="1666" w:type="dxa"/>
            <w:gridSpan w:val="2"/>
            <w:vAlign w:val="center"/>
          </w:tcPr>
          <w:p w:rsidR="00000000" w:rsidRDefault="00F939F8">
            <w:pPr>
              <w:autoSpaceDE w:val="0"/>
              <w:autoSpaceDN w:val="0"/>
              <w:adjustRightInd w:val="0"/>
              <w:spacing w:line="400" w:lineRule="exact"/>
              <w:jc w:val="center"/>
              <w:rPr>
                <w:rFonts w:ascii="宋体" w:hAnsi="宋体" w:cs="宋体" w:hint="eastAsia"/>
                <w:b/>
                <w:bCs/>
                <w:color w:val="000000"/>
                <w:kern w:val="0"/>
                <w:szCs w:val="21"/>
              </w:rPr>
            </w:pPr>
          </w:p>
        </w:tc>
      </w:tr>
      <w:tr w:rsidR="00000000">
        <w:trPr>
          <w:cantSplit/>
          <w:trHeight w:val="1072"/>
        </w:trPr>
        <w:tc>
          <w:tcPr>
            <w:tcW w:w="2339" w:type="dxa"/>
          </w:tcPr>
          <w:p w:rsidR="00000000" w:rsidRDefault="00F939F8">
            <w:pPr>
              <w:autoSpaceDE w:val="0"/>
              <w:autoSpaceDN w:val="0"/>
              <w:adjustRightInd w:val="0"/>
              <w:spacing w:line="400" w:lineRule="exact"/>
              <w:jc w:val="center"/>
              <w:rPr>
                <w:rFonts w:ascii="宋体" w:hAnsi="宋体" w:cs="宋体" w:hint="eastAsia"/>
                <w:color w:val="000000"/>
                <w:kern w:val="0"/>
                <w:szCs w:val="21"/>
              </w:rPr>
            </w:pPr>
            <w:r>
              <w:rPr>
                <w:rFonts w:ascii="宋体" w:hAnsi="宋体" w:cs="宋体" w:hint="eastAsia"/>
                <w:color w:val="000000"/>
                <w:kern w:val="0"/>
                <w:szCs w:val="21"/>
              </w:rPr>
              <w:t>备注</w:t>
            </w:r>
          </w:p>
        </w:tc>
        <w:tc>
          <w:tcPr>
            <w:tcW w:w="6592" w:type="dxa"/>
            <w:gridSpan w:val="7"/>
          </w:tcPr>
          <w:p w:rsidR="00000000" w:rsidRDefault="00F939F8">
            <w:pPr>
              <w:autoSpaceDE w:val="0"/>
              <w:autoSpaceDN w:val="0"/>
              <w:adjustRightInd w:val="0"/>
              <w:spacing w:line="400" w:lineRule="exact"/>
              <w:jc w:val="left"/>
              <w:rPr>
                <w:rFonts w:ascii="宋体" w:hAnsi="宋体" w:cs="宋体" w:hint="eastAsia"/>
                <w:color w:val="000000"/>
                <w:kern w:val="0"/>
                <w:szCs w:val="21"/>
              </w:rPr>
            </w:pPr>
          </w:p>
        </w:tc>
      </w:tr>
    </w:tbl>
    <w:p w:rsidR="00000000" w:rsidRDefault="00F939F8">
      <w:pPr>
        <w:spacing w:line="400" w:lineRule="exact"/>
        <w:outlineLvl w:val="1"/>
        <w:rPr>
          <w:rFonts w:ascii="宋体" w:hAnsi="宋体" w:cs="宋体" w:hint="eastAsia"/>
          <w:b/>
          <w:color w:val="000000"/>
          <w:sz w:val="32"/>
          <w:szCs w:val="32"/>
        </w:rPr>
      </w:pPr>
    </w:p>
    <w:p w:rsidR="00000000" w:rsidRDefault="00F939F8">
      <w:pPr>
        <w:spacing w:line="360" w:lineRule="auto"/>
        <w:ind w:firstLineChars="350" w:firstLine="840"/>
        <w:rPr>
          <w:rFonts w:ascii="宋体" w:hAnsi="宋体" w:cs="宋体" w:hint="eastAsia"/>
          <w:bCs/>
          <w:color w:val="000000"/>
          <w:sz w:val="24"/>
        </w:rPr>
      </w:pPr>
      <w:r>
        <w:rPr>
          <w:rFonts w:ascii="宋体" w:hAnsi="宋体" w:cs="宋体" w:hint="eastAsia"/>
          <w:bCs/>
          <w:color w:val="000000"/>
          <w:sz w:val="24"/>
        </w:rPr>
        <w:t>投标</w:t>
      </w:r>
      <w:r>
        <w:rPr>
          <w:rFonts w:ascii="宋体" w:hAnsi="宋体" w:cs="宋体" w:hint="eastAsia"/>
          <w:snapToGrid w:val="0"/>
          <w:color w:val="000000"/>
          <w:kern w:val="0"/>
          <w:sz w:val="24"/>
        </w:rPr>
        <w:t>单位</w:t>
      </w:r>
      <w:r>
        <w:rPr>
          <w:rFonts w:ascii="宋体" w:hAnsi="宋体" w:cs="宋体" w:hint="eastAsia"/>
          <w:bCs/>
          <w:color w:val="000000"/>
          <w:sz w:val="24"/>
        </w:rPr>
        <w:t>：（</w:t>
      </w:r>
      <w:r>
        <w:rPr>
          <w:rFonts w:hint="eastAsia"/>
          <w:bCs/>
          <w:sz w:val="24"/>
        </w:rPr>
        <w:t>填写名称并盖章</w:t>
      </w:r>
      <w:r>
        <w:rPr>
          <w:rFonts w:ascii="宋体" w:hAnsi="宋体" w:cs="宋体" w:hint="eastAsia"/>
          <w:bCs/>
          <w:color w:val="000000"/>
          <w:sz w:val="24"/>
        </w:rPr>
        <w:t>）</w:t>
      </w:r>
    </w:p>
    <w:p w:rsidR="00000000" w:rsidRDefault="00F939F8">
      <w:pPr>
        <w:spacing w:line="360" w:lineRule="auto"/>
        <w:ind w:firstLineChars="350" w:firstLine="840"/>
        <w:rPr>
          <w:rFonts w:ascii="宋体" w:hAnsi="宋体" w:cs="宋体" w:hint="eastAsia"/>
          <w:bCs/>
          <w:color w:val="000000"/>
          <w:sz w:val="24"/>
          <w:u w:val="single"/>
        </w:rPr>
      </w:pPr>
      <w:r>
        <w:rPr>
          <w:rFonts w:ascii="宋体" w:hAnsi="宋体" w:cs="宋体" w:hint="eastAsia"/>
          <w:bCs/>
          <w:color w:val="000000"/>
          <w:sz w:val="24"/>
        </w:rPr>
        <w:t>法定代表人或授权代表：</w:t>
      </w:r>
      <w:r>
        <w:rPr>
          <w:rFonts w:ascii="宋体" w:hAnsi="宋体" w:cs="宋体" w:hint="eastAsia"/>
          <w:bCs/>
          <w:color w:val="000000"/>
          <w:sz w:val="24"/>
          <w:u w:val="single"/>
        </w:rPr>
        <w:t xml:space="preserve">           </w:t>
      </w:r>
    </w:p>
    <w:p w:rsidR="00000000" w:rsidRDefault="00F939F8">
      <w:pPr>
        <w:spacing w:line="360" w:lineRule="auto"/>
        <w:ind w:firstLineChars="350" w:firstLine="840"/>
        <w:rPr>
          <w:rFonts w:ascii="宋体" w:hAnsi="宋体" w:cs="宋体" w:hint="eastAsia"/>
          <w:bCs/>
          <w:color w:val="000000"/>
          <w:sz w:val="24"/>
        </w:rPr>
      </w:pPr>
      <w:r>
        <w:rPr>
          <w:rFonts w:ascii="宋体" w:hAnsi="宋体" w:cs="宋体" w:hint="eastAsia"/>
          <w:bCs/>
          <w:color w:val="000000"/>
          <w:sz w:val="24"/>
        </w:rPr>
        <w:t>日</w:t>
      </w:r>
      <w:r>
        <w:rPr>
          <w:rFonts w:ascii="宋体" w:hAnsi="宋体" w:cs="宋体" w:hint="eastAsia"/>
          <w:bCs/>
          <w:color w:val="000000"/>
          <w:sz w:val="24"/>
        </w:rPr>
        <w:t xml:space="preserve">    </w:t>
      </w:r>
      <w:r>
        <w:rPr>
          <w:rFonts w:ascii="宋体" w:hAnsi="宋体" w:cs="宋体" w:hint="eastAsia"/>
          <w:bCs/>
          <w:color w:val="000000"/>
          <w:sz w:val="24"/>
        </w:rPr>
        <w:t>期：</w:t>
      </w:r>
      <w:r>
        <w:rPr>
          <w:rFonts w:ascii="宋体" w:hAnsi="宋体" w:cs="宋体" w:hint="eastAsia"/>
          <w:bCs/>
          <w:color w:val="000000"/>
          <w:sz w:val="24"/>
        </w:rPr>
        <w:t xml:space="preserve"> </w:t>
      </w:r>
      <w:r>
        <w:rPr>
          <w:rFonts w:ascii="宋体" w:hAnsi="宋体" w:cs="宋体" w:hint="eastAsia"/>
          <w:bCs/>
          <w:color w:val="000000"/>
          <w:sz w:val="24"/>
        </w:rPr>
        <w:t xml:space="preserve">   </w:t>
      </w:r>
      <w:r>
        <w:rPr>
          <w:rFonts w:ascii="宋体" w:hAnsi="宋体" w:cs="宋体" w:hint="eastAsia"/>
          <w:bCs/>
          <w:color w:val="000000"/>
          <w:sz w:val="24"/>
        </w:rPr>
        <w:t>年</w:t>
      </w:r>
      <w:r>
        <w:rPr>
          <w:rFonts w:ascii="宋体" w:hAnsi="宋体" w:cs="宋体" w:hint="eastAsia"/>
          <w:bCs/>
          <w:color w:val="000000"/>
          <w:sz w:val="24"/>
        </w:rPr>
        <w:t xml:space="preserve">    </w:t>
      </w:r>
      <w:r>
        <w:rPr>
          <w:rFonts w:ascii="宋体" w:hAnsi="宋体" w:cs="宋体" w:hint="eastAsia"/>
          <w:bCs/>
          <w:color w:val="000000"/>
          <w:sz w:val="24"/>
        </w:rPr>
        <w:t>月</w:t>
      </w:r>
      <w:r>
        <w:rPr>
          <w:rFonts w:ascii="宋体" w:hAnsi="宋体" w:cs="宋体" w:hint="eastAsia"/>
          <w:bCs/>
          <w:color w:val="000000"/>
          <w:sz w:val="24"/>
        </w:rPr>
        <w:t xml:space="preserve">    </w:t>
      </w:r>
      <w:r>
        <w:rPr>
          <w:rFonts w:ascii="宋体" w:hAnsi="宋体" w:cs="宋体" w:hint="eastAsia"/>
          <w:bCs/>
          <w:color w:val="000000"/>
          <w:sz w:val="24"/>
        </w:rPr>
        <w:t>日</w:t>
      </w:r>
    </w:p>
    <w:p w:rsidR="00000000" w:rsidRDefault="00F939F8">
      <w:pPr>
        <w:spacing w:line="400" w:lineRule="exact"/>
        <w:rPr>
          <w:rFonts w:ascii="宋体" w:hAnsi="宋体" w:cs="宋体" w:hint="eastAsia"/>
          <w:color w:val="000000"/>
        </w:rPr>
      </w:pPr>
    </w:p>
    <w:p w:rsidR="00000000" w:rsidRDefault="00F939F8">
      <w:pPr>
        <w:spacing w:line="400" w:lineRule="exact"/>
        <w:rPr>
          <w:rFonts w:ascii="宋体" w:hAnsi="宋体" w:cs="宋体" w:hint="eastAsia"/>
          <w:color w:val="000000"/>
        </w:rPr>
      </w:pPr>
    </w:p>
    <w:p w:rsidR="00000000" w:rsidRDefault="00F939F8">
      <w:pPr>
        <w:spacing w:line="360" w:lineRule="auto"/>
        <w:jc w:val="center"/>
        <w:rPr>
          <w:rFonts w:ascii="宋体" w:hAnsi="宋体" w:hint="eastAsia"/>
          <w:b/>
          <w:sz w:val="32"/>
          <w:szCs w:val="32"/>
        </w:rPr>
      </w:pPr>
      <w:bookmarkStart w:id="144" w:name="_Toc217446089"/>
      <w:r>
        <w:rPr>
          <w:rFonts w:ascii="宋体" w:hAnsi="宋体" w:hint="eastAsia"/>
          <w:b/>
          <w:sz w:val="32"/>
          <w:szCs w:val="32"/>
        </w:rPr>
        <w:t>6</w:t>
      </w:r>
      <w:r>
        <w:rPr>
          <w:rFonts w:ascii="宋体" w:hAnsi="宋体" w:hint="eastAsia"/>
          <w:b/>
          <w:sz w:val="32"/>
          <w:szCs w:val="32"/>
        </w:rPr>
        <w:t>、投标人类似项目业绩一览表</w:t>
      </w:r>
      <w:bookmarkEnd w:id="144"/>
    </w:p>
    <w:tbl>
      <w:tblPr>
        <w:tblW w:w="0" w:type="auto"/>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000"/>
      </w:tblPr>
      <w:tblGrid>
        <w:gridCol w:w="745"/>
        <w:gridCol w:w="1489"/>
        <w:gridCol w:w="1366"/>
        <w:gridCol w:w="1200"/>
        <w:gridCol w:w="1303"/>
        <w:gridCol w:w="1566"/>
        <w:gridCol w:w="1509"/>
      </w:tblGrid>
      <w:tr w:rsidR="00000000">
        <w:trPr>
          <w:cantSplit/>
          <w:trHeight w:val="790"/>
          <w:jc w:val="center"/>
        </w:trPr>
        <w:tc>
          <w:tcPr>
            <w:tcW w:w="745" w:type="dxa"/>
            <w:tcBorders>
              <w:top w:val="single" w:sz="4" w:space="0" w:color="auto"/>
            </w:tcBorders>
            <w:vAlign w:val="center"/>
          </w:tcPr>
          <w:p w:rsidR="00000000" w:rsidRDefault="00F939F8">
            <w:pPr>
              <w:spacing w:line="400" w:lineRule="exact"/>
              <w:ind w:firstLineChars="50" w:firstLine="105"/>
              <w:rPr>
                <w:rFonts w:ascii="宋体" w:hAnsi="宋体" w:cs="宋体" w:hint="eastAsia"/>
                <w:b/>
                <w:color w:val="000000"/>
              </w:rPr>
            </w:pPr>
            <w:r>
              <w:rPr>
                <w:rFonts w:ascii="宋体" w:hAnsi="宋体" w:cs="宋体" w:hint="eastAsia"/>
                <w:b/>
                <w:color w:val="000000"/>
              </w:rPr>
              <w:t>年份</w:t>
            </w:r>
          </w:p>
        </w:tc>
        <w:tc>
          <w:tcPr>
            <w:tcW w:w="1489" w:type="dxa"/>
            <w:vAlign w:val="center"/>
          </w:tcPr>
          <w:p w:rsidR="00000000" w:rsidRDefault="00F939F8">
            <w:pPr>
              <w:spacing w:line="400" w:lineRule="exact"/>
              <w:jc w:val="center"/>
              <w:rPr>
                <w:rFonts w:ascii="宋体" w:hAnsi="宋体" w:cs="宋体" w:hint="eastAsia"/>
                <w:b/>
                <w:color w:val="000000"/>
              </w:rPr>
            </w:pPr>
            <w:r>
              <w:rPr>
                <w:rFonts w:ascii="宋体" w:hAnsi="宋体" w:cs="宋体" w:hint="eastAsia"/>
                <w:b/>
                <w:color w:val="000000"/>
              </w:rPr>
              <w:t>用户名称</w:t>
            </w:r>
          </w:p>
        </w:tc>
        <w:tc>
          <w:tcPr>
            <w:tcW w:w="1366" w:type="dxa"/>
            <w:vAlign w:val="center"/>
          </w:tcPr>
          <w:p w:rsidR="00000000" w:rsidRDefault="00F939F8">
            <w:pPr>
              <w:spacing w:line="400" w:lineRule="exact"/>
              <w:jc w:val="center"/>
              <w:rPr>
                <w:rFonts w:ascii="宋体" w:hAnsi="宋体" w:cs="宋体" w:hint="eastAsia"/>
                <w:b/>
                <w:color w:val="000000"/>
              </w:rPr>
            </w:pPr>
            <w:r>
              <w:rPr>
                <w:rFonts w:ascii="宋体" w:hAnsi="宋体" w:cs="宋体" w:hint="eastAsia"/>
                <w:b/>
                <w:color w:val="000000"/>
              </w:rPr>
              <w:t>项目名称</w:t>
            </w:r>
          </w:p>
        </w:tc>
        <w:tc>
          <w:tcPr>
            <w:tcW w:w="1200" w:type="dxa"/>
            <w:vAlign w:val="center"/>
          </w:tcPr>
          <w:p w:rsidR="00000000" w:rsidRDefault="00F939F8">
            <w:pPr>
              <w:spacing w:line="400" w:lineRule="exact"/>
              <w:jc w:val="center"/>
              <w:rPr>
                <w:rFonts w:ascii="宋体" w:hAnsi="宋体" w:cs="宋体" w:hint="eastAsia"/>
                <w:b/>
                <w:color w:val="000000"/>
              </w:rPr>
            </w:pPr>
            <w:r>
              <w:rPr>
                <w:rFonts w:ascii="宋体" w:hAnsi="宋体" w:cs="宋体" w:hint="eastAsia"/>
                <w:b/>
                <w:color w:val="000000"/>
              </w:rPr>
              <w:t>完成时间</w:t>
            </w:r>
          </w:p>
        </w:tc>
        <w:tc>
          <w:tcPr>
            <w:tcW w:w="1303" w:type="dxa"/>
            <w:vAlign w:val="center"/>
          </w:tcPr>
          <w:p w:rsidR="00000000" w:rsidRDefault="00F939F8">
            <w:pPr>
              <w:spacing w:line="400" w:lineRule="exact"/>
              <w:ind w:firstLineChars="50" w:firstLine="105"/>
              <w:rPr>
                <w:rFonts w:ascii="宋体" w:hAnsi="宋体" w:cs="宋体" w:hint="eastAsia"/>
                <w:b/>
                <w:color w:val="000000"/>
              </w:rPr>
            </w:pPr>
            <w:r>
              <w:rPr>
                <w:rFonts w:ascii="宋体" w:hAnsi="宋体" w:cs="宋体" w:hint="eastAsia"/>
                <w:b/>
                <w:color w:val="000000"/>
              </w:rPr>
              <w:t>合同金额</w:t>
            </w:r>
          </w:p>
        </w:tc>
        <w:tc>
          <w:tcPr>
            <w:tcW w:w="1566" w:type="dxa"/>
            <w:tcBorders>
              <w:right w:val="single" w:sz="4" w:space="0" w:color="auto"/>
            </w:tcBorders>
            <w:vAlign w:val="center"/>
          </w:tcPr>
          <w:p w:rsidR="00000000" w:rsidRDefault="00F939F8">
            <w:pPr>
              <w:spacing w:line="400" w:lineRule="exact"/>
              <w:rPr>
                <w:rFonts w:ascii="宋体" w:hAnsi="宋体" w:cs="宋体" w:hint="eastAsia"/>
                <w:b/>
                <w:color w:val="000000"/>
              </w:rPr>
            </w:pPr>
            <w:r>
              <w:rPr>
                <w:rFonts w:ascii="宋体" w:hAnsi="宋体" w:cs="宋体" w:hint="eastAsia"/>
                <w:b/>
                <w:color w:val="000000"/>
              </w:rPr>
              <w:t>完成项目质量</w:t>
            </w:r>
          </w:p>
        </w:tc>
        <w:tc>
          <w:tcPr>
            <w:tcW w:w="1509" w:type="dxa"/>
            <w:tcBorders>
              <w:left w:val="single" w:sz="4" w:space="0" w:color="auto"/>
            </w:tcBorders>
            <w:vAlign w:val="center"/>
          </w:tcPr>
          <w:p w:rsidR="00000000" w:rsidRDefault="00F939F8">
            <w:pPr>
              <w:spacing w:line="400" w:lineRule="exact"/>
              <w:jc w:val="center"/>
              <w:rPr>
                <w:rFonts w:ascii="宋体" w:hAnsi="宋体" w:cs="宋体" w:hint="eastAsia"/>
                <w:b/>
                <w:color w:val="000000"/>
              </w:rPr>
            </w:pPr>
            <w:r>
              <w:rPr>
                <w:rFonts w:ascii="宋体" w:hAnsi="宋体" w:cs="宋体" w:hint="eastAsia"/>
                <w:b/>
                <w:color w:val="000000"/>
              </w:rPr>
              <w:t>备注</w:t>
            </w:r>
          </w:p>
        </w:tc>
      </w:tr>
      <w:tr w:rsidR="00000000">
        <w:trPr>
          <w:cantSplit/>
          <w:trHeight w:val="296"/>
          <w:jc w:val="center"/>
        </w:trPr>
        <w:tc>
          <w:tcPr>
            <w:tcW w:w="745" w:type="dxa"/>
            <w:tcBorders>
              <w:bottom w:val="single" w:sz="4" w:space="0" w:color="auto"/>
            </w:tcBorders>
            <w:vAlign w:val="center"/>
          </w:tcPr>
          <w:p w:rsidR="00000000" w:rsidRDefault="00F939F8">
            <w:pPr>
              <w:spacing w:line="400" w:lineRule="exact"/>
              <w:jc w:val="center"/>
              <w:rPr>
                <w:rFonts w:ascii="宋体" w:hAnsi="宋体" w:cs="宋体" w:hint="eastAsia"/>
                <w:color w:val="000000"/>
              </w:rPr>
            </w:pPr>
          </w:p>
        </w:tc>
        <w:tc>
          <w:tcPr>
            <w:tcW w:w="1489" w:type="dxa"/>
            <w:tcBorders>
              <w:bottom w:val="single" w:sz="4" w:space="0" w:color="auto"/>
            </w:tcBorders>
            <w:vAlign w:val="center"/>
          </w:tcPr>
          <w:p w:rsidR="00000000" w:rsidRDefault="00F939F8">
            <w:pPr>
              <w:spacing w:line="400" w:lineRule="exact"/>
              <w:jc w:val="center"/>
              <w:rPr>
                <w:rFonts w:ascii="宋体" w:hAnsi="宋体" w:cs="宋体" w:hint="eastAsia"/>
                <w:color w:val="000000"/>
              </w:rPr>
            </w:pPr>
          </w:p>
        </w:tc>
        <w:tc>
          <w:tcPr>
            <w:tcW w:w="1366" w:type="dxa"/>
            <w:tcBorders>
              <w:bottom w:val="single" w:sz="4" w:space="0" w:color="auto"/>
            </w:tcBorders>
            <w:vAlign w:val="center"/>
          </w:tcPr>
          <w:p w:rsidR="00000000" w:rsidRDefault="00F939F8">
            <w:pPr>
              <w:spacing w:line="400" w:lineRule="exact"/>
              <w:jc w:val="center"/>
              <w:rPr>
                <w:rFonts w:ascii="宋体" w:hAnsi="宋体" w:cs="宋体" w:hint="eastAsia"/>
                <w:color w:val="000000"/>
              </w:rPr>
            </w:pPr>
          </w:p>
        </w:tc>
        <w:tc>
          <w:tcPr>
            <w:tcW w:w="1200" w:type="dxa"/>
            <w:tcBorders>
              <w:bottom w:val="single" w:sz="4" w:space="0" w:color="auto"/>
            </w:tcBorders>
            <w:vAlign w:val="center"/>
          </w:tcPr>
          <w:p w:rsidR="00000000" w:rsidRDefault="00F939F8">
            <w:pPr>
              <w:spacing w:line="400" w:lineRule="exact"/>
              <w:jc w:val="center"/>
              <w:rPr>
                <w:rFonts w:ascii="宋体" w:hAnsi="宋体" w:cs="宋体" w:hint="eastAsia"/>
                <w:color w:val="000000"/>
              </w:rPr>
            </w:pPr>
          </w:p>
        </w:tc>
        <w:tc>
          <w:tcPr>
            <w:tcW w:w="1303" w:type="dxa"/>
            <w:tcBorders>
              <w:bottom w:val="single" w:sz="4" w:space="0" w:color="auto"/>
            </w:tcBorders>
            <w:vAlign w:val="center"/>
          </w:tcPr>
          <w:p w:rsidR="00000000" w:rsidRDefault="00F939F8">
            <w:pPr>
              <w:spacing w:line="400" w:lineRule="exact"/>
              <w:jc w:val="center"/>
              <w:rPr>
                <w:rFonts w:ascii="宋体" w:hAnsi="宋体" w:cs="宋体" w:hint="eastAsia"/>
                <w:color w:val="000000"/>
              </w:rPr>
            </w:pPr>
          </w:p>
        </w:tc>
        <w:tc>
          <w:tcPr>
            <w:tcW w:w="1566" w:type="dxa"/>
            <w:tcBorders>
              <w:bottom w:val="single" w:sz="4" w:space="0" w:color="auto"/>
              <w:right w:val="single" w:sz="4" w:space="0" w:color="auto"/>
            </w:tcBorders>
            <w:vAlign w:val="center"/>
          </w:tcPr>
          <w:p w:rsidR="00000000" w:rsidRDefault="00F939F8">
            <w:pPr>
              <w:spacing w:line="400" w:lineRule="exact"/>
              <w:jc w:val="center"/>
              <w:rPr>
                <w:rFonts w:ascii="宋体" w:hAnsi="宋体" w:cs="宋体" w:hint="eastAsia"/>
                <w:color w:val="000000"/>
              </w:rPr>
            </w:pPr>
          </w:p>
        </w:tc>
        <w:tc>
          <w:tcPr>
            <w:tcW w:w="1509" w:type="dxa"/>
            <w:tcBorders>
              <w:left w:val="single" w:sz="4" w:space="0" w:color="auto"/>
              <w:bottom w:val="single" w:sz="4" w:space="0" w:color="auto"/>
            </w:tcBorders>
            <w:vAlign w:val="center"/>
          </w:tcPr>
          <w:p w:rsidR="00000000" w:rsidRDefault="00F939F8">
            <w:pPr>
              <w:spacing w:line="400" w:lineRule="exact"/>
              <w:jc w:val="center"/>
              <w:rPr>
                <w:rFonts w:ascii="宋体" w:hAnsi="宋体" w:cs="宋体" w:hint="eastAsia"/>
                <w:color w:val="000000"/>
              </w:rPr>
            </w:pPr>
          </w:p>
        </w:tc>
      </w:tr>
      <w:tr w:rsidR="00000000">
        <w:trPr>
          <w:cantSplit/>
          <w:trHeight w:val="474"/>
          <w:jc w:val="center"/>
        </w:trPr>
        <w:tc>
          <w:tcPr>
            <w:tcW w:w="745" w:type="dxa"/>
            <w:tcBorders>
              <w:top w:val="single" w:sz="4" w:space="0" w:color="auto"/>
            </w:tcBorders>
            <w:vAlign w:val="center"/>
          </w:tcPr>
          <w:p w:rsidR="00000000" w:rsidRDefault="00F939F8">
            <w:pPr>
              <w:spacing w:line="400" w:lineRule="exact"/>
              <w:jc w:val="center"/>
              <w:rPr>
                <w:rFonts w:ascii="宋体" w:hAnsi="宋体" w:cs="宋体" w:hint="eastAsia"/>
                <w:color w:val="000000"/>
              </w:rPr>
            </w:pPr>
          </w:p>
        </w:tc>
        <w:tc>
          <w:tcPr>
            <w:tcW w:w="1489" w:type="dxa"/>
            <w:tcBorders>
              <w:top w:val="single" w:sz="4" w:space="0" w:color="auto"/>
            </w:tcBorders>
            <w:vAlign w:val="center"/>
          </w:tcPr>
          <w:p w:rsidR="00000000" w:rsidRDefault="00F939F8">
            <w:pPr>
              <w:spacing w:line="400" w:lineRule="exact"/>
              <w:jc w:val="center"/>
              <w:rPr>
                <w:rFonts w:ascii="宋体" w:hAnsi="宋体" w:cs="宋体" w:hint="eastAsia"/>
                <w:color w:val="000000"/>
              </w:rPr>
            </w:pPr>
          </w:p>
        </w:tc>
        <w:tc>
          <w:tcPr>
            <w:tcW w:w="1366" w:type="dxa"/>
            <w:tcBorders>
              <w:top w:val="single" w:sz="4" w:space="0" w:color="auto"/>
            </w:tcBorders>
            <w:vAlign w:val="center"/>
          </w:tcPr>
          <w:p w:rsidR="00000000" w:rsidRDefault="00F939F8">
            <w:pPr>
              <w:spacing w:line="400" w:lineRule="exact"/>
              <w:jc w:val="center"/>
              <w:rPr>
                <w:rFonts w:ascii="宋体" w:hAnsi="宋体" w:cs="宋体" w:hint="eastAsia"/>
                <w:color w:val="000000"/>
              </w:rPr>
            </w:pPr>
          </w:p>
        </w:tc>
        <w:tc>
          <w:tcPr>
            <w:tcW w:w="1200" w:type="dxa"/>
            <w:tcBorders>
              <w:top w:val="single" w:sz="4" w:space="0" w:color="auto"/>
            </w:tcBorders>
            <w:vAlign w:val="center"/>
          </w:tcPr>
          <w:p w:rsidR="00000000" w:rsidRDefault="00F939F8">
            <w:pPr>
              <w:spacing w:line="400" w:lineRule="exact"/>
              <w:jc w:val="center"/>
              <w:rPr>
                <w:rFonts w:ascii="宋体" w:hAnsi="宋体" w:cs="宋体" w:hint="eastAsia"/>
                <w:color w:val="000000"/>
              </w:rPr>
            </w:pPr>
          </w:p>
        </w:tc>
        <w:tc>
          <w:tcPr>
            <w:tcW w:w="1303" w:type="dxa"/>
            <w:tcBorders>
              <w:top w:val="single" w:sz="4" w:space="0" w:color="auto"/>
            </w:tcBorders>
            <w:vAlign w:val="center"/>
          </w:tcPr>
          <w:p w:rsidR="00000000" w:rsidRDefault="00F939F8">
            <w:pPr>
              <w:spacing w:line="400" w:lineRule="exact"/>
              <w:jc w:val="center"/>
              <w:rPr>
                <w:rFonts w:ascii="宋体" w:hAnsi="宋体" w:cs="宋体" w:hint="eastAsia"/>
                <w:color w:val="000000"/>
              </w:rPr>
            </w:pPr>
          </w:p>
        </w:tc>
        <w:tc>
          <w:tcPr>
            <w:tcW w:w="1566" w:type="dxa"/>
            <w:tcBorders>
              <w:top w:val="single" w:sz="4" w:space="0" w:color="auto"/>
              <w:right w:val="single" w:sz="4" w:space="0" w:color="auto"/>
            </w:tcBorders>
            <w:vAlign w:val="center"/>
          </w:tcPr>
          <w:p w:rsidR="00000000" w:rsidRDefault="00F939F8">
            <w:pPr>
              <w:spacing w:line="400" w:lineRule="exact"/>
              <w:jc w:val="center"/>
              <w:rPr>
                <w:rFonts w:ascii="宋体" w:hAnsi="宋体" w:cs="宋体" w:hint="eastAsia"/>
                <w:color w:val="000000"/>
              </w:rPr>
            </w:pPr>
          </w:p>
        </w:tc>
        <w:tc>
          <w:tcPr>
            <w:tcW w:w="1509" w:type="dxa"/>
            <w:tcBorders>
              <w:top w:val="single" w:sz="4" w:space="0" w:color="auto"/>
              <w:left w:val="single" w:sz="4" w:space="0" w:color="auto"/>
            </w:tcBorders>
            <w:vAlign w:val="center"/>
          </w:tcPr>
          <w:p w:rsidR="00000000" w:rsidRDefault="00F939F8">
            <w:pPr>
              <w:spacing w:line="400" w:lineRule="exact"/>
              <w:jc w:val="center"/>
              <w:rPr>
                <w:rFonts w:ascii="宋体" w:hAnsi="宋体" w:cs="宋体" w:hint="eastAsia"/>
                <w:color w:val="000000"/>
              </w:rPr>
            </w:pPr>
          </w:p>
        </w:tc>
      </w:tr>
      <w:tr w:rsidR="00000000">
        <w:trPr>
          <w:cantSplit/>
          <w:trHeight w:val="296"/>
          <w:jc w:val="center"/>
        </w:trPr>
        <w:tc>
          <w:tcPr>
            <w:tcW w:w="745" w:type="dxa"/>
            <w:tcBorders>
              <w:bottom w:val="single" w:sz="4" w:space="0" w:color="auto"/>
            </w:tcBorders>
            <w:vAlign w:val="center"/>
          </w:tcPr>
          <w:p w:rsidR="00000000" w:rsidRDefault="00F939F8">
            <w:pPr>
              <w:spacing w:line="400" w:lineRule="exact"/>
              <w:jc w:val="center"/>
              <w:rPr>
                <w:rFonts w:ascii="宋体" w:hAnsi="宋体" w:cs="宋体" w:hint="eastAsia"/>
                <w:color w:val="000000"/>
              </w:rPr>
            </w:pPr>
          </w:p>
        </w:tc>
        <w:tc>
          <w:tcPr>
            <w:tcW w:w="1489" w:type="dxa"/>
            <w:tcBorders>
              <w:bottom w:val="single" w:sz="4" w:space="0" w:color="auto"/>
            </w:tcBorders>
            <w:vAlign w:val="center"/>
          </w:tcPr>
          <w:p w:rsidR="00000000" w:rsidRDefault="00F939F8">
            <w:pPr>
              <w:spacing w:line="400" w:lineRule="exact"/>
              <w:jc w:val="center"/>
              <w:rPr>
                <w:rFonts w:ascii="宋体" w:hAnsi="宋体" w:cs="宋体" w:hint="eastAsia"/>
                <w:color w:val="000000"/>
              </w:rPr>
            </w:pPr>
          </w:p>
        </w:tc>
        <w:tc>
          <w:tcPr>
            <w:tcW w:w="1366" w:type="dxa"/>
            <w:tcBorders>
              <w:bottom w:val="single" w:sz="4" w:space="0" w:color="auto"/>
            </w:tcBorders>
            <w:vAlign w:val="center"/>
          </w:tcPr>
          <w:p w:rsidR="00000000" w:rsidRDefault="00F939F8">
            <w:pPr>
              <w:spacing w:line="400" w:lineRule="exact"/>
              <w:jc w:val="center"/>
              <w:rPr>
                <w:rFonts w:ascii="宋体" w:hAnsi="宋体" w:cs="宋体" w:hint="eastAsia"/>
                <w:color w:val="000000"/>
              </w:rPr>
            </w:pPr>
          </w:p>
        </w:tc>
        <w:tc>
          <w:tcPr>
            <w:tcW w:w="1200" w:type="dxa"/>
            <w:tcBorders>
              <w:bottom w:val="single" w:sz="4" w:space="0" w:color="auto"/>
            </w:tcBorders>
            <w:vAlign w:val="center"/>
          </w:tcPr>
          <w:p w:rsidR="00000000" w:rsidRDefault="00F939F8">
            <w:pPr>
              <w:spacing w:line="400" w:lineRule="exact"/>
              <w:jc w:val="center"/>
              <w:rPr>
                <w:rFonts w:ascii="宋体" w:hAnsi="宋体" w:cs="宋体" w:hint="eastAsia"/>
                <w:color w:val="000000"/>
              </w:rPr>
            </w:pPr>
          </w:p>
        </w:tc>
        <w:tc>
          <w:tcPr>
            <w:tcW w:w="1303" w:type="dxa"/>
            <w:tcBorders>
              <w:bottom w:val="single" w:sz="4" w:space="0" w:color="auto"/>
            </w:tcBorders>
            <w:vAlign w:val="center"/>
          </w:tcPr>
          <w:p w:rsidR="00000000" w:rsidRDefault="00F939F8">
            <w:pPr>
              <w:spacing w:line="400" w:lineRule="exact"/>
              <w:jc w:val="center"/>
              <w:rPr>
                <w:rFonts w:ascii="宋体" w:hAnsi="宋体" w:cs="宋体" w:hint="eastAsia"/>
                <w:color w:val="000000"/>
              </w:rPr>
            </w:pPr>
          </w:p>
        </w:tc>
        <w:tc>
          <w:tcPr>
            <w:tcW w:w="1566" w:type="dxa"/>
            <w:tcBorders>
              <w:bottom w:val="single" w:sz="4" w:space="0" w:color="auto"/>
              <w:right w:val="single" w:sz="4" w:space="0" w:color="auto"/>
            </w:tcBorders>
            <w:vAlign w:val="center"/>
          </w:tcPr>
          <w:p w:rsidR="00000000" w:rsidRDefault="00F939F8">
            <w:pPr>
              <w:spacing w:line="400" w:lineRule="exact"/>
              <w:jc w:val="center"/>
              <w:rPr>
                <w:rFonts w:ascii="宋体" w:hAnsi="宋体" w:cs="宋体" w:hint="eastAsia"/>
                <w:color w:val="000000"/>
              </w:rPr>
            </w:pPr>
          </w:p>
        </w:tc>
        <w:tc>
          <w:tcPr>
            <w:tcW w:w="1509" w:type="dxa"/>
            <w:tcBorders>
              <w:left w:val="single" w:sz="4" w:space="0" w:color="auto"/>
              <w:bottom w:val="single" w:sz="4" w:space="0" w:color="auto"/>
            </w:tcBorders>
            <w:vAlign w:val="center"/>
          </w:tcPr>
          <w:p w:rsidR="00000000" w:rsidRDefault="00F939F8">
            <w:pPr>
              <w:spacing w:line="400" w:lineRule="exact"/>
              <w:jc w:val="center"/>
              <w:rPr>
                <w:rFonts w:ascii="宋体" w:hAnsi="宋体" w:cs="宋体" w:hint="eastAsia"/>
                <w:color w:val="000000"/>
              </w:rPr>
            </w:pPr>
          </w:p>
        </w:tc>
      </w:tr>
    </w:tbl>
    <w:p w:rsidR="00000000" w:rsidRDefault="00F939F8">
      <w:pPr>
        <w:tabs>
          <w:tab w:val="left" w:pos="555"/>
          <w:tab w:val="left" w:pos="2214"/>
          <w:tab w:val="left" w:pos="3774"/>
          <w:tab w:val="left" w:pos="4854"/>
          <w:tab w:val="left" w:pos="5934"/>
          <w:tab w:val="left" w:pos="7014"/>
          <w:tab w:val="left" w:pos="8214"/>
          <w:tab w:val="left" w:pos="10134"/>
          <w:tab w:val="left" w:pos="11124"/>
        </w:tabs>
        <w:spacing w:line="400" w:lineRule="exact"/>
        <w:ind w:leftChars="171" w:left="359"/>
        <w:rPr>
          <w:rFonts w:ascii="宋体" w:hAnsi="宋体" w:cs="宋体" w:hint="eastAsia"/>
          <w:color w:val="000000"/>
          <w:szCs w:val="21"/>
        </w:rPr>
      </w:pPr>
      <w:r>
        <w:rPr>
          <w:rFonts w:ascii="宋体" w:hAnsi="宋体" w:cs="宋体" w:hint="eastAsia"/>
          <w:color w:val="000000"/>
          <w:szCs w:val="21"/>
        </w:rPr>
        <w:t>注：投标人以上业绩需提供有关书面证明材料或合同复印件（原件备查）；</w:t>
      </w:r>
    </w:p>
    <w:p w:rsidR="00000000" w:rsidRDefault="00F939F8">
      <w:pPr>
        <w:spacing w:line="400" w:lineRule="exact"/>
        <w:ind w:left="360"/>
        <w:jc w:val="center"/>
        <w:rPr>
          <w:rFonts w:ascii="宋体" w:hAnsi="宋体" w:cs="宋体" w:hint="eastAsia"/>
          <w:color w:val="000000"/>
          <w:sz w:val="24"/>
        </w:rPr>
      </w:pPr>
    </w:p>
    <w:p w:rsidR="00000000" w:rsidRDefault="00F939F8">
      <w:pPr>
        <w:spacing w:line="360" w:lineRule="auto"/>
        <w:ind w:firstLineChars="200" w:firstLine="480"/>
        <w:rPr>
          <w:rFonts w:ascii="宋体" w:hAnsi="宋体" w:cs="宋体" w:hint="eastAsia"/>
          <w:bCs/>
          <w:color w:val="000000"/>
          <w:sz w:val="24"/>
        </w:rPr>
      </w:pPr>
    </w:p>
    <w:p w:rsidR="00000000" w:rsidRDefault="00F939F8">
      <w:pPr>
        <w:spacing w:line="360" w:lineRule="auto"/>
        <w:ind w:firstLineChars="200" w:firstLine="480"/>
        <w:rPr>
          <w:rFonts w:ascii="宋体" w:hAnsi="宋体" w:cs="宋体" w:hint="eastAsia"/>
          <w:bCs/>
          <w:color w:val="000000"/>
          <w:sz w:val="24"/>
        </w:rPr>
      </w:pPr>
      <w:r>
        <w:rPr>
          <w:rFonts w:ascii="宋体" w:hAnsi="宋体" w:cs="宋体" w:hint="eastAsia"/>
          <w:bCs/>
          <w:color w:val="000000"/>
          <w:sz w:val="24"/>
        </w:rPr>
        <w:t>投标</w:t>
      </w:r>
      <w:r>
        <w:rPr>
          <w:rFonts w:ascii="宋体" w:hAnsi="宋体" w:cs="宋体" w:hint="eastAsia"/>
          <w:snapToGrid w:val="0"/>
          <w:color w:val="000000"/>
          <w:kern w:val="0"/>
          <w:sz w:val="24"/>
        </w:rPr>
        <w:t>单位</w:t>
      </w:r>
      <w:r>
        <w:rPr>
          <w:rFonts w:ascii="宋体" w:hAnsi="宋体" w:cs="宋体" w:hint="eastAsia"/>
          <w:bCs/>
          <w:color w:val="000000"/>
          <w:sz w:val="24"/>
        </w:rPr>
        <w:t>：（</w:t>
      </w:r>
      <w:r>
        <w:rPr>
          <w:rFonts w:hint="eastAsia"/>
          <w:bCs/>
          <w:sz w:val="24"/>
        </w:rPr>
        <w:t>填写名称并盖章</w:t>
      </w:r>
      <w:r>
        <w:rPr>
          <w:rFonts w:ascii="宋体" w:hAnsi="宋体" w:cs="宋体" w:hint="eastAsia"/>
          <w:bCs/>
          <w:color w:val="000000"/>
          <w:sz w:val="24"/>
        </w:rPr>
        <w:t>）</w:t>
      </w:r>
    </w:p>
    <w:p w:rsidR="00000000" w:rsidRDefault="00F939F8">
      <w:pPr>
        <w:spacing w:line="360" w:lineRule="auto"/>
        <w:ind w:firstLineChars="200" w:firstLine="480"/>
        <w:rPr>
          <w:rFonts w:ascii="宋体" w:hAnsi="宋体" w:cs="宋体" w:hint="eastAsia"/>
          <w:bCs/>
          <w:color w:val="000000"/>
          <w:sz w:val="24"/>
          <w:u w:val="single"/>
        </w:rPr>
      </w:pPr>
      <w:r>
        <w:rPr>
          <w:rFonts w:ascii="宋体" w:hAnsi="宋体" w:cs="宋体" w:hint="eastAsia"/>
          <w:bCs/>
          <w:color w:val="000000"/>
          <w:sz w:val="24"/>
        </w:rPr>
        <w:t>法定代表人或授权代表：</w:t>
      </w:r>
      <w:r>
        <w:rPr>
          <w:rFonts w:ascii="宋体" w:hAnsi="宋体" w:cs="宋体" w:hint="eastAsia"/>
          <w:bCs/>
          <w:color w:val="000000"/>
          <w:sz w:val="24"/>
          <w:u w:val="single"/>
        </w:rPr>
        <w:t xml:space="preserve">           </w:t>
      </w:r>
    </w:p>
    <w:p w:rsidR="00000000" w:rsidRDefault="00F939F8">
      <w:pPr>
        <w:spacing w:line="360" w:lineRule="auto"/>
        <w:ind w:firstLineChars="200" w:firstLine="480"/>
        <w:rPr>
          <w:rFonts w:ascii="宋体" w:hAnsi="宋体" w:cs="宋体" w:hint="eastAsia"/>
          <w:bCs/>
          <w:color w:val="000000"/>
          <w:sz w:val="24"/>
        </w:rPr>
      </w:pPr>
      <w:r>
        <w:rPr>
          <w:rFonts w:ascii="宋体" w:hAnsi="宋体" w:cs="宋体" w:hint="eastAsia"/>
          <w:bCs/>
          <w:color w:val="000000"/>
          <w:sz w:val="24"/>
        </w:rPr>
        <w:t>日</w:t>
      </w:r>
      <w:r>
        <w:rPr>
          <w:rFonts w:ascii="宋体" w:hAnsi="宋体" w:cs="宋体" w:hint="eastAsia"/>
          <w:bCs/>
          <w:color w:val="000000"/>
          <w:sz w:val="24"/>
        </w:rPr>
        <w:t xml:space="preserve">    </w:t>
      </w:r>
      <w:r>
        <w:rPr>
          <w:rFonts w:ascii="宋体" w:hAnsi="宋体" w:cs="宋体" w:hint="eastAsia"/>
          <w:bCs/>
          <w:color w:val="000000"/>
          <w:sz w:val="24"/>
        </w:rPr>
        <w:t>期：</w:t>
      </w:r>
      <w:r>
        <w:rPr>
          <w:rFonts w:ascii="宋体" w:hAnsi="宋体" w:cs="宋体" w:hint="eastAsia"/>
          <w:bCs/>
          <w:color w:val="000000"/>
          <w:sz w:val="24"/>
        </w:rPr>
        <w:t xml:space="preserve"> </w:t>
      </w:r>
      <w:r>
        <w:rPr>
          <w:rFonts w:ascii="宋体" w:hAnsi="宋体" w:cs="宋体" w:hint="eastAsia"/>
          <w:bCs/>
          <w:color w:val="000000"/>
          <w:sz w:val="24"/>
        </w:rPr>
        <w:t xml:space="preserve">   </w:t>
      </w:r>
      <w:r>
        <w:rPr>
          <w:rFonts w:ascii="宋体" w:hAnsi="宋体" w:cs="宋体" w:hint="eastAsia"/>
          <w:bCs/>
          <w:color w:val="000000"/>
          <w:sz w:val="24"/>
        </w:rPr>
        <w:t>年</w:t>
      </w:r>
      <w:r>
        <w:rPr>
          <w:rFonts w:ascii="宋体" w:hAnsi="宋体" w:cs="宋体" w:hint="eastAsia"/>
          <w:bCs/>
          <w:color w:val="000000"/>
          <w:sz w:val="24"/>
        </w:rPr>
        <w:t xml:space="preserve">    </w:t>
      </w:r>
      <w:r>
        <w:rPr>
          <w:rFonts w:ascii="宋体" w:hAnsi="宋体" w:cs="宋体" w:hint="eastAsia"/>
          <w:bCs/>
          <w:color w:val="000000"/>
          <w:sz w:val="24"/>
        </w:rPr>
        <w:t>月</w:t>
      </w:r>
      <w:r>
        <w:rPr>
          <w:rFonts w:ascii="宋体" w:hAnsi="宋体" w:cs="宋体" w:hint="eastAsia"/>
          <w:bCs/>
          <w:color w:val="000000"/>
          <w:sz w:val="24"/>
        </w:rPr>
        <w:t xml:space="preserve">    </w:t>
      </w:r>
      <w:r>
        <w:rPr>
          <w:rFonts w:ascii="宋体" w:hAnsi="宋体" w:cs="宋体" w:hint="eastAsia"/>
          <w:bCs/>
          <w:color w:val="000000"/>
          <w:sz w:val="24"/>
        </w:rPr>
        <w:t>日</w:t>
      </w:r>
    </w:p>
    <w:p w:rsidR="00000000" w:rsidRDefault="00F939F8">
      <w:pPr>
        <w:spacing w:line="400" w:lineRule="exact"/>
        <w:rPr>
          <w:rFonts w:ascii="宋体" w:hAnsi="宋体" w:cs="宋体" w:hint="eastAsia"/>
          <w:color w:val="000000"/>
        </w:rPr>
      </w:pPr>
    </w:p>
    <w:p w:rsidR="00000000" w:rsidRDefault="00F939F8">
      <w:pPr>
        <w:spacing w:line="400" w:lineRule="exact"/>
        <w:rPr>
          <w:rFonts w:ascii="宋体" w:hAnsi="宋体" w:cs="宋体" w:hint="eastAsia"/>
          <w:color w:val="000000"/>
        </w:rPr>
      </w:pPr>
    </w:p>
    <w:p w:rsidR="00000000" w:rsidRDefault="00F939F8">
      <w:pPr>
        <w:spacing w:line="360" w:lineRule="auto"/>
        <w:rPr>
          <w:rFonts w:ascii="宋体" w:hAnsi="宋体" w:hint="eastAsia"/>
          <w:b/>
          <w:sz w:val="28"/>
          <w:szCs w:val="28"/>
        </w:rPr>
      </w:pPr>
      <w:bookmarkStart w:id="145" w:name="_Toc217446090"/>
    </w:p>
    <w:p w:rsidR="00000000" w:rsidRDefault="00F939F8">
      <w:pPr>
        <w:spacing w:line="360" w:lineRule="auto"/>
        <w:jc w:val="center"/>
        <w:rPr>
          <w:rFonts w:ascii="宋体" w:hAnsi="宋体" w:hint="eastAsia"/>
          <w:b/>
          <w:sz w:val="32"/>
          <w:szCs w:val="32"/>
        </w:rPr>
      </w:pPr>
      <w:r>
        <w:rPr>
          <w:rFonts w:ascii="宋体" w:hAnsi="宋体" w:hint="eastAsia"/>
          <w:b/>
          <w:sz w:val="32"/>
          <w:szCs w:val="32"/>
        </w:rPr>
        <w:lastRenderedPageBreak/>
        <w:t>7</w:t>
      </w:r>
      <w:r>
        <w:rPr>
          <w:rFonts w:ascii="宋体" w:hAnsi="宋体" w:hint="eastAsia"/>
          <w:b/>
          <w:sz w:val="32"/>
          <w:szCs w:val="32"/>
        </w:rPr>
        <w:t>、指标响应偏离表</w:t>
      </w:r>
      <w:bookmarkEnd w:id="145"/>
    </w:p>
    <w:p w:rsidR="00000000" w:rsidRDefault="00F939F8">
      <w:pPr>
        <w:shd w:val="clear" w:color="auto" w:fill="FFFFFF"/>
        <w:snapToGrid w:val="0"/>
        <w:spacing w:line="360" w:lineRule="auto"/>
        <w:ind w:firstLineChars="200" w:firstLine="560"/>
        <w:rPr>
          <w:rFonts w:ascii="宋体" w:hAnsi="宋体" w:hint="eastAsia"/>
          <w:color w:val="000000"/>
          <w:sz w:val="28"/>
          <w:szCs w:val="28"/>
        </w:rPr>
      </w:pPr>
      <w:r>
        <w:rPr>
          <w:rFonts w:ascii="宋体" w:hAnsi="宋体" w:hint="eastAsia"/>
          <w:color w:val="000000"/>
          <w:sz w:val="28"/>
          <w:szCs w:val="28"/>
        </w:rPr>
        <w:t>说明：投标人必须仔细阅读采购文件中所有规范条款和相关功能要求，根据实际情况如实填写，评标委员会如发现有虚假描述的，该投标文件无效。</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413"/>
        <w:gridCol w:w="2370"/>
        <w:gridCol w:w="2574"/>
        <w:gridCol w:w="1367"/>
        <w:gridCol w:w="852"/>
      </w:tblGrid>
      <w:tr w:rsidR="00000000">
        <w:trPr>
          <w:trHeight w:val="70"/>
          <w:tblHeader/>
        </w:trPr>
        <w:tc>
          <w:tcPr>
            <w:tcW w:w="710" w:type="dxa"/>
            <w:tcBorders>
              <w:top w:val="single" w:sz="4" w:space="0" w:color="auto"/>
              <w:left w:val="single" w:sz="4" w:space="0" w:color="auto"/>
              <w:bottom w:val="single" w:sz="4" w:space="0" w:color="auto"/>
              <w:right w:val="single" w:sz="4" w:space="0" w:color="auto"/>
            </w:tcBorders>
            <w:vAlign w:val="center"/>
          </w:tcPr>
          <w:p w:rsidR="00000000" w:rsidRDefault="00F939F8">
            <w:pPr>
              <w:shd w:val="clear" w:color="auto" w:fill="FFFFFF"/>
              <w:snapToGrid w:val="0"/>
              <w:spacing w:line="360" w:lineRule="auto"/>
              <w:jc w:val="center"/>
              <w:rPr>
                <w:rFonts w:ascii="宋体" w:hAnsi="宋体"/>
                <w:color w:val="000000"/>
                <w:sz w:val="28"/>
                <w:szCs w:val="28"/>
              </w:rPr>
            </w:pPr>
            <w:r>
              <w:rPr>
                <w:rFonts w:ascii="宋体" w:hAnsi="宋体" w:hint="eastAsia"/>
                <w:color w:val="000000"/>
                <w:sz w:val="28"/>
                <w:szCs w:val="28"/>
              </w:rPr>
              <w:t>序号</w:t>
            </w:r>
          </w:p>
        </w:tc>
        <w:tc>
          <w:tcPr>
            <w:tcW w:w="1413" w:type="dxa"/>
            <w:tcBorders>
              <w:top w:val="single" w:sz="4" w:space="0" w:color="auto"/>
              <w:left w:val="single" w:sz="4" w:space="0" w:color="auto"/>
              <w:bottom w:val="single" w:sz="4" w:space="0" w:color="auto"/>
              <w:right w:val="single" w:sz="4" w:space="0" w:color="auto"/>
            </w:tcBorders>
            <w:vAlign w:val="center"/>
          </w:tcPr>
          <w:p w:rsidR="00000000" w:rsidRDefault="00F939F8">
            <w:pPr>
              <w:shd w:val="clear" w:color="auto" w:fill="FFFFFF"/>
              <w:snapToGrid w:val="0"/>
              <w:spacing w:line="360" w:lineRule="auto"/>
              <w:jc w:val="center"/>
              <w:rPr>
                <w:rFonts w:ascii="宋体" w:hAnsi="宋体"/>
                <w:color w:val="000000"/>
                <w:sz w:val="28"/>
                <w:szCs w:val="28"/>
              </w:rPr>
            </w:pPr>
            <w:r>
              <w:rPr>
                <w:rFonts w:ascii="宋体" w:hAnsi="宋体" w:hint="eastAsia"/>
                <w:color w:val="000000"/>
                <w:sz w:val="28"/>
                <w:szCs w:val="28"/>
              </w:rPr>
              <w:t>服务项目</w:t>
            </w:r>
          </w:p>
        </w:tc>
        <w:tc>
          <w:tcPr>
            <w:tcW w:w="2370" w:type="dxa"/>
            <w:tcBorders>
              <w:top w:val="single" w:sz="4" w:space="0" w:color="auto"/>
              <w:left w:val="single" w:sz="4" w:space="0" w:color="auto"/>
              <w:bottom w:val="single" w:sz="4" w:space="0" w:color="auto"/>
              <w:right w:val="single" w:sz="4" w:space="0" w:color="auto"/>
            </w:tcBorders>
            <w:vAlign w:val="center"/>
          </w:tcPr>
          <w:p w:rsidR="00000000" w:rsidRDefault="00F939F8">
            <w:pPr>
              <w:shd w:val="clear" w:color="auto" w:fill="FFFFFF"/>
              <w:snapToGrid w:val="0"/>
              <w:spacing w:line="360" w:lineRule="auto"/>
              <w:jc w:val="center"/>
              <w:rPr>
                <w:rFonts w:ascii="宋体" w:hAnsi="宋体"/>
                <w:color w:val="000000"/>
                <w:sz w:val="28"/>
                <w:szCs w:val="28"/>
              </w:rPr>
            </w:pPr>
            <w:r>
              <w:rPr>
                <w:rFonts w:ascii="宋体" w:hAnsi="宋体" w:hint="eastAsia"/>
                <w:color w:val="000000"/>
                <w:sz w:val="28"/>
                <w:szCs w:val="28"/>
              </w:rPr>
              <w:t>采购文件技术参数</w:t>
            </w:r>
            <w:r>
              <w:rPr>
                <w:rFonts w:ascii="宋体" w:hAnsi="宋体" w:hint="eastAsia"/>
                <w:color w:val="000000"/>
                <w:sz w:val="28"/>
                <w:szCs w:val="28"/>
              </w:rPr>
              <w:t>/</w:t>
            </w:r>
            <w:r>
              <w:rPr>
                <w:rFonts w:ascii="宋体" w:hAnsi="宋体" w:hint="eastAsia"/>
                <w:color w:val="000000"/>
                <w:sz w:val="28"/>
                <w:szCs w:val="28"/>
              </w:rPr>
              <w:t>功能描述</w:t>
            </w:r>
          </w:p>
        </w:tc>
        <w:tc>
          <w:tcPr>
            <w:tcW w:w="2574" w:type="dxa"/>
            <w:tcBorders>
              <w:top w:val="single" w:sz="4" w:space="0" w:color="auto"/>
              <w:left w:val="single" w:sz="4" w:space="0" w:color="auto"/>
              <w:bottom w:val="single" w:sz="4" w:space="0" w:color="auto"/>
              <w:right w:val="single" w:sz="4" w:space="0" w:color="auto"/>
            </w:tcBorders>
            <w:vAlign w:val="center"/>
          </w:tcPr>
          <w:p w:rsidR="00000000" w:rsidRDefault="00F939F8">
            <w:pPr>
              <w:shd w:val="clear" w:color="auto" w:fill="FFFFFF"/>
              <w:snapToGrid w:val="0"/>
              <w:spacing w:line="360" w:lineRule="auto"/>
              <w:jc w:val="center"/>
              <w:rPr>
                <w:rFonts w:ascii="宋体" w:hAnsi="宋体" w:hint="eastAsia"/>
                <w:color w:val="000000"/>
                <w:sz w:val="28"/>
                <w:szCs w:val="28"/>
              </w:rPr>
            </w:pPr>
            <w:r>
              <w:rPr>
                <w:rFonts w:ascii="宋体" w:hAnsi="宋体" w:hint="eastAsia"/>
                <w:color w:val="000000"/>
                <w:sz w:val="28"/>
                <w:szCs w:val="28"/>
              </w:rPr>
              <w:t>投标人技术参数</w:t>
            </w:r>
            <w:r>
              <w:rPr>
                <w:rFonts w:ascii="宋体" w:hAnsi="宋体" w:hint="eastAsia"/>
                <w:color w:val="000000"/>
                <w:sz w:val="28"/>
                <w:szCs w:val="28"/>
              </w:rPr>
              <w:t>/</w:t>
            </w:r>
          </w:p>
          <w:p w:rsidR="00000000" w:rsidRDefault="00F939F8">
            <w:pPr>
              <w:shd w:val="clear" w:color="auto" w:fill="FFFFFF"/>
              <w:snapToGrid w:val="0"/>
              <w:spacing w:line="360" w:lineRule="auto"/>
              <w:jc w:val="center"/>
              <w:rPr>
                <w:rFonts w:ascii="宋体" w:hAnsi="宋体"/>
                <w:color w:val="000000"/>
                <w:sz w:val="28"/>
                <w:szCs w:val="28"/>
              </w:rPr>
            </w:pPr>
            <w:r>
              <w:rPr>
                <w:rFonts w:ascii="宋体" w:hAnsi="宋体" w:hint="eastAsia"/>
                <w:color w:val="000000"/>
                <w:sz w:val="28"/>
                <w:szCs w:val="28"/>
              </w:rPr>
              <w:t>功能描述</w:t>
            </w:r>
          </w:p>
        </w:tc>
        <w:tc>
          <w:tcPr>
            <w:tcW w:w="1367" w:type="dxa"/>
            <w:tcBorders>
              <w:top w:val="single" w:sz="4" w:space="0" w:color="auto"/>
              <w:left w:val="single" w:sz="4" w:space="0" w:color="auto"/>
              <w:bottom w:val="single" w:sz="4" w:space="0" w:color="auto"/>
              <w:right w:val="single" w:sz="4" w:space="0" w:color="auto"/>
            </w:tcBorders>
            <w:vAlign w:val="center"/>
          </w:tcPr>
          <w:p w:rsidR="00000000" w:rsidRDefault="00F939F8">
            <w:pPr>
              <w:shd w:val="clear" w:color="auto" w:fill="FFFFFF"/>
              <w:snapToGrid w:val="0"/>
              <w:spacing w:line="360" w:lineRule="auto"/>
              <w:jc w:val="center"/>
              <w:rPr>
                <w:rFonts w:ascii="宋体" w:hAnsi="宋体"/>
                <w:color w:val="000000"/>
                <w:sz w:val="28"/>
                <w:szCs w:val="28"/>
              </w:rPr>
            </w:pPr>
            <w:r>
              <w:rPr>
                <w:rFonts w:ascii="宋体" w:hAnsi="宋体" w:hint="eastAsia"/>
                <w:color w:val="000000"/>
                <w:sz w:val="28"/>
                <w:szCs w:val="28"/>
              </w:rPr>
              <w:t>偏离情况</w:t>
            </w:r>
          </w:p>
        </w:tc>
        <w:tc>
          <w:tcPr>
            <w:tcW w:w="852" w:type="dxa"/>
            <w:tcBorders>
              <w:top w:val="single" w:sz="4" w:space="0" w:color="auto"/>
              <w:left w:val="single" w:sz="4" w:space="0" w:color="auto"/>
              <w:bottom w:val="single" w:sz="4" w:space="0" w:color="auto"/>
              <w:right w:val="single" w:sz="4" w:space="0" w:color="auto"/>
            </w:tcBorders>
            <w:vAlign w:val="center"/>
          </w:tcPr>
          <w:p w:rsidR="00000000" w:rsidRDefault="00F939F8">
            <w:pPr>
              <w:shd w:val="clear" w:color="auto" w:fill="FFFFFF"/>
              <w:snapToGrid w:val="0"/>
              <w:spacing w:line="360" w:lineRule="auto"/>
              <w:jc w:val="center"/>
              <w:rPr>
                <w:rFonts w:ascii="宋体" w:hAnsi="宋体"/>
                <w:color w:val="000000"/>
                <w:sz w:val="28"/>
                <w:szCs w:val="28"/>
              </w:rPr>
            </w:pPr>
            <w:r>
              <w:rPr>
                <w:rFonts w:ascii="宋体" w:hAnsi="宋体" w:hint="eastAsia"/>
                <w:color w:val="000000"/>
                <w:sz w:val="28"/>
                <w:szCs w:val="28"/>
              </w:rPr>
              <w:t>备注</w:t>
            </w:r>
          </w:p>
        </w:tc>
      </w:tr>
      <w:tr w:rsidR="00000000">
        <w:trPr>
          <w:trHeight w:val="607"/>
          <w:tblHeader/>
        </w:trPr>
        <w:tc>
          <w:tcPr>
            <w:tcW w:w="710" w:type="dxa"/>
            <w:tcBorders>
              <w:top w:val="single" w:sz="4" w:space="0" w:color="auto"/>
              <w:left w:val="single" w:sz="4" w:space="0" w:color="auto"/>
              <w:bottom w:val="single" w:sz="4" w:space="0" w:color="auto"/>
              <w:right w:val="single" w:sz="4" w:space="0" w:color="auto"/>
            </w:tcBorders>
            <w:vAlign w:val="center"/>
          </w:tcPr>
          <w:p w:rsidR="00000000" w:rsidRDefault="00F939F8">
            <w:pPr>
              <w:shd w:val="clear" w:color="auto" w:fill="FFFFFF"/>
              <w:spacing w:line="360" w:lineRule="auto"/>
              <w:jc w:val="center"/>
              <w:rPr>
                <w:rFonts w:ascii="宋体" w:hAnsi="宋体"/>
                <w:color w:val="000000"/>
                <w:sz w:val="28"/>
                <w:szCs w:val="28"/>
              </w:rPr>
            </w:pPr>
            <w:r>
              <w:rPr>
                <w:rFonts w:ascii="宋体" w:hAnsi="宋体" w:hint="eastAsia"/>
                <w:color w:val="000000"/>
                <w:sz w:val="28"/>
                <w:szCs w:val="28"/>
              </w:rPr>
              <w:t>1</w:t>
            </w:r>
          </w:p>
        </w:tc>
        <w:tc>
          <w:tcPr>
            <w:tcW w:w="1413" w:type="dxa"/>
            <w:tcBorders>
              <w:top w:val="single" w:sz="4" w:space="0" w:color="auto"/>
              <w:left w:val="single" w:sz="4" w:space="0" w:color="auto"/>
              <w:bottom w:val="single" w:sz="4" w:space="0" w:color="auto"/>
              <w:right w:val="single" w:sz="4" w:space="0" w:color="auto"/>
            </w:tcBorders>
          </w:tcPr>
          <w:p w:rsidR="00000000" w:rsidRDefault="00F939F8">
            <w:pPr>
              <w:shd w:val="clear" w:color="auto" w:fill="FFFFFF"/>
              <w:snapToGrid w:val="0"/>
              <w:spacing w:line="360" w:lineRule="auto"/>
              <w:jc w:val="center"/>
              <w:rPr>
                <w:rFonts w:ascii="宋体" w:hAnsi="宋体"/>
                <w:color w:val="000000"/>
                <w:sz w:val="28"/>
                <w:szCs w:val="28"/>
              </w:rPr>
            </w:pPr>
          </w:p>
        </w:tc>
        <w:tc>
          <w:tcPr>
            <w:tcW w:w="2370" w:type="dxa"/>
            <w:tcBorders>
              <w:top w:val="single" w:sz="4" w:space="0" w:color="auto"/>
              <w:left w:val="single" w:sz="4" w:space="0" w:color="auto"/>
              <w:bottom w:val="single" w:sz="4" w:space="0" w:color="auto"/>
              <w:right w:val="single" w:sz="4" w:space="0" w:color="auto"/>
            </w:tcBorders>
            <w:vAlign w:val="center"/>
          </w:tcPr>
          <w:p w:rsidR="00000000" w:rsidRDefault="00F939F8">
            <w:pPr>
              <w:shd w:val="clear" w:color="auto" w:fill="FFFFFF"/>
              <w:snapToGrid w:val="0"/>
              <w:spacing w:line="360" w:lineRule="auto"/>
              <w:jc w:val="center"/>
              <w:rPr>
                <w:rFonts w:ascii="宋体" w:hAnsi="宋体"/>
                <w:color w:val="000000"/>
                <w:sz w:val="28"/>
                <w:szCs w:val="28"/>
              </w:rPr>
            </w:pPr>
          </w:p>
        </w:tc>
        <w:tc>
          <w:tcPr>
            <w:tcW w:w="2574" w:type="dxa"/>
            <w:tcBorders>
              <w:top w:val="single" w:sz="4" w:space="0" w:color="auto"/>
              <w:left w:val="single" w:sz="4" w:space="0" w:color="auto"/>
              <w:bottom w:val="single" w:sz="4" w:space="0" w:color="auto"/>
              <w:right w:val="single" w:sz="4" w:space="0" w:color="auto"/>
            </w:tcBorders>
            <w:vAlign w:val="center"/>
          </w:tcPr>
          <w:p w:rsidR="00000000" w:rsidRDefault="00F939F8">
            <w:pPr>
              <w:shd w:val="clear" w:color="auto" w:fill="FFFFFF"/>
              <w:snapToGrid w:val="0"/>
              <w:spacing w:line="360" w:lineRule="auto"/>
              <w:jc w:val="center"/>
              <w:rPr>
                <w:rFonts w:ascii="宋体" w:hAnsi="宋体"/>
                <w:color w:val="000000"/>
                <w:sz w:val="28"/>
                <w:szCs w:val="28"/>
              </w:rPr>
            </w:pPr>
          </w:p>
        </w:tc>
        <w:tc>
          <w:tcPr>
            <w:tcW w:w="1367" w:type="dxa"/>
            <w:tcBorders>
              <w:top w:val="single" w:sz="4" w:space="0" w:color="auto"/>
              <w:left w:val="single" w:sz="4" w:space="0" w:color="auto"/>
              <w:bottom w:val="single" w:sz="4" w:space="0" w:color="auto"/>
              <w:right w:val="single" w:sz="4" w:space="0" w:color="auto"/>
            </w:tcBorders>
            <w:vAlign w:val="center"/>
          </w:tcPr>
          <w:p w:rsidR="00000000" w:rsidRDefault="00F939F8">
            <w:pPr>
              <w:shd w:val="clear" w:color="auto" w:fill="FFFFFF"/>
              <w:snapToGrid w:val="0"/>
              <w:spacing w:line="360" w:lineRule="auto"/>
              <w:jc w:val="center"/>
              <w:rPr>
                <w:rFonts w:ascii="宋体" w:hAnsi="宋体"/>
                <w:color w:val="000000"/>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000000" w:rsidRDefault="00F939F8">
            <w:pPr>
              <w:shd w:val="clear" w:color="auto" w:fill="FFFFFF"/>
              <w:snapToGrid w:val="0"/>
              <w:spacing w:line="360" w:lineRule="auto"/>
              <w:jc w:val="center"/>
              <w:rPr>
                <w:rFonts w:ascii="宋体" w:hAnsi="宋体"/>
                <w:color w:val="000000"/>
                <w:sz w:val="28"/>
                <w:szCs w:val="28"/>
              </w:rPr>
            </w:pPr>
          </w:p>
        </w:tc>
      </w:tr>
      <w:tr w:rsidR="00000000">
        <w:trPr>
          <w:trHeight w:val="614"/>
          <w:tblHeader/>
        </w:trPr>
        <w:tc>
          <w:tcPr>
            <w:tcW w:w="710" w:type="dxa"/>
            <w:tcBorders>
              <w:top w:val="single" w:sz="4" w:space="0" w:color="auto"/>
              <w:left w:val="single" w:sz="4" w:space="0" w:color="auto"/>
              <w:bottom w:val="single" w:sz="4" w:space="0" w:color="auto"/>
              <w:right w:val="single" w:sz="4" w:space="0" w:color="auto"/>
            </w:tcBorders>
            <w:vAlign w:val="center"/>
          </w:tcPr>
          <w:p w:rsidR="00000000" w:rsidRDefault="00F939F8">
            <w:pPr>
              <w:shd w:val="clear" w:color="auto" w:fill="FFFFFF"/>
              <w:spacing w:line="360" w:lineRule="auto"/>
              <w:jc w:val="center"/>
              <w:rPr>
                <w:rFonts w:ascii="宋体" w:hAnsi="宋体"/>
                <w:color w:val="000000"/>
                <w:sz w:val="28"/>
                <w:szCs w:val="28"/>
              </w:rPr>
            </w:pPr>
            <w:r>
              <w:rPr>
                <w:rFonts w:ascii="宋体" w:hAnsi="宋体" w:hint="eastAsia"/>
                <w:color w:val="000000"/>
                <w:sz w:val="28"/>
                <w:szCs w:val="28"/>
              </w:rPr>
              <w:t>2</w:t>
            </w:r>
          </w:p>
        </w:tc>
        <w:tc>
          <w:tcPr>
            <w:tcW w:w="1413" w:type="dxa"/>
            <w:tcBorders>
              <w:top w:val="single" w:sz="4" w:space="0" w:color="auto"/>
              <w:left w:val="single" w:sz="4" w:space="0" w:color="auto"/>
              <w:bottom w:val="single" w:sz="4" w:space="0" w:color="auto"/>
              <w:right w:val="single" w:sz="4" w:space="0" w:color="auto"/>
            </w:tcBorders>
          </w:tcPr>
          <w:p w:rsidR="00000000" w:rsidRDefault="00F939F8">
            <w:pPr>
              <w:shd w:val="clear" w:color="auto" w:fill="FFFFFF"/>
              <w:snapToGrid w:val="0"/>
              <w:spacing w:line="360" w:lineRule="auto"/>
              <w:jc w:val="center"/>
              <w:rPr>
                <w:rFonts w:ascii="宋体" w:hAnsi="宋体"/>
                <w:color w:val="000000"/>
                <w:sz w:val="28"/>
                <w:szCs w:val="28"/>
              </w:rPr>
            </w:pPr>
          </w:p>
        </w:tc>
        <w:tc>
          <w:tcPr>
            <w:tcW w:w="2370" w:type="dxa"/>
            <w:tcBorders>
              <w:top w:val="single" w:sz="4" w:space="0" w:color="auto"/>
              <w:left w:val="single" w:sz="4" w:space="0" w:color="auto"/>
              <w:bottom w:val="single" w:sz="4" w:space="0" w:color="auto"/>
              <w:right w:val="single" w:sz="4" w:space="0" w:color="auto"/>
            </w:tcBorders>
            <w:vAlign w:val="center"/>
          </w:tcPr>
          <w:p w:rsidR="00000000" w:rsidRDefault="00F939F8">
            <w:pPr>
              <w:shd w:val="clear" w:color="auto" w:fill="FFFFFF"/>
              <w:snapToGrid w:val="0"/>
              <w:spacing w:line="360" w:lineRule="auto"/>
              <w:jc w:val="center"/>
              <w:rPr>
                <w:rFonts w:ascii="宋体" w:hAnsi="宋体"/>
                <w:color w:val="000000"/>
                <w:sz w:val="28"/>
                <w:szCs w:val="28"/>
              </w:rPr>
            </w:pPr>
          </w:p>
        </w:tc>
        <w:tc>
          <w:tcPr>
            <w:tcW w:w="2574" w:type="dxa"/>
            <w:tcBorders>
              <w:top w:val="single" w:sz="4" w:space="0" w:color="auto"/>
              <w:left w:val="single" w:sz="4" w:space="0" w:color="auto"/>
              <w:bottom w:val="single" w:sz="4" w:space="0" w:color="auto"/>
              <w:right w:val="single" w:sz="4" w:space="0" w:color="auto"/>
            </w:tcBorders>
            <w:vAlign w:val="center"/>
          </w:tcPr>
          <w:p w:rsidR="00000000" w:rsidRDefault="00F939F8">
            <w:pPr>
              <w:shd w:val="clear" w:color="auto" w:fill="FFFFFF"/>
              <w:snapToGrid w:val="0"/>
              <w:spacing w:line="360" w:lineRule="auto"/>
              <w:jc w:val="center"/>
              <w:rPr>
                <w:rFonts w:ascii="宋体" w:hAnsi="宋体"/>
                <w:color w:val="000000"/>
                <w:sz w:val="28"/>
                <w:szCs w:val="28"/>
              </w:rPr>
            </w:pPr>
          </w:p>
        </w:tc>
        <w:tc>
          <w:tcPr>
            <w:tcW w:w="1367" w:type="dxa"/>
            <w:tcBorders>
              <w:top w:val="single" w:sz="4" w:space="0" w:color="auto"/>
              <w:left w:val="single" w:sz="4" w:space="0" w:color="auto"/>
              <w:bottom w:val="single" w:sz="4" w:space="0" w:color="auto"/>
              <w:right w:val="single" w:sz="4" w:space="0" w:color="auto"/>
            </w:tcBorders>
            <w:vAlign w:val="center"/>
          </w:tcPr>
          <w:p w:rsidR="00000000" w:rsidRDefault="00F939F8">
            <w:pPr>
              <w:shd w:val="clear" w:color="auto" w:fill="FFFFFF"/>
              <w:snapToGrid w:val="0"/>
              <w:spacing w:line="360" w:lineRule="auto"/>
              <w:jc w:val="center"/>
              <w:rPr>
                <w:rFonts w:ascii="宋体" w:hAnsi="宋体"/>
                <w:color w:val="000000"/>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000000" w:rsidRDefault="00F939F8">
            <w:pPr>
              <w:shd w:val="clear" w:color="auto" w:fill="FFFFFF"/>
              <w:snapToGrid w:val="0"/>
              <w:spacing w:line="360" w:lineRule="auto"/>
              <w:jc w:val="center"/>
              <w:rPr>
                <w:rFonts w:ascii="宋体" w:hAnsi="宋体"/>
                <w:color w:val="000000"/>
                <w:sz w:val="28"/>
                <w:szCs w:val="28"/>
              </w:rPr>
            </w:pPr>
          </w:p>
        </w:tc>
      </w:tr>
      <w:tr w:rsidR="00000000">
        <w:trPr>
          <w:trHeight w:val="543"/>
          <w:tblHeader/>
        </w:trPr>
        <w:tc>
          <w:tcPr>
            <w:tcW w:w="710" w:type="dxa"/>
            <w:tcBorders>
              <w:top w:val="single" w:sz="4" w:space="0" w:color="auto"/>
              <w:left w:val="single" w:sz="4" w:space="0" w:color="auto"/>
              <w:bottom w:val="single" w:sz="4" w:space="0" w:color="auto"/>
              <w:right w:val="single" w:sz="4" w:space="0" w:color="auto"/>
            </w:tcBorders>
            <w:vAlign w:val="center"/>
          </w:tcPr>
          <w:p w:rsidR="00000000" w:rsidRDefault="00F939F8">
            <w:pPr>
              <w:shd w:val="clear" w:color="auto" w:fill="FFFFFF"/>
              <w:spacing w:line="360" w:lineRule="auto"/>
              <w:jc w:val="center"/>
              <w:rPr>
                <w:rFonts w:ascii="宋体" w:hAnsi="宋体"/>
                <w:color w:val="000000"/>
                <w:sz w:val="28"/>
                <w:szCs w:val="28"/>
              </w:rPr>
            </w:pPr>
            <w:r>
              <w:rPr>
                <w:rFonts w:ascii="宋体" w:hAnsi="宋体" w:hint="eastAsia"/>
                <w:color w:val="000000"/>
                <w:sz w:val="28"/>
                <w:szCs w:val="28"/>
              </w:rPr>
              <w:t>3</w:t>
            </w:r>
          </w:p>
        </w:tc>
        <w:tc>
          <w:tcPr>
            <w:tcW w:w="1413" w:type="dxa"/>
            <w:tcBorders>
              <w:top w:val="single" w:sz="4" w:space="0" w:color="auto"/>
              <w:left w:val="single" w:sz="4" w:space="0" w:color="auto"/>
              <w:bottom w:val="single" w:sz="4" w:space="0" w:color="auto"/>
              <w:right w:val="single" w:sz="4" w:space="0" w:color="auto"/>
            </w:tcBorders>
          </w:tcPr>
          <w:p w:rsidR="00000000" w:rsidRDefault="00F939F8">
            <w:pPr>
              <w:shd w:val="clear" w:color="auto" w:fill="FFFFFF"/>
              <w:snapToGrid w:val="0"/>
              <w:spacing w:line="360" w:lineRule="auto"/>
              <w:jc w:val="center"/>
              <w:rPr>
                <w:rFonts w:ascii="宋体" w:hAnsi="宋体"/>
                <w:color w:val="000000"/>
                <w:sz w:val="28"/>
                <w:szCs w:val="28"/>
              </w:rPr>
            </w:pPr>
          </w:p>
        </w:tc>
        <w:tc>
          <w:tcPr>
            <w:tcW w:w="2370" w:type="dxa"/>
            <w:tcBorders>
              <w:top w:val="single" w:sz="4" w:space="0" w:color="auto"/>
              <w:left w:val="single" w:sz="4" w:space="0" w:color="auto"/>
              <w:bottom w:val="single" w:sz="4" w:space="0" w:color="auto"/>
              <w:right w:val="single" w:sz="4" w:space="0" w:color="auto"/>
            </w:tcBorders>
            <w:vAlign w:val="center"/>
          </w:tcPr>
          <w:p w:rsidR="00000000" w:rsidRDefault="00F939F8">
            <w:pPr>
              <w:shd w:val="clear" w:color="auto" w:fill="FFFFFF"/>
              <w:snapToGrid w:val="0"/>
              <w:spacing w:line="360" w:lineRule="auto"/>
              <w:jc w:val="center"/>
              <w:rPr>
                <w:rFonts w:ascii="宋体" w:hAnsi="宋体"/>
                <w:color w:val="000000"/>
                <w:sz w:val="28"/>
                <w:szCs w:val="28"/>
              </w:rPr>
            </w:pPr>
          </w:p>
        </w:tc>
        <w:tc>
          <w:tcPr>
            <w:tcW w:w="2574" w:type="dxa"/>
            <w:tcBorders>
              <w:top w:val="single" w:sz="4" w:space="0" w:color="auto"/>
              <w:left w:val="single" w:sz="4" w:space="0" w:color="auto"/>
              <w:bottom w:val="single" w:sz="4" w:space="0" w:color="auto"/>
              <w:right w:val="single" w:sz="4" w:space="0" w:color="auto"/>
            </w:tcBorders>
            <w:vAlign w:val="center"/>
          </w:tcPr>
          <w:p w:rsidR="00000000" w:rsidRDefault="00F939F8">
            <w:pPr>
              <w:shd w:val="clear" w:color="auto" w:fill="FFFFFF"/>
              <w:snapToGrid w:val="0"/>
              <w:spacing w:line="360" w:lineRule="auto"/>
              <w:jc w:val="center"/>
              <w:rPr>
                <w:rFonts w:ascii="宋体" w:hAnsi="宋体"/>
                <w:color w:val="000000"/>
                <w:sz w:val="28"/>
                <w:szCs w:val="28"/>
              </w:rPr>
            </w:pPr>
          </w:p>
        </w:tc>
        <w:tc>
          <w:tcPr>
            <w:tcW w:w="1367" w:type="dxa"/>
            <w:tcBorders>
              <w:top w:val="single" w:sz="4" w:space="0" w:color="auto"/>
              <w:left w:val="single" w:sz="4" w:space="0" w:color="auto"/>
              <w:bottom w:val="single" w:sz="4" w:space="0" w:color="auto"/>
              <w:right w:val="single" w:sz="4" w:space="0" w:color="auto"/>
            </w:tcBorders>
            <w:vAlign w:val="center"/>
          </w:tcPr>
          <w:p w:rsidR="00000000" w:rsidRDefault="00F939F8">
            <w:pPr>
              <w:shd w:val="clear" w:color="auto" w:fill="FFFFFF"/>
              <w:snapToGrid w:val="0"/>
              <w:spacing w:line="360" w:lineRule="auto"/>
              <w:jc w:val="center"/>
              <w:rPr>
                <w:rFonts w:ascii="宋体" w:hAnsi="宋体"/>
                <w:color w:val="000000"/>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000000" w:rsidRDefault="00F939F8">
            <w:pPr>
              <w:shd w:val="clear" w:color="auto" w:fill="FFFFFF"/>
              <w:snapToGrid w:val="0"/>
              <w:spacing w:line="360" w:lineRule="auto"/>
              <w:jc w:val="center"/>
              <w:rPr>
                <w:rFonts w:ascii="宋体" w:hAnsi="宋体"/>
                <w:color w:val="000000"/>
                <w:sz w:val="28"/>
                <w:szCs w:val="28"/>
              </w:rPr>
            </w:pPr>
          </w:p>
        </w:tc>
      </w:tr>
      <w:tr w:rsidR="00000000">
        <w:trPr>
          <w:trHeight w:val="543"/>
          <w:tblHeader/>
        </w:trPr>
        <w:tc>
          <w:tcPr>
            <w:tcW w:w="710" w:type="dxa"/>
            <w:tcBorders>
              <w:top w:val="single" w:sz="4" w:space="0" w:color="auto"/>
              <w:left w:val="single" w:sz="4" w:space="0" w:color="auto"/>
              <w:bottom w:val="single" w:sz="4" w:space="0" w:color="auto"/>
              <w:right w:val="single" w:sz="4" w:space="0" w:color="auto"/>
            </w:tcBorders>
            <w:vAlign w:val="center"/>
          </w:tcPr>
          <w:p w:rsidR="00000000" w:rsidRDefault="00F939F8">
            <w:pPr>
              <w:shd w:val="clear" w:color="auto" w:fill="FFFFFF"/>
              <w:spacing w:line="360" w:lineRule="auto"/>
              <w:jc w:val="center"/>
              <w:rPr>
                <w:rFonts w:ascii="宋体" w:hAnsi="宋体" w:hint="eastAsia"/>
                <w:color w:val="000000"/>
                <w:sz w:val="28"/>
                <w:szCs w:val="28"/>
              </w:rPr>
            </w:pPr>
            <w:r>
              <w:rPr>
                <w:rFonts w:ascii="宋体" w:hAnsi="宋体" w:hint="eastAsia"/>
                <w:color w:val="000000"/>
                <w:sz w:val="28"/>
                <w:szCs w:val="28"/>
              </w:rPr>
              <w:t>..</w:t>
            </w:r>
          </w:p>
        </w:tc>
        <w:tc>
          <w:tcPr>
            <w:tcW w:w="1413" w:type="dxa"/>
            <w:tcBorders>
              <w:top w:val="single" w:sz="4" w:space="0" w:color="auto"/>
              <w:left w:val="single" w:sz="4" w:space="0" w:color="auto"/>
              <w:bottom w:val="single" w:sz="4" w:space="0" w:color="auto"/>
              <w:right w:val="single" w:sz="4" w:space="0" w:color="auto"/>
            </w:tcBorders>
          </w:tcPr>
          <w:p w:rsidR="00000000" w:rsidRDefault="00F939F8">
            <w:pPr>
              <w:shd w:val="clear" w:color="auto" w:fill="FFFFFF"/>
              <w:snapToGrid w:val="0"/>
              <w:spacing w:line="360" w:lineRule="auto"/>
              <w:jc w:val="center"/>
              <w:rPr>
                <w:rFonts w:ascii="宋体" w:hAnsi="宋体"/>
                <w:color w:val="000000"/>
                <w:sz w:val="28"/>
                <w:szCs w:val="28"/>
              </w:rPr>
            </w:pPr>
          </w:p>
        </w:tc>
        <w:tc>
          <w:tcPr>
            <w:tcW w:w="2370" w:type="dxa"/>
            <w:tcBorders>
              <w:top w:val="single" w:sz="4" w:space="0" w:color="auto"/>
              <w:left w:val="single" w:sz="4" w:space="0" w:color="auto"/>
              <w:bottom w:val="single" w:sz="4" w:space="0" w:color="auto"/>
              <w:right w:val="single" w:sz="4" w:space="0" w:color="auto"/>
            </w:tcBorders>
            <w:vAlign w:val="center"/>
          </w:tcPr>
          <w:p w:rsidR="00000000" w:rsidRDefault="00F939F8">
            <w:pPr>
              <w:shd w:val="clear" w:color="auto" w:fill="FFFFFF"/>
              <w:snapToGrid w:val="0"/>
              <w:spacing w:line="360" w:lineRule="auto"/>
              <w:jc w:val="center"/>
              <w:rPr>
                <w:rFonts w:ascii="宋体" w:hAnsi="宋体"/>
                <w:color w:val="000000"/>
                <w:sz w:val="28"/>
                <w:szCs w:val="28"/>
              </w:rPr>
            </w:pPr>
          </w:p>
        </w:tc>
        <w:tc>
          <w:tcPr>
            <w:tcW w:w="2574" w:type="dxa"/>
            <w:tcBorders>
              <w:top w:val="single" w:sz="4" w:space="0" w:color="auto"/>
              <w:left w:val="single" w:sz="4" w:space="0" w:color="auto"/>
              <w:bottom w:val="single" w:sz="4" w:space="0" w:color="auto"/>
              <w:right w:val="single" w:sz="4" w:space="0" w:color="auto"/>
            </w:tcBorders>
            <w:vAlign w:val="center"/>
          </w:tcPr>
          <w:p w:rsidR="00000000" w:rsidRDefault="00F939F8">
            <w:pPr>
              <w:shd w:val="clear" w:color="auto" w:fill="FFFFFF"/>
              <w:snapToGrid w:val="0"/>
              <w:spacing w:line="360" w:lineRule="auto"/>
              <w:jc w:val="center"/>
              <w:rPr>
                <w:rFonts w:ascii="宋体" w:hAnsi="宋体"/>
                <w:color w:val="000000"/>
                <w:sz w:val="28"/>
                <w:szCs w:val="28"/>
              </w:rPr>
            </w:pPr>
          </w:p>
        </w:tc>
        <w:tc>
          <w:tcPr>
            <w:tcW w:w="1367" w:type="dxa"/>
            <w:tcBorders>
              <w:top w:val="single" w:sz="4" w:space="0" w:color="auto"/>
              <w:left w:val="single" w:sz="4" w:space="0" w:color="auto"/>
              <w:bottom w:val="single" w:sz="4" w:space="0" w:color="auto"/>
              <w:right w:val="single" w:sz="4" w:space="0" w:color="auto"/>
            </w:tcBorders>
            <w:vAlign w:val="center"/>
          </w:tcPr>
          <w:p w:rsidR="00000000" w:rsidRDefault="00F939F8">
            <w:pPr>
              <w:shd w:val="clear" w:color="auto" w:fill="FFFFFF"/>
              <w:snapToGrid w:val="0"/>
              <w:spacing w:line="360" w:lineRule="auto"/>
              <w:jc w:val="center"/>
              <w:rPr>
                <w:rFonts w:ascii="宋体" w:hAnsi="宋体"/>
                <w:color w:val="000000"/>
                <w:sz w:val="28"/>
                <w:szCs w:val="28"/>
              </w:rPr>
            </w:pPr>
          </w:p>
        </w:tc>
        <w:tc>
          <w:tcPr>
            <w:tcW w:w="852" w:type="dxa"/>
            <w:tcBorders>
              <w:top w:val="single" w:sz="4" w:space="0" w:color="auto"/>
              <w:left w:val="single" w:sz="4" w:space="0" w:color="auto"/>
              <w:bottom w:val="single" w:sz="4" w:space="0" w:color="auto"/>
              <w:right w:val="single" w:sz="4" w:space="0" w:color="auto"/>
            </w:tcBorders>
            <w:vAlign w:val="center"/>
          </w:tcPr>
          <w:p w:rsidR="00000000" w:rsidRDefault="00F939F8">
            <w:pPr>
              <w:shd w:val="clear" w:color="auto" w:fill="FFFFFF"/>
              <w:snapToGrid w:val="0"/>
              <w:spacing w:line="360" w:lineRule="auto"/>
              <w:jc w:val="center"/>
              <w:rPr>
                <w:rFonts w:ascii="宋体" w:hAnsi="宋体"/>
                <w:color w:val="000000"/>
                <w:sz w:val="28"/>
                <w:szCs w:val="28"/>
              </w:rPr>
            </w:pPr>
          </w:p>
        </w:tc>
      </w:tr>
    </w:tbl>
    <w:p w:rsidR="00000000" w:rsidRDefault="00F939F8">
      <w:pPr>
        <w:spacing w:line="360" w:lineRule="auto"/>
        <w:rPr>
          <w:rFonts w:ascii="宋体" w:hAnsi="宋体" w:hint="eastAsia"/>
          <w:bCs/>
          <w:color w:val="000000"/>
          <w:sz w:val="28"/>
          <w:szCs w:val="28"/>
        </w:rPr>
      </w:pPr>
      <w:r>
        <w:rPr>
          <w:rFonts w:ascii="宋体" w:hAnsi="宋体" w:hint="eastAsia"/>
          <w:bCs/>
          <w:color w:val="000000"/>
          <w:sz w:val="28"/>
          <w:szCs w:val="28"/>
        </w:rPr>
        <w:t>注：</w:t>
      </w:r>
    </w:p>
    <w:p w:rsidR="00000000" w:rsidRDefault="00F939F8">
      <w:pPr>
        <w:spacing w:line="360" w:lineRule="auto"/>
        <w:ind w:leftChars="285" w:left="598"/>
        <w:jc w:val="left"/>
        <w:rPr>
          <w:rFonts w:ascii="宋体" w:hAnsi="宋体" w:cs="宋体" w:hint="eastAsia"/>
          <w:color w:val="000000"/>
          <w:sz w:val="28"/>
          <w:szCs w:val="28"/>
        </w:rPr>
      </w:pPr>
      <w:r>
        <w:rPr>
          <w:rFonts w:ascii="宋体" w:hAnsi="宋体" w:cs="宋体" w:hint="eastAsia"/>
          <w:color w:val="000000"/>
          <w:sz w:val="28"/>
          <w:szCs w:val="28"/>
        </w:rPr>
        <w:t>1.</w:t>
      </w:r>
      <w:r>
        <w:rPr>
          <w:rFonts w:ascii="宋体" w:hAnsi="宋体" w:cs="宋体" w:hint="eastAsia"/>
          <w:color w:val="000000"/>
          <w:sz w:val="28"/>
          <w:szCs w:val="28"/>
        </w:rPr>
        <w:t>本表只填写投标文件中与采购文件有偏离（包括正偏离和负偏离）的内容，</w:t>
      </w:r>
    </w:p>
    <w:p w:rsidR="00000000" w:rsidRDefault="00F939F8">
      <w:pPr>
        <w:spacing w:line="360" w:lineRule="auto"/>
        <w:ind w:leftChars="58" w:left="147" w:hangingChars="9" w:hanging="25"/>
        <w:jc w:val="left"/>
        <w:rPr>
          <w:rFonts w:ascii="宋体" w:hAnsi="宋体" w:cs="宋体" w:hint="eastAsia"/>
          <w:color w:val="000000"/>
          <w:sz w:val="28"/>
          <w:szCs w:val="28"/>
        </w:rPr>
      </w:pPr>
      <w:r>
        <w:rPr>
          <w:rFonts w:ascii="宋体" w:hAnsi="宋体" w:cs="宋体" w:hint="eastAsia"/>
          <w:color w:val="000000"/>
          <w:sz w:val="28"/>
          <w:szCs w:val="28"/>
        </w:rPr>
        <w:t>投标文件中</w:t>
      </w:r>
      <w:r>
        <w:rPr>
          <w:rFonts w:ascii="宋体" w:hAnsi="宋体" w:cs="宋体" w:hint="eastAsia"/>
          <w:bCs/>
          <w:color w:val="000000"/>
          <w:kern w:val="0"/>
          <w:sz w:val="28"/>
          <w:szCs w:val="28"/>
        </w:rPr>
        <w:t>规格、技术指标</w:t>
      </w:r>
      <w:r>
        <w:rPr>
          <w:rFonts w:ascii="宋体" w:hAnsi="宋体" w:cs="宋体" w:hint="eastAsia"/>
          <w:color w:val="000000"/>
          <w:sz w:val="28"/>
          <w:szCs w:val="28"/>
        </w:rPr>
        <w:t>响应与采购文件要求完全一致的，可不用在此表中列出。</w:t>
      </w:r>
    </w:p>
    <w:p w:rsidR="00000000" w:rsidRDefault="00F939F8">
      <w:pPr>
        <w:spacing w:line="360" w:lineRule="auto"/>
        <w:ind w:firstLineChars="249" w:firstLine="697"/>
        <w:rPr>
          <w:rFonts w:ascii="宋体" w:hAnsi="宋体" w:cs="宋体" w:hint="eastAsia"/>
          <w:color w:val="000000"/>
          <w:sz w:val="28"/>
          <w:szCs w:val="28"/>
        </w:rPr>
      </w:pPr>
      <w:r>
        <w:rPr>
          <w:rFonts w:ascii="宋体" w:hAnsi="宋体" w:cs="宋体" w:hint="eastAsia"/>
          <w:color w:val="000000"/>
          <w:sz w:val="28"/>
          <w:szCs w:val="28"/>
        </w:rPr>
        <w:t>2</w:t>
      </w:r>
      <w:r>
        <w:rPr>
          <w:rFonts w:ascii="宋体" w:hAnsi="宋体" w:cs="宋体" w:hint="eastAsia"/>
          <w:color w:val="000000"/>
          <w:sz w:val="28"/>
          <w:szCs w:val="28"/>
        </w:rPr>
        <w:t>．供应商必须据实填写，不得虚假响应，否则将取消其投标或中标资格，并按有关规定进行处罚。</w:t>
      </w:r>
    </w:p>
    <w:p w:rsidR="00000000" w:rsidRDefault="00F939F8">
      <w:pPr>
        <w:shd w:val="clear" w:color="auto" w:fill="FFFFFF"/>
        <w:snapToGrid w:val="0"/>
        <w:spacing w:line="360" w:lineRule="auto"/>
        <w:rPr>
          <w:rFonts w:ascii="宋体" w:hAnsi="宋体" w:hint="eastAsia"/>
          <w:bCs/>
          <w:color w:val="000000"/>
          <w:sz w:val="28"/>
          <w:szCs w:val="28"/>
        </w:rPr>
      </w:pPr>
    </w:p>
    <w:p w:rsidR="00000000" w:rsidRDefault="00F939F8">
      <w:pPr>
        <w:adjustRightInd w:val="0"/>
        <w:spacing w:line="360" w:lineRule="auto"/>
        <w:ind w:firstLineChars="425" w:firstLine="1190"/>
        <w:jc w:val="left"/>
        <w:rPr>
          <w:rFonts w:ascii="宋体" w:hAnsi="宋体" w:hint="eastAsia"/>
          <w:bCs/>
          <w:color w:val="000000"/>
          <w:sz w:val="28"/>
          <w:szCs w:val="28"/>
        </w:rPr>
      </w:pPr>
      <w:r>
        <w:rPr>
          <w:rFonts w:ascii="宋体" w:hAnsi="宋体" w:hint="eastAsia"/>
          <w:bCs/>
          <w:color w:val="000000"/>
          <w:sz w:val="28"/>
          <w:szCs w:val="28"/>
        </w:rPr>
        <w:t>投标人名称：（</w:t>
      </w:r>
      <w:r>
        <w:rPr>
          <w:rFonts w:ascii="宋体" w:hAnsi="宋体" w:hint="eastAsia"/>
          <w:sz w:val="28"/>
          <w:szCs w:val="28"/>
        </w:rPr>
        <w:t>填写名称并盖章</w:t>
      </w:r>
      <w:r>
        <w:rPr>
          <w:rFonts w:ascii="宋体" w:hAnsi="宋体" w:hint="eastAsia"/>
          <w:bCs/>
          <w:color w:val="000000"/>
          <w:sz w:val="28"/>
          <w:szCs w:val="28"/>
        </w:rPr>
        <w:t>）</w:t>
      </w:r>
    </w:p>
    <w:p w:rsidR="00000000" w:rsidRDefault="00F939F8">
      <w:pPr>
        <w:adjustRightInd w:val="0"/>
        <w:spacing w:line="360" w:lineRule="auto"/>
        <w:ind w:firstLineChars="425" w:firstLine="1190"/>
        <w:jc w:val="left"/>
        <w:rPr>
          <w:rFonts w:ascii="宋体" w:hAnsi="宋体"/>
          <w:bCs/>
          <w:color w:val="000000"/>
          <w:sz w:val="28"/>
          <w:szCs w:val="28"/>
        </w:rPr>
      </w:pPr>
      <w:r>
        <w:rPr>
          <w:rFonts w:ascii="宋体" w:hAnsi="宋体" w:hint="eastAsia"/>
          <w:color w:val="000000"/>
          <w:sz w:val="28"/>
          <w:szCs w:val="28"/>
        </w:rPr>
        <w:t>法定代表人或授权代表（签字）</w:t>
      </w:r>
      <w:r>
        <w:rPr>
          <w:rFonts w:ascii="宋体" w:hAnsi="宋体" w:hint="eastAsia"/>
          <w:bCs/>
          <w:color w:val="000000"/>
          <w:sz w:val="28"/>
          <w:szCs w:val="28"/>
        </w:rPr>
        <w:t>：</w:t>
      </w:r>
    </w:p>
    <w:p w:rsidR="00000000" w:rsidRDefault="00F939F8">
      <w:pPr>
        <w:spacing w:line="360" w:lineRule="auto"/>
        <w:ind w:firstLineChars="450" w:firstLine="1260"/>
        <w:rPr>
          <w:rFonts w:ascii="宋体" w:hAnsi="宋体" w:hint="eastAsia"/>
          <w:bCs/>
          <w:color w:val="000000"/>
          <w:sz w:val="28"/>
          <w:szCs w:val="28"/>
        </w:rPr>
      </w:pPr>
      <w:r>
        <w:rPr>
          <w:rFonts w:ascii="宋体" w:hAnsi="宋体" w:hint="eastAsia"/>
          <w:bCs/>
          <w:color w:val="000000"/>
          <w:sz w:val="28"/>
          <w:szCs w:val="28"/>
        </w:rPr>
        <w:t>日</w:t>
      </w:r>
      <w:r>
        <w:rPr>
          <w:rFonts w:ascii="宋体" w:hAnsi="宋体" w:hint="eastAsia"/>
          <w:bCs/>
          <w:color w:val="000000"/>
          <w:sz w:val="28"/>
          <w:szCs w:val="28"/>
        </w:rPr>
        <w:t xml:space="preserve">  </w:t>
      </w:r>
      <w:r>
        <w:rPr>
          <w:rFonts w:ascii="宋体" w:hAnsi="宋体" w:hint="eastAsia"/>
          <w:bCs/>
          <w:color w:val="000000"/>
          <w:sz w:val="28"/>
          <w:szCs w:val="28"/>
        </w:rPr>
        <w:t>期</w:t>
      </w:r>
      <w:r>
        <w:rPr>
          <w:rFonts w:ascii="宋体" w:hAnsi="宋体"/>
          <w:bCs/>
          <w:color w:val="000000"/>
          <w:sz w:val="28"/>
          <w:szCs w:val="28"/>
        </w:rPr>
        <w:t>:</w:t>
      </w:r>
    </w:p>
    <w:p w:rsidR="00000000" w:rsidRDefault="00F939F8">
      <w:pPr>
        <w:pStyle w:val="2"/>
        <w:keepNext w:val="0"/>
        <w:keepLines w:val="0"/>
        <w:tabs>
          <w:tab w:val="left" w:pos="360"/>
          <w:tab w:val="left" w:pos="540"/>
        </w:tabs>
        <w:spacing w:beforeLines="50" w:afterLines="50"/>
        <w:rPr>
          <w:rFonts w:ascii="宋体" w:eastAsia="宋体" w:hAnsi="宋体" w:hint="eastAsia"/>
          <w:sz w:val="32"/>
        </w:rPr>
      </w:pPr>
      <w:bookmarkStart w:id="146" w:name="_Toc6116"/>
      <w:bookmarkStart w:id="147" w:name="_Toc317237639"/>
      <w:bookmarkStart w:id="148" w:name="_Toc29155"/>
      <w:bookmarkStart w:id="149" w:name="_Toc482172884"/>
    </w:p>
    <w:p w:rsidR="00000000" w:rsidRDefault="00F939F8">
      <w:pPr>
        <w:pStyle w:val="2"/>
        <w:keepNext w:val="0"/>
        <w:keepLines w:val="0"/>
        <w:tabs>
          <w:tab w:val="left" w:pos="360"/>
          <w:tab w:val="left" w:pos="540"/>
        </w:tabs>
        <w:spacing w:beforeLines="50" w:afterLines="50" w:line="360" w:lineRule="auto"/>
        <w:ind w:left="840"/>
        <w:jc w:val="center"/>
        <w:rPr>
          <w:rFonts w:ascii="宋体" w:eastAsia="宋体" w:hAnsi="宋体" w:hint="eastAsia"/>
          <w:sz w:val="32"/>
        </w:rPr>
      </w:pPr>
    </w:p>
    <w:p w:rsidR="00000000" w:rsidRDefault="00F939F8">
      <w:pPr>
        <w:pStyle w:val="2"/>
        <w:keepNext w:val="0"/>
        <w:keepLines w:val="0"/>
        <w:tabs>
          <w:tab w:val="left" w:pos="360"/>
          <w:tab w:val="left" w:pos="540"/>
        </w:tabs>
        <w:spacing w:beforeLines="50" w:afterLines="50" w:line="360" w:lineRule="auto"/>
        <w:ind w:left="840"/>
        <w:jc w:val="center"/>
        <w:rPr>
          <w:rFonts w:ascii="宋体" w:eastAsia="宋体" w:hAnsi="宋体" w:hint="eastAsia"/>
          <w:sz w:val="32"/>
        </w:rPr>
      </w:pPr>
      <w:r>
        <w:rPr>
          <w:rFonts w:ascii="宋体" w:eastAsia="宋体" w:hAnsi="宋体" w:hint="eastAsia"/>
          <w:sz w:val="32"/>
        </w:rPr>
        <w:lastRenderedPageBreak/>
        <w:t>8</w:t>
      </w:r>
      <w:r>
        <w:rPr>
          <w:rFonts w:ascii="宋体" w:eastAsia="宋体" w:hAnsi="宋体" w:hint="eastAsia"/>
          <w:sz w:val="32"/>
        </w:rPr>
        <w:t>、资格证明文件</w:t>
      </w:r>
      <w:bookmarkEnd w:id="146"/>
      <w:bookmarkEnd w:id="147"/>
      <w:bookmarkEnd w:id="148"/>
      <w:bookmarkEnd w:id="149"/>
    </w:p>
    <w:p w:rsidR="00000000" w:rsidRDefault="00F939F8">
      <w:pPr>
        <w:spacing w:line="360" w:lineRule="auto"/>
        <w:ind w:firstLineChars="300" w:firstLine="840"/>
        <w:rPr>
          <w:rFonts w:ascii="宋体" w:hAnsi="宋体" w:hint="eastAsia"/>
          <w:sz w:val="28"/>
          <w:szCs w:val="28"/>
        </w:rPr>
      </w:pPr>
      <w:r>
        <w:rPr>
          <w:rFonts w:ascii="宋体" w:hAnsi="宋体" w:hint="eastAsia"/>
          <w:sz w:val="28"/>
          <w:szCs w:val="28"/>
        </w:rPr>
        <w:t>1</w:t>
      </w:r>
      <w:r>
        <w:rPr>
          <w:rFonts w:ascii="宋体" w:hAnsi="宋体" w:hint="eastAsia"/>
          <w:sz w:val="28"/>
          <w:szCs w:val="28"/>
        </w:rPr>
        <w:t>、</w:t>
      </w:r>
      <w:r>
        <w:rPr>
          <w:rFonts w:ascii="宋体" w:hAnsi="宋体" w:hint="eastAsia"/>
          <w:sz w:val="28"/>
          <w:szCs w:val="28"/>
        </w:rPr>
        <w:t>投标人营业执照</w:t>
      </w:r>
      <w:r>
        <w:rPr>
          <w:rFonts w:ascii="宋体" w:hAnsi="宋体" w:hint="eastAsia"/>
          <w:sz w:val="28"/>
          <w:szCs w:val="28"/>
        </w:rPr>
        <w:t>（三证合一）（必须放在投标文件中）；</w:t>
      </w:r>
    </w:p>
    <w:p w:rsidR="00000000" w:rsidRDefault="00F939F8">
      <w:pPr>
        <w:spacing w:line="360" w:lineRule="auto"/>
        <w:ind w:firstLineChars="300" w:firstLine="840"/>
        <w:rPr>
          <w:rFonts w:ascii="宋体" w:hAnsi="宋体" w:hint="eastAsia"/>
          <w:sz w:val="28"/>
          <w:szCs w:val="28"/>
        </w:rPr>
      </w:pPr>
      <w:r>
        <w:rPr>
          <w:rFonts w:ascii="宋体" w:hAnsi="宋体" w:hint="eastAsia"/>
          <w:sz w:val="28"/>
          <w:szCs w:val="28"/>
        </w:rPr>
        <w:t>2</w:t>
      </w:r>
      <w:r>
        <w:rPr>
          <w:rFonts w:ascii="宋体" w:hAnsi="宋体" w:hint="eastAsia"/>
          <w:sz w:val="28"/>
          <w:szCs w:val="28"/>
        </w:rPr>
        <w:t>、</w:t>
      </w:r>
      <w:r>
        <w:rPr>
          <w:rFonts w:ascii="宋体" w:hAnsi="宋体" w:hint="eastAsia"/>
          <w:sz w:val="28"/>
          <w:szCs w:val="28"/>
        </w:rPr>
        <w:t>法人代表授权书（必须放在投标文件中）；</w:t>
      </w:r>
    </w:p>
    <w:p w:rsidR="00000000" w:rsidRDefault="00F939F8">
      <w:pPr>
        <w:spacing w:line="360" w:lineRule="auto"/>
        <w:ind w:firstLineChars="300" w:firstLine="840"/>
        <w:rPr>
          <w:rFonts w:ascii="宋体" w:hAnsi="宋体" w:hint="eastAsia"/>
          <w:sz w:val="28"/>
          <w:szCs w:val="28"/>
        </w:rPr>
      </w:pPr>
      <w:r>
        <w:rPr>
          <w:rFonts w:ascii="宋体" w:hAnsi="宋体" w:hint="eastAsia"/>
          <w:sz w:val="28"/>
          <w:szCs w:val="28"/>
        </w:rPr>
        <w:t>3</w:t>
      </w:r>
      <w:r>
        <w:rPr>
          <w:rFonts w:ascii="宋体" w:hAnsi="宋体" w:hint="eastAsia"/>
          <w:sz w:val="28"/>
          <w:szCs w:val="28"/>
        </w:rPr>
        <w:t>、</w:t>
      </w:r>
      <w:r>
        <w:rPr>
          <w:rFonts w:ascii="宋体" w:hAnsi="宋体" w:hint="eastAsia"/>
          <w:sz w:val="28"/>
          <w:szCs w:val="28"/>
        </w:rPr>
        <w:t>法人及授权委托人身份证复印件（必须放在投标文件中）；</w:t>
      </w:r>
    </w:p>
    <w:p w:rsidR="00000000" w:rsidRDefault="00F939F8">
      <w:pPr>
        <w:spacing w:line="360" w:lineRule="auto"/>
        <w:ind w:firstLineChars="300" w:firstLine="840"/>
        <w:rPr>
          <w:rFonts w:ascii="宋体" w:hAnsi="宋体" w:hint="eastAsia"/>
          <w:sz w:val="28"/>
          <w:szCs w:val="28"/>
        </w:rPr>
      </w:pPr>
      <w:r>
        <w:rPr>
          <w:rFonts w:ascii="宋体" w:hAnsi="宋体" w:hint="eastAsia"/>
          <w:sz w:val="28"/>
          <w:szCs w:val="28"/>
        </w:rPr>
        <w:t>4</w:t>
      </w:r>
      <w:r>
        <w:rPr>
          <w:rFonts w:ascii="宋体" w:hAnsi="宋体" w:hint="eastAsia"/>
          <w:sz w:val="28"/>
          <w:szCs w:val="28"/>
        </w:rPr>
        <w:t>、</w:t>
      </w:r>
      <w:r>
        <w:rPr>
          <w:rFonts w:ascii="宋体" w:hAnsi="宋体" w:hint="eastAsia"/>
          <w:sz w:val="28"/>
          <w:szCs w:val="28"/>
        </w:rPr>
        <w:t>提供近期社保缴纳凭证及纳税凭证（必须放在投标文件中）；</w:t>
      </w:r>
    </w:p>
    <w:p w:rsidR="00000000" w:rsidRDefault="00F939F8">
      <w:pPr>
        <w:spacing w:line="360" w:lineRule="auto"/>
        <w:ind w:firstLineChars="300" w:firstLine="840"/>
        <w:rPr>
          <w:rFonts w:ascii="宋体" w:hAnsi="宋体" w:hint="eastAsia"/>
          <w:sz w:val="28"/>
          <w:szCs w:val="28"/>
        </w:rPr>
      </w:pPr>
      <w:r>
        <w:rPr>
          <w:rFonts w:ascii="宋体" w:hAnsi="宋体" w:hint="eastAsia"/>
          <w:sz w:val="28"/>
          <w:szCs w:val="28"/>
        </w:rPr>
        <w:t>5</w:t>
      </w:r>
      <w:r>
        <w:rPr>
          <w:rFonts w:ascii="宋体" w:hAnsi="宋体" w:hint="eastAsia"/>
          <w:sz w:val="28"/>
          <w:szCs w:val="28"/>
        </w:rPr>
        <w:t>、</w:t>
      </w:r>
      <w:r>
        <w:rPr>
          <w:rFonts w:ascii="宋体" w:hAnsi="宋体" w:hint="eastAsia"/>
          <w:sz w:val="28"/>
          <w:szCs w:val="28"/>
        </w:rPr>
        <w:t>提供投标保证金缴纳凭证（必须放在投标文件中）；</w:t>
      </w:r>
    </w:p>
    <w:p w:rsidR="00000000" w:rsidRDefault="00F939F8">
      <w:pPr>
        <w:spacing w:line="360" w:lineRule="auto"/>
        <w:ind w:firstLineChars="300" w:firstLine="843"/>
        <w:rPr>
          <w:rFonts w:ascii="宋体" w:hAnsi="宋体" w:hint="eastAsia"/>
          <w:b/>
          <w:bCs/>
          <w:sz w:val="28"/>
          <w:szCs w:val="28"/>
        </w:rPr>
      </w:pPr>
      <w:r>
        <w:rPr>
          <w:rFonts w:ascii="宋体" w:hAnsi="宋体" w:hint="eastAsia"/>
          <w:b/>
          <w:bCs/>
          <w:sz w:val="28"/>
          <w:szCs w:val="28"/>
        </w:rPr>
        <w:t>6</w:t>
      </w:r>
      <w:r>
        <w:rPr>
          <w:rFonts w:ascii="宋体" w:hAnsi="宋体" w:hint="eastAsia"/>
          <w:b/>
          <w:bCs/>
          <w:sz w:val="28"/>
          <w:szCs w:val="28"/>
        </w:rPr>
        <w:t>、</w:t>
      </w:r>
      <w:r>
        <w:rPr>
          <w:rFonts w:ascii="宋体" w:hAnsi="宋体" w:hint="eastAsia"/>
          <w:b/>
          <w:bCs/>
          <w:sz w:val="28"/>
          <w:szCs w:val="28"/>
        </w:rPr>
        <w:t>招标文件规定的或其他投标人认为需要提供的内容</w:t>
      </w:r>
    </w:p>
    <w:p w:rsidR="00000000" w:rsidRDefault="00F939F8">
      <w:pPr>
        <w:pStyle w:val="2"/>
        <w:keepNext w:val="0"/>
        <w:keepLines w:val="0"/>
        <w:tabs>
          <w:tab w:val="left" w:pos="360"/>
          <w:tab w:val="left" w:pos="540"/>
        </w:tabs>
        <w:spacing w:beforeLines="50" w:afterLines="50"/>
        <w:ind w:left="420"/>
        <w:jc w:val="center"/>
        <w:rPr>
          <w:rFonts w:ascii="宋体" w:eastAsia="宋体" w:hAnsi="宋体" w:cs="宋体" w:hint="eastAsia"/>
          <w:sz w:val="32"/>
        </w:rPr>
      </w:pPr>
    </w:p>
    <w:p w:rsidR="00000000" w:rsidRDefault="00F939F8">
      <w:pPr>
        <w:pStyle w:val="2"/>
        <w:keepNext w:val="0"/>
        <w:keepLines w:val="0"/>
        <w:tabs>
          <w:tab w:val="left" w:pos="360"/>
          <w:tab w:val="left" w:pos="540"/>
        </w:tabs>
        <w:spacing w:beforeLines="50" w:afterLines="50"/>
        <w:ind w:left="420"/>
        <w:jc w:val="center"/>
        <w:rPr>
          <w:rFonts w:ascii="宋体" w:eastAsia="宋体" w:hAnsi="宋体" w:cs="宋体" w:hint="eastAsia"/>
          <w:sz w:val="32"/>
        </w:rPr>
      </w:pPr>
    </w:p>
    <w:p w:rsidR="00000000" w:rsidRDefault="00F939F8">
      <w:pPr>
        <w:pStyle w:val="2"/>
        <w:keepNext w:val="0"/>
        <w:keepLines w:val="0"/>
        <w:tabs>
          <w:tab w:val="left" w:pos="360"/>
          <w:tab w:val="left" w:pos="540"/>
        </w:tabs>
        <w:spacing w:beforeLines="50" w:afterLines="50" w:line="360" w:lineRule="auto"/>
        <w:ind w:left="420"/>
        <w:jc w:val="center"/>
        <w:rPr>
          <w:rFonts w:ascii="宋体" w:eastAsia="宋体" w:hAnsi="宋体" w:cs="宋体" w:hint="eastAsia"/>
          <w:sz w:val="32"/>
        </w:rPr>
      </w:pPr>
      <w:r>
        <w:rPr>
          <w:rFonts w:ascii="宋体" w:eastAsia="宋体" w:hAnsi="宋体" w:cs="宋体" w:hint="eastAsia"/>
          <w:sz w:val="32"/>
        </w:rPr>
        <w:t>9</w:t>
      </w:r>
      <w:r>
        <w:rPr>
          <w:rFonts w:ascii="宋体" w:eastAsia="宋体" w:hAnsi="宋体" w:cs="宋体" w:hint="eastAsia"/>
          <w:sz w:val="32"/>
        </w:rPr>
        <w:t>、信用查询</w:t>
      </w:r>
    </w:p>
    <w:p w:rsidR="00000000" w:rsidRDefault="00F939F8">
      <w:pPr>
        <w:pStyle w:val="2"/>
        <w:keepNext w:val="0"/>
        <w:keepLines w:val="0"/>
        <w:tabs>
          <w:tab w:val="left" w:pos="360"/>
          <w:tab w:val="left" w:pos="540"/>
          <w:tab w:val="left" w:pos="1260"/>
        </w:tabs>
        <w:spacing w:beforeLines="50" w:afterLines="50" w:line="360" w:lineRule="auto"/>
        <w:ind w:left="420"/>
        <w:jc w:val="center"/>
        <w:rPr>
          <w:rFonts w:ascii="Times New Roman" w:eastAsia="宋体" w:hAnsi="Times New Roman" w:hint="eastAsia"/>
          <w:szCs w:val="28"/>
        </w:rPr>
      </w:pPr>
      <w:r>
        <w:rPr>
          <w:rFonts w:ascii="Times New Roman" w:eastAsia="宋体" w:hAnsi="Times New Roman" w:hint="eastAsia"/>
          <w:szCs w:val="28"/>
        </w:rPr>
        <w:t>投标人信用信息查询渠道</w:t>
      </w:r>
    </w:p>
    <w:p w:rsidR="00000000" w:rsidRDefault="00F939F8">
      <w:pPr>
        <w:pStyle w:val="2"/>
        <w:keepNext w:val="0"/>
        <w:keepLines w:val="0"/>
        <w:tabs>
          <w:tab w:val="left" w:pos="360"/>
          <w:tab w:val="left" w:pos="540"/>
        </w:tabs>
        <w:spacing w:before="0" w:after="0" w:line="360" w:lineRule="auto"/>
        <w:ind w:firstLineChars="200" w:firstLine="560"/>
        <w:rPr>
          <w:rFonts w:ascii="宋体" w:eastAsia="宋体" w:hAnsi="宋体" w:cs="宋体" w:hint="eastAsia"/>
          <w:b w:val="0"/>
          <w:szCs w:val="28"/>
        </w:rPr>
      </w:pPr>
      <w:r>
        <w:rPr>
          <w:rFonts w:ascii="宋体" w:eastAsia="宋体" w:hAnsi="宋体" w:cs="宋体" w:hint="eastAsia"/>
          <w:b w:val="0"/>
          <w:szCs w:val="28"/>
        </w:rPr>
        <w:t>1</w:t>
      </w:r>
      <w:r>
        <w:rPr>
          <w:rFonts w:ascii="宋体" w:eastAsia="宋体" w:hAnsi="宋体" w:cs="宋体" w:hint="eastAsia"/>
          <w:b w:val="0"/>
          <w:szCs w:val="28"/>
        </w:rPr>
        <w:t>、投标人</w:t>
      </w:r>
      <w:r>
        <w:rPr>
          <w:rFonts w:ascii="宋体" w:eastAsia="宋体" w:hAnsi="宋体" w:cs="宋体" w:hint="eastAsia"/>
          <w:b w:val="0"/>
          <w:szCs w:val="28"/>
        </w:rPr>
        <w:t>2014</w:t>
      </w:r>
      <w:r>
        <w:rPr>
          <w:rFonts w:ascii="宋体" w:eastAsia="宋体" w:hAnsi="宋体" w:cs="宋体" w:hint="eastAsia"/>
          <w:b w:val="0"/>
          <w:szCs w:val="28"/>
        </w:rPr>
        <w:t>年以来未被列入失信被执行人、重大税收违法案件当事人名单、政府采购严重违法失信行为记录名单等。</w:t>
      </w:r>
    </w:p>
    <w:p w:rsidR="00000000" w:rsidRDefault="00F939F8">
      <w:pPr>
        <w:spacing w:line="360" w:lineRule="auto"/>
        <w:ind w:firstLineChars="200" w:firstLine="560"/>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、信用记录查询渠道：“信用中国”网站（</w:t>
      </w:r>
      <w:r>
        <w:rPr>
          <w:rFonts w:ascii="宋体" w:hAnsi="宋体" w:cs="宋体" w:hint="eastAsia"/>
          <w:sz w:val="28"/>
          <w:szCs w:val="28"/>
        </w:rPr>
        <w:t>http</w:t>
      </w:r>
      <w:r>
        <w:rPr>
          <w:rFonts w:ascii="宋体" w:hAnsi="宋体" w:cs="宋体" w:hint="eastAsia"/>
          <w:sz w:val="28"/>
          <w:szCs w:val="28"/>
        </w:rPr>
        <w:t>：</w:t>
      </w:r>
      <w:r>
        <w:rPr>
          <w:rFonts w:ascii="宋体" w:hAnsi="宋体" w:cs="宋体" w:hint="eastAsia"/>
          <w:sz w:val="28"/>
          <w:szCs w:val="28"/>
        </w:rPr>
        <w:t>//w</w:t>
      </w:r>
      <w:r>
        <w:rPr>
          <w:rFonts w:ascii="宋体" w:hAnsi="宋体" w:cs="宋体" w:hint="eastAsia"/>
          <w:sz w:val="28"/>
          <w:szCs w:val="28"/>
        </w:rPr>
        <w:t>ww.creditchina.gov.cn/</w:t>
      </w:r>
      <w:r>
        <w:rPr>
          <w:rFonts w:ascii="宋体" w:hAnsi="宋体" w:cs="宋体" w:hint="eastAsia"/>
          <w:sz w:val="28"/>
          <w:szCs w:val="28"/>
        </w:rPr>
        <w:t>）、中国政府采购网（</w:t>
      </w:r>
      <w:r>
        <w:rPr>
          <w:rFonts w:ascii="宋体" w:hAnsi="宋体" w:cs="宋体" w:hint="eastAsia"/>
          <w:sz w:val="28"/>
          <w:szCs w:val="28"/>
        </w:rPr>
        <w:t>http</w:t>
      </w:r>
      <w:r>
        <w:rPr>
          <w:rFonts w:ascii="宋体" w:hAnsi="宋体" w:cs="宋体" w:hint="eastAsia"/>
          <w:sz w:val="28"/>
          <w:szCs w:val="28"/>
        </w:rPr>
        <w:t>：</w:t>
      </w:r>
      <w:r>
        <w:rPr>
          <w:rFonts w:ascii="宋体" w:hAnsi="宋体" w:cs="宋体" w:hint="eastAsia"/>
          <w:sz w:val="28"/>
          <w:szCs w:val="28"/>
        </w:rPr>
        <w:t>//www.ccgp.gov.cn/</w:t>
      </w:r>
      <w:r>
        <w:rPr>
          <w:rFonts w:ascii="宋体" w:hAnsi="宋体" w:cs="宋体" w:hint="eastAsia"/>
          <w:sz w:val="28"/>
          <w:szCs w:val="28"/>
        </w:rPr>
        <w:t>）等网站查询。</w:t>
      </w:r>
    </w:p>
    <w:p w:rsidR="00000000" w:rsidRDefault="00F939F8">
      <w:pPr>
        <w:spacing w:line="360" w:lineRule="auto"/>
        <w:ind w:firstLineChars="200" w:firstLine="560"/>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、提供投标人信用信息查询记录页面，并截图打印，加盖公章放于投标文件中。</w:t>
      </w:r>
    </w:p>
    <w:p w:rsidR="00000000" w:rsidRDefault="00F939F8">
      <w:pPr>
        <w:pStyle w:val="2"/>
        <w:keepNext w:val="0"/>
        <w:keepLines w:val="0"/>
        <w:tabs>
          <w:tab w:val="left" w:pos="360"/>
          <w:tab w:val="left" w:pos="540"/>
        </w:tabs>
        <w:spacing w:beforeLines="50" w:afterLines="50"/>
        <w:ind w:left="420"/>
        <w:jc w:val="center"/>
        <w:rPr>
          <w:rFonts w:ascii="宋体" w:eastAsia="宋体" w:hAnsi="宋体" w:hint="eastAsia"/>
          <w:sz w:val="32"/>
        </w:rPr>
      </w:pPr>
      <w:bookmarkStart w:id="150" w:name="_Toc24259"/>
      <w:bookmarkStart w:id="151" w:name="_Toc32003"/>
      <w:bookmarkStart w:id="152" w:name="_Toc482172885"/>
    </w:p>
    <w:p w:rsidR="00000000" w:rsidRDefault="00F939F8">
      <w:pPr>
        <w:pStyle w:val="2"/>
        <w:keepNext w:val="0"/>
        <w:keepLines w:val="0"/>
        <w:tabs>
          <w:tab w:val="left" w:pos="360"/>
          <w:tab w:val="left" w:pos="540"/>
        </w:tabs>
        <w:spacing w:beforeLines="50" w:afterLines="50"/>
        <w:ind w:left="420"/>
        <w:jc w:val="center"/>
        <w:rPr>
          <w:rFonts w:ascii="宋体" w:eastAsia="宋体" w:hAnsi="宋体" w:hint="eastAsia"/>
          <w:sz w:val="32"/>
        </w:rPr>
      </w:pPr>
    </w:p>
    <w:p w:rsidR="00000000" w:rsidRDefault="00F939F8">
      <w:pPr>
        <w:pStyle w:val="2"/>
        <w:keepNext w:val="0"/>
        <w:keepLines w:val="0"/>
        <w:tabs>
          <w:tab w:val="left" w:pos="360"/>
          <w:tab w:val="left" w:pos="540"/>
        </w:tabs>
        <w:spacing w:beforeLines="50" w:afterLines="50"/>
        <w:rPr>
          <w:rFonts w:ascii="宋体" w:eastAsia="宋体" w:hAnsi="宋体" w:hint="eastAsia"/>
          <w:sz w:val="32"/>
        </w:rPr>
      </w:pPr>
    </w:p>
    <w:p w:rsidR="00000000" w:rsidRDefault="00F939F8">
      <w:pPr>
        <w:pStyle w:val="2"/>
        <w:keepNext w:val="0"/>
        <w:keepLines w:val="0"/>
        <w:tabs>
          <w:tab w:val="left" w:pos="360"/>
          <w:tab w:val="left" w:pos="540"/>
        </w:tabs>
        <w:spacing w:beforeLines="50" w:afterLines="50"/>
        <w:ind w:left="420"/>
        <w:jc w:val="center"/>
        <w:rPr>
          <w:rFonts w:ascii="宋体" w:eastAsia="宋体" w:hAnsi="宋体" w:hint="eastAsia"/>
          <w:sz w:val="32"/>
        </w:rPr>
      </w:pPr>
      <w:r>
        <w:rPr>
          <w:rFonts w:ascii="宋体" w:eastAsia="宋体" w:hAnsi="宋体" w:hint="eastAsia"/>
          <w:sz w:val="32"/>
        </w:rPr>
        <w:lastRenderedPageBreak/>
        <w:t>10</w:t>
      </w:r>
      <w:r>
        <w:rPr>
          <w:rFonts w:ascii="宋体" w:eastAsia="宋体" w:hAnsi="宋体" w:hint="eastAsia"/>
          <w:sz w:val="32"/>
        </w:rPr>
        <w:t>、</w:t>
      </w:r>
      <w:r>
        <w:rPr>
          <w:rFonts w:ascii="宋体" w:eastAsia="宋体" w:hAnsi="宋体" w:hint="eastAsia"/>
          <w:sz w:val="32"/>
        </w:rPr>
        <w:t>无重大违法记录的书面声明</w:t>
      </w:r>
      <w:bookmarkEnd w:id="150"/>
      <w:bookmarkEnd w:id="151"/>
      <w:bookmarkEnd w:id="152"/>
    </w:p>
    <w:p w:rsidR="00000000" w:rsidRDefault="00F939F8">
      <w:pPr>
        <w:adjustRightInd w:val="0"/>
        <w:snapToGrid w:val="0"/>
        <w:rPr>
          <w:rFonts w:hint="eastAsia"/>
        </w:rPr>
      </w:pPr>
    </w:p>
    <w:p w:rsidR="00000000" w:rsidRDefault="00F939F8">
      <w:pPr>
        <w:spacing w:line="480" w:lineRule="auto"/>
        <w:rPr>
          <w:rFonts w:ascii="宋体" w:hAnsi="宋体" w:hint="eastAsia"/>
          <w:sz w:val="28"/>
          <w:szCs w:val="28"/>
        </w:rPr>
      </w:pPr>
      <w:r>
        <w:rPr>
          <w:rFonts w:ascii="宋体" w:hAnsi="宋体" w:hint="eastAsia"/>
          <w:sz w:val="28"/>
          <w:szCs w:val="28"/>
        </w:rPr>
        <w:t>致：</w:t>
      </w:r>
      <w:r>
        <w:rPr>
          <w:rFonts w:ascii="宋体" w:hAnsi="宋体" w:hint="eastAsia"/>
          <w:sz w:val="28"/>
          <w:szCs w:val="28"/>
          <w:u w:val="single"/>
        </w:rPr>
        <w:t xml:space="preserve">                        </w:t>
      </w:r>
    </w:p>
    <w:p w:rsidR="00000000" w:rsidRDefault="00F939F8">
      <w:pPr>
        <w:spacing w:line="480" w:lineRule="auto"/>
        <w:ind w:firstLineChars="200" w:firstLine="560"/>
        <w:rPr>
          <w:rFonts w:ascii="宋体" w:hAnsi="宋体" w:hint="eastAsia"/>
          <w:sz w:val="28"/>
          <w:szCs w:val="28"/>
        </w:rPr>
      </w:pPr>
      <w:r>
        <w:rPr>
          <w:rFonts w:ascii="宋体" w:hAnsi="宋体" w:hint="eastAsia"/>
          <w:sz w:val="28"/>
          <w:szCs w:val="28"/>
        </w:rPr>
        <w:t>我公司参加政府采购活动前</w:t>
      </w:r>
      <w:r>
        <w:rPr>
          <w:rFonts w:ascii="宋体" w:hAnsi="宋体" w:hint="eastAsia"/>
          <w:sz w:val="28"/>
          <w:szCs w:val="28"/>
        </w:rPr>
        <w:t>3</w:t>
      </w:r>
      <w:r>
        <w:rPr>
          <w:rFonts w:ascii="宋体" w:hAnsi="宋体" w:hint="eastAsia"/>
          <w:sz w:val="28"/>
          <w:szCs w:val="28"/>
        </w:rPr>
        <w:t>年内在经营活动中没有重大违法记录，特此声明。</w:t>
      </w:r>
    </w:p>
    <w:p w:rsidR="00000000" w:rsidRDefault="00F939F8">
      <w:pPr>
        <w:spacing w:line="480" w:lineRule="auto"/>
        <w:ind w:firstLineChars="200" w:firstLine="560"/>
        <w:rPr>
          <w:rFonts w:ascii="宋体" w:hAnsi="宋体" w:hint="eastAsia"/>
          <w:sz w:val="28"/>
          <w:szCs w:val="28"/>
        </w:rPr>
      </w:pPr>
      <w:r>
        <w:rPr>
          <w:rFonts w:ascii="宋体" w:hAnsi="宋体" w:hint="eastAsia"/>
          <w:sz w:val="28"/>
          <w:szCs w:val="28"/>
        </w:rPr>
        <w:t>若在采购过程中发现我公司近</w:t>
      </w:r>
      <w:r>
        <w:rPr>
          <w:rFonts w:ascii="宋体" w:hAnsi="宋体" w:hint="eastAsia"/>
          <w:sz w:val="28"/>
          <w:szCs w:val="28"/>
        </w:rPr>
        <w:t>3</w:t>
      </w:r>
      <w:r>
        <w:rPr>
          <w:rFonts w:ascii="宋体" w:hAnsi="宋体" w:hint="eastAsia"/>
          <w:sz w:val="28"/>
          <w:szCs w:val="28"/>
        </w:rPr>
        <w:t>年内在经营活动中有重大违法记录的，我公司将承担因此引起的一切后果。</w:t>
      </w:r>
    </w:p>
    <w:p w:rsidR="00000000" w:rsidRDefault="00F939F8">
      <w:pPr>
        <w:adjustRightInd w:val="0"/>
        <w:spacing w:line="360" w:lineRule="auto"/>
        <w:ind w:firstLineChars="200" w:firstLine="560"/>
        <w:rPr>
          <w:rFonts w:ascii="宋体" w:hAnsi="宋体" w:hint="eastAsia"/>
          <w:sz w:val="28"/>
          <w:szCs w:val="28"/>
        </w:rPr>
      </w:pPr>
    </w:p>
    <w:p w:rsidR="00000000" w:rsidRDefault="00F939F8">
      <w:pPr>
        <w:adjustRightInd w:val="0"/>
        <w:spacing w:line="360" w:lineRule="auto"/>
        <w:ind w:firstLineChars="200" w:firstLine="560"/>
        <w:rPr>
          <w:rFonts w:ascii="宋体" w:hAnsi="宋体" w:hint="eastAsia"/>
          <w:sz w:val="28"/>
          <w:szCs w:val="28"/>
        </w:rPr>
      </w:pPr>
    </w:p>
    <w:p w:rsidR="00000000" w:rsidRDefault="00F939F8">
      <w:pPr>
        <w:adjustRightInd w:val="0"/>
        <w:spacing w:line="360" w:lineRule="auto"/>
        <w:ind w:firstLineChars="200" w:firstLine="560"/>
        <w:rPr>
          <w:rFonts w:ascii="宋体" w:hAnsi="宋体" w:hint="eastAsia"/>
          <w:sz w:val="28"/>
          <w:szCs w:val="28"/>
        </w:rPr>
      </w:pPr>
    </w:p>
    <w:p w:rsidR="00000000" w:rsidRDefault="00F939F8">
      <w:pPr>
        <w:adjustRightInd w:val="0"/>
        <w:spacing w:line="360" w:lineRule="auto"/>
        <w:ind w:firstLineChars="200" w:firstLine="560"/>
        <w:rPr>
          <w:rFonts w:ascii="宋体" w:hAnsi="宋体" w:hint="eastAsia"/>
          <w:bCs/>
          <w:sz w:val="28"/>
          <w:szCs w:val="28"/>
        </w:rPr>
      </w:pPr>
      <w:r>
        <w:rPr>
          <w:rFonts w:ascii="宋体" w:hAnsi="宋体" w:hint="eastAsia"/>
          <w:sz w:val="28"/>
          <w:szCs w:val="28"/>
        </w:rPr>
        <w:t>投标人：（填写名称并盖章）</w:t>
      </w:r>
    </w:p>
    <w:p w:rsidR="00000000" w:rsidRDefault="00F939F8">
      <w:pPr>
        <w:adjustRightInd w:val="0"/>
        <w:spacing w:line="360" w:lineRule="auto"/>
        <w:ind w:firstLineChars="200" w:firstLine="560"/>
        <w:rPr>
          <w:rFonts w:ascii="宋体" w:hAnsi="宋体" w:hint="eastAsia"/>
          <w:sz w:val="28"/>
          <w:szCs w:val="28"/>
        </w:rPr>
      </w:pPr>
    </w:p>
    <w:p w:rsidR="00000000" w:rsidRDefault="00F939F8">
      <w:pPr>
        <w:adjustRightInd w:val="0"/>
        <w:spacing w:line="360" w:lineRule="auto"/>
        <w:ind w:firstLineChars="200" w:firstLine="560"/>
        <w:rPr>
          <w:rFonts w:ascii="宋体" w:hAnsi="宋体" w:hint="eastAsia"/>
          <w:bCs/>
          <w:sz w:val="28"/>
          <w:szCs w:val="28"/>
        </w:rPr>
      </w:pPr>
      <w:r>
        <w:rPr>
          <w:rFonts w:ascii="宋体" w:hAnsi="宋体" w:hint="eastAsia"/>
          <w:sz w:val="28"/>
          <w:szCs w:val="28"/>
        </w:rPr>
        <w:t>法定代表人或授</w:t>
      </w:r>
      <w:r>
        <w:rPr>
          <w:rFonts w:ascii="宋体" w:hAnsi="宋体" w:hint="eastAsia"/>
          <w:sz w:val="28"/>
          <w:szCs w:val="28"/>
        </w:rPr>
        <w:t>权代表</w:t>
      </w:r>
      <w:r>
        <w:rPr>
          <w:rFonts w:ascii="宋体" w:hAnsi="宋体" w:hint="eastAsia"/>
          <w:bCs/>
          <w:sz w:val="28"/>
          <w:szCs w:val="28"/>
        </w:rPr>
        <w:t>：</w:t>
      </w:r>
      <w:r>
        <w:rPr>
          <w:rFonts w:ascii="宋体" w:hAnsi="宋体" w:hint="eastAsia"/>
          <w:iCs/>
          <w:sz w:val="28"/>
          <w:szCs w:val="28"/>
        </w:rPr>
        <w:t>（签字或盖章）</w:t>
      </w:r>
    </w:p>
    <w:p w:rsidR="00000000" w:rsidRDefault="00F939F8">
      <w:pPr>
        <w:adjustRightInd w:val="0"/>
        <w:spacing w:line="360" w:lineRule="auto"/>
        <w:ind w:firstLineChars="200" w:firstLine="560"/>
        <w:rPr>
          <w:rFonts w:ascii="宋体" w:hAnsi="宋体" w:hint="eastAsia"/>
          <w:bCs/>
          <w:sz w:val="28"/>
          <w:szCs w:val="28"/>
        </w:rPr>
      </w:pPr>
    </w:p>
    <w:p w:rsidR="00000000" w:rsidRDefault="00F939F8">
      <w:pPr>
        <w:adjustRightInd w:val="0"/>
        <w:spacing w:line="360" w:lineRule="auto"/>
        <w:ind w:firstLineChars="200" w:firstLine="560"/>
        <w:rPr>
          <w:rFonts w:ascii="宋体" w:hAnsi="宋体" w:hint="eastAsia"/>
          <w:sz w:val="28"/>
          <w:szCs w:val="28"/>
        </w:rPr>
      </w:pPr>
      <w:r>
        <w:rPr>
          <w:rFonts w:ascii="宋体" w:hAnsi="宋体" w:hint="eastAsia"/>
          <w:bCs/>
          <w:sz w:val="28"/>
          <w:szCs w:val="28"/>
        </w:rPr>
        <w:t>投标日期：</w:t>
      </w:r>
      <w:r>
        <w:rPr>
          <w:rFonts w:ascii="宋体" w:hAnsi="宋体" w:hint="eastAsia"/>
          <w:bCs/>
          <w:sz w:val="28"/>
          <w:szCs w:val="28"/>
        </w:rPr>
        <w:t xml:space="preserve"> </w:t>
      </w:r>
      <w:r>
        <w:rPr>
          <w:rFonts w:ascii="宋体" w:hAnsi="宋体" w:hint="eastAsia"/>
          <w:bCs/>
          <w:sz w:val="28"/>
          <w:szCs w:val="28"/>
        </w:rPr>
        <w:t xml:space="preserve">  </w:t>
      </w:r>
      <w:r>
        <w:rPr>
          <w:rFonts w:ascii="宋体" w:hAnsi="宋体" w:hint="eastAsia"/>
          <w:bCs/>
          <w:sz w:val="28"/>
          <w:szCs w:val="28"/>
        </w:rPr>
        <w:t>年</w:t>
      </w:r>
      <w:r>
        <w:rPr>
          <w:rFonts w:ascii="宋体" w:hAnsi="宋体" w:hint="eastAsia"/>
          <w:bCs/>
          <w:sz w:val="28"/>
          <w:szCs w:val="28"/>
        </w:rPr>
        <w:t xml:space="preserve">  </w:t>
      </w:r>
      <w:r>
        <w:rPr>
          <w:rFonts w:ascii="宋体" w:hAnsi="宋体" w:hint="eastAsia"/>
          <w:bCs/>
          <w:sz w:val="28"/>
          <w:szCs w:val="28"/>
        </w:rPr>
        <w:t>月</w:t>
      </w:r>
      <w:r>
        <w:rPr>
          <w:rFonts w:ascii="宋体" w:hAnsi="宋体" w:hint="eastAsia"/>
          <w:bCs/>
          <w:sz w:val="28"/>
          <w:szCs w:val="28"/>
        </w:rPr>
        <w:t xml:space="preserve">  </w:t>
      </w:r>
      <w:r>
        <w:rPr>
          <w:rFonts w:ascii="宋体" w:hAnsi="宋体" w:hint="eastAsia"/>
          <w:bCs/>
          <w:sz w:val="28"/>
          <w:szCs w:val="28"/>
        </w:rPr>
        <w:t>日</w:t>
      </w:r>
    </w:p>
    <w:p w:rsidR="00000000" w:rsidRDefault="00F939F8">
      <w:pPr>
        <w:rPr>
          <w:rFonts w:ascii="宋体" w:hAnsi="宋体" w:hint="eastAsia"/>
          <w:b/>
          <w:sz w:val="32"/>
          <w:szCs w:val="32"/>
        </w:rPr>
      </w:pPr>
    </w:p>
    <w:p w:rsidR="00000000" w:rsidRDefault="00F939F8">
      <w:pPr>
        <w:rPr>
          <w:rFonts w:ascii="宋体" w:hAnsi="宋体" w:hint="eastAsia"/>
          <w:b/>
          <w:sz w:val="32"/>
          <w:szCs w:val="32"/>
        </w:rPr>
      </w:pPr>
    </w:p>
    <w:p w:rsidR="00000000" w:rsidRDefault="00F939F8">
      <w:pPr>
        <w:rPr>
          <w:rFonts w:ascii="宋体" w:hAnsi="宋体" w:hint="eastAsia"/>
          <w:b/>
          <w:sz w:val="32"/>
          <w:szCs w:val="32"/>
        </w:rPr>
      </w:pPr>
    </w:p>
    <w:p w:rsidR="00000000" w:rsidRDefault="00F939F8">
      <w:pPr>
        <w:rPr>
          <w:rFonts w:ascii="宋体" w:hAnsi="宋体" w:hint="eastAsia"/>
          <w:b/>
          <w:sz w:val="32"/>
          <w:szCs w:val="32"/>
        </w:rPr>
      </w:pPr>
    </w:p>
    <w:p w:rsidR="00000000" w:rsidRDefault="00F939F8">
      <w:pPr>
        <w:rPr>
          <w:rFonts w:ascii="宋体" w:hAnsi="宋体" w:hint="eastAsia"/>
          <w:b/>
          <w:sz w:val="32"/>
          <w:szCs w:val="32"/>
        </w:rPr>
      </w:pPr>
    </w:p>
    <w:p w:rsidR="00000000" w:rsidRDefault="00F939F8">
      <w:pPr>
        <w:rPr>
          <w:rFonts w:ascii="宋体" w:hAnsi="宋体" w:hint="eastAsia"/>
          <w:b/>
          <w:sz w:val="32"/>
          <w:szCs w:val="32"/>
        </w:rPr>
      </w:pPr>
    </w:p>
    <w:p w:rsidR="00000000" w:rsidRDefault="00F939F8">
      <w:pPr>
        <w:rPr>
          <w:rFonts w:ascii="宋体" w:hAnsi="宋体" w:hint="eastAsia"/>
          <w:b/>
          <w:sz w:val="32"/>
          <w:szCs w:val="32"/>
        </w:rPr>
      </w:pPr>
    </w:p>
    <w:p w:rsidR="00000000" w:rsidRDefault="00F939F8">
      <w:pPr>
        <w:rPr>
          <w:rFonts w:ascii="宋体" w:hAnsi="宋体" w:hint="eastAsia"/>
          <w:b/>
          <w:sz w:val="32"/>
          <w:szCs w:val="32"/>
        </w:rPr>
      </w:pPr>
    </w:p>
    <w:p w:rsidR="00000000" w:rsidRDefault="00F939F8">
      <w:pPr>
        <w:pStyle w:val="1"/>
        <w:spacing w:before="0" w:after="0" w:line="360" w:lineRule="auto"/>
        <w:jc w:val="center"/>
        <w:rPr>
          <w:rFonts w:hint="eastAsia"/>
        </w:rPr>
      </w:pPr>
      <w:r>
        <w:rPr>
          <w:rFonts w:ascii="宋体" w:hAnsi="宋体" w:hint="eastAsia"/>
          <w:szCs w:val="32"/>
        </w:rPr>
        <w:lastRenderedPageBreak/>
        <w:t>11</w:t>
      </w:r>
      <w:r>
        <w:rPr>
          <w:rFonts w:ascii="宋体" w:hAnsi="宋体" w:hint="eastAsia"/>
          <w:szCs w:val="32"/>
        </w:rPr>
        <w:t>、</w:t>
      </w:r>
      <w:r>
        <w:rPr>
          <w:rFonts w:ascii="宋体" w:hAnsi="宋体" w:hint="eastAsia"/>
          <w:szCs w:val="32"/>
        </w:rPr>
        <w:t>反商业贿赂承诺书格式</w:t>
      </w:r>
    </w:p>
    <w:p w:rsidR="00000000" w:rsidRDefault="00F939F8">
      <w:pPr>
        <w:spacing w:line="360" w:lineRule="auto"/>
        <w:jc w:val="left"/>
        <w:rPr>
          <w:rFonts w:ascii="宋体" w:hAnsi="宋体" w:hint="eastAsia"/>
          <w:b/>
          <w:sz w:val="28"/>
          <w:szCs w:val="28"/>
        </w:rPr>
      </w:pPr>
      <w:r>
        <w:rPr>
          <w:rFonts w:ascii="宋体" w:hAnsi="宋体" w:hint="eastAsia"/>
          <w:b/>
          <w:sz w:val="28"/>
          <w:szCs w:val="28"/>
        </w:rPr>
        <w:t>我公司郑重承诺：</w:t>
      </w:r>
    </w:p>
    <w:p w:rsidR="00000000" w:rsidRDefault="00F939F8">
      <w:pPr>
        <w:spacing w:line="360" w:lineRule="auto"/>
        <w:ind w:firstLine="480"/>
        <w:rPr>
          <w:rFonts w:ascii="宋体" w:hAnsi="宋体" w:hint="eastAsia"/>
          <w:sz w:val="28"/>
          <w:szCs w:val="28"/>
        </w:rPr>
      </w:pPr>
      <w:r>
        <w:rPr>
          <w:rFonts w:ascii="宋体" w:hAnsi="宋体" w:hint="eastAsia"/>
          <w:sz w:val="28"/>
          <w:szCs w:val="28"/>
        </w:rPr>
        <w:t>在</w:t>
      </w:r>
      <w:r>
        <w:rPr>
          <w:rFonts w:ascii="宋体" w:hAnsi="宋体" w:hint="eastAsia"/>
          <w:iCs/>
          <w:sz w:val="28"/>
          <w:szCs w:val="28"/>
          <w:u w:val="single"/>
        </w:rPr>
        <w:t xml:space="preserve">                                         </w:t>
      </w:r>
      <w:r>
        <w:rPr>
          <w:rFonts w:ascii="宋体" w:hAnsi="宋体" w:hint="eastAsia"/>
          <w:sz w:val="28"/>
          <w:szCs w:val="28"/>
        </w:rPr>
        <w:t>招标活动中，我公司保证做到：</w:t>
      </w:r>
    </w:p>
    <w:p w:rsidR="00000000" w:rsidRDefault="00F939F8">
      <w:pPr>
        <w:spacing w:line="360" w:lineRule="auto"/>
        <w:ind w:firstLine="480"/>
        <w:rPr>
          <w:rFonts w:ascii="宋体" w:hAnsi="宋体" w:hint="eastAsia"/>
          <w:sz w:val="28"/>
          <w:szCs w:val="28"/>
        </w:rPr>
      </w:pPr>
      <w:r>
        <w:rPr>
          <w:rFonts w:ascii="宋体" w:hAnsi="宋体" w:hint="eastAsia"/>
          <w:sz w:val="28"/>
          <w:szCs w:val="28"/>
        </w:rPr>
        <w:t>一、公平竞争参加本次招标活动。</w:t>
      </w:r>
    </w:p>
    <w:p w:rsidR="00000000" w:rsidRDefault="00F939F8">
      <w:pPr>
        <w:spacing w:line="360" w:lineRule="auto"/>
        <w:ind w:firstLine="480"/>
        <w:rPr>
          <w:rFonts w:ascii="宋体" w:hAnsi="宋体" w:hint="eastAsia"/>
          <w:sz w:val="28"/>
          <w:szCs w:val="28"/>
        </w:rPr>
      </w:pPr>
      <w:r>
        <w:rPr>
          <w:rFonts w:ascii="宋体" w:hAnsi="宋体" w:hint="eastAsia"/>
          <w:sz w:val="28"/>
          <w:szCs w:val="28"/>
        </w:rPr>
        <w:t>二、杜绝任何形式的商业贿赂行为。不向国家工作人员、政府招标代理机构工作人员、评审专家及其亲属提供礼品礼金、有价证券、购物</w:t>
      </w:r>
      <w:proofErr w:type="gramStart"/>
      <w:r>
        <w:rPr>
          <w:rFonts w:ascii="宋体" w:hAnsi="宋体" w:hint="eastAsia"/>
          <w:sz w:val="28"/>
          <w:szCs w:val="28"/>
        </w:rPr>
        <w:t>券</w:t>
      </w:r>
      <w:proofErr w:type="gramEnd"/>
      <w:r>
        <w:rPr>
          <w:rFonts w:ascii="宋体" w:hAnsi="宋体" w:hint="eastAsia"/>
          <w:sz w:val="28"/>
          <w:szCs w:val="28"/>
        </w:rPr>
        <w:t>、回扣、佣金、咨询费、劳务费、赞助费、宣传费和宴请等；不为其报销各种消费凭证，不支付其旅游、娱乐等费用。</w:t>
      </w:r>
    </w:p>
    <w:p w:rsidR="00000000" w:rsidRDefault="00F939F8">
      <w:pPr>
        <w:spacing w:line="360" w:lineRule="auto"/>
        <w:ind w:firstLine="480"/>
        <w:rPr>
          <w:rFonts w:ascii="宋体" w:hAnsi="宋体" w:hint="eastAsia"/>
          <w:sz w:val="28"/>
          <w:szCs w:val="28"/>
        </w:rPr>
      </w:pPr>
      <w:r>
        <w:rPr>
          <w:rFonts w:ascii="宋体" w:hAnsi="宋体" w:hint="eastAsia"/>
          <w:sz w:val="28"/>
          <w:szCs w:val="28"/>
        </w:rPr>
        <w:t>三、若出现上述行为</w:t>
      </w:r>
      <w:r>
        <w:rPr>
          <w:rFonts w:ascii="宋体" w:hAnsi="宋体" w:hint="eastAsia"/>
          <w:sz w:val="28"/>
          <w:szCs w:val="28"/>
        </w:rPr>
        <w:t>，我公司及参与投标的工作人员愿意接受按照国家法律法规等有关规定给予的处罚。</w:t>
      </w:r>
    </w:p>
    <w:p w:rsidR="00000000" w:rsidRDefault="00F939F8">
      <w:pPr>
        <w:rPr>
          <w:rFonts w:ascii="宋体" w:hAnsi="宋体" w:hint="eastAsia"/>
          <w:sz w:val="28"/>
          <w:szCs w:val="28"/>
        </w:rPr>
      </w:pPr>
    </w:p>
    <w:p w:rsidR="00000000" w:rsidRDefault="00F939F8">
      <w:pPr>
        <w:spacing w:line="720" w:lineRule="auto"/>
        <w:rPr>
          <w:rFonts w:ascii="宋体" w:hAnsi="宋体" w:hint="eastAsia"/>
          <w:sz w:val="28"/>
          <w:szCs w:val="28"/>
        </w:rPr>
      </w:pPr>
      <w:r>
        <w:rPr>
          <w:rFonts w:ascii="宋体" w:hAnsi="宋体" w:hint="eastAsia"/>
          <w:sz w:val="28"/>
          <w:szCs w:val="28"/>
        </w:rPr>
        <w:t>公司法人代表：</w:t>
      </w:r>
      <w:r>
        <w:rPr>
          <w:rFonts w:ascii="宋体" w:hAnsi="宋体" w:hint="eastAsia"/>
          <w:iCs/>
          <w:sz w:val="28"/>
          <w:szCs w:val="28"/>
        </w:rPr>
        <w:t>（签字或盖章）</w:t>
      </w:r>
    </w:p>
    <w:p w:rsidR="00000000" w:rsidRDefault="00F939F8">
      <w:pPr>
        <w:spacing w:line="720" w:lineRule="auto"/>
        <w:rPr>
          <w:rFonts w:ascii="宋体" w:hAnsi="宋体" w:hint="eastAsia"/>
          <w:sz w:val="28"/>
          <w:szCs w:val="28"/>
        </w:rPr>
      </w:pPr>
      <w:r>
        <w:rPr>
          <w:rFonts w:ascii="宋体" w:hAnsi="宋体" w:hint="eastAsia"/>
          <w:sz w:val="28"/>
          <w:szCs w:val="28"/>
        </w:rPr>
        <w:t>法人授权代表：</w:t>
      </w:r>
      <w:r>
        <w:rPr>
          <w:rFonts w:ascii="宋体" w:hAnsi="宋体" w:hint="eastAsia"/>
          <w:iCs/>
          <w:sz w:val="28"/>
          <w:szCs w:val="28"/>
        </w:rPr>
        <w:t>（签字或盖章）</w:t>
      </w:r>
    </w:p>
    <w:p w:rsidR="00000000" w:rsidRDefault="00F939F8">
      <w:pPr>
        <w:rPr>
          <w:rFonts w:ascii="宋体" w:hAnsi="宋体" w:hint="eastAsia"/>
          <w:sz w:val="28"/>
          <w:szCs w:val="28"/>
        </w:rPr>
      </w:pPr>
    </w:p>
    <w:p w:rsidR="00000000" w:rsidRDefault="00F939F8">
      <w:pPr>
        <w:rPr>
          <w:rFonts w:ascii="宋体" w:hAnsi="宋体" w:hint="eastAsia"/>
          <w:sz w:val="28"/>
          <w:szCs w:val="28"/>
        </w:rPr>
      </w:pPr>
    </w:p>
    <w:p w:rsidR="00000000" w:rsidRDefault="00F939F8">
      <w:pPr>
        <w:spacing w:line="360" w:lineRule="auto"/>
        <w:ind w:firstLineChars="1000" w:firstLine="2800"/>
        <w:jc w:val="center"/>
        <w:rPr>
          <w:rFonts w:ascii="宋体" w:hAnsi="宋体" w:hint="eastAsia"/>
          <w:iCs/>
          <w:sz w:val="28"/>
          <w:szCs w:val="28"/>
          <w:u w:val="single"/>
        </w:rPr>
      </w:pPr>
      <w:r>
        <w:rPr>
          <w:rFonts w:ascii="宋体" w:hAnsi="宋体" w:hint="eastAsia"/>
          <w:sz w:val="28"/>
          <w:szCs w:val="28"/>
        </w:rPr>
        <w:t>投标人：（填写名称并盖章）</w:t>
      </w:r>
    </w:p>
    <w:p w:rsidR="00000000" w:rsidRDefault="00F939F8">
      <w:pPr>
        <w:spacing w:line="360" w:lineRule="auto"/>
        <w:ind w:firstLineChars="1000" w:firstLine="2800"/>
        <w:jc w:val="center"/>
        <w:rPr>
          <w:rFonts w:ascii="宋体" w:hAnsi="宋体"/>
          <w:sz w:val="28"/>
          <w:szCs w:val="28"/>
        </w:rPr>
      </w:pPr>
      <w:r>
        <w:rPr>
          <w:rFonts w:ascii="宋体" w:hAnsi="宋体" w:hint="eastAsia"/>
          <w:sz w:val="28"/>
          <w:szCs w:val="28"/>
        </w:rPr>
        <w:t xml:space="preserve"> </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p>
    <w:p w:rsidR="00000000" w:rsidRDefault="00F939F8">
      <w:pPr>
        <w:pStyle w:val="2"/>
        <w:keepNext w:val="0"/>
        <w:keepLines w:val="0"/>
        <w:tabs>
          <w:tab w:val="left" w:pos="360"/>
          <w:tab w:val="left" w:pos="540"/>
        </w:tabs>
        <w:spacing w:beforeLines="50" w:afterLines="50"/>
        <w:rPr>
          <w:rFonts w:ascii="宋体" w:eastAsia="宋体" w:hAnsi="宋体" w:hint="eastAsia"/>
          <w:sz w:val="32"/>
        </w:rPr>
      </w:pPr>
    </w:p>
    <w:p w:rsidR="00000000" w:rsidRDefault="00F939F8">
      <w:pPr>
        <w:pStyle w:val="2"/>
        <w:keepNext w:val="0"/>
        <w:keepLines w:val="0"/>
        <w:tabs>
          <w:tab w:val="left" w:pos="360"/>
          <w:tab w:val="left" w:pos="540"/>
        </w:tabs>
        <w:spacing w:beforeLines="50" w:afterLines="50"/>
        <w:rPr>
          <w:rFonts w:ascii="宋体" w:eastAsia="宋体" w:hAnsi="宋体" w:hint="eastAsia"/>
          <w:sz w:val="32"/>
        </w:rPr>
      </w:pPr>
    </w:p>
    <w:p w:rsidR="00000000" w:rsidRDefault="00F939F8">
      <w:pPr>
        <w:pStyle w:val="2"/>
        <w:keepNext w:val="0"/>
        <w:keepLines w:val="0"/>
        <w:tabs>
          <w:tab w:val="left" w:pos="360"/>
          <w:tab w:val="left" w:pos="540"/>
        </w:tabs>
        <w:spacing w:beforeLines="50" w:afterLines="50"/>
        <w:rPr>
          <w:rFonts w:ascii="宋体" w:eastAsia="宋体" w:hAnsi="宋体" w:hint="eastAsia"/>
          <w:sz w:val="32"/>
        </w:rPr>
      </w:pPr>
    </w:p>
    <w:p w:rsidR="00000000" w:rsidRDefault="00F939F8">
      <w:pPr>
        <w:pStyle w:val="2"/>
        <w:keepNext w:val="0"/>
        <w:keepLines w:val="0"/>
        <w:tabs>
          <w:tab w:val="left" w:pos="360"/>
          <w:tab w:val="left" w:pos="540"/>
        </w:tabs>
        <w:spacing w:beforeLines="50" w:afterLines="50"/>
        <w:jc w:val="center"/>
        <w:rPr>
          <w:rFonts w:ascii="宋体" w:eastAsia="宋体" w:hAnsi="宋体" w:hint="eastAsia"/>
          <w:sz w:val="32"/>
        </w:rPr>
      </w:pPr>
      <w:r>
        <w:rPr>
          <w:rFonts w:ascii="宋体" w:eastAsia="宋体" w:hAnsi="宋体" w:hint="eastAsia"/>
          <w:sz w:val="32"/>
        </w:rPr>
        <w:lastRenderedPageBreak/>
        <w:t>12</w:t>
      </w:r>
      <w:r>
        <w:rPr>
          <w:rFonts w:ascii="宋体" w:eastAsia="宋体" w:hAnsi="宋体" w:hint="eastAsia"/>
          <w:sz w:val="32"/>
        </w:rPr>
        <w:t>、</w:t>
      </w:r>
      <w:r>
        <w:rPr>
          <w:rFonts w:ascii="宋体" w:eastAsia="宋体" w:hAnsi="宋体" w:hint="eastAsia"/>
          <w:sz w:val="32"/>
        </w:rPr>
        <w:t>诚信投标、诚信履约承诺书</w:t>
      </w:r>
    </w:p>
    <w:p w:rsidR="00000000" w:rsidRDefault="00F939F8">
      <w:pPr>
        <w:rPr>
          <w:rFonts w:ascii="宋体" w:hAnsi="宋体" w:hint="eastAsia"/>
          <w:b/>
          <w:bCs/>
          <w:sz w:val="28"/>
          <w:szCs w:val="28"/>
        </w:rPr>
      </w:pPr>
      <w:r>
        <w:rPr>
          <w:rFonts w:ascii="宋体" w:hAnsi="宋体" w:hint="eastAsia"/>
          <w:b/>
          <w:bCs/>
          <w:sz w:val="28"/>
          <w:szCs w:val="28"/>
          <w:u w:val="single"/>
        </w:rPr>
        <w:t>中国人民政治协商会议三亚市委员会办公室</w:t>
      </w:r>
      <w:r>
        <w:rPr>
          <w:rFonts w:ascii="宋体" w:hAnsi="宋体" w:hint="eastAsia"/>
          <w:b/>
          <w:bCs/>
          <w:sz w:val="28"/>
          <w:szCs w:val="28"/>
        </w:rPr>
        <w:t>：</w:t>
      </w:r>
    </w:p>
    <w:p w:rsidR="00000000" w:rsidRDefault="00F939F8">
      <w:pPr>
        <w:snapToGrid w:val="0"/>
        <w:spacing w:line="460" w:lineRule="exact"/>
        <w:ind w:firstLineChars="200" w:firstLine="560"/>
        <w:rPr>
          <w:rFonts w:ascii="宋体" w:hAnsi="宋体" w:hint="eastAsia"/>
          <w:sz w:val="28"/>
          <w:szCs w:val="28"/>
        </w:rPr>
      </w:pPr>
      <w:r>
        <w:rPr>
          <w:rFonts w:ascii="宋体" w:hAnsi="宋体" w:hint="eastAsia"/>
          <w:sz w:val="28"/>
          <w:szCs w:val="28"/>
        </w:rPr>
        <w:t>我方就本次投标活动向贵方郑重承诺：</w:t>
      </w:r>
    </w:p>
    <w:p w:rsidR="00000000" w:rsidRDefault="00F939F8">
      <w:pPr>
        <w:snapToGrid w:val="0"/>
        <w:spacing w:line="460" w:lineRule="exact"/>
        <w:ind w:firstLineChars="200" w:firstLine="560"/>
        <w:rPr>
          <w:rFonts w:ascii="宋体" w:hAnsi="宋体" w:hint="eastAsia"/>
          <w:sz w:val="28"/>
          <w:szCs w:val="28"/>
        </w:rPr>
      </w:pPr>
      <w:r>
        <w:rPr>
          <w:rFonts w:ascii="宋体" w:hAnsi="宋体" w:hint="eastAsia"/>
          <w:sz w:val="28"/>
          <w:szCs w:val="28"/>
        </w:rPr>
        <w:t>一、我们已经充分理解了招标文件规定的所有招标要求、中标条件和合同条款，没有任何异议。</w:t>
      </w:r>
    </w:p>
    <w:p w:rsidR="00000000" w:rsidRDefault="00F939F8">
      <w:pPr>
        <w:snapToGrid w:val="0"/>
        <w:spacing w:line="460" w:lineRule="exact"/>
        <w:ind w:firstLineChars="200" w:firstLine="560"/>
        <w:rPr>
          <w:rFonts w:ascii="宋体" w:hAnsi="宋体" w:hint="eastAsia"/>
          <w:sz w:val="28"/>
          <w:szCs w:val="28"/>
        </w:rPr>
      </w:pPr>
      <w:r>
        <w:rPr>
          <w:rFonts w:ascii="宋体" w:hAnsi="宋体" w:hint="eastAsia"/>
          <w:sz w:val="28"/>
          <w:szCs w:val="28"/>
        </w:rPr>
        <w:t>二、我们在投标文件中提交的所有商务文件和资格证明文件都是真实有效的；我们做出的所有技术响应都是真实可信、可以实现、并经得起</w:t>
      </w:r>
      <w:r>
        <w:rPr>
          <w:rFonts w:ascii="宋体" w:hAnsi="宋体" w:hint="eastAsia"/>
          <w:sz w:val="28"/>
          <w:szCs w:val="28"/>
        </w:rPr>
        <w:t>验收检验的。我们保证所有的投标响应在投标有效期内不发生任何变更。</w:t>
      </w:r>
    </w:p>
    <w:p w:rsidR="00000000" w:rsidRDefault="00F939F8">
      <w:pPr>
        <w:snapToGrid w:val="0"/>
        <w:spacing w:line="460" w:lineRule="exact"/>
        <w:ind w:firstLineChars="200" w:firstLine="560"/>
        <w:rPr>
          <w:rFonts w:ascii="宋体" w:hAnsi="宋体" w:hint="eastAsia"/>
          <w:sz w:val="28"/>
          <w:szCs w:val="28"/>
        </w:rPr>
      </w:pPr>
      <w:r>
        <w:rPr>
          <w:rFonts w:ascii="宋体" w:hAnsi="宋体" w:hint="eastAsia"/>
          <w:sz w:val="28"/>
          <w:szCs w:val="28"/>
        </w:rPr>
        <w:t>三、我们的投标报价包含了履行合同所需的全部费用。不论何种原因造成的报价漏项损失，我方全部承担，不会提出任何增加费用的要求。</w:t>
      </w:r>
    </w:p>
    <w:p w:rsidR="00000000" w:rsidRDefault="00F939F8">
      <w:pPr>
        <w:snapToGrid w:val="0"/>
        <w:spacing w:line="460" w:lineRule="exact"/>
        <w:ind w:firstLineChars="200" w:firstLine="560"/>
        <w:rPr>
          <w:rFonts w:ascii="宋体" w:hAnsi="宋体" w:hint="eastAsia"/>
          <w:sz w:val="28"/>
          <w:szCs w:val="28"/>
        </w:rPr>
      </w:pPr>
      <w:r>
        <w:rPr>
          <w:rFonts w:ascii="宋体" w:hAnsi="宋体" w:hint="eastAsia"/>
          <w:sz w:val="28"/>
          <w:szCs w:val="28"/>
        </w:rPr>
        <w:t>四、我们知道，如果中标后放弃中标，不论原因何在，都是</w:t>
      </w:r>
      <w:proofErr w:type="gramStart"/>
      <w:r>
        <w:rPr>
          <w:rFonts w:ascii="宋体" w:hAnsi="宋体" w:hint="eastAsia"/>
          <w:sz w:val="28"/>
          <w:szCs w:val="28"/>
        </w:rPr>
        <w:t>不</w:t>
      </w:r>
      <w:proofErr w:type="gramEnd"/>
      <w:r>
        <w:rPr>
          <w:rFonts w:ascii="宋体" w:hAnsi="宋体" w:hint="eastAsia"/>
          <w:sz w:val="28"/>
          <w:szCs w:val="28"/>
        </w:rPr>
        <w:t>诚信投标的行为，都会给采购项目造成损失。如果采购人将本合同授予我们，我们将承担所有的潜在合同风险，绝不以任何理由弃标。</w:t>
      </w:r>
    </w:p>
    <w:p w:rsidR="00000000" w:rsidRDefault="00F939F8">
      <w:pPr>
        <w:snapToGrid w:val="0"/>
        <w:spacing w:line="460" w:lineRule="exact"/>
        <w:ind w:firstLineChars="200" w:firstLine="560"/>
        <w:rPr>
          <w:rFonts w:ascii="宋体" w:hAnsi="宋体" w:hint="eastAsia"/>
          <w:sz w:val="28"/>
          <w:szCs w:val="28"/>
        </w:rPr>
      </w:pPr>
      <w:r>
        <w:rPr>
          <w:rFonts w:ascii="宋体" w:hAnsi="宋体" w:hint="eastAsia"/>
          <w:sz w:val="28"/>
          <w:szCs w:val="28"/>
        </w:rPr>
        <w:t>五、我们知道，中标后拒签或故意拖延签署合同、拒绝履行或故意拖延履行合同，不论原因何在，都是</w:t>
      </w:r>
      <w:proofErr w:type="gramStart"/>
      <w:r>
        <w:rPr>
          <w:rFonts w:ascii="宋体" w:hAnsi="宋体" w:hint="eastAsia"/>
          <w:sz w:val="28"/>
          <w:szCs w:val="28"/>
        </w:rPr>
        <w:t>不</w:t>
      </w:r>
      <w:proofErr w:type="gramEnd"/>
      <w:r>
        <w:rPr>
          <w:rFonts w:ascii="宋体" w:hAnsi="宋体" w:hint="eastAsia"/>
          <w:sz w:val="28"/>
          <w:szCs w:val="28"/>
        </w:rPr>
        <w:t>诚信履约的行为。如果采购人将本合同授予我们，我们将如约在</w:t>
      </w:r>
      <w:r>
        <w:rPr>
          <w:rFonts w:ascii="宋体" w:hAnsi="宋体" w:hint="eastAsia"/>
          <w:sz w:val="28"/>
          <w:szCs w:val="28"/>
        </w:rPr>
        <w:t>规定的期限内签署合同，在规定的期限内履行合同。</w:t>
      </w:r>
    </w:p>
    <w:p w:rsidR="00000000" w:rsidRDefault="00F939F8">
      <w:pPr>
        <w:snapToGrid w:val="0"/>
        <w:spacing w:line="460" w:lineRule="exact"/>
        <w:ind w:firstLineChars="200" w:firstLine="560"/>
        <w:rPr>
          <w:rFonts w:ascii="宋体" w:hAnsi="宋体" w:hint="eastAsia"/>
          <w:sz w:val="28"/>
          <w:szCs w:val="28"/>
        </w:rPr>
      </w:pPr>
      <w:r>
        <w:rPr>
          <w:rFonts w:ascii="宋体" w:hAnsi="宋体" w:hint="eastAsia"/>
          <w:sz w:val="28"/>
          <w:szCs w:val="28"/>
        </w:rPr>
        <w:t>六、我们声明：</w:t>
      </w:r>
      <w:proofErr w:type="gramStart"/>
      <w:r>
        <w:rPr>
          <w:rFonts w:ascii="宋体" w:hAnsi="宋体" w:hint="eastAsia"/>
          <w:sz w:val="28"/>
          <w:szCs w:val="28"/>
        </w:rPr>
        <w:t>我方在溯往</w:t>
      </w:r>
      <w:proofErr w:type="gramEnd"/>
      <w:r>
        <w:rPr>
          <w:rFonts w:ascii="宋体" w:hAnsi="宋体" w:hint="eastAsia"/>
          <w:sz w:val="28"/>
          <w:szCs w:val="28"/>
        </w:rPr>
        <w:t>两年内的政府采购活动中，没有中标后放弃中标、拒签或故意拖延签署合同、拒绝履行或故意拖延履行合同的</w:t>
      </w:r>
      <w:proofErr w:type="gramStart"/>
      <w:r>
        <w:rPr>
          <w:rFonts w:ascii="宋体" w:hAnsi="宋体" w:hint="eastAsia"/>
          <w:sz w:val="28"/>
          <w:szCs w:val="28"/>
        </w:rPr>
        <w:t>不</w:t>
      </w:r>
      <w:proofErr w:type="gramEnd"/>
      <w:r>
        <w:rPr>
          <w:rFonts w:ascii="宋体" w:hAnsi="宋体" w:hint="eastAsia"/>
          <w:sz w:val="28"/>
          <w:szCs w:val="28"/>
        </w:rPr>
        <w:t>诚信行为。</w:t>
      </w:r>
    </w:p>
    <w:p w:rsidR="00000000" w:rsidRDefault="00F939F8">
      <w:pPr>
        <w:snapToGrid w:val="0"/>
        <w:spacing w:line="460" w:lineRule="exact"/>
        <w:ind w:firstLineChars="200" w:firstLine="560"/>
        <w:rPr>
          <w:rFonts w:ascii="宋体" w:hAnsi="宋体" w:hint="eastAsia"/>
          <w:sz w:val="28"/>
          <w:szCs w:val="28"/>
        </w:rPr>
      </w:pPr>
      <w:r>
        <w:rPr>
          <w:rFonts w:ascii="宋体" w:hAnsi="宋体" w:hint="eastAsia"/>
          <w:sz w:val="28"/>
          <w:szCs w:val="28"/>
        </w:rPr>
        <w:t>以上承诺，能够经受来自任何方面的审查和监督。如有虚假或背离，我方愿承担由此引发的一切不利后果，无条件接受采购人的处置和政府采购监管单位的处罚。</w:t>
      </w:r>
    </w:p>
    <w:p w:rsidR="00000000" w:rsidRDefault="00F939F8">
      <w:pPr>
        <w:snapToGrid w:val="0"/>
        <w:spacing w:line="360" w:lineRule="auto"/>
        <w:rPr>
          <w:rFonts w:ascii="宋体" w:hAnsi="宋体" w:hint="eastAsia"/>
          <w:sz w:val="28"/>
          <w:szCs w:val="28"/>
        </w:rPr>
      </w:pPr>
    </w:p>
    <w:p w:rsidR="00000000" w:rsidRDefault="00F939F8">
      <w:pPr>
        <w:snapToGrid w:val="0"/>
        <w:spacing w:line="360" w:lineRule="auto"/>
        <w:rPr>
          <w:rFonts w:ascii="宋体" w:hAnsi="宋体" w:hint="eastAsia"/>
          <w:sz w:val="28"/>
          <w:szCs w:val="28"/>
        </w:rPr>
      </w:pPr>
    </w:p>
    <w:p w:rsidR="00000000" w:rsidRDefault="00F939F8">
      <w:pPr>
        <w:snapToGrid w:val="0"/>
        <w:spacing w:line="360" w:lineRule="auto"/>
        <w:rPr>
          <w:rFonts w:ascii="宋体" w:hAnsi="宋体" w:hint="eastAsia"/>
          <w:sz w:val="28"/>
          <w:szCs w:val="28"/>
        </w:rPr>
      </w:pPr>
      <w:r>
        <w:rPr>
          <w:rFonts w:ascii="宋体" w:hAnsi="宋体" w:hint="eastAsia"/>
          <w:sz w:val="28"/>
          <w:szCs w:val="28"/>
        </w:rPr>
        <w:t>投标人：（填写名称并盖章）</w:t>
      </w:r>
    </w:p>
    <w:p w:rsidR="00000000" w:rsidRDefault="00F939F8">
      <w:pPr>
        <w:snapToGrid w:val="0"/>
        <w:spacing w:line="360" w:lineRule="auto"/>
        <w:rPr>
          <w:rFonts w:ascii="宋体" w:hAnsi="宋体" w:hint="eastAsia"/>
          <w:sz w:val="28"/>
          <w:szCs w:val="28"/>
        </w:rPr>
      </w:pPr>
      <w:r>
        <w:rPr>
          <w:rFonts w:ascii="宋体" w:hAnsi="宋体" w:hint="eastAsia"/>
          <w:sz w:val="28"/>
          <w:szCs w:val="28"/>
        </w:rPr>
        <w:t>法定代表人：</w:t>
      </w:r>
      <w:r>
        <w:rPr>
          <w:rFonts w:ascii="宋体" w:hAnsi="宋体" w:hint="eastAsia"/>
          <w:iCs/>
          <w:sz w:val="28"/>
          <w:szCs w:val="28"/>
        </w:rPr>
        <w:t>（签字或盖章）</w:t>
      </w:r>
    </w:p>
    <w:p w:rsidR="00000000" w:rsidRDefault="00F939F8">
      <w:pPr>
        <w:snapToGrid w:val="0"/>
        <w:spacing w:line="360" w:lineRule="auto"/>
        <w:rPr>
          <w:rFonts w:ascii="宋体" w:hAnsi="宋体" w:hint="eastAsia"/>
          <w:sz w:val="28"/>
          <w:szCs w:val="28"/>
        </w:rPr>
        <w:sectPr w:rsidR="00000000">
          <w:pgSz w:w="11906" w:h="16838"/>
          <w:pgMar w:top="1361" w:right="1418" w:bottom="1361" w:left="1588" w:header="851" w:footer="992" w:gutter="0"/>
          <w:cols w:space="720"/>
          <w:docGrid w:type="lines" w:linePitch="312"/>
        </w:sectPr>
      </w:pPr>
      <w:r>
        <w:rPr>
          <w:rFonts w:ascii="宋体" w:hAnsi="宋体" w:hint="eastAsia"/>
          <w:sz w:val="28"/>
          <w:szCs w:val="28"/>
        </w:rPr>
        <w:t>签署日期：</w:t>
      </w:r>
      <w:r>
        <w:rPr>
          <w:rFonts w:ascii="宋体" w:hAnsi="宋体" w:hint="eastAsia"/>
          <w:sz w:val="28"/>
          <w:szCs w:val="28"/>
        </w:rPr>
        <w:t xml:space="preserve">   </w:t>
      </w:r>
      <w:r>
        <w:rPr>
          <w:rFonts w:ascii="宋体" w:hAnsi="宋体" w:hint="eastAsia"/>
          <w:sz w:val="28"/>
          <w:szCs w:val="28"/>
        </w:rPr>
        <w:t xml:space="preserve"> </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p>
    <w:p w:rsidR="00000000" w:rsidRDefault="00F939F8">
      <w:pPr>
        <w:jc w:val="center"/>
        <w:rPr>
          <w:rFonts w:ascii="宋体" w:hAnsi="宋体"/>
          <w:b/>
          <w:sz w:val="32"/>
          <w:szCs w:val="32"/>
        </w:rPr>
      </w:pPr>
      <w:r>
        <w:rPr>
          <w:rFonts w:ascii="宋体" w:hAnsi="宋体" w:hint="eastAsia"/>
          <w:b/>
          <w:sz w:val="32"/>
          <w:szCs w:val="32"/>
        </w:rPr>
        <w:lastRenderedPageBreak/>
        <w:t>1</w:t>
      </w:r>
      <w:r>
        <w:rPr>
          <w:rFonts w:ascii="宋体" w:hAnsi="宋体" w:hint="eastAsia"/>
          <w:b/>
          <w:sz w:val="32"/>
          <w:szCs w:val="32"/>
        </w:rPr>
        <w:t>3</w:t>
      </w:r>
      <w:r>
        <w:rPr>
          <w:rFonts w:ascii="宋体" w:hAnsi="宋体" w:hint="eastAsia"/>
          <w:b/>
          <w:sz w:val="32"/>
          <w:szCs w:val="32"/>
        </w:rPr>
        <w:t>、中小企业声明函</w:t>
      </w:r>
    </w:p>
    <w:p w:rsidR="00000000" w:rsidRDefault="00F939F8" w:rsidP="00CC31BE">
      <w:pPr>
        <w:spacing w:beforeLines="50" w:line="360" w:lineRule="auto"/>
        <w:ind w:firstLineChars="200" w:firstLine="560"/>
        <w:rPr>
          <w:rFonts w:ascii="宋体" w:hAnsi="宋体"/>
          <w:sz w:val="28"/>
          <w:szCs w:val="28"/>
        </w:rPr>
      </w:pPr>
      <w:r>
        <w:rPr>
          <w:rFonts w:ascii="宋体" w:hAnsi="宋体" w:hint="eastAsia"/>
          <w:sz w:val="28"/>
          <w:szCs w:val="28"/>
        </w:rPr>
        <w:t>本公司郑重声明，根据《政府采购促进中小企业发展暂行办法》（财库〔</w:t>
      </w:r>
      <w:r>
        <w:rPr>
          <w:rFonts w:ascii="宋体" w:hAnsi="宋体"/>
          <w:sz w:val="28"/>
          <w:szCs w:val="28"/>
        </w:rPr>
        <w:t>2</w:t>
      </w:r>
      <w:r>
        <w:rPr>
          <w:rFonts w:ascii="宋体" w:hAnsi="宋体"/>
          <w:sz w:val="28"/>
          <w:szCs w:val="28"/>
        </w:rPr>
        <w:t>011</w:t>
      </w:r>
      <w:r>
        <w:rPr>
          <w:rFonts w:ascii="宋体" w:hAnsi="宋体" w:hint="eastAsia"/>
          <w:sz w:val="28"/>
          <w:szCs w:val="28"/>
        </w:rPr>
        <w:t>〕</w:t>
      </w:r>
      <w:r>
        <w:rPr>
          <w:rFonts w:ascii="宋体" w:hAnsi="宋体"/>
          <w:sz w:val="28"/>
          <w:szCs w:val="28"/>
        </w:rPr>
        <w:t>181</w:t>
      </w:r>
      <w:r>
        <w:rPr>
          <w:rFonts w:ascii="宋体" w:hAnsi="宋体" w:hint="eastAsia"/>
          <w:sz w:val="28"/>
          <w:szCs w:val="28"/>
        </w:rPr>
        <w:t>号）的规定，本公司为</w:t>
      </w:r>
      <w:r>
        <w:rPr>
          <w:rFonts w:ascii="宋体" w:hAnsi="宋体"/>
          <w:sz w:val="28"/>
          <w:szCs w:val="28"/>
        </w:rPr>
        <w:t>______</w:t>
      </w:r>
      <w:r>
        <w:rPr>
          <w:rFonts w:ascii="宋体" w:hAnsi="宋体" w:hint="eastAsia"/>
          <w:sz w:val="28"/>
          <w:szCs w:val="28"/>
        </w:rPr>
        <w:t>（请填写：中型、小型、微型）企业。即，本公司同时满足以下条件：</w:t>
      </w:r>
    </w:p>
    <w:p w:rsidR="00000000" w:rsidRDefault="00F939F8" w:rsidP="00CC31BE">
      <w:pPr>
        <w:spacing w:beforeLines="50" w:line="360" w:lineRule="auto"/>
        <w:ind w:firstLineChars="200" w:firstLine="560"/>
        <w:rPr>
          <w:rFonts w:ascii="宋体" w:hAnsi="宋体"/>
          <w:sz w:val="28"/>
          <w:szCs w:val="28"/>
        </w:rPr>
      </w:pPr>
      <w:r>
        <w:rPr>
          <w:rFonts w:ascii="宋体" w:hAnsi="宋体"/>
          <w:sz w:val="28"/>
          <w:szCs w:val="28"/>
        </w:rPr>
        <w:t xml:space="preserve">1. </w:t>
      </w:r>
      <w:r>
        <w:rPr>
          <w:rFonts w:ascii="宋体" w:hAnsi="宋体" w:hint="eastAsia"/>
          <w:sz w:val="28"/>
          <w:szCs w:val="28"/>
        </w:rPr>
        <w:t>根据《工业和信息化部、国家统计局、国家发展和改革委员会、财政部关于印发中小企业划型标准规定的通知》（工信部联企业〔</w:t>
      </w:r>
      <w:r>
        <w:rPr>
          <w:rFonts w:ascii="宋体" w:hAnsi="宋体"/>
          <w:sz w:val="28"/>
          <w:szCs w:val="28"/>
        </w:rPr>
        <w:t>2011</w:t>
      </w:r>
      <w:r>
        <w:rPr>
          <w:rFonts w:ascii="宋体" w:hAnsi="宋体" w:hint="eastAsia"/>
          <w:sz w:val="28"/>
          <w:szCs w:val="28"/>
        </w:rPr>
        <w:t>〕</w:t>
      </w:r>
      <w:r>
        <w:rPr>
          <w:rFonts w:ascii="宋体" w:hAnsi="宋体"/>
          <w:sz w:val="28"/>
          <w:szCs w:val="28"/>
        </w:rPr>
        <w:t>300</w:t>
      </w:r>
      <w:r>
        <w:rPr>
          <w:rFonts w:ascii="宋体" w:hAnsi="宋体" w:hint="eastAsia"/>
          <w:sz w:val="28"/>
          <w:szCs w:val="28"/>
        </w:rPr>
        <w:t>号）规定的划分标准，本公司为</w:t>
      </w:r>
      <w:r>
        <w:rPr>
          <w:rFonts w:ascii="宋体" w:hAnsi="宋体"/>
          <w:sz w:val="28"/>
          <w:szCs w:val="28"/>
        </w:rPr>
        <w:t>______</w:t>
      </w:r>
      <w:r>
        <w:rPr>
          <w:rFonts w:ascii="宋体" w:hAnsi="宋体" w:hint="eastAsia"/>
          <w:sz w:val="28"/>
          <w:szCs w:val="28"/>
        </w:rPr>
        <w:t>（请填写：中型、小型、微型）企业。</w:t>
      </w:r>
    </w:p>
    <w:p w:rsidR="00000000" w:rsidRDefault="00F939F8" w:rsidP="00CC31BE">
      <w:pPr>
        <w:spacing w:beforeLines="50" w:line="360" w:lineRule="auto"/>
        <w:ind w:firstLineChars="200" w:firstLine="560"/>
        <w:rPr>
          <w:rFonts w:ascii="宋体" w:hAnsi="宋体"/>
          <w:sz w:val="28"/>
          <w:szCs w:val="28"/>
        </w:rPr>
      </w:pPr>
      <w:r>
        <w:rPr>
          <w:rFonts w:ascii="宋体" w:hAnsi="宋体"/>
          <w:sz w:val="28"/>
          <w:szCs w:val="28"/>
        </w:rPr>
        <w:t>2.</w:t>
      </w:r>
      <w:r>
        <w:rPr>
          <w:rFonts w:ascii="宋体" w:hAnsi="宋体" w:hint="eastAsia"/>
          <w:sz w:val="28"/>
          <w:szCs w:val="28"/>
        </w:rPr>
        <w:t>本公司参加</w:t>
      </w:r>
      <w:r>
        <w:rPr>
          <w:rFonts w:ascii="宋体" w:hAnsi="宋体"/>
          <w:sz w:val="28"/>
          <w:szCs w:val="28"/>
        </w:rPr>
        <w:t>______</w:t>
      </w:r>
      <w:r>
        <w:rPr>
          <w:rFonts w:ascii="宋体" w:hAnsi="宋体" w:hint="eastAsia"/>
          <w:sz w:val="28"/>
          <w:szCs w:val="28"/>
        </w:rPr>
        <w:t>单位的</w:t>
      </w:r>
      <w:r>
        <w:rPr>
          <w:rFonts w:ascii="宋体" w:hAnsi="宋体"/>
          <w:sz w:val="28"/>
          <w:szCs w:val="28"/>
        </w:rPr>
        <w:t>______</w:t>
      </w:r>
      <w:r>
        <w:rPr>
          <w:rFonts w:ascii="宋体" w:hAnsi="宋体" w:hint="eastAsia"/>
          <w:sz w:val="28"/>
          <w:szCs w:val="28"/>
        </w:rPr>
        <w:t>项目采购活动提供本企业制造的货物，由本企业承担工程、提供服务，或者提供其他</w:t>
      </w:r>
      <w:r>
        <w:rPr>
          <w:rFonts w:ascii="宋体" w:hAnsi="宋体"/>
          <w:sz w:val="28"/>
          <w:szCs w:val="28"/>
        </w:rPr>
        <w:t>______</w:t>
      </w:r>
      <w:r>
        <w:rPr>
          <w:rFonts w:ascii="宋体" w:hAnsi="宋体" w:hint="eastAsia"/>
          <w:sz w:val="28"/>
          <w:szCs w:val="28"/>
        </w:rPr>
        <w:t>（请填写：中型、小型、微型）企业制造的货物。本条所称货物不包</w:t>
      </w:r>
      <w:r>
        <w:rPr>
          <w:rFonts w:ascii="宋体" w:hAnsi="宋体" w:hint="eastAsia"/>
          <w:sz w:val="28"/>
          <w:szCs w:val="28"/>
        </w:rPr>
        <w:t>括使用大型企业注册商标的货物。</w:t>
      </w:r>
    </w:p>
    <w:p w:rsidR="00000000" w:rsidRDefault="00F939F8" w:rsidP="00CC31BE">
      <w:pPr>
        <w:spacing w:beforeLines="50" w:line="360" w:lineRule="auto"/>
        <w:ind w:firstLineChars="200" w:firstLine="560"/>
        <w:rPr>
          <w:rFonts w:ascii="宋体" w:hAnsi="宋体"/>
          <w:sz w:val="28"/>
          <w:szCs w:val="28"/>
        </w:rPr>
      </w:pPr>
      <w:r>
        <w:rPr>
          <w:rFonts w:ascii="宋体" w:hAnsi="宋体" w:hint="eastAsia"/>
          <w:sz w:val="28"/>
          <w:szCs w:val="28"/>
        </w:rPr>
        <w:t>本公司对上述声明的真实性负责。如有虚假，将依法承担相应责任。</w:t>
      </w:r>
    </w:p>
    <w:p w:rsidR="00000000" w:rsidRDefault="00F939F8" w:rsidP="00CC31BE">
      <w:pPr>
        <w:spacing w:beforeLines="50" w:line="360" w:lineRule="auto"/>
        <w:ind w:firstLineChars="200" w:firstLine="560"/>
        <w:rPr>
          <w:rFonts w:ascii="宋体" w:hAnsi="宋体" w:hint="eastAsia"/>
          <w:sz w:val="28"/>
          <w:szCs w:val="28"/>
        </w:rPr>
      </w:pPr>
    </w:p>
    <w:p w:rsidR="00000000" w:rsidRDefault="00F939F8" w:rsidP="00CC31BE">
      <w:pPr>
        <w:spacing w:beforeLines="50" w:line="360" w:lineRule="auto"/>
        <w:ind w:firstLineChars="200" w:firstLine="560"/>
        <w:rPr>
          <w:rFonts w:ascii="宋体" w:hAnsi="宋体"/>
          <w:sz w:val="28"/>
          <w:szCs w:val="28"/>
        </w:rPr>
      </w:pPr>
      <w:r>
        <w:rPr>
          <w:rFonts w:ascii="宋体" w:hAnsi="宋体" w:hint="eastAsia"/>
          <w:sz w:val="28"/>
          <w:szCs w:val="28"/>
        </w:rPr>
        <w:t>企业名称（盖章）：</w:t>
      </w:r>
    </w:p>
    <w:p w:rsidR="00000000" w:rsidRDefault="00F939F8" w:rsidP="00CC31BE">
      <w:pPr>
        <w:spacing w:beforeLines="50" w:line="360" w:lineRule="auto"/>
        <w:ind w:firstLineChars="200" w:firstLine="560"/>
        <w:rPr>
          <w:rFonts w:ascii="宋体" w:hAnsi="宋体" w:hint="eastAsia"/>
          <w:b/>
          <w:bCs/>
          <w:sz w:val="24"/>
        </w:rPr>
      </w:pPr>
      <w:r>
        <w:rPr>
          <w:rFonts w:ascii="宋体" w:hAnsi="宋体" w:hint="eastAsia"/>
          <w:sz w:val="28"/>
          <w:szCs w:val="28"/>
        </w:rPr>
        <w:t>日</w:t>
      </w:r>
      <w:r>
        <w:rPr>
          <w:rFonts w:ascii="宋体" w:hAnsi="宋体"/>
          <w:sz w:val="28"/>
          <w:szCs w:val="28"/>
        </w:rPr>
        <w:t xml:space="preserve">   </w:t>
      </w:r>
      <w:r>
        <w:rPr>
          <w:rFonts w:ascii="宋体" w:hAnsi="宋体" w:hint="eastAsia"/>
          <w:sz w:val="28"/>
          <w:szCs w:val="28"/>
        </w:rPr>
        <w:t>期：</w:t>
      </w:r>
      <w:r>
        <w:rPr>
          <w:rFonts w:ascii="宋体" w:hAnsi="宋体" w:hint="eastAsia"/>
          <w:sz w:val="28"/>
          <w:szCs w:val="28"/>
        </w:rPr>
        <w:t xml:space="preserve"> </w:t>
      </w: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p w:rsidR="00000000" w:rsidRDefault="00F939F8" w:rsidP="00CC31BE">
      <w:pPr>
        <w:spacing w:beforeLines="50" w:line="360" w:lineRule="auto"/>
        <w:ind w:firstLineChars="200" w:firstLine="482"/>
        <w:rPr>
          <w:rFonts w:ascii="宋体" w:hAnsi="宋体"/>
          <w:b/>
          <w:bCs/>
          <w:sz w:val="24"/>
        </w:rPr>
      </w:pPr>
      <w:r>
        <w:rPr>
          <w:rFonts w:ascii="宋体" w:hAnsi="宋体" w:hint="eastAsia"/>
          <w:b/>
          <w:bCs/>
          <w:sz w:val="24"/>
        </w:rPr>
        <w:t>说明：小型、微型企业提供中型企业制造的货物的，视同为中型企业。</w:t>
      </w:r>
    </w:p>
    <w:p w:rsidR="00000000" w:rsidRDefault="00F939F8">
      <w:pPr>
        <w:tabs>
          <w:tab w:val="left" w:pos="1710"/>
        </w:tabs>
        <w:spacing w:line="360" w:lineRule="auto"/>
        <w:ind w:firstLineChars="200" w:firstLine="482"/>
        <w:jc w:val="left"/>
        <w:rPr>
          <w:rFonts w:ascii="宋体" w:hAnsi="宋体" w:hint="eastAsia"/>
          <w:sz w:val="24"/>
        </w:rPr>
      </w:pPr>
      <w:r>
        <w:rPr>
          <w:rFonts w:ascii="宋体" w:hAnsi="宋体" w:hint="eastAsia"/>
          <w:b/>
          <w:bCs/>
          <w:sz w:val="24"/>
        </w:rPr>
        <w:t>中型、小型、微型企业应当符合以下条件：</w:t>
      </w:r>
    </w:p>
    <w:p w:rsidR="00000000" w:rsidRDefault="00F939F8">
      <w:pPr>
        <w:numPr>
          <w:ilvl w:val="0"/>
          <w:numId w:val="5"/>
        </w:numPr>
        <w:tabs>
          <w:tab w:val="left" w:pos="1710"/>
        </w:tabs>
        <w:spacing w:line="360" w:lineRule="auto"/>
        <w:ind w:firstLineChars="200" w:firstLine="480"/>
        <w:jc w:val="left"/>
        <w:rPr>
          <w:rFonts w:ascii="宋体" w:hAnsi="宋体" w:hint="eastAsia"/>
          <w:sz w:val="24"/>
        </w:rPr>
      </w:pPr>
      <w:r>
        <w:rPr>
          <w:rFonts w:ascii="宋体" w:hAnsi="宋体" w:hint="eastAsia"/>
          <w:sz w:val="24"/>
        </w:rPr>
        <w:t>符合中小企业划分标准；</w:t>
      </w:r>
    </w:p>
    <w:p w:rsidR="00000000" w:rsidRDefault="00F939F8">
      <w:pPr>
        <w:numPr>
          <w:ilvl w:val="0"/>
          <w:numId w:val="5"/>
        </w:numPr>
        <w:tabs>
          <w:tab w:val="left" w:pos="1710"/>
        </w:tabs>
        <w:spacing w:line="360" w:lineRule="auto"/>
        <w:ind w:firstLineChars="200" w:firstLine="480"/>
        <w:jc w:val="left"/>
        <w:rPr>
          <w:rFonts w:ascii="宋体" w:hAnsi="宋体" w:hint="eastAsia"/>
          <w:sz w:val="24"/>
        </w:rPr>
      </w:pPr>
      <w:r>
        <w:rPr>
          <w:rFonts w:ascii="宋体" w:hAnsi="宋体" w:hint="eastAsia"/>
          <w:sz w:val="24"/>
        </w:rPr>
        <w:t>提供本企业制造的货物、承担的工程或者服务，或者提供其他中小企业制造的货物。本项所称货物不包括使用大型企业注册商标的货物。</w:t>
      </w:r>
    </w:p>
    <w:p w:rsidR="00000000" w:rsidRDefault="00F939F8">
      <w:pPr>
        <w:pStyle w:val="2"/>
        <w:keepNext w:val="0"/>
        <w:keepLines w:val="0"/>
        <w:spacing w:before="0" w:after="0"/>
        <w:jc w:val="center"/>
        <w:rPr>
          <w:rFonts w:ascii="宋体" w:eastAsia="宋体" w:hAnsi="宋体" w:cs="宋体" w:hint="eastAsia"/>
          <w:sz w:val="32"/>
        </w:rPr>
      </w:pPr>
    </w:p>
    <w:p w:rsidR="00000000" w:rsidRDefault="00F939F8">
      <w:pPr>
        <w:pStyle w:val="2"/>
        <w:keepNext w:val="0"/>
        <w:keepLines w:val="0"/>
        <w:spacing w:before="0" w:after="0"/>
        <w:jc w:val="center"/>
        <w:rPr>
          <w:rFonts w:ascii="宋体" w:eastAsia="宋体" w:hAnsi="宋体" w:cs="宋体" w:hint="eastAsia"/>
          <w:sz w:val="32"/>
        </w:rPr>
      </w:pPr>
    </w:p>
    <w:p w:rsidR="00000000" w:rsidRDefault="00F939F8">
      <w:pPr>
        <w:pStyle w:val="2"/>
        <w:keepNext w:val="0"/>
        <w:keepLines w:val="0"/>
        <w:spacing w:before="0" w:after="0"/>
        <w:jc w:val="center"/>
        <w:rPr>
          <w:rFonts w:ascii="宋体" w:eastAsia="宋体" w:hAnsi="宋体" w:cs="宋体" w:hint="eastAsia"/>
          <w:sz w:val="32"/>
        </w:rPr>
      </w:pPr>
    </w:p>
    <w:p w:rsidR="00000000" w:rsidRDefault="00F939F8">
      <w:pPr>
        <w:pStyle w:val="2"/>
        <w:keepNext w:val="0"/>
        <w:keepLines w:val="0"/>
        <w:spacing w:before="0" w:after="0"/>
        <w:jc w:val="center"/>
        <w:rPr>
          <w:rFonts w:ascii="宋体" w:eastAsia="宋体" w:hAnsi="宋体" w:cs="宋体" w:hint="eastAsia"/>
          <w:sz w:val="32"/>
        </w:rPr>
      </w:pPr>
    </w:p>
    <w:p w:rsidR="00000000" w:rsidRDefault="00F939F8">
      <w:pPr>
        <w:pStyle w:val="2"/>
        <w:keepNext w:val="0"/>
        <w:keepLines w:val="0"/>
        <w:spacing w:before="0" w:after="0"/>
        <w:jc w:val="center"/>
        <w:rPr>
          <w:rFonts w:ascii="宋体" w:eastAsia="宋体" w:hAnsi="宋体" w:cs="宋体" w:hint="eastAsia"/>
          <w:sz w:val="32"/>
        </w:rPr>
      </w:pPr>
    </w:p>
    <w:p w:rsidR="00000000" w:rsidRDefault="00F939F8">
      <w:pPr>
        <w:pStyle w:val="2"/>
        <w:keepNext w:val="0"/>
        <w:keepLines w:val="0"/>
        <w:spacing w:before="0" w:after="0"/>
        <w:jc w:val="center"/>
        <w:rPr>
          <w:rFonts w:ascii="宋体" w:eastAsia="宋体" w:hAnsi="宋体" w:cs="宋体" w:hint="eastAsia"/>
          <w:sz w:val="32"/>
        </w:rPr>
      </w:pPr>
      <w:r>
        <w:rPr>
          <w:rFonts w:ascii="宋体" w:eastAsia="宋体" w:hAnsi="宋体" w:cs="宋体" w:hint="eastAsia"/>
          <w:sz w:val="32"/>
        </w:rPr>
        <w:lastRenderedPageBreak/>
        <w:t>1</w:t>
      </w:r>
      <w:r>
        <w:rPr>
          <w:rFonts w:ascii="宋体" w:eastAsia="宋体" w:hAnsi="宋体" w:cs="宋体" w:hint="eastAsia"/>
          <w:sz w:val="32"/>
        </w:rPr>
        <w:t>4</w:t>
      </w:r>
      <w:r>
        <w:rPr>
          <w:rFonts w:ascii="宋体" w:eastAsia="宋体" w:hAnsi="宋体" w:cs="宋体" w:hint="eastAsia"/>
          <w:sz w:val="32"/>
        </w:rPr>
        <w:t>、残疾人福利性单位声明函</w:t>
      </w:r>
    </w:p>
    <w:p w:rsidR="00000000" w:rsidRDefault="00F939F8">
      <w:pPr>
        <w:pStyle w:val="2"/>
        <w:keepNext w:val="0"/>
        <w:keepLines w:val="0"/>
        <w:spacing w:before="0" w:after="0"/>
        <w:ind w:firstLineChars="200" w:firstLine="560"/>
        <w:rPr>
          <w:rFonts w:ascii="Times New Roman" w:eastAsia="宋体" w:hAnsi="Times New Roman" w:hint="eastAsia"/>
          <w:b w:val="0"/>
          <w:szCs w:val="28"/>
        </w:rPr>
      </w:pPr>
      <w:r>
        <w:rPr>
          <w:rFonts w:ascii="Times New Roman" w:eastAsia="宋体" w:hAnsi="Times New Roman" w:hint="eastAsia"/>
          <w:b w:val="0"/>
          <w:szCs w:val="28"/>
        </w:rPr>
        <w:t>本单位郑重声明，根据《财政部</w:t>
      </w:r>
      <w:r>
        <w:rPr>
          <w:rFonts w:ascii="Times New Roman" w:eastAsia="宋体" w:hAnsi="Times New Roman" w:hint="eastAsia"/>
          <w:b w:val="0"/>
          <w:szCs w:val="28"/>
        </w:rPr>
        <w:t xml:space="preserve"> </w:t>
      </w:r>
      <w:r>
        <w:rPr>
          <w:rFonts w:ascii="Times New Roman" w:eastAsia="宋体" w:hAnsi="Times New Roman" w:hint="eastAsia"/>
          <w:b w:val="0"/>
          <w:szCs w:val="28"/>
        </w:rPr>
        <w:t>民政部</w:t>
      </w:r>
      <w:r>
        <w:rPr>
          <w:rFonts w:ascii="Times New Roman" w:eastAsia="宋体" w:hAnsi="Times New Roman" w:hint="eastAsia"/>
          <w:b w:val="0"/>
          <w:szCs w:val="28"/>
        </w:rPr>
        <w:t xml:space="preserve"> </w:t>
      </w:r>
      <w:r>
        <w:rPr>
          <w:rFonts w:ascii="Times New Roman" w:eastAsia="宋体" w:hAnsi="Times New Roman" w:hint="eastAsia"/>
          <w:b w:val="0"/>
          <w:szCs w:val="28"/>
        </w:rPr>
        <w:t>中国残疾人联合会关于促进残疾人就业</w:t>
      </w:r>
      <w:r>
        <w:rPr>
          <w:rFonts w:ascii="Times New Roman" w:eastAsia="宋体" w:hAnsi="Times New Roman" w:hint="eastAsia"/>
          <w:b w:val="0"/>
          <w:szCs w:val="28"/>
        </w:rPr>
        <w:t>政府采购政策的通知》（财库〔</w:t>
      </w:r>
      <w:r>
        <w:rPr>
          <w:rFonts w:ascii="Times New Roman" w:eastAsia="宋体" w:hAnsi="Times New Roman" w:hint="eastAsia"/>
          <w:b w:val="0"/>
          <w:szCs w:val="28"/>
        </w:rPr>
        <w:t>2017</w:t>
      </w:r>
      <w:r>
        <w:rPr>
          <w:rFonts w:ascii="Times New Roman" w:eastAsia="宋体" w:hAnsi="Times New Roman" w:hint="eastAsia"/>
          <w:b w:val="0"/>
          <w:szCs w:val="28"/>
        </w:rPr>
        <w:t>〕</w:t>
      </w:r>
      <w:r>
        <w:rPr>
          <w:rFonts w:ascii="Times New Roman" w:eastAsia="宋体" w:hAnsi="Times New Roman" w:hint="eastAsia"/>
          <w:b w:val="0"/>
          <w:szCs w:val="28"/>
        </w:rPr>
        <w:t>141</w:t>
      </w:r>
      <w:r>
        <w:rPr>
          <w:rFonts w:ascii="Times New Roman" w:eastAsia="宋体" w:hAnsi="Times New Roman" w:hint="eastAsia"/>
          <w:b w:val="0"/>
          <w:szCs w:val="28"/>
        </w:rPr>
        <w:t>号）的规定，本单位为符合条件的残疾人福利性单位，且本单位参加</w:t>
      </w:r>
      <w:r>
        <w:rPr>
          <w:rFonts w:ascii="Times New Roman" w:eastAsia="宋体" w:hAnsi="Times New Roman" w:hint="eastAsia"/>
          <w:b w:val="0"/>
          <w:szCs w:val="28"/>
        </w:rPr>
        <w:t>______</w:t>
      </w:r>
      <w:r>
        <w:rPr>
          <w:rFonts w:ascii="Times New Roman" w:eastAsia="宋体" w:hAnsi="Times New Roman" w:hint="eastAsia"/>
          <w:b w:val="0"/>
          <w:szCs w:val="28"/>
        </w:rPr>
        <w:t>单位的</w:t>
      </w:r>
      <w:r>
        <w:rPr>
          <w:rFonts w:ascii="Times New Roman" w:eastAsia="宋体" w:hAnsi="Times New Roman" w:hint="eastAsia"/>
          <w:b w:val="0"/>
          <w:szCs w:val="28"/>
        </w:rPr>
        <w:t>______</w:t>
      </w:r>
      <w:r>
        <w:rPr>
          <w:rFonts w:ascii="Times New Roman" w:eastAsia="宋体" w:hAnsi="Times New Roman" w:hint="eastAsia"/>
          <w:b w:val="0"/>
          <w:szCs w:val="28"/>
        </w:rPr>
        <w:t>项目采购活动提供本单位制造的货物（由本单位承担工程</w:t>
      </w:r>
      <w:r>
        <w:rPr>
          <w:rFonts w:ascii="Times New Roman" w:eastAsia="宋体" w:hAnsi="Times New Roman" w:hint="eastAsia"/>
          <w:b w:val="0"/>
          <w:szCs w:val="28"/>
        </w:rPr>
        <w:t>/</w:t>
      </w:r>
      <w:r>
        <w:rPr>
          <w:rFonts w:ascii="Times New Roman" w:eastAsia="宋体" w:hAnsi="Times New Roman" w:hint="eastAsia"/>
          <w:b w:val="0"/>
          <w:szCs w:val="28"/>
        </w:rPr>
        <w:t>提供服务），或者提供其他残疾人福利性单位制造的货物（不包括使用非残疾人福利性单位注册商标的货物）。</w:t>
      </w:r>
    </w:p>
    <w:p w:rsidR="00000000" w:rsidRDefault="00F939F8">
      <w:pPr>
        <w:spacing w:line="360" w:lineRule="auto"/>
        <w:ind w:firstLineChars="200" w:firstLine="560"/>
        <w:rPr>
          <w:rFonts w:hint="eastAsia"/>
        </w:rPr>
      </w:pPr>
      <w:r>
        <w:rPr>
          <w:rFonts w:hint="eastAsia"/>
          <w:sz w:val="28"/>
          <w:szCs w:val="28"/>
        </w:rPr>
        <w:t xml:space="preserve">  </w:t>
      </w:r>
      <w:r>
        <w:rPr>
          <w:rFonts w:hint="eastAsia"/>
          <w:sz w:val="28"/>
          <w:szCs w:val="28"/>
        </w:rPr>
        <w:t>本单位对上述声明的真实性复制。如有虚假，将依法承担相应责任。</w:t>
      </w:r>
    </w:p>
    <w:p w:rsidR="00000000" w:rsidRDefault="00F939F8">
      <w:pPr>
        <w:tabs>
          <w:tab w:val="left" w:pos="1710"/>
        </w:tabs>
        <w:jc w:val="left"/>
        <w:rPr>
          <w:rFonts w:ascii="宋体" w:hAnsi="宋体" w:hint="eastAsia"/>
          <w:sz w:val="28"/>
          <w:szCs w:val="28"/>
        </w:rPr>
      </w:pPr>
    </w:p>
    <w:p w:rsidR="00000000" w:rsidRDefault="00F939F8">
      <w:pPr>
        <w:tabs>
          <w:tab w:val="left" w:pos="1710"/>
        </w:tabs>
        <w:jc w:val="left"/>
        <w:rPr>
          <w:rFonts w:ascii="宋体" w:hAnsi="宋体" w:hint="eastAsia"/>
          <w:sz w:val="28"/>
          <w:szCs w:val="28"/>
        </w:rPr>
      </w:pPr>
    </w:p>
    <w:p w:rsidR="00000000" w:rsidRDefault="00F939F8">
      <w:pPr>
        <w:ind w:firstLineChars="1600" w:firstLine="4480"/>
        <w:rPr>
          <w:rFonts w:ascii="宋体" w:hAnsi="宋体" w:cs="宋体" w:hint="eastAsia"/>
          <w:sz w:val="28"/>
          <w:szCs w:val="28"/>
        </w:rPr>
      </w:pPr>
      <w:r>
        <w:rPr>
          <w:rFonts w:ascii="宋体" w:hAnsi="宋体" w:cs="宋体" w:hint="eastAsia"/>
          <w:sz w:val="28"/>
          <w:szCs w:val="28"/>
        </w:rPr>
        <w:t>单位名称（盖章）：</w:t>
      </w:r>
    </w:p>
    <w:p w:rsidR="00000000" w:rsidRDefault="00F939F8">
      <w:pPr>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日期：</w:t>
      </w:r>
    </w:p>
    <w:p w:rsidR="00000000" w:rsidRDefault="00F939F8">
      <w:pPr>
        <w:spacing w:line="360" w:lineRule="auto"/>
        <w:rPr>
          <w:rFonts w:ascii="宋体" w:hAnsi="宋体" w:cs="宋体" w:hint="eastAsia"/>
          <w:sz w:val="24"/>
        </w:rPr>
      </w:pPr>
    </w:p>
    <w:p w:rsidR="00000000" w:rsidRDefault="00F939F8">
      <w:pPr>
        <w:spacing w:line="360" w:lineRule="auto"/>
        <w:ind w:firstLineChars="200" w:firstLine="480"/>
        <w:rPr>
          <w:rFonts w:ascii="宋体" w:hAnsi="宋体" w:cs="宋体" w:hint="eastAsia"/>
          <w:sz w:val="24"/>
        </w:rPr>
      </w:pPr>
    </w:p>
    <w:p w:rsidR="00000000" w:rsidRDefault="00F939F8">
      <w:pPr>
        <w:spacing w:line="360" w:lineRule="auto"/>
        <w:ind w:firstLineChars="200" w:firstLine="482"/>
        <w:rPr>
          <w:rFonts w:ascii="宋体" w:hAnsi="宋体" w:cs="宋体" w:hint="eastAsia"/>
          <w:b/>
          <w:bCs/>
          <w:sz w:val="24"/>
        </w:rPr>
      </w:pPr>
      <w:r>
        <w:rPr>
          <w:rFonts w:ascii="宋体" w:hAnsi="宋体" w:cs="宋体" w:hint="eastAsia"/>
          <w:b/>
          <w:bCs/>
          <w:sz w:val="24"/>
        </w:rPr>
        <w:t>说明：残疾人福利性单位应当满足以下条件：</w:t>
      </w:r>
    </w:p>
    <w:p w:rsidR="00000000" w:rsidRDefault="00F939F8">
      <w:pPr>
        <w:numPr>
          <w:ilvl w:val="0"/>
          <w:numId w:val="6"/>
        </w:numPr>
        <w:spacing w:line="360" w:lineRule="auto"/>
        <w:ind w:firstLineChars="200" w:firstLine="480"/>
        <w:rPr>
          <w:rFonts w:ascii="宋体" w:hAnsi="宋体" w:hint="eastAsia"/>
          <w:sz w:val="24"/>
        </w:rPr>
      </w:pPr>
      <w:r>
        <w:rPr>
          <w:rFonts w:ascii="宋体" w:hAnsi="宋体" w:hint="eastAsia"/>
          <w:sz w:val="24"/>
        </w:rPr>
        <w:t>安置的残疾人占本</w:t>
      </w:r>
      <w:r>
        <w:rPr>
          <w:rFonts w:ascii="宋体" w:hAnsi="宋体" w:hint="eastAsia"/>
          <w:sz w:val="24"/>
        </w:rPr>
        <w:t>单位在职职工人数的比例不低于</w:t>
      </w:r>
      <w:r>
        <w:rPr>
          <w:rFonts w:ascii="宋体" w:hAnsi="宋体" w:hint="eastAsia"/>
          <w:sz w:val="24"/>
        </w:rPr>
        <w:t>25%</w:t>
      </w:r>
      <w:r>
        <w:rPr>
          <w:rFonts w:ascii="宋体" w:hAnsi="宋体" w:hint="eastAsia"/>
          <w:sz w:val="24"/>
        </w:rPr>
        <w:t>（含</w:t>
      </w:r>
      <w:r>
        <w:rPr>
          <w:rFonts w:ascii="宋体" w:hAnsi="宋体" w:hint="eastAsia"/>
          <w:sz w:val="24"/>
        </w:rPr>
        <w:t>25%</w:t>
      </w:r>
      <w:r>
        <w:rPr>
          <w:rFonts w:ascii="宋体" w:hAnsi="宋体" w:hint="eastAsia"/>
          <w:sz w:val="24"/>
        </w:rPr>
        <w:t>），并且安置的残疾人人数不少于</w:t>
      </w:r>
      <w:r>
        <w:rPr>
          <w:rFonts w:ascii="宋体" w:hAnsi="宋体" w:hint="eastAsia"/>
          <w:sz w:val="24"/>
        </w:rPr>
        <w:t>10</w:t>
      </w:r>
      <w:r>
        <w:rPr>
          <w:rFonts w:ascii="宋体" w:hAnsi="宋体" w:hint="eastAsia"/>
          <w:sz w:val="24"/>
        </w:rPr>
        <w:t>人（含</w:t>
      </w:r>
      <w:r>
        <w:rPr>
          <w:rFonts w:ascii="宋体" w:hAnsi="宋体" w:hint="eastAsia"/>
          <w:sz w:val="24"/>
        </w:rPr>
        <w:t>10</w:t>
      </w:r>
      <w:r>
        <w:rPr>
          <w:rFonts w:ascii="宋体" w:hAnsi="宋体" w:hint="eastAsia"/>
          <w:sz w:val="24"/>
        </w:rPr>
        <w:t>人）；</w:t>
      </w:r>
    </w:p>
    <w:p w:rsidR="00000000" w:rsidRDefault="00F939F8">
      <w:pPr>
        <w:numPr>
          <w:ilvl w:val="0"/>
          <w:numId w:val="6"/>
        </w:numPr>
        <w:spacing w:line="360" w:lineRule="auto"/>
        <w:ind w:firstLineChars="200" w:firstLine="480"/>
        <w:rPr>
          <w:rFonts w:ascii="宋体" w:hAnsi="宋体" w:hint="eastAsia"/>
          <w:sz w:val="24"/>
        </w:rPr>
      </w:pPr>
      <w:r>
        <w:rPr>
          <w:rFonts w:ascii="宋体" w:hAnsi="宋体" w:hint="eastAsia"/>
          <w:sz w:val="24"/>
        </w:rPr>
        <w:t>依法与安置的每位残疾人签订了一年以上（含一年）的劳动合同或服务协议；</w:t>
      </w:r>
    </w:p>
    <w:p w:rsidR="00000000" w:rsidRDefault="00F939F8">
      <w:pPr>
        <w:numPr>
          <w:ilvl w:val="0"/>
          <w:numId w:val="6"/>
        </w:numPr>
        <w:spacing w:line="360" w:lineRule="auto"/>
        <w:ind w:firstLineChars="200" w:firstLine="480"/>
        <w:rPr>
          <w:rFonts w:ascii="宋体" w:hAnsi="宋体" w:hint="eastAsia"/>
          <w:sz w:val="24"/>
        </w:rPr>
      </w:pPr>
      <w:r>
        <w:rPr>
          <w:rFonts w:ascii="宋体" w:hAnsi="宋体" w:hint="eastAsia"/>
          <w:sz w:val="24"/>
        </w:rPr>
        <w:t>为安置的每位残疾人按月足额缴纳了基本养老保险、基本医疗保险、失业保险、工伤保险和生育保险等社会保险费；</w:t>
      </w:r>
    </w:p>
    <w:p w:rsidR="00000000" w:rsidRDefault="00F939F8">
      <w:pPr>
        <w:numPr>
          <w:ilvl w:val="0"/>
          <w:numId w:val="6"/>
        </w:numPr>
        <w:spacing w:line="360" w:lineRule="auto"/>
        <w:ind w:firstLineChars="200" w:firstLine="480"/>
        <w:rPr>
          <w:rFonts w:ascii="宋体" w:hAnsi="宋体" w:hint="eastAsia"/>
          <w:sz w:val="24"/>
        </w:rPr>
      </w:pPr>
      <w:r>
        <w:rPr>
          <w:rFonts w:ascii="宋体" w:hAnsi="宋体" w:hint="eastAsia"/>
          <w:sz w:val="24"/>
        </w:rPr>
        <w:t>通过银行等金融机构向安置的每位残疾人，按月支付了不低于单位所在区县使用的经省级人民政府批准的月最低工资标准的工资；</w:t>
      </w:r>
    </w:p>
    <w:p w:rsidR="00000000" w:rsidRDefault="00F939F8">
      <w:pPr>
        <w:numPr>
          <w:ilvl w:val="0"/>
          <w:numId w:val="6"/>
        </w:numPr>
        <w:spacing w:line="360" w:lineRule="auto"/>
        <w:ind w:firstLineChars="200" w:firstLine="480"/>
        <w:rPr>
          <w:rFonts w:hint="eastAsia"/>
        </w:rPr>
      </w:pPr>
      <w:r>
        <w:rPr>
          <w:rFonts w:ascii="宋体" w:hAnsi="宋体" w:hint="eastAsia"/>
          <w:sz w:val="24"/>
        </w:rPr>
        <w:t>提供本单位制造的货物、承担的工程或者服务（以下简称产品），或者提供其他残疾人福利性单位制造的货物（不包括使用非残疾人福利性单位</w:t>
      </w:r>
      <w:r>
        <w:rPr>
          <w:rFonts w:ascii="宋体" w:hAnsi="宋体" w:hint="eastAsia"/>
          <w:sz w:val="24"/>
        </w:rPr>
        <w:t>注册商标的货物）。</w:t>
      </w:r>
    </w:p>
    <w:p w:rsidR="00000000" w:rsidRDefault="00F939F8">
      <w:pPr>
        <w:pStyle w:val="Af9"/>
        <w:framePr w:wrap="auto" w:yAlign="inline"/>
        <w:spacing w:line="640" w:lineRule="exact"/>
        <w:jc w:val="center"/>
        <w:rPr>
          <w:rFonts w:ascii="宋体" w:hAnsi="宋体"/>
          <w:sz w:val="44"/>
          <w:szCs w:val="44"/>
        </w:rPr>
      </w:pPr>
      <w:r>
        <w:rPr>
          <w:rFonts w:ascii="宋体" w:eastAsia="宋体" w:hAnsi="宋体"/>
          <w:sz w:val="32"/>
          <w:lang w:val="en-US" w:eastAsia="zh-CN"/>
        </w:rPr>
        <w:lastRenderedPageBreak/>
        <w:t>15</w:t>
      </w:r>
      <w:r>
        <w:rPr>
          <w:rFonts w:ascii="宋体" w:eastAsia="宋体" w:hAnsi="宋体"/>
          <w:sz w:val="32"/>
          <w:lang w:val="en-US" w:eastAsia="zh-CN"/>
        </w:rPr>
        <w:t>、</w:t>
      </w:r>
      <w:r>
        <w:rPr>
          <w:rFonts w:ascii="宋体" w:eastAsia="宋体" w:hAnsi="宋体"/>
          <w:sz w:val="32"/>
        </w:rPr>
        <w:t>投标人认为需要提供的其它文件</w:t>
      </w:r>
    </w:p>
    <w:p w:rsidR="00000000" w:rsidRDefault="00F939F8">
      <w:pPr>
        <w:pStyle w:val="Af9"/>
        <w:framePr w:wrap="auto" w:yAlign="inline"/>
        <w:spacing w:line="640" w:lineRule="exact"/>
        <w:jc w:val="both"/>
        <w:rPr>
          <w:rFonts w:ascii="宋体" w:hAnsi="宋体"/>
          <w:sz w:val="44"/>
          <w:szCs w:val="44"/>
        </w:rPr>
      </w:pPr>
    </w:p>
    <w:p w:rsidR="00000000" w:rsidRDefault="00F939F8">
      <w:pPr>
        <w:pStyle w:val="Af9"/>
        <w:framePr w:wrap="auto" w:yAlign="inline"/>
        <w:spacing w:line="640" w:lineRule="exact"/>
        <w:jc w:val="center"/>
        <w:rPr>
          <w:rFonts w:ascii="宋体" w:hAnsi="宋体"/>
          <w:sz w:val="44"/>
          <w:szCs w:val="44"/>
        </w:rPr>
      </w:pPr>
    </w:p>
    <w:p w:rsidR="00000000" w:rsidRDefault="00F939F8">
      <w:pPr>
        <w:pStyle w:val="Af9"/>
        <w:framePr w:wrap="auto" w:yAlign="inline"/>
        <w:spacing w:line="640" w:lineRule="exact"/>
        <w:jc w:val="center"/>
        <w:rPr>
          <w:rFonts w:ascii="宋体" w:hAnsi="宋体"/>
          <w:sz w:val="44"/>
          <w:szCs w:val="44"/>
        </w:rPr>
      </w:pPr>
    </w:p>
    <w:p w:rsidR="00000000" w:rsidRDefault="00F939F8">
      <w:pPr>
        <w:pStyle w:val="Af9"/>
        <w:framePr w:wrap="auto" w:yAlign="inline"/>
        <w:spacing w:line="640" w:lineRule="exact"/>
        <w:jc w:val="center"/>
        <w:rPr>
          <w:rFonts w:ascii="宋体" w:hAnsi="宋体"/>
          <w:sz w:val="44"/>
          <w:szCs w:val="44"/>
        </w:rPr>
      </w:pPr>
    </w:p>
    <w:p w:rsidR="00000000" w:rsidRDefault="00F939F8">
      <w:pPr>
        <w:pStyle w:val="Af9"/>
        <w:framePr w:wrap="auto" w:yAlign="inline"/>
        <w:spacing w:line="640" w:lineRule="exact"/>
        <w:jc w:val="center"/>
        <w:rPr>
          <w:rFonts w:ascii="宋体" w:hAnsi="宋体"/>
          <w:sz w:val="44"/>
          <w:szCs w:val="44"/>
        </w:rPr>
      </w:pPr>
    </w:p>
    <w:p w:rsidR="00000000" w:rsidRDefault="00F939F8">
      <w:pPr>
        <w:pStyle w:val="Af9"/>
        <w:framePr w:wrap="auto" w:yAlign="inline"/>
        <w:spacing w:line="640" w:lineRule="exact"/>
        <w:jc w:val="center"/>
        <w:rPr>
          <w:rFonts w:ascii="宋体" w:hAnsi="宋体"/>
          <w:sz w:val="44"/>
          <w:szCs w:val="44"/>
        </w:rPr>
      </w:pPr>
    </w:p>
    <w:p w:rsidR="00000000" w:rsidRDefault="00F939F8">
      <w:pPr>
        <w:pStyle w:val="Af9"/>
        <w:framePr w:wrap="auto" w:yAlign="inline"/>
        <w:spacing w:line="640" w:lineRule="exact"/>
        <w:jc w:val="center"/>
        <w:rPr>
          <w:rFonts w:ascii="宋体" w:hAnsi="宋体"/>
          <w:sz w:val="44"/>
          <w:szCs w:val="44"/>
        </w:rPr>
      </w:pPr>
    </w:p>
    <w:p w:rsidR="00000000" w:rsidRDefault="00F939F8">
      <w:pPr>
        <w:pStyle w:val="Af9"/>
        <w:framePr w:wrap="auto" w:yAlign="inline"/>
        <w:spacing w:line="640" w:lineRule="exact"/>
        <w:jc w:val="center"/>
        <w:rPr>
          <w:rFonts w:ascii="宋体" w:hAnsi="宋体"/>
          <w:sz w:val="44"/>
          <w:szCs w:val="44"/>
        </w:rPr>
      </w:pPr>
    </w:p>
    <w:p w:rsidR="00000000" w:rsidRDefault="00F939F8">
      <w:pPr>
        <w:pStyle w:val="Af9"/>
        <w:framePr w:wrap="auto" w:yAlign="inline"/>
        <w:spacing w:line="640" w:lineRule="exact"/>
        <w:jc w:val="center"/>
        <w:rPr>
          <w:rFonts w:ascii="宋体" w:hAnsi="宋体"/>
          <w:sz w:val="44"/>
          <w:szCs w:val="44"/>
        </w:rPr>
      </w:pPr>
    </w:p>
    <w:p w:rsidR="00000000" w:rsidRDefault="00F939F8">
      <w:pPr>
        <w:pStyle w:val="Af9"/>
        <w:framePr w:wrap="auto" w:yAlign="inline"/>
        <w:spacing w:line="640" w:lineRule="exact"/>
        <w:jc w:val="center"/>
        <w:rPr>
          <w:rFonts w:ascii="宋体" w:hAnsi="宋体"/>
          <w:sz w:val="44"/>
          <w:szCs w:val="44"/>
        </w:rPr>
      </w:pPr>
    </w:p>
    <w:p w:rsidR="00000000" w:rsidRDefault="00F939F8">
      <w:pPr>
        <w:pStyle w:val="Af9"/>
        <w:framePr w:wrap="auto" w:yAlign="inline"/>
        <w:spacing w:line="640" w:lineRule="exact"/>
        <w:jc w:val="center"/>
        <w:rPr>
          <w:rFonts w:ascii="宋体" w:hAnsi="宋体"/>
          <w:sz w:val="44"/>
          <w:szCs w:val="44"/>
        </w:rPr>
      </w:pPr>
    </w:p>
    <w:p w:rsidR="00000000" w:rsidRDefault="00F939F8">
      <w:pPr>
        <w:pStyle w:val="Af9"/>
        <w:framePr w:wrap="auto" w:yAlign="inline"/>
        <w:spacing w:line="640" w:lineRule="exact"/>
        <w:jc w:val="center"/>
        <w:rPr>
          <w:rFonts w:ascii="宋体" w:hAnsi="宋体"/>
          <w:sz w:val="44"/>
          <w:szCs w:val="44"/>
        </w:rPr>
      </w:pPr>
    </w:p>
    <w:p w:rsidR="00000000" w:rsidRDefault="00F939F8">
      <w:pPr>
        <w:pStyle w:val="Af9"/>
        <w:framePr w:wrap="auto" w:yAlign="inline"/>
        <w:spacing w:line="640" w:lineRule="exact"/>
        <w:jc w:val="center"/>
        <w:rPr>
          <w:rFonts w:ascii="宋体" w:hAnsi="宋体"/>
          <w:sz w:val="44"/>
          <w:szCs w:val="44"/>
        </w:rPr>
      </w:pPr>
    </w:p>
    <w:p w:rsidR="00000000" w:rsidRDefault="00F939F8">
      <w:pPr>
        <w:pStyle w:val="Af9"/>
        <w:framePr w:wrap="auto" w:yAlign="inline"/>
        <w:spacing w:line="640" w:lineRule="exact"/>
        <w:jc w:val="center"/>
        <w:rPr>
          <w:rFonts w:ascii="宋体" w:hAnsi="宋体"/>
          <w:sz w:val="44"/>
          <w:szCs w:val="44"/>
        </w:rPr>
      </w:pPr>
    </w:p>
    <w:p w:rsidR="00000000" w:rsidRDefault="00F939F8">
      <w:pPr>
        <w:pStyle w:val="Af9"/>
        <w:framePr w:wrap="auto" w:yAlign="inline"/>
        <w:spacing w:line="640" w:lineRule="exact"/>
        <w:jc w:val="center"/>
        <w:rPr>
          <w:rFonts w:ascii="宋体" w:hAnsi="宋体"/>
          <w:sz w:val="44"/>
          <w:szCs w:val="44"/>
        </w:rPr>
      </w:pPr>
    </w:p>
    <w:p w:rsidR="00000000" w:rsidRDefault="00F939F8">
      <w:pPr>
        <w:pStyle w:val="Af9"/>
        <w:framePr w:wrap="auto" w:yAlign="inline"/>
        <w:spacing w:line="640" w:lineRule="exact"/>
        <w:jc w:val="center"/>
        <w:rPr>
          <w:rFonts w:ascii="宋体" w:hAnsi="宋体"/>
          <w:sz w:val="44"/>
          <w:szCs w:val="44"/>
        </w:rPr>
      </w:pPr>
    </w:p>
    <w:p w:rsidR="00000000" w:rsidRDefault="00F939F8">
      <w:pPr>
        <w:pStyle w:val="Af9"/>
        <w:framePr w:wrap="auto" w:yAlign="inline"/>
        <w:spacing w:line="640" w:lineRule="exact"/>
        <w:jc w:val="center"/>
        <w:rPr>
          <w:rFonts w:ascii="宋体" w:hAnsi="宋体"/>
          <w:sz w:val="44"/>
          <w:szCs w:val="44"/>
        </w:rPr>
      </w:pPr>
    </w:p>
    <w:p w:rsidR="00000000" w:rsidRDefault="00F939F8">
      <w:pPr>
        <w:pStyle w:val="Af9"/>
        <w:framePr w:wrap="auto" w:yAlign="inline"/>
        <w:spacing w:line="640" w:lineRule="exact"/>
        <w:jc w:val="center"/>
        <w:rPr>
          <w:rFonts w:ascii="宋体" w:hAnsi="宋体"/>
          <w:sz w:val="44"/>
          <w:szCs w:val="44"/>
        </w:rPr>
      </w:pPr>
    </w:p>
    <w:p w:rsidR="00000000" w:rsidRDefault="00F939F8">
      <w:pPr>
        <w:pStyle w:val="Af9"/>
        <w:framePr w:wrap="auto" w:yAlign="inline"/>
        <w:spacing w:line="640" w:lineRule="exact"/>
        <w:jc w:val="center"/>
        <w:rPr>
          <w:rFonts w:ascii="宋体" w:hAnsi="宋体"/>
          <w:sz w:val="44"/>
          <w:szCs w:val="44"/>
        </w:rPr>
      </w:pPr>
    </w:p>
    <w:p w:rsidR="00000000" w:rsidRDefault="00F939F8">
      <w:pPr>
        <w:pStyle w:val="Af9"/>
        <w:framePr w:wrap="auto" w:yAlign="inline"/>
        <w:spacing w:line="640" w:lineRule="exact"/>
        <w:jc w:val="center"/>
        <w:rPr>
          <w:rFonts w:ascii="宋体" w:hAnsi="宋体"/>
          <w:sz w:val="44"/>
          <w:szCs w:val="44"/>
        </w:rPr>
      </w:pPr>
    </w:p>
    <w:p w:rsidR="00000000" w:rsidRDefault="00F939F8">
      <w:pPr>
        <w:pStyle w:val="Af9"/>
        <w:framePr w:wrap="auto" w:yAlign="inline"/>
        <w:spacing w:line="640" w:lineRule="exact"/>
        <w:jc w:val="center"/>
        <w:rPr>
          <w:rFonts w:ascii="宋体" w:hAnsi="宋体"/>
          <w:sz w:val="44"/>
          <w:szCs w:val="44"/>
        </w:rPr>
      </w:pPr>
    </w:p>
    <w:p w:rsidR="00000000" w:rsidRDefault="00F939F8">
      <w:pPr>
        <w:pStyle w:val="Af9"/>
        <w:framePr w:wrap="auto" w:yAlign="inline"/>
        <w:spacing w:line="640" w:lineRule="exact"/>
        <w:jc w:val="center"/>
        <w:rPr>
          <w:rFonts w:ascii="方正小标宋简体" w:eastAsia="方正小标宋简体" w:hAnsi="方正小标宋简体" w:cs="方正小标宋简体"/>
          <w:b w:val="0"/>
          <w:bCs w:val="0"/>
          <w:sz w:val="36"/>
          <w:szCs w:val="36"/>
        </w:rPr>
      </w:pPr>
      <w:r>
        <w:rPr>
          <w:rFonts w:ascii="宋体" w:hAnsi="宋体"/>
          <w:sz w:val="44"/>
          <w:szCs w:val="44"/>
        </w:rPr>
        <w:lastRenderedPageBreak/>
        <w:t>第</w:t>
      </w:r>
      <w:r>
        <w:rPr>
          <w:rFonts w:ascii="宋体" w:eastAsia="宋体" w:hAnsi="宋体"/>
          <w:sz w:val="44"/>
          <w:szCs w:val="44"/>
          <w:lang w:eastAsia="zh-CN"/>
        </w:rPr>
        <w:t>四</w:t>
      </w:r>
      <w:r>
        <w:rPr>
          <w:rFonts w:ascii="宋体" w:hAnsi="宋体"/>
          <w:sz w:val="44"/>
          <w:szCs w:val="44"/>
        </w:rPr>
        <w:t>章</w:t>
      </w:r>
      <w:r>
        <w:rPr>
          <w:rFonts w:ascii="宋体" w:hAnsi="宋体"/>
          <w:sz w:val="44"/>
          <w:szCs w:val="44"/>
        </w:rPr>
        <w:t xml:space="preserve">  </w:t>
      </w:r>
      <w:r>
        <w:rPr>
          <w:rFonts w:ascii="宋体" w:hAnsi="宋体"/>
          <w:sz w:val="44"/>
          <w:szCs w:val="44"/>
        </w:rPr>
        <w:t>采购项目需求</w:t>
      </w:r>
    </w:p>
    <w:p w:rsidR="00000000" w:rsidRDefault="00F939F8">
      <w:pPr>
        <w:pStyle w:val="Af8"/>
        <w:framePr w:wrap="auto" w:yAlign="inline"/>
        <w:spacing w:line="560" w:lineRule="exact"/>
        <w:jc w:val="both"/>
        <w:rPr>
          <w:rFonts w:ascii="Calibri" w:eastAsia="华文仿宋" w:hAnsi="Calibri" w:cs="Times New Roman" w:hint="eastAsia"/>
          <w:kern w:val="2"/>
          <w:sz w:val="32"/>
          <w:szCs w:val="32"/>
          <w:lang w:val="en-US" w:eastAsia="zh-CN"/>
        </w:rPr>
      </w:pPr>
      <w:r>
        <w:rPr>
          <w:rFonts w:ascii="方正小标宋简体" w:eastAsia="方正小标宋简体" w:hAnsi="方正小标宋简体" w:cs="方正小标宋简体" w:hint="eastAsia"/>
          <w:sz w:val="36"/>
          <w:szCs w:val="36"/>
          <w:lang w:val="en-US" w:eastAsia="zh-CN"/>
        </w:rPr>
        <w:t xml:space="preserve">                   </w:t>
      </w:r>
      <w:r>
        <w:rPr>
          <w:rFonts w:ascii="方正小标宋简体" w:eastAsia="方正小标宋简体" w:hAnsi="方正小标宋简体" w:cs="方正小标宋简体" w:hint="eastAsia"/>
          <w:sz w:val="36"/>
          <w:szCs w:val="36"/>
          <w:lang w:eastAsia="zh-CN"/>
        </w:rPr>
        <w:t>中国</w:t>
      </w:r>
      <w:r>
        <w:rPr>
          <w:rFonts w:ascii="方正小标宋简体" w:eastAsia="方正小标宋简体" w:hAnsi="方正小标宋简体" w:cs="方正小标宋简体"/>
          <w:sz w:val="36"/>
          <w:szCs w:val="36"/>
        </w:rPr>
        <w:t>三亚艺术展</w:t>
      </w:r>
    </w:p>
    <w:p w:rsidR="00000000" w:rsidRDefault="00F939F8">
      <w:pPr>
        <w:pStyle w:val="Af8"/>
        <w:framePr w:wrap="auto" w:yAlign="inline"/>
        <w:spacing w:line="560" w:lineRule="exact"/>
        <w:jc w:val="both"/>
        <w:rPr>
          <w:rFonts w:ascii="宋体" w:eastAsia="宋体" w:hAnsi="宋体" w:cs="宋体" w:hint="eastAsia"/>
          <w:sz w:val="28"/>
          <w:szCs w:val="28"/>
        </w:rPr>
      </w:pPr>
      <w:r>
        <w:rPr>
          <w:rFonts w:ascii="Calibri" w:eastAsia="华文仿宋" w:hAnsi="Calibri" w:cs="Times New Roman" w:hint="eastAsia"/>
          <w:kern w:val="2"/>
          <w:sz w:val="32"/>
          <w:szCs w:val="32"/>
          <w:lang w:val="en-US" w:eastAsia="zh-CN"/>
        </w:rPr>
        <w:t xml:space="preserve">  </w:t>
      </w:r>
      <w:r>
        <w:rPr>
          <w:rFonts w:ascii="宋体" w:eastAsia="宋体" w:hAnsi="宋体" w:cs="宋体" w:hint="eastAsia"/>
          <w:kern w:val="2"/>
          <w:sz w:val="28"/>
          <w:szCs w:val="28"/>
          <w:lang w:val="en-US" w:eastAsia="zh-CN"/>
        </w:rPr>
        <w:t xml:space="preserve"> </w:t>
      </w:r>
      <w:r>
        <w:rPr>
          <w:rFonts w:ascii="宋体" w:eastAsia="宋体" w:hAnsi="宋体" w:cs="宋体" w:hint="eastAsia"/>
          <w:kern w:val="2"/>
          <w:sz w:val="28"/>
          <w:szCs w:val="28"/>
          <w:lang w:val="en-US" w:eastAsia="zh-CN"/>
        </w:rPr>
        <w:t>为庆祝中国改革开放</w:t>
      </w:r>
      <w:r>
        <w:rPr>
          <w:rFonts w:ascii="宋体" w:eastAsia="宋体" w:hAnsi="宋体" w:cs="宋体" w:hint="eastAsia"/>
          <w:kern w:val="2"/>
          <w:sz w:val="28"/>
          <w:szCs w:val="28"/>
          <w:lang w:val="en-US" w:eastAsia="zh-CN"/>
        </w:rPr>
        <w:t>40</w:t>
      </w:r>
      <w:r>
        <w:rPr>
          <w:rFonts w:ascii="宋体" w:eastAsia="宋体" w:hAnsi="宋体" w:cs="宋体" w:hint="eastAsia"/>
          <w:kern w:val="2"/>
          <w:sz w:val="28"/>
          <w:szCs w:val="28"/>
          <w:lang w:val="en-US" w:eastAsia="zh-CN"/>
        </w:rPr>
        <w:t>周年暨海南建省办经济特区</w:t>
      </w:r>
      <w:r>
        <w:rPr>
          <w:rFonts w:ascii="宋体" w:eastAsia="宋体" w:hAnsi="宋体" w:cs="宋体" w:hint="eastAsia"/>
          <w:kern w:val="2"/>
          <w:sz w:val="28"/>
          <w:szCs w:val="28"/>
          <w:lang w:val="en-US" w:eastAsia="zh-CN"/>
        </w:rPr>
        <w:t>30</w:t>
      </w:r>
      <w:r>
        <w:rPr>
          <w:rFonts w:ascii="宋体" w:eastAsia="宋体" w:hAnsi="宋体" w:cs="宋体" w:hint="eastAsia"/>
          <w:kern w:val="2"/>
          <w:sz w:val="28"/>
          <w:szCs w:val="28"/>
          <w:lang w:val="en-US" w:eastAsia="zh-CN"/>
        </w:rPr>
        <w:t>周年，</w:t>
      </w:r>
      <w:r>
        <w:rPr>
          <w:rFonts w:ascii="宋体" w:eastAsia="宋体" w:hAnsi="宋体" w:cs="宋体" w:hint="eastAsia"/>
          <w:sz w:val="28"/>
          <w:szCs w:val="28"/>
          <w:lang w:eastAsia="zh-CN"/>
        </w:rPr>
        <w:t>提升三亚城市的文化品味，培养培养本土艺术家，提升本地观众欣赏水平，助力城市文化艺术全面繁荣发展，由</w:t>
      </w:r>
      <w:r>
        <w:rPr>
          <w:rFonts w:ascii="宋体" w:eastAsia="宋体" w:hAnsi="宋体" w:cs="宋体" w:hint="eastAsia"/>
          <w:kern w:val="2"/>
          <w:sz w:val="28"/>
          <w:szCs w:val="28"/>
        </w:rPr>
        <w:t>政协三亚市委员会主办《</w:t>
      </w:r>
      <w:r>
        <w:rPr>
          <w:rFonts w:ascii="宋体" w:eastAsia="宋体" w:hAnsi="宋体" w:cs="宋体" w:hint="eastAsia"/>
          <w:sz w:val="28"/>
          <w:szCs w:val="28"/>
          <w:lang w:eastAsia="zh-CN"/>
        </w:rPr>
        <w:t>中国</w:t>
      </w:r>
      <w:r>
        <w:rPr>
          <w:rFonts w:ascii="宋体" w:eastAsia="宋体" w:hAnsi="宋体" w:cs="宋体" w:hint="eastAsia"/>
          <w:sz w:val="28"/>
          <w:szCs w:val="28"/>
        </w:rPr>
        <w:t>三亚艺术展</w:t>
      </w:r>
      <w:r>
        <w:rPr>
          <w:rFonts w:ascii="宋体" w:eastAsia="宋体" w:hAnsi="宋体" w:cs="宋体" w:hint="eastAsia"/>
          <w:kern w:val="2"/>
          <w:sz w:val="28"/>
          <w:szCs w:val="28"/>
        </w:rPr>
        <w:t>》拟于</w:t>
      </w:r>
      <w:r>
        <w:rPr>
          <w:rFonts w:ascii="宋体" w:eastAsia="宋体" w:hAnsi="宋体" w:cs="宋体" w:hint="eastAsia"/>
          <w:kern w:val="2"/>
          <w:sz w:val="28"/>
          <w:szCs w:val="28"/>
        </w:rPr>
        <w:t>2018</w:t>
      </w:r>
      <w:r>
        <w:rPr>
          <w:rFonts w:ascii="宋体" w:eastAsia="宋体" w:hAnsi="宋体" w:cs="宋体" w:hint="eastAsia"/>
          <w:kern w:val="2"/>
          <w:sz w:val="28"/>
          <w:szCs w:val="28"/>
        </w:rPr>
        <w:t>年</w:t>
      </w:r>
      <w:r>
        <w:rPr>
          <w:rFonts w:ascii="宋体" w:eastAsia="宋体" w:hAnsi="宋体" w:cs="宋体" w:hint="eastAsia"/>
          <w:kern w:val="2"/>
          <w:sz w:val="28"/>
          <w:szCs w:val="28"/>
        </w:rPr>
        <w:t>12</w:t>
      </w:r>
      <w:r>
        <w:rPr>
          <w:rFonts w:ascii="宋体" w:eastAsia="宋体" w:hAnsi="宋体" w:cs="宋体" w:hint="eastAsia"/>
          <w:kern w:val="2"/>
          <w:sz w:val="28"/>
          <w:szCs w:val="28"/>
        </w:rPr>
        <w:t>月上旬—</w:t>
      </w:r>
      <w:r>
        <w:rPr>
          <w:rFonts w:ascii="宋体" w:eastAsia="宋体" w:hAnsi="宋体" w:cs="宋体" w:hint="eastAsia"/>
          <w:kern w:val="2"/>
          <w:sz w:val="28"/>
          <w:szCs w:val="28"/>
        </w:rPr>
        <w:t>2019</w:t>
      </w:r>
      <w:r>
        <w:rPr>
          <w:rFonts w:ascii="宋体" w:eastAsia="宋体" w:hAnsi="宋体" w:cs="宋体" w:hint="eastAsia"/>
          <w:kern w:val="2"/>
          <w:sz w:val="28"/>
          <w:szCs w:val="28"/>
        </w:rPr>
        <w:t>年</w:t>
      </w:r>
      <w:r>
        <w:rPr>
          <w:rFonts w:ascii="宋体" w:eastAsia="宋体" w:hAnsi="宋体" w:cs="宋体" w:hint="eastAsia"/>
          <w:kern w:val="2"/>
          <w:sz w:val="28"/>
          <w:szCs w:val="28"/>
        </w:rPr>
        <w:t>1</w:t>
      </w:r>
      <w:r>
        <w:rPr>
          <w:rFonts w:ascii="宋体" w:eastAsia="宋体" w:hAnsi="宋体" w:cs="宋体" w:hint="eastAsia"/>
          <w:kern w:val="2"/>
          <w:sz w:val="28"/>
          <w:szCs w:val="28"/>
        </w:rPr>
        <w:t>月中旬。为了办好此次活动，特制定本方案。</w:t>
      </w:r>
    </w:p>
    <w:p w:rsidR="00000000" w:rsidRDefault="00F939F8">
      <w:pPr>
        <w:pStyle w:val="Af8"/>
        <w:framePr w:wrap="auto" w:yAlign="inline"/>
        <w:spacing w:line="560" w:lineRule="exact"/>
        <w:ind w:firstLine="640"/>
        <w:jc w:val="both"/>
        <w:rPr>
          <w:rFonts w:ascii="宋体" w:eastAsia="宋体" w:hAnsi="宋体" w:cs="宋体" w:hint="eastAsia"/>
          <w:sz w:val="28"/>
          <w:szCs w:val="28"/>
        </w:rPr>
      </w:pPr>
      <w:r>
        <w:rPr>
          <w:rFonts w:ascii="宋体" w:eastAsia="宋体" w:hAnsi="宋体" w:cs="宋体" w:hint="eastAsia"/>
          <w:sz w:val="28"/>
          <w:szCs w:val="28"/>
        </w:rPr>
        <w:t>一、</w:t>
      </w:r>
      <w:r>
        <w:rPr>
          <w:rFonts w:ascii="宋体" w:eastAsia="宋体" w:hAnsi="宋体" w:cs="宋体" w:hint="eastAsia"/>
          <w:sz w:val="28"/>
          <w:szCs w:val="28"/>
          <w:lang w:eastAsia="zh-CN"/>
        </w:rPr>
        <w:t>活动宗旨</w:t>
      </w:r>
    </w:p>
    <w:p w:rsidR="00000000" w:rsidRDefault="00F939F8">
      <w:pPr>
        <w:spacing w:line="560" w:lineRule="exact"/>
        <w:rPr>
          <w:rFonts w:ascii="宋体" w:hAnsi="宋体" w:cs="宋体" w:hint="eastAsia"/>
          <w:sz w:val="28"/>
          <w:szCs w:val="28"/>
          <w:lang w:val="zh-TW" w:eastAsia="zh-TW"/>
        </w:rPr>
      </w:pPr>
      <w:r>
        <w:rPr>
          <w:rFonts w:ascii="宋体" w:hAnsi="宋体" w:cs="宋体" w:hint="eastAsia"/>
          <w:sz w:val="28"/>
          <w:szCs w:val="28"/>
        </w:rPr>
        <w:t xml:space="preserve">    </w:t>
      </w:r>
      <w:r>
        <w:rPr>
          <w:rFonts w:ascii="宋体" w:hAnsi="宋体" w:cs="宋体" w:hint="eastAsia"/>
          <w:sz w:val="28"/>
          <w:szCs w:val="28"/>
        </w:rPr>
        <w:t>以习近平新时代中国特色社会主义思想为</w:t>
      </w:r>
      <w:r>
        <w:rPr>
          <w:rFonts w:ascii="宋体" w:hAnsi="宋体" w:cs="宋体" w:hint="eastAsia"/>
          <w:sz w:val="28"/>
          <w:szCs w:val="28"/>
        </w:rPr>
        <w:t>指引，深入</w:t>
      </w:r>
      <w:r>
        <w:rPr>
          <w:rFonts w:ascii="宋体" w:hAnsi="宋体" w:cs="宋体" w:hint="eastAsia"/>
          <w:sz w:val="28"/>
          <w:szCs w:val="28"/>
          <w:lang w:val="zh-TW" w:eastAsia="zh-TW"/>
        </w:rPr>
        <w:t>贯彻落</w:t>
      </w:r>
      <w:proofErr w:type="gramStart"/>
      <w:r>
        <w:rPr>
          <w:rFonts w:ascii="宋体" w:hAnsi="宋体" w:cs="宋体" w:hint="eastAsia"/>
          <w:sz w:val="28"/>
          <w:szCs w:val="28"/>
          <w:lang w:val="zh-TW" w:eastAsia="zh-TW"/>
        </w:rPr>
        <w:t>实习近</w:t>
      </w:r>
      <w:proofErr w:type="gramEnd"/>
      <w:r>
        <w:rPr>
          <w:rFonts w:ascii="宋体" w:hAnsi="宋体" w:cs="宋体" w:hint="eastAsia"/>
          <w:sz w:val="28"/>
          <w:szCs w:val="28"/>
          <w:lang w:val="zh-TW" w:eastAsia="zh-TW"/>
        </w:rPr>
        <w:t>平总书记文艺座谈会讲话精神、习近平总书记</w:t>
      </w:r>
      <w:r>
        <w:rPr>
          <w:rFonts w:ascii="宋体" w:hAnsi="宋体" w:cs="宋体" w:hint="eastAsia"/>
          <w:sz w:val="28"/>
          <w:szCs w:val="28"/>
          <w:lang w:val="zh-TW" w:eastAsia="zh-TW"/>
        </w:rPr>
        <w:t>4</w:t>
      </w:r>
      <w:r>
        <w:rPr>
          <w:rFonts w:ascii="宋体" w:hAnsi="宋体" w:cs="宋体" w:hint="eastAsia"/>
          <w:sz w:val="28"/>
          <w:szCs w:val="28"/>
          <w:lang w:val="zh-TW" w:eastAsia="zh-TW"/>
        </w:rPr>
        <w:t>•</w:t>
      </w:r>
      <w:r>
        <w:rPr>
          <w:rFonts w:ascii="宋体" w:hAnsi="宋体" w:cs="宋体" w:hint="eastAsia"/>
          <w:sz w:val="28"/>
          <w:szCs w:val="28"/>
          <w:lang w:val="zh-TW" w:eastAsia="zh-TW"/>
        </w:rPr>
        <w:t>13</w:t>
      </w:r>
      <w:r>
        <w:rPr>
          <w:rFonts w:ascii="宋体" w:hAnsi="宋体" w:cs="宋体" w:hint="eastAsia"/>
          <w:sz w:val="28"/>
          <w:szCs w:val="28"/>
          <w:lang w:val="zh-TW" w:eastAsia="zh-TW"/>
        </w:rPr>
        <w:t>重要讲话</w:t>
      </w:r>
      <w:r>
        <w:rPr>
          <w:rFonts w:ascii="宋体" w:hAnsi="宋体" w:cs="宋体" w:hint="eastAsia"/>
          <w:sz w:val="28"/>
          <w:szCs w:val="28"/>
          <w:lang w:val="zh-TW"/>
        </w:rPr>
        <w:t>和</w:t>
      </w:r>
      <w:r>
        <w:rPr>
          <w:rFonts w:ascii="宋体" w:hAnsi="宋体" w:cs="宋体" w:hint="eastAsia"/>
          <w:sz w:val="28"/>
          <w:szCs w:val="28"/>
          <w:lang w:val="zh-TW" w:eastAsia="zh-TW"/>
        </w:rPr>
        <w:t>中央</w:t>
      </w:r>
      <w:r>
        <w:rPr>
          <w:rFonts w:ascii="宋体" w:hAnsi="宋体" w:cs="宋体" w:hint="eastAsia"/>
          <w:sz w:val="28"/>
          <w:szCs w:val="28"/>
          <w:lang w:val="zh-TW" w:eastAsia="zh-TW"/>
        </w:rPr>
        <w:t>12</w:t>
      </w:r>
      <w:r>
        <w:rPr>
          <w:rFonts w:ascii="宋体" w:hAnsi="宋体" w:cs="宋体" w:hint="eastAsia"/>
          <w:sz w:val="28"/>
          <w:szCs w:val="28"/>
          <w:lang w:val="zh-TW" w:eastAsia="zh-TW"/>
        </w:rPr>
        <w:t>号文件，坚持以人民为中心创作导向，自觉承担起举旗帜、聚民心、育新人、兴文化、</w:t>
      </w:r>
      <w:proofErr w:type="gramStart"/>
      <w:r>
        <w:rPr>
          <w:rFonts w:ascii="宋体" w:hAnsi="宋体" w:cs="宋体" w:hint="eastAsia"/>
          <w:sz w:val="28"/>
          <w:szCs w:val="28"/>
          <w:lang w:val="zh-TW" w:eastAsia="zh-TW"/>
        </w:rPr>
        <w:t>展形象</w:t>
      </w:r>
      <w:proofErr w:type="gramEnd"/>
      <w:r>
        <w:rPr>
          <w:rFonts w:ascii="宋体" w:hAnsi="宋体" w:cs="宋体" w:hint="eastAsia"/>
          <w:sz w:val="28"/>
          <w:szCs w:val="28"/>
          <w:lang w:val="zh-TW" w:eastAsia="zh-TW"/>
        </w:rPr>
        <w:t>的使命任务，全面推进海南自由贸易试验区和中国特色自由贸易港建设</w:t>
      </w:r>
      <w:proofErr w:type="gramStart"/>
      <w:r>
        <w:rPr>
          <w:rFonts w:ascii="宋体" w:hAnsi="宋体" w:cs="宋体" w:hint="eastAsia"/>
          <w:sz w:val="28"/>
          <w:szCs w:val="28"/>
          <w:lang w:val="zh-TW" w:eastAsia="zh-TW"/>
        </w:rPr>
        <w:t>作出</w:t>
      </w:r>
      <w:proofErr w:type="gramEnd"/>
      <w:r>
        <w:rPr>
          <w:rFonts w:ascii="宋体" w:hAnsi="宋体" w:cs="宋体" w:hint="eastAsia"/>
          <w:sz w:val="28"/>
          <w:szCs w:val="28"/>
          <w:lang w:val="zh-TW" w:eastAsia="zh-TW"/>
        </w:rPr>
        <w:t>三亚贡献。</w:t>
      </w:r>
    </w:p>
    <w:p w:rsidR="00000000" w:rsidRDefault="00F939F8">
      <w:pPr>
        <w:spacing w:line="560" w:lineRule="exact"/>
        <w:ind w:firstLine="640"/>
        <w:rPr>
          <w:rFonts w:ascii="宋体" w:hAnsi="宋体" w:cs="宋体" w:hint="eastAsia"/>
          <w:sz w:val="28"/>
          <w:szCs w:val="28"/>
        </w:rPr>
      </w:pPr>
      <w:r>
        <w:rPr>
          <w:rFonts w:ascii="宋体" w:hAnsi="宋体" w:cs="宋体" w:hint="eastAsia"/>
          <w:sz w:val="28"/>
          <w:szCs w:val="28"/>
        </w:rPr>
        <w:t>二、活动时间和地点</w:t>
      </w:r>
    </w:p>
    <w:p w:rsidR="00000000" w:rsidRDefault="00F939F8">
      <w:pPr>
        <w:spacing w:line="560" w:lineRule="exact"/>
        <w:ind w:firstLine="640"/>
        <w:rPr>
          <w:rFonts w:ascii="宋体" w:hAnsi="宋体" w:cs="宋体" w:hint="eastAsia"/>
          <w:sz w:val="28"/>
          <w:szCs w:val="28"/>
          <w:lang w:val="zh-TW"/>
        </w:rPr>
      </w:pPr>
      <w:r>
        <w:rPr>
          <w:rFonts w:ascii="宋体" w:hAnsi="宋体" w:cs="宋体" w:hint="eastAsia"/>
          <w:sz w:val="28"/>
          <w:szCs w:val="28"/>
          <w:lang w:val="zh-TW"/>
        </w:rPr>
        <w:t>时间：</w:t>
      </w:r>
      <w:r>
        <w:rPr>
          <w:rFonts w:ascii="宋体" w:hAnsi="宋体" w:cs="宋体" w:hint="eastAsia"/>
          <w:sz w:val="28"/>
          <w:szCs w:val="28"/>
        </w:rPr>
        <w:t>2018</w:t>
      </w:r>
      <w:r>
        <w:rPr>
          <w:rFonts w:ascii="宋体" w:hAnsi="宋体" w:cs="宋体" w:hint="eastAsia"/>
          <w:sz w:val="28"/>
          <w:szCs w:val="28"/>
        </w:rPr>
        <w:t>年</w:t>
      </w:r>
      <w:r>
        <w:rPr>
          <w:rFonts w:ascii="宋体" w:hAnsi="宋体" w:cs="宋体" w:hint="eastAsia"/>
          <w:sz w:val="28"/>
          <w:szCs w:val="28"/>
        </w:rPr>
        <w:t>12</w:t>
      </w:r>
      <w:r>
        <w:rPr>
          <w:rFonts w:ascii="宋体" w:hAnsi="宋体" w:cs="宋体" w:hint="eastAsia"/>
          <w:sz w:val="28"/>
          <w:szCs w:val="28"/>
        </w:rPr>
        <w:t>月上旬—</w:t>
      </w:r>
      <w:r>
        <w:rPr>
          <w:rFonts w:ascii="宋体" w:hAnsi="宋体" w:cs="宋体" w:hint="eastAsia"/>
          <w:sz w:val="28"/>
          <w:szCs w:val="28"/>
          <w:lang w:val="zh-TW" w:eastAsia="zh-TW"/>
        </w:rPr>
        <w:t>201</w:t>
      </w:r>
      <w:r>
        <w:rPr>
          <w:rFonts w:ascii="宋体" w:hAnsi="宋体" w:cs="宋体" w:hint="eastAsia"/>
          <w:sz w:val="28"/>
          <w:szCs w:val="28"/>
        </w:rPr>
        <w:t>9</w:t>
      </w:r>
      <w:r>
        <w:rPr>
          <w:rFonts w:ascii="宋体" w:hAnsi="宋体" w:cs="宋体" w:hint="eastAsia"/>
          <w:sz w:val="28"/>
          <w:szCs w:val="28"/>
          <w:lang w:val="zh-TW" w:eastAsia="zh-TW"/>
        </w:rPr>
        <w:t>年</w:t>
      </w:r>
      <w:r>
        <w:rPr>
          <w:rFonts w:ascii="宋体" w:hAnsi="宋体" w:cs="宋体" w:hint="eastAsia"/>
          <w:sz w:val="28"/>
          <w:szCs w:val="28"/>
          <w:lang w:val="zh-TW" w:eastAsia="zh-TW"/>
        </w:rPr>
        <w:t>1</w:t>
      </w:r>
      <w:r>
        <w:rPr>
          <w:rFonts w:ascii="宋体" w:hAnsi="宋体" w:cs="宋体" w:hint="eastAsia"/>
          <w:sz w:val="28"/>
          <w:szCs w:val="28"/>
          <w:lang w:val="zh-TW" w:eastAsia="zh-TW"/>
        </w:rPr>
        <w:t>月</w:t>
      </w:r>
      <w:r>
        <w:rPr>
          <w:rFonts w:ascii="宋体" w:hAnsi="宋体" w:cs="宋体" w:hint="eastAsia"/>
          <w:sz w:val="28"/>
          <w:szCs w:val="28"/>
          <w:lang w:val="zh-TW"/>
        </w:rPr>
        <w:t>中旬</w:t>
      </w:r>
    </w:p>
    <w:p w:rsidR="00000000" w:rsidRDefault="00F939F8">
      <w:pPr>
        <w:spacing w:line="560" w:lineRule="exact"/>
        <w:ind w:firstLine="640"/>
        <w:rPr>
          <w:rFonts w:ascii="宋体" w:hAnsi="宋体" w:cs="宋体" w:hint="eastAsia"/>
          <w:sz w:val="28"/>
          <w:szCs w:val="28"/>
        </w:rPr>
      </w:pPr>
      <w:r>
        <w:rPr>
          <w:rFonts w:ascii="宋体" w:hAnsi="宋体" w:cs="宋体" w:hint="eastAsia"/>
          <w:sz w:val="28"/>
          <w:szCs w:val="28"/>
          <w:lang w:val="zh-TW"/>
        </w:rPr>
        <w:t>地点：</w:t>
      </w:r>
      <w:r>
        <w:rPr>
          <w:rFonts w:ascii="宋体" w:hAnsi="宋体" w:cs="宋体" w:hint="eastAsia"/>
          <w:sz w:val="28"/>
          <w:szCs w:val="28"/>
          <w:lang w:val="zh-TW" w:eastAsia="zh-TW"/>
        </w:rPr>
        <w:t>三亚市红树林酒店美术馆</w:t>
      </w:r>
    </w:p>
    <w:p w:rsidR="00000000" w:rsidRDefault="00F939F8">
      <w:pPr>
        <w:spacing w:line="560" w:lineRule="exact"/>
        <w:rPr>
          <w:rFonts w:ascii="宋体" w:hAnsi="宋体" w:cs="宋体" w:hint="eastAsia"/>
          <w:color w:val="000000"/>
          <w:sz w:val="28"/>
          <w:szCs w:val="28"/>
        </w:rPr>
      </w:pPr>
      <w:r>
        <w:rPr>
          <w:rFonts w:ascii="宋体" w:hAnsi="宋体" w:cs="宋体" w:hint="eastAsia"/>
          <w:color w:val="000000"/>
          <w:sz w:val="28"/>
          <w:szCs w:val="28"/>
        </w:rPr>
        <w:t xml:space="preserve">    </w:t>
      </w:r>
      <w:r>
        <w:rPr>
          <w:rFonts w:ascii="宋体" w:hAnsi="宋体" w:cs="宋体" w:hint="eastAsia"/>
          <w:color w:val="000000"/>
          <w:sz w:val="28"/>
          <w:szCs w:val="28"/>
          <w:lang w:val="zh-TW"/>
        </w:rPr>
        <w:t>三</w:t>
      </w:r>
      <w:r>
        <w:rPr>
          <w:rFonts w:ascii="宋体" w:hAnsi="宋体" w:cs="宋体" w:hint="eastAsia"/>
          <w:color w:val="000000"/>
          <w:sz w:val="28"/>
          <w:szCs w:val="28"/>
          <w:lang w:val="zh-TW" w:eastAsia="zh-TW"/>
        </w:rPr>
        <w:t>、</w:t>
      </w:r>
      <w:r>
        <w:rPr>
          <w:rFonts w:ascii="宋体" w:hAnsi="宋体" w:cs="宋体" w:hint="eastAsia"/>
          <w:color w:val="000000"/>
          <w:sz w:val="28"/>
          <w:szCs w:val="28"/>
          <w:lang w:val="zh-TW"/>
        </w:rPr>
        <w:t>活动</w:t>
      </w:r>
      <w:r>
        <w:rPr>
          <w:rFonts w:ascii="宋体" w:hAnsi="宋体" w:cs="宋体" w:hint="eastAsia"/>
          <w:color w:val="000000"/>
          <w:sz w:val="28"/>
          <w:szCs w:val="28"/>
          <w:lang w:val="zh-TW" w:eastAsia="zh-TW"/>
        </w:rPr>
        <w:t>内容</w:t>
      </w:r>
    </w:p>
    <w:p w:rsidR="00000000" w:rsidRDefault="00F939F8">
      <w:pPr>
        <w:spacing w:line="560" w:lineRule="exact"/>
        <w:rPr>
          <w:rFonts w:ascii="宋体" w:hAnsi="宋体" w:cs="宋体" w:hint="eastAsia"/>
          <w:sz w:val="28"/>
          <w:szCs w:val="28"/>
        </w:rPr>
      </w:pPr>
      <w:r>
        <w:rPr>
          <w:rFonts w:ascii="宋体" w:hAnsi="宋体" w:cs="宋体" w:hint="eastAsia"/>
          <w:sz w:val="28"/>
          <w:szCs w:val="28"/>
        </w:rPr>
        <w:t xml:space="preserve">    2018</w:t>
      </w:r>
      <w:r>
        <w:rPr>
          <w:rFonts w:ascii="宋体" w:hAnsi="宋体" w:cs="宋体" w:hint="eastAsia"/>
          <w:sz w:val="28"/>
          <w:szCs w:val="28"/>
        </w:rPr>
        <w:t>年</w:t>
      </w:r>
      <w:r>
        <w:rPr>
          <w:rFonts w:ascii="宋体" w:hAnsi="宋体" w:cs="宋体" w:hint="eastAsia"/>
          <w:sz w:val="28"/>
          <w:szCs w:val="28"/>
        </w:rPr>
        <w:t>12</w:t>
      </w:r>
      <w:r>
        <w:rPr>
          <w:rFonts w:ascii="宋体" w:hAnsi="宋体" w:cs="宋体" w:hint="eastAsia"/>
          <w:sz w:val="28"/>
          <w:szCs w:val="28"/>
        </w:rPr>
        <w:t>月上旬</w:t>
      </w:r>
      <w:r>
        <w:rPr>
          <w:rFonts w:ascii="宋体" w:hAnsi="宋体" w:cs="宋体" w:hint="eastAsia"/>
          <w:sz w:val="28"/>
          <w:szCs w:val="28"/>
          <w:lang w:val="zh-TW" w:eastAsia="zh-TW"/>
        </w:rPr>
        <w:t>拟邀请</w:t>
      </w:r>
      <w:r>
        <w:rPr>
          <w:rFonts w:ascii="宋体" w:hAnsi="宋体" w:cs="宋体" w:hint="eastAsia"/>
          <w:sz w:val="28"/>
          <w:szCs w:val="28"/>
        </w:rPr>
        <w:t>60</w:t>
      </w:r>
      <w:r>
        <w:rPr>
          <w:rFonts w:ascii="宋体" w:hAnsi="宋体" w:cs="宋体" w:hint="eastAsia"/>
          <w:sz w:val="28"/>
          <w:szCs w:val="28"/>
        </w:rPr>
        <w:t>余</w:t>
      </w:r>
      <w:r>
        <w:rPr>
          <w:rFonts w:ascii="宋体" w:hAnsi="宋体" w:cs="宋体" w:hint="eastAsia"/>
          <w:sz w:val="28"/>
          <w:szCs w:val="28"/>
          <w:lang w:val="zh-TW" w:eastAsia="zh-TW"/>
        </w:rPr>
        <w:t>位中国画家走进三亚，深入生活创作艺术精品，用手中的画笔讴歌三亚新时代、新气象、新作为繁荣景象的同时，彰</w:t>
      </w:r>
      <w:proofErr w:type="gramStart"/>
      <w:r>
        <w:rPr>
          <w:rFonts w:ascii="宋体" w:hAnsi="宋体" w:cs="宋体" w:hint="eastAsia"/>
          <w:sz w:val="28"/>
          <w:szCs w:val="28"/>
          <w:lang w:val="zh-TW" w:eastAsia="zh-TW"/>
        </w:rPr>
        <w:t>显</w:t>
      </w:r>
      <w:r>
        <w:rPr>
          <w:rFonts w:ascii="宋体" w:hAnsi="宋体" w:cs="宋体" w:hint="eastAsia"/>
          <w:sz w:val="28"/>
          <w:szCs w:val="28"/>
          <w:lang w:val="zh-TW" w:eastAsia="zh-TW"/>
        </w:rPr>
        <w:t>文化</w:t>
      </w:r>
      <w:proofErr w:type="gramEnd"/>
      <w:r>
        <w:rPr>
          <w:rFonts w:ascii="宋体" w:hAnsi="宋体" w:cs="宋体" w:hint="eastAsia"/>
          <w:sz w:val="28"/>
          <w:szCs w:val="28"/>
          <w:lang w:val="zh-TW" w:eastAsia="zh-TW"/>
        </w:rPr>
        <w:t>三亚。</w:t>
      </w:r>
      <w:r>
        <w:rPr>
          <w:rFonts w:ascii="宋体" w:hAnsi="宋体" w:cs="宋体" w:hint="eastAsia"/>
          <w:sz w:val="28"/>
          <w:szCs w:val="28"/>
          <w:lang w:val="zh-TW" w:eastAsia="zh-TW"/>
        </w:rPr>
        <w:t>2019</w:t>
      </w:r>
      <w:r>
        <w:rPr>
          <w:rFonts w:ascii="宋体" w:hAnsi="宋体" w:cs="宋体" w:hint="eastAsia"/>
          <w:sz w:val="28"/>
          <w:szCs w:val="28"/>
          <w:lang w:val="zh-TW" w:eastAsia="zh-TW"/>
        </w:rPr>
        <w:t>年</w:t>
      </w:r>
      <w:r>
        <w:rPr>
          <w:rFonts w:ascii="宋体" w:hAnsi="宋体" w:cs="宋体" w:hint="eastAsia"/>
          <w:sz w:val="28"/>
          <w:szCs w:val="28"/>
          <w:lang w:val="zh-TW" w:eastAsia="zh-TW"/>
        </w:rPr>
        <w:t>1</w:t>
      </w:r>
      <w:r>
        <w:rPr>
          <w:rFonts w:ascii="宋体" w:hAnsi="宋体" w:cs="宋体" w:hint="eastAsia"/>
          <w:sz w:val="28"/>
          <w:szCs w:val="28"/>
          <w:lang w:val="zh-TW" w:eastAsia="zh-TW"/>
        </w:rPr>
        <w:t>月中旬展出全国美术名家作品</w:t>
      </w:r>
      <w:r>
        <w:rPr>
          <w:rFonts w:ascii="宋体" w:hAnsi="宋体" w:cs="宋体" w:hint="eastAsia"/>
          <w:sz w:val="28"/>
          <w:szCs w:val="28"/>
          <w:lang w:val="zh-TW" w:eastAsia="zh-TW"/>
        </w:rPr>
        <w:t>118</w:t>
      </w:r>
      <w:r>
        <w:rPr>
          <w:rFonts w:ascii="宋体" w:hAnsi="宋体" w:cs="宋体" w:hint="eastAsia"/>
          <w:sz w:val="28"/>
          <w:szCs w:val="28"/>
          <w:lang w:val="zh-TW" w:eastAsia="zh-TW"/>
        </w:rPr>
        <w:t>幅活动</w:t>
      </w:r>
      <w:r>
        <w:rPr>
          <w:rFonts w:ascii="宋体" w:hAnsi="宋体" w:cs="宋体" w:hint="eastAsia"/>
          <w:sz w:val="28"/>
          <w:szCs w:val="28"/>
          <w:lang w:val="zh-TW"/>
        </w:rPr>
        <w:t>，同时</w:t>
      </w:r>
      <w:r>
        <w:rPr>
          <w:rFonts w:ascii="宋体" w:hAnsi="宋体" w:cs="宋体" w:hint="eastAsia"/>
          <w:sz w:val="28"/>
          <w:szCs w:val="28"/>
          <w:lang w:val="zh-TW" w:eastAsia="zh-TW"/>
        </w:rPr>
        <w:t>出版作品集。</w:t>
      </w:r>
      <w:r>
        <w:rPr>
          <w:rFonts w:ascii="宋体" w:hAnsi="宋体" w:cs="宋体" w:hint="eastAsia"/>
          <w:sz w:val="28"/>
          <w:szCs w:val="28"/>
        </w:rPr>
        <w:t xml:space="preserve"> </w:t>
      </w:r>
    </w:p>
    <w:p w:rsidR="00000000" w:rsidRDefault="00F939F8">
      <w:pPr>
        <w:spacing w:line="560" w:lineRule="exact"/>
        <w:ind w:firstLine="640"/>
        <w:rPr>
          <w:rFonts w:ascii="宋体" w:hAnsi="宋体" w:cs="宋体" w:hint="eastAsia"/>
          <w:sz w:val="28"/>
          <w:szCs w:val="28"/>
        </w:rPr>
      </w:pPr>
      <w:r>
        <w:rPr>
          <w:rFonts w:ascii="宋体" w:hAnsi="宋体" w:cs="宋体" w:hint="eastAsia"/>
          <w:sz w:val="28"/>
          <w:szCs w:val="28"/>
          <w:lang w:val="zh-TW"/>
        </w:rPr>
        <w:t>四</w:t>
      </w:r>
      <w:r>
        <w:rPr>
          <w:rFonts w:ascii="宋体" w:hAnsi="宋体" w:cs="宋体" w:hint="eastAsia"/>
          <w:sz w:val="28"/>
          <w:szCs w:val="28"/>
          <w:lang w:val="zh-TW" w:eastAsia="zh-TW"/>
        </w:rPr>
        <w:t>、活动安排</w:t>
      </w:r>
    </w:p>
    <w:p w:rsidR="00000000" w:rsidRDefault="00F939F8">
      <w:pPr>
        <w:pStyle w:val="Af8"/>
        <w:framePr w:wrap="auto" w:yAlign="inline"/>
        <w:spacing w:line="560" w:lineRule="exact"/>
        <w:ind w:firstLine="640"/>
        <w:jc w:val="both"/>
        <w:rPr>
          <w:rFonts w:ascii="宋体" w:eastAsia="宋体" w:hAnsi="宋体" w:cs="宋体" w:hint="eastAsia"/>
          <w:sz w:val="28"/>
          <w:szCs w:val="28"/>
        </w:rPr>
      </w:pPr>
      <w:r>
        <w:rPr>
          <w:rFonts w:ascii="宋体" w:eastAsia="宋体" w:hAnsi="宋体" w:cs="宋体" w:hint="eastAsia"/>
          <w:sz w:val="28"/>
          <w:szCs w:val="28"/>
        </w:rPr>
        <w:t>本次活动历时</w:t>
      </w:r>
      <w:r>
        <w:rPr>
          <w:rFonts w:ascii="宋体" w:eastAsia="宋体" w:hAnsi="宋体" w:cs="宋体" w:hint="eastAsia"/>
          <w:sz w:val="28"/>
          <w:szCs w:val="28"/>
        </w:rPr>
        <w:t>3</w:t>
      </w:r>
      <w:r>
        <w:rPr>
          <w:rFonts w:ascii="宋体" w:eastAsia="宋体" w:hAnsi="宋体" w:cs="宋体" w:hint="eastAsia"/>
          <w:sz w:val="28"/>
          <w:szCs w:val="28"/>
        </w:rPr>
        <w:t>个月</w:t>
      </w:r>
      <w:r>
        <w:rPr>
          <w:rFonts w:ascii="宋体" w:eastAsia="宋体" w:hAnsi="宋体" w:cs="宋体" w:hint="eastAsia"/>
          <w:sz w:val="28"/>
          <w:szCs w:val="28"/>
          <w:lang w:eastAsia="zh-CN"/>
        </w:rPr>
        <w:t>，分为三个阶段：</w:t>
      </w:r>
    </w:p>
    <w:p w:rsidR="00000000" w:rsidRDefault="00F939F8">
      <w:pPr>
        <w:pStyle w:val="Af8"/>
        <w:framePr w:wrap="auto" w:yAlign="inline"/>
        <w:spacing w:line="560" w:lineRule="exact"/>
        <w:ind w:firstLine="640"/>
        <w:jc w:val="both"/>
        <w:rPr>
          <w:rFonts w:ascii="宋体" w:eastAsia="宋体" w:hAnsi="宋体" w:cs="宋体" w:hint="eastAsia"/>
          <w:b/>
          <w:bCs/>
          <w:sz w:val="28"/>
          <w:szCs w:val="28"/>
          <w:lang w:eastAsia="zh-CN"/>
        </w:rPr>
      </w:pPr>
      <w:r>
        <w:rPr>
          <w:rFonts w:ascii="宋体" w:eastAsia="宋体" w:hAnsi="宋体" w:cs="宋体" w:hint="eastAsia"/>
          <w:b/>
          <w:bCs/>
          <w:sz w:val="28"/>
          <w:szCs w:val="28"/>
          <w:lang w:eastAsia="zh-CN"/>
        </w:rPr>
        <w:t>第一阶段：采风创作。</w:t>
      </w:r>
    </w:p>
    <w:p w:rsidR="00000000" w:rsidRDefault="00F939F8">
      <w:pPr>
        <w:pStyle w:val="Af8"/>
        <w:framePr w:wrap="auto" w:yAlign="inline"/>
        <w:spacing w:line="560" w:lineRule="exact"/>
        <w:jc w:val="both"/>
        <w:rPr>
          <w:rFonts w:ascii="宋体" w:eastAsia="宋体" w:hAnsi="宋体" w:cs="宋体" w:hint="eastAsia"/>
          <w:sz w:val="28"/>
          <w:szCs w:val="28"/>
        </w:rPr>
      </w:pPr>
      <w:r>
        <w:rPr>
          <w:rFonts w:ascii="宋体" w:eastAsia="宋体" w:hAnsi="宋体" w:cs="宋体" w:hint="eastAsia"/>
          <w:sz w:val="28"/>
          <w:szCs w:val="28"/>
          <w:lang w:val="en-US" w:eastAsia="zh-CN"/>
        </w:rPr>
        <w:t xml:space="preserve">    1.</w:t>
      </w:r>
      <w:r>
        <w:rPr>
          <w:rFonts w:ascii="宋体" w:eastAsia="宋体" w:hAnsi="宋体" w:cs="宋体" w:hint="eastAsia"/>
          <w:sz w:val="28"/>
          <w:szCs w:val="28"/>
        </w:rPr>
        <w:t>组织</w:t>
      </w:r>
      <w:r>
        <w:rPr>
          <w:rFonts w:ascii="宋体" w:eastAsia="宋体" w:hAnsi="宋体" w:cs="宋体" w:hint="eastAsia"/>
          <w:sz w:val="28"/>
          <w:szCs w:val="28"/>
        </w:rPr>
        <w:t>1</w:t>
      </w:r>
      <w:r>
        <w:rPr>
          <w:rFonts w:ascii="宋体" w:eastAsia="宋体" w:hAnsi="宋体" w:cs="宋体" w:hint="eastAsia"/>
          <w:sz w:val="28"/>
          <w:szCs w:val="28"/>
          <w:lang w:val="en-US" w:eastAsia="zh-CN"/>
        </w:rPr>
        <w:t>5</w:t>
      </w:r>
      <w:r>
        <w:rPr>
          <w:rFonts w:ascii="宋体" w:eastAsia="宋体" w:hAnsi="宋体" w:cs="宋体" w:hint="eastAsia"/>
          <w:sz w:val="28"/>
          <w:szCs w:val="28"/>
        </w:rPr>
        <w:t>位海南本省的名家到三亚采风，本地画家由政协指定。</w:t>
      </w:r>
    </w:p>
    <w:p w:rsidR="00000000" w:rsidRDefault="00F939F8">
      <w:pPr>
        <w:pStyle w:val="Af8"/>
        <w:framePr w:wrap="auto" w:yAlign="inline"/>
        <w:widowControl w:val="0"/>
        <w:spacing w:line="560" w:lineRule="exact"/>
        <w:ind w:firstLine="640"/>
        <w:jc w:val="both"/>
        <w:rPr>
          <w:rFonts w:ascii="宋体" w:eastAsia="宋体" w:hAnsi="宋体" w:cs="宋体" w:hint="eastAsia"/>
          <w:sz w:val="28"/>
          <w:szCs w:val="28"/>
        </w:rPr>
      </w:pPr>
      <w:r>
        <w:rPr>
          <w:rFonts w:ascii="宋体" w:eastAsia="宋体" w:hAnsi="宋体" w:cs="宋体" w:hint="eastAsia"/>
          <w:sz w:val="28"/>
          <w:szCs w:val="28"/>
          <w:lang w:val="en-US" w:eastAsia="zh-CN"/>
        </w:rPr>
        <w:lastRenderedPageBreak/>
        <w:t>2.</w:t>
      </w:r>
      <w:r>
        <w:rPr>
          <w:rFonts w:ascii="宋体" w:eastAsia="宋体" w:hAnsi="宋体" w:cs="宋体" w:hint="eastAsia"/>
          <w:sz w:val="28"/>
          <w:szCs w:val="28"/>
        </w:rPr>
        <w:t>组织</w:t>
      </w:r>
      <w:r>
        <w:rPr>
          <w:rFonts w:ascii="宋体" w:eastAsia="宋体" w:hAnsi="宋体" w:cs="宋体" w:hint="eastAsia"/>
          <w:sz w:val="28"/>
          <w:szCs w:val="28"/>
        </w:rPr>
        <w:t>4</w:t>
      </w:r>
      <w:r>
        <w:rPr>
          <w:rFonts w:ascii="宋体" w:eastAsia="宋体" w:hAnsi="宋体" w:cs="宋体" w:hint="eastAsia"/>
          <w:sz w:val="28"/>
          <w:szCs w:val="28"/>
          <w:lang w:val="en-US" w:eastAsia="zh-CN"/>
        </w:rPr>
        <w:t>5</w:t>
      </w:r>
      <w:r>
        <w:rPr>
          <w:rFonts w:ascii="宋体" w:eastAsia="宋体" w:hAnsi="宋体" w:cs="宋体" w:hint="eastAsia"/>
          <w:sz w:val="28"/>
          <w:szCs w:val="28"/>
        </w:rPr>
        <w:t>位国内名家（涵盖人物画、花鸟画、山水画、油画）到三亚写生采风，本次活动时间为</w:t>
      </w:r>
      <w:r>
        <w:rPr>
          <w:rFonts w:ascii="宋体" w:eastAsia="宋体" w:hAnsi="宋体" w:cs="宋体" w:hint="eastAsia"/>
          <w:sz w:val="28"/>
          <w:szCs w:val="28"/>
        </w:rPr>
        <w:t>6</w:t>
      </w:r>
      <w:r>
        <w:rPr>
          <w:rFonts w:ascii="宋体" w:eastAsia="宋体" w:hAnsi="宋体" w:cs="宋体" w:hint="eastAsia"/>
          <w:sz w:val="28"/>
          <w:szCs w:val="28"/>
        </w:rPr>
        <w:t>天，时间为</w:t>
      </w:r>
      <w:r>
        <w:rPr>
          <w:rFonts w:ascii="宋体" w:eastAsia="宋体" w:hAnsi="宋体" w:cs="宋体" w:hint="eastAsia"/>
          <w:sz w:val="28"/>
          <w:szCs w:val="28"/>
        </w:rPr>
        <w:t>2018</w:t>
      </w:r>
      <w:r>
        <w:rPr>
          <w:rFonts w:ascii="宋体" w:eastAsia="宋体" w:hAnsi="宋体" w:cs="宋体" w:hint="eastAsia"/>
          <w:sz w:val="28"/>
          <w:szCs w:val="28"/>
        </w:rPr>
        <w:t>年</w:t>
      </w:r>
      <w:r>
        <w:rPr>
          <w:rFonts w:ascii="宋体" w:eastAsia="宋体" w:hAnsi="宋体" w:cs="宋体" w:hint="eastAsia"/>
          <w:sz w:val="28"/>
          <w:szCs w:val="28"/>
        </w:rPr>
        <w:t>1</w:t>
      </w:r>
      <w:r>
        <w:rPr>
          <w:rFonts w:ascii="宋体" w:eastAsia="宋体" w:hAnsi="宋体" w:cs="宋体" w:hint="eastAsia"/>
          <w:sz w:val="28"/>
          <w:szCs w:val="28"/>
          <w:lang w:val="en-US" w:eastAsia="zh-CN"/>
        </w:rPr>
        <w:t>2</w:t>
      </w:r>
      <w:r>
        <w:rPr>
          <w:rFonts w:ascii="宋体" w:eastAsia="宋体" w:hAnsi="宋体" w:cs="宋体" w:hint="eastAsia"/>
          <w:sz w:val="28"/>
          <w:szCs w:val="28"/>
        </w:rPr>
        <w:t>月</w:t>
      </w:r>
      <w:r>
        <w:rPr>
          <w:rFonts w:ascii="宋体" w:eastAsia="宋体" w:hAnsi="宋体" w:cs="宋体" w:hint="eastAsia"/>
          <w:sz w:val="28"/>
          <w:szCs w:val="28"/>
          <w:lang w:eastAsia="zh-CN"/>
        </w:rPr>
        <w:t>上旬</w:t>
      </w:r>
      <w:r>
        <w:rPr>
          <w:rFonts w:ascii="宋体" w:eastAsia="宋体" w:hAnsi="宋体" w:cs="宋体" w:hint="eastAsia"/>
          <w:sz w:val="28"/>
          <w:szCs w:val="28"/>
        </w:rPr>
        <w:t>。具体安排如下：</w:t>
      </w:r>
    </w:p>
    <w:tbl>
      <w:tblPr>
        <w:tblpPr w:leftFromText="180" w:rightFromText="180" w:vertAnchor="text" w:horzAnchor="page" w:tblpX="1862" w:tblpY="836"/>
        <w:tblOverlap w:val="never"/>
        <w:tblW w:w="0" w:type="auto"/>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000"/>
      </w:tblPr>
      <w:tblGrid>
        <w:gridCol w:w="386"/>
        <w:gridCol w:w="2773"/>
        <w:gridCol w:w="1876"/>
        <w:gridCol w:w="1691"/>
        <w:gridCol w:w="1422"/>
        <w:gridCol w:w="1484"/>
      </w:tblGrid>
      <w:tr w:rsidR="00000000">
        <w:trPr>
          <w:trHeight w:val="603"/>
          <w:tblHeader/>
        </w:trPr>
        <w:tc>
          <w:tcPr>
            <w:tcW w:w="38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000000" w:rsidRDefault="00F939F8">
            <w:pPr>
              <w:pStyle w:val="1A"/>
              <w:framePr w:wrap="auto" w:yAlign="inline"/>
              <w:rPr>
                <w:rFonts w:ascii="宋体" w:eastAsia="宋体" w:hAnsi="宋体" w:cs="宋体"/>
                <w:sz w:val="21"/>
                <w:szCs w:val="21"/>
              </w:rPr>
            </w:pPr>
            <w:r>
              <w:rPr>
                <w:rFonts w:ascii="宋体" w:eastAsia="宋体" w:hAnsi="宋体" w:cs="宋体"/>
                <w:sz w:val="21"/>
                <w:szCs w:val="21"/>
                <w:lang w:val="zh-TW" w:eastAsia="zh-TW"/>
              </w:rPr>
              <w:t>序号</w:t>
            </w:r>
          </w:p>
        </w:tc>
        <w:tc>
          <w:tcPr>
            <w:tcW w:w="277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000000" w:rsidRDefault="00F939F8">
            <w:pPr>
              <w:pStyle w:val="1A"/>
              <w:framePr w:wrap="auto" w:yAlign="inline"/>
              <w:rPr>
                <w:rFonts w:ascii="宋体" w:eastAsia="宋体" w:hAnsi="宋体" w:cs="宋体"/>
                <w:sz w:val="21"/>
                <w:szCs w:val="21"/>
              </w:rPr>
            </w:pPr>
            <w:r>
              <w:rPr>
                <w:rFonts w:ascii="宋体" w:eastAsia="宋体" w:hAnsi="宋体" w:cs="宋体"/>
                <w:sz w:val="21"/>
                <w:szCs w:val="21"/>
                <w:lang w:val="zh-TW" w:eastAsia="zh-TW"/>
              </w:rPr>
              <w:t>时间</w:t>
            </w:r>
          </w:p>
        </w:tc>
        <w:tc>
          <w:tcPr>
            <w:tcW w:w="187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000000" w:rsidRDefault="00F939F8">
            <w:pPr>
              <w:pStyle w:val="1A"/>
              <w:framePr w:wrap="auto" w:yAlign="inline"/>
              <w:rPr>
                <w:rFonts w:ascii="宋体" w:eastAsia="宋体" w:hAnsi="宋体" w:cs="宋体"/>
                <w:sz w:val="21"/>
                <w:szCs w:val="21"/>
              </w:rPr>
            </w:pPr>
            <w:r>
              <w:rPr>
                <w:rFonts w:ascii="宋体" w:eastAsia="宋体" w:hAnsi="宋体" w:cs="宋体"/>
                <w:sz w:val="21"/>
                <w:szCs w:val="21"/>
                <w:lang w:val="zh-TW" w:eastAsia="zh-TW"/>
              </w:rPr>
              <w:t>人物</w:t>
            </w:r>
          </w:p>
        </w:tc>
        <w:tc>
          <w:tcPr>
            <w:tcW w:w="169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000000" w:rsidRDefault="00F939F8">
            <w:pPr>
              <w:pStyle w:val="1A"/>
              <w:framePr w:wrap="auto" w:yAlign="inline"/>
              <w:rPr>
                <w:rFonts w:ascii="宋体" w:eastAsia="宋体" w:hAnsi="宋体" w:cs="宋体"/>
                <w:sz w:val="21"/>
                <w:szCs w:val="21"/>
              </w:rPr>
            </w:pPr>
            <w:r>
              <w:rPr>
                <w:rFonts w:ascii="宋体" w:eastAsia="宋体" w:hAnsi="宋体" w:cs="宋体"/>
                <w:sz w:val="21"/>
                <w:szCs w:val="21"/>
                <w:lang w:val="zh-TW" w:eastAsia="zh-TW"/>
              </w:rPr>
              <w:t>行程安排</w:t>
            </w:r>
          </w:p>
        </w:tc>
        <w:tc>
          <w:tcPr>
            <w:tcW w:w="142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000000" w:rsidRDefault="00F939F8">
            <w:pPr>
              <w:pStyle w:val="1A"/>
              <w:framePr w:wrap="auto" w:yAlign="inline"/>
              <w:rPr>
                <w:rFonts w:ascii="宋体" w:eastAsia="宋体" w:hAnsi="宋体" w:cs="宋体"/>
                <w:sz w:val="21"/>
                <w:szCs w:val="21"/>
              </w:rPr>
            </w:pPr>
            <w:r>
              <w:rPr>
                <w:rFonts w:ascii="宋体" w:eastAsia="宋体" w:hAnsi="宋体" w:cs="宋体"/>
                <w:sz w:val="21"/>
                <w:szCs w:val="21"/>
                <w:lang w:val="zh-TW" w:eastAsia="zh-TW"/>
              </w:rPr>
              <w:t>用餐</w:t>
            </w:r>
          </w:p>
        </w:tc>
        <w:tc>
          <w:tcPr>
            <w:tcW w:w="148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000000" w:rsidRDefault="00F939F8">
            <w:pPr>
              <w:pStyle w:val="1A"/>
              <w:framePr w:wrap="auto" w:yAlign="inline"/>
              <w:rPr>
                <w:rFonts w:ascii="宋体" w:eastAsia="宋体" w:hAnsi="宋体" w:cs="宋体"/>
                <w:sz w:val="21"/>
                <w:szCs w:val="21"/>
              </w:rPr>
            </w:pPr>
            <w:r>
              <w:rPr>
                <w:rFonts w:ascii="宋体" w:eastAsia="宋体" w:hAnsi="宋体" w:cs="宋体"/>
                <w:sz w:val="21"/>
                <w:szCs w:val="21"/>
                <w:lang w:val="zh-TW" w:eastAsia="zh-TW"/>
              </w:rPr>
              <w:t>住宿</w:t>
            </w:r>
          </w:p>
        </w:tc>
      </w:tr>
      <w:tr w:rsidR="00000000">
        <w:tblPrEx>
          <w:shd w:val="clear" w:color="auto" w:fill="CADFFF"/>
        </w:tblPrEx>
        <w:trPr>
          <w:trHeight w:val="863"/>
        </w:trPr>
        <w:tc>
          <w:tcPr>
            <w:tcW w:w="386"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000000" w:rsidRDefault="00F939F8">
            <w:pPr>
              <w:jc w:val="right"/>
              <w:rPr>
                <w:rFonts w:ascii="宋体" w:hAnsi="宋体" w:cs="宋体" w:hint="eastAsia"/>
                <w:szCs w:val="21"/>
              </w:rPr>
            </w:pPr>
            <w:r>
              <w:rPr>
                <w:rFonts w:ascii="宋体" w:hAnsi="宋体" w:cs="宋体" w:hint="eastAsia"/>
                <w:b/>
                <w:bCs/>
                <w:szCs w:val="21"/>
                <w:lang w:val="zh-TW" w:eastAsia="zh-TW"/>
              </w:rPr>
              <w:t>1</w:t>
            </w:r>
          </w:p>
        </w:tc>
        <w:tc>
          <w:tcPr>
            <w:tcW w:w="2773" w:type="dxa"/>
            <w:tcBorders>
              <w:top w:val="single" w:sz="4" w:space="0" w:color="000000"/>
              <w:left w:val="single" w:sz="4" w:space="0" w:color="000000"/>
              <w:bottom w:val="single" w:sz="2" w:space="0" w:color="000000"/>
              <w:right w:val="single" w:sz="2" w:space="0" w:color="000000"/>
            </w:tcBorders>
            <w:tcMar>
              <w:top w:w="80" w:type="dxa"/>
              <w:left w:w="80" w:type="dxa"/>
              <w:bottom w:w="80" w:type="dxa"/>
              <w:right w:w="80" w:type="dxa"/>
            </w:tcMar>
          </w:tcPr>
          <w:p w:rsidR="00000000" w:rsidRDefault="00F939F8">
            <w:pPr>
              <w:pStyle w:val="2A"/>
              <w:framePr w:wrap="auto" w:yAlign="inline"/>
              <w:rPr>
                <w:rFonts w:ascii="宋体" w:eastAsia="宋体" w:hAnsi="宋体" w:cs="宋体" w:hint="eastAsia"/>
                <w:sz w:val="21"/>
                <w:szCs w:val="21"/>
              </w:rPr>
            </w:pPr>
            <w:r>
              <w:rPr>
                <w:rFonts w:ascii="宋体" w:eastAsia="宋体" w:hAnsi="宋体" w:cs="宋体" w:hint="eastAsia"/>
                <w:sz w:val="21"/>
                <w:szCs w:val="21"/>
              </w:rPr>
              <w:t>2018</w:t>
            </w:r>
            <w:r>
              <w:rPr>
                <w:rFonts w:ascii="宋体" w:eastAsia="宋体" w:hAnsi="宋体" w:cs="宋体" w:hint="eastAsia"/>
                <w:sz w:val="21"/>
                <w:szCs w:val="21"/>
                <w:lang w:val="zh-TW" w:eastAsia="zh-TW"/>
              </w:rPr>
              <w:t>年</w:t>
            </w:r>
            <w:r>
              <w:rPr>
                <w:rFonts w:ascii="宋体" w:eastAsia="宋体" w:hAnsi="宋体" w:cs="宋体" w:hint="eastAsia"/>
                <w:sz w:val="21"/>
                <w:szCs w:val="21"/>
              </w:rPr>
              <w:t>12</w:t>
            </w:r>
            <w:r>
              <w:rPr>
                <w:rFonts w:ascii="宋体" w:eastAsia="宋体" w:hAnsi="宋体" w:cs="宋体" w:hint="eastAsia"/>
                <w:sz w:val="21"/>
                <w:szCs w:val="21"/>
                <w:lang w:val="zh-TW" w:eastAsia="zh-TW"/>
              </w:rPr>
              <w:t>月</w:t>
            </w:r>
            <w:r>
              <w:rPr>
                <w:rFonts w:ascii="宋体" w:eastAsia="宋体" w:hAnsi="宋体" w:cs="宋体" w:hint="eastAsia"/>
                <w:sz w:val="21"/>
                <w:szCs w:val="21"/>
              </w:rPr>
              <w:t xml:space="preserve">  </w:t>
            </w:r>
            <w:r>
              <w:rPr>
                <w:rFonts w:ascii="宋体" w:eastAsia="宋体" w:hAnsi="宋体" w:cs="宋体" w:hint="eastAsia"/>
                <w:sz w:val="21"/>
                <w:szCs w:val="21"/>
                <w:lang w:val="zh-TW" w:eastAsia="zh-TW"/>
              </w:rPr>
              <w:t>日</w:t>
            </w:r>
          </w:p>
        </w:tc>
        <w:tc>
          <w:tcPr>
            <w:tcW w:w="1876" w:type="dxa"/>
            <w:tcBorders>
              <w:top w:val="single" w:sz="4" w:space="0" w:color="000000"/>
              <w:left w:val="single" w:sz="2" w:space="0" w:color="000000"/>
              <w:bottom w:val="single" w:sz="2" w:space="0" w:color="000000"/>
              <w:right w:val="single" w:sz="2" w:space="0" w:color="000000"/>
            </w:tcBorders>
            <w:tcMar>
              <w:top w:w="80" w:type="dxa"/>
              <w:left w:w="80" w:type="dxa"/>
              <w:bottom w:w="80" w:type="dxa"/>
              <w:right w:w="80" w:type="dxa"/>
            </w:tcMar>
          </w:tcPr>
          <w:p w:rsidR="00000000" w:rsidRDefault="00F939F8">
            <w:pPr>
              <w:pStyle w:val="2A"/>
              <w:framePr w:wrap="auto" w:yAlign="inline"/>
              <w:rPr>
                <w:rFonts w:ascii="宋体" w:eastAsia="宋体" w:hAnsi="宋体" w:cs="宋体" w:hint="eastAsia"/>
                <w:sz w:val="21"/>
                <w:szCs w:val="21"/>
              </w:rPr>
            </w:pPr>
            <w:r>
              <w:rPr>
                <w:rFonts w:ascii="宋体" w:eastAsia="宋体" w:hAnsi="宋体" w:cs="宋体" w:hint="eastAsia"/>
                <w:sz w:val="21"/>
                <w:szCs w:val="21"/>
                <w:lang w:val="zh-TW" w:eastAsia="zh-TW"/>
              </w:rPr>
              <w:t>全国名家</w:t>
            </w:r>
            <w:r>
              <w:rPr>
                <w:rFonts w:ascii="宋体" w:eastAsia="宋体" w:hAnsi="宋体" w:cs="宋体" w:hint="eastAsia"/>
                <w:sz w:val="21"/>
                <w:szCs w:val="21"/>
              </w:rPr>
              <w:t>4</w:t>
            </w:r>
            <w:r>
              <w:rPr>
                <w:rFonts w:ascii="宋体" w:eastAsia="宋体" w:hAnsi="宋体" w:cs="宋体" w:hint="eastAsia"/>
                <w:sz w:val="21"/>
                <w:szCs w:val="21"/>
              </w:rPr>
              <w:t>5</w:t>
            </w:r>
            <w:r>
              <w:rPr>
                <w:rFonts w:ascii="宋体" w:eastAsia="宋体" w:hAnsi="宋体" w:cs="宋体" w:hint="eastAsia"/>
                <w:sz w:val="21"/>
                <w:szCs w:val="21"/>
                <w:lang w:val="zh-TW" w:eastAsia="zh-TW"/>
              </w:rPr>
              <w:t>人</w:t>
            </w:r>
            <w:r>
              <w:rPr>
                <w:rFonts w:ascii="宋体" w:eastAsia="宋体" w:hAnsi="宋体" w:cs="宋体" w:hint="eastAsia"/>
                <w:sz w:val="21"/>
                <w:szCs w:val="21"/>
                <w:lang w:val="zh-TW" w:eastAsia="zh-TW"/>
              </w:rPr>
              <w:t>+35</w:t>
            </w:r>
            <w:r>
              <w:rPr>
                <w:rFonts w:ascii="宋体" w:eastAsia="宋体" w:hAnsi="宋体" w:cs="宋体" w:hint="eastAsia"/>
                <w:sz w:val="21"/>
                <w:szCs w:val="21"/>
                <w:lang w:val="zh-TW" w:eastAsia="zh-TW"/>
              </w:rPr>
              <w:t>名随行工作人员、志愿者</w:t>
            </w:r>
          </w:p>
        </w:tc>
        <w:tc>
          <w:tcPr>
            <w:tcW w:w="1691" w:type="dxa"/>
            <w:tcBorders>
              <w:top w:val="single" w:sz="4" w:space="0" w:color="000000"/>
              <w:left w:val="single" w:sz="2" w:space="0" w:color="000000"/>
              <w:bottom w:val="single" w:sz="2" w:space="0" w:color="000000"/>
              <w:right w:val="single" w:sz="2" w:space="0" w:color="000000"/>
            </w:tcBorders>
            <w:tcMar>
              <w:top w:w="80" w:type="dxa"/>
              <w:left w:w="80" w:type="dxa"/>
              <w:bottom w:w="80" w:type="dxa"/>
              <w:right w:w="80" w:type="dxa"/>
            </w:tcMar>
          </w:tcPr>
          <w:p w:rsidR="00000000" w:rsidRDefault="00F939F8">
            <w:pPr>
              <w:pStyle w:val="2A"/>
              <w:framePr w:wrap="auto" w:yAlign="inline"/>
              <w:rPr>
                <w:rFonts w:ascii="宋体" w:eastAsia="宋体" w:hAnsi="宋体" w:cs="宋体" w:hint="eastAsia"/>
                <w:sz w:val="21"/>
                <w:szCs w:val="21"/>
              </w:rPr>
            </w:pPr>
            <w:r>
              <w:rPr>
                <w:rFonts w:ascii="宋体" w:eastAsia="宋体" w:hAnsi="宋体" w:cs="宋体" w:hint="eastAsia"/>
                <w:sz w:val="21"/>
                <w:szCs w:val="21"/>
                <w:lang w:val="zh-TW" w:eastAsia="zh-TW"/>
              </w:rPr>
              <w:t>三亚机场接机</w:t>
            </w:r>
          </w:p>
        </w:tc>
        <w:tc>
          <w:tcPr>
            <w:tcW w:w="1422" w:type="dxa"/>
            <w:tcBorders>
              <w:top w:val="single" w:sz="4" w:space="0" w:color="000000"/>
              <w:left w:val="single" w:sz="2" w:space="0" w:color="000000"/>
              <w:bottom w:val="single" w:sz="2" w:space="0" w:color="000000"/>
              <w:right w:val="single" w:sz="2" w:space="0" w:color="000000"/>
            </w:tcBorders>
            <w:tcMar>
              <w:top w:w="80" w:type="dxa"/>
              <w:left w:w="80" w:type="dxa"/>
              <w:bottom w:w="80" w:type="dxa"/>
              <w:right w:w="80" w:type="dxa"/>
            </w:tcMar>
          </w:tcPr>
          <w:p w:rsidR="00000000" w:rsidRDefault="00F939F8">
            <w:pPr>
              <w:pStyle w:val="2A"/>
              <w:framePr w:wrap="auto" w:yAlign="inline"/>
              <w:rPr>
                <w:rFonts w:ascii="宋体" w:eastAsia="宋体" w:hAnsi="宋体" w:cs="宋体" w:hint="eastAsia"/>
                <w:sz w:val="21"/>
                <w:szCs w:val="21"/>
              </w:rPr>
            </w:pPr>
            <w:r>
              <w:rPr>
                <w:rFonts w:ascii="宋体" w:eastAsia="宋体" w:hAnsi="宋体" w:cs="宋体" w:hint="eastAsia"/>
                <w:sz w:val="21"/>
                <w:szCs w:val="21"/>
                <w:lang w:val="zh-TW" w:eastAsia="zh-TW"/>
              </w:rPr>
              <w:t>酒店晚宴</w:t>
            </w:r>
          </w:p>
        </w:tc>
        <w:tc>
          <w:tcPr>
            <w:tcW w:w="1484" w:type="dxa"/>
            <w:tcBorders>
              <w:top w:val="single" w:sz="4" w:space="0" w:color="000000"/>
              <w:left w:val="single" w:sz="2" w:space="0" w:color="000000"/>
              <w:bottom w:val="single" w:sz="2" w:space="0" w:color="000000"/>
              <w:right w:val="single" w:sz="2" w:space="0" w:color="000000"/>
            </w:tcBorders>
            <w:tcMar>
              <w:top w:w="80" w:type="dxa"/>
              <w:left w:w="80" w:type="dxa"/>
              <w:bottom w:w="80" w:type="dxa"/>
              <w:right w:w="80" w:type="dxa"/>
            </w:tcMar>
          </w:tcPr>
          <w:p w:rsidR="00000000" w:rsidRDefault="00F939F8">
            <w:pPr>
              <w:pStyle w:val="2A"/>
              <w:framePr w:wrap="auto" w:yAlign="inline"/>
              <w:rPr>
                <w:rFonts w:ascii="宋体" w:eastAsia="宋体" w:hAnsi="宋体" w:cs="宋体" w:hint="eastAsia"/>
                <w:sz w:val="21"/>
                <w:szCs w:val="21"/>
              </w:rPr>
            </w:pPr>
            <w:r>
              <w:rPr>
                <w:rFonts w:ascii="宋体" w:eastAsia="宋体" w:hAnsi="宋体" w:cs="宋体" w:hint="eastAsia"/>
                <w:sz w:val="21"/>
                <w:szCs w:val="21"/>
                <w:lang w:val="zh-TW" w:eastAsia="zh-TW"/>
              </w:rPr>
              <w:t>待定</w:t>
            </w:r>
          </w:p>
        </w:tc>
      </w:tr>
      <w:tr w:rsidR="00000000">
        <w:tblPrEx>
          <w:shd w:val="clear" w:color="auto" w:fill="CADFFF"/>
        </w:tblPrEx>
        <w:trPr>
          <w:trHeight w:val="1405"/>
        </w:trPr>
        <w:tc>
          <w:tcPr>
            <w:tcW w:w="38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000000" w:rsidRDefault="00F939F8">
            <w:pPr>
              <w:jc w:val="right"/>
              <w:rPr>
                <w:rFonts w:ascii="宋体" w:hAnsi="宋体" w:cs="宋体" w:hint="eastAsia"/>
                <w:szCs w:val="21"/>
              </w:rPr>
            </w:pPr>
            <w:r>
              <w:rPr>
                <w:rFonts w:ascii="宋体" w:hAnsi="宋体" w:cs="宋体" w:hint="eastAsia"/>
                <w:b/>
                <w:bCs/>
                <w:szCs w:val="21"/>
                <w:lang w:val="zh-TW" w:eastAsia="zh-TW"/>
              </w:rPr>
              <w:t>2</w:t>
            </w:r>
          </w:p>
        </w:tc>
        <w:tc>
          <w:tcPr>
            <w:tcW w:w="2773"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000000" w:rsidRDefault="00F939F8">
            <w:pPr>
              <w:pStyle w:val="2A"/>
              <w:framePr w:wrap="auto" w:yAlign="inline"/>
              <w:rPr>
                <w:rFonts w:ascii="宋体" w:eastAsia="宋体" w:hAnsi="宋体" w:cs="宋体" w:hint="eastAsia"/>
                <w:sz w:val="21"/>
                <w:szCs w:val="21"/>
              </w:rPr>
            </w:pPr>
            <w:r>
              <w:rPr>
                <w:rFonts w:ascii="宋体" w:eastAsia="宋体" w:hAnsi="宋体" w:cs="宋体" w:hint="eastAsia"/>
                <w:sz w:val="21"/>
                <w:szCs w:val="21"/>
              </w:rPr>
              <w:t>2018</w:t>
            </w:r>
            <w:r>
              <w:rPr>
                <w:rFonts w:ascii="宋体" w:eastAsia="宋体" w:hAnsi="宋体" w:cs="宋体" w:hint="eastAsia"/>
                <w:sz w:val="21"/>
                <w:szCs w:val="21"/>
                <w:lang w:val="zh-TW" w:eastAsia="zh-TW"/>
              </w:rPr>
              <w:t>年</w:t>
            </w:r>
            <w:r>
              <w:rPr>
                <w:rFonts w:ascii="宋体" w:eastAsia="宋体" w:hAnsi="宋体" w:cs="宋体" w:hint="eastAsia"/>
                <w:sz w:val="21"/>
                <w:szCs w:val="21"/>
              </w:rPr>
              <w:t>1</w:t>
            </w:r>
            <w:r>
              <w:rPr>
                <w:rFonts w:ascii="宋体" w:eastAsia="宋体" w:hAnsi="宋体" w:cs="宋体" w:hint="eastAsia"/>
                <w:sz w:val="21"/>
                <w:szCs w:val="21"/>
              </w:rPr>
              <w:t>2</w:t>
            </w:r>
            <w:r>
              <w:rPr>
                <w:rFonts w:ascii="宋体" w:eastAsia="宋体" w:hAnsi="宋体" w:cs="宋体" w:hint="eastAsia"/>
                <w:sz w:val="21"/>
                <w:szCs w:val="21"/>
                <w:lang w:val="zh-TW" w:eastAsia="zh-TW"/>
              </w:rPr>
              <w:t>月</w:t>
            </w:r>
            <w:r>
              <w:rPr>
                <w:rFonts w:ascii="宋体" w:eastAsia="宋体" w:hAnsi="宋体" w:cs="宋体" w:hint="eastAsia"/>
                <w:sz w:val="21"/>
                <w:szCs w:val="21"/>
              </w:rPr>
              <w:t xml:space="preserve">  </w:t>
            </w:r>
            <w:r>
              <w:rPr>
                <w:rFonts w:ascii="宋体" w:eastAsia="宋体" w:hAnsi="宋体" w:cs="宋体" w:hint="eastAsia"/>
                <w:sz w:val="21"/>
                <w:szCs w:val="21"/>
                <w:lang w:val="zh-TW" w:eastAsia="zh-TW"/>
              </w:rPr>
              <w:t>日</w:t>
            </w:r>
          </w:p>
        </w:tc>
        <w:tc>
          <w:tcPr>
            <w:tcW w:w="18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00000" w:rsidRDefault="00F939F8">
            <w:pPr>
              <w:pStyle w:val="2A"/>
              <w:framePr w:wrap="auto" w:yAlign="inline"/>
              <w:rPr>
                <w:rFonts w:ascii="宋体" w:eastAsia="宋体" w:hAnsi="宋体" w:cs="宋体" w:hint="eastAsia"/>
                <w:sz w:val="21"/>
                <w:szCs w:val="21"/>
              </w:rPr>
            </w:pPr>
            <w:r>
              <w:rPr>
                <w:rFonts w:ascii="宋体" w:eastAsia="宋体" w:hAnsi="宋体" w:cs="宋体" w:hint="eastAsia"/>
                <w:sz w:val="21"/>
                <w:szCs w:val="21"/>
                <w:lang w:val="zh-TW" w:eastAsia="zh-TW"/>
              </w:rPr>
              <w:t>全国名家</w:t>
            </w:r>
            <w:r>
              <w:rPr>
                <w:rFonts w:ascii="宋体" w:eastAsia="宋体" w:hAnsi="宋体" w:cs="宋体" w:hint="eastAsia"/>
                <w:sz w:val="21"/>
                <w:szCs w:val="21"/>
              </w:rPr>
              <w:t>60</w:t>
            </w:r>
            <w:r>
              <w:rPr>
                <w:rFonts w:ascii="宋体" w:eastAsia="宋体" w:hAnsi="宋体" w:cs="宋体" w:hint="eastAsia"/>
                <w:sz w:val="21"/>
                <w:szCs w:val="21"/>
                <w:lang w:val="zh-TW" w:eastAsia="zh-TW"/>
              </w:rPr>
              <w:t>人</w:t>
            </w:r>
            <w:r>
              <w:rPr>
                <w:rFonts w:ascii="宋体" w:eastAsia="宋体" w:hAnsi="宋体" w:cs="宋体" w:hint="eastAsia"/>
                <w:sz w:val="21"/>
                <w:szCs w:val="21"/>
              </w:rPr>
              <w:t>+</w:t>
            </w:r>
            <w:r>
              <w:rPr>
                <w:rFonts w:ascii="宋体" w:eastAsia="宋体" w:hAnsi="宋体" w:cs="宋体" w:hint="eastAsia"/>
                <w:sz w:val="21"/>
                <w:szCs w:val="21"/>
                <w:lang w:val="zh-TW" w:eastAsia="zh-TW"/>
              </w:rPr>
              <w:t>35</w:t>
            </w:r>
            <w:r>
              <w:rPr>
                <w:rFonts w:ascii="宋体" w:eastAsia="宋体" w:hAnsi="宋体" w:cs="宋体" w:hint="eastAsia"/>
                <w:sz w:val="21"/>
                <w:szCs w:val="21"/>
                <w:lang w:val="zh-TW" w:eastAsia="zh-TW"/>
              </w:rPr>
              <w:t>名随行工作人员、志愿者</w:t>
            </w:r>
          </w:p>
        </w:tc>
        <w:tc>
          <w:tcPr>
            <w:tcW w:w="16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00000" w:rsidRDefault="00F939F8">
            <w:pPr>
              <w:pStyle w:val="2A"/>
              <w:framePr w:wrap="auto" w:yAlign="inline"/>
              <w:rPr>
                <w:rFonts w:ascii="宋体" w:eastAsia="宋体" w:hAnsi="宋体" w:cs="宋体" w:hint="eastAsia"/>
                <w:sz w:val="21"/>
                <w:szCs w:val="21"/>
              </w:rPr>
            </w:pPr>
            <w:r>
              <w:rPr>
                <w:rFonts w:ascii="宋体" w:eastAsia="宋体" w:hAnsi="宋体" w:cs="宋体" w:hint="eastAsia"/>
                <w:sz w:val="21"/>
                <w:szCs w:val="21"/>
                <w:lang w:val="zh-TW" w:eastAsia="zh-TW"/>
              </w:rPr>
              <w:t>三亚河、临春河、城市公园（</w:t>
            </w:r>
            <w:r>
              <w:rPr>
                <w:rFonts w:ascii="宋体" w:eastAsia="宋体" w:hAnsi="宋体" w:cs="宋体" w:hint="eastAsia"/>
                <w:sz w:val="21"/>
                <w:szCs w:val="21"/>
                <w:lang w:val="zh-CN"/>
              </w:rPr>
              <w:t>月川生态绿道</w:t>
            </w:r>
            <w:r>
              <w:rPr>
                <w:rFonts w:ascii="宋体" w:eastAsia="宋体" w:hAnsi="宋体" w:cs="宋体" w:hint="eastAsia"/>
                <w:sz w:val="21"/>
                <w:szCs w:val="21"/>
                <w:lang w:val="zh-TW" w:eastAsia="zh-TW"/>
              </w:rPr>
              <w:t>、丰兴隆桥头公园）</w:t>
            </w:r>
          </w:p>
        </w:tc>
        <w:tc>
          <w:tcPr>
            <w:tcW w:w="14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00000" w:rsidRDefault="00F939F8">
            <w:pPr>
              <w:pStyle w:val="2A"/>
              <w:framePr w:wrap="auto" w:yAlign="inline"/>
              <w:rPr>
                <w:rFonts w:ascii="宋体" w:eastAsia="宋体" w:hAnsi="宋体" w:cs="宋体" w:hint="eastAsia"/>
                <w:sz w:val="21"/>
                <w:szCs w:val="21"/>
              </w:rPr>
            </w:pPr>
            <w:r>
              <w:rPr>
                <w:rFonts w:ascii="宋体" w:eastAsia="宋体" w:hAnsi="宋体" w:cs="宋体" w:hint="eastAsia"/>
                <w:sz w:val="21"/>
                <w:szCs w:val="21"/>
                <w:lang w:val="zh-TW" w:eastAsia="zh-TW"/>
              </w:rPr>
              <w:t>中餐、晚餐回酒店就餐</w:t>
            </w:r>
          </w:p>
        </w:tc>
        <w:tc>
          <w:tcPr>
            <w:tcW w:w="148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00000" w:rsidRDefault="00F939F8">
            <w:pPr>
              <w:rPr>
                <w:rFonts w:ascii="宋体" w:hAnsi="宋体" w:cs="宋体" w:hint="eastAsia"/>
                <w:szCs w:val="21"/>
              </w:rPr>
            </w:pPr>
          </w:p>
        </w:tc>
      </w:tr>
      <w:tr w:rsidR="00000000">
        <w:tblPrEx>
          <w:shd w:val="clear" w:color="auto" w:fill="CADFFF"/>
        </w:tblPrEx>
        <w:trPr>
          <w:trHeight w:val="1405"/>
        </w:trPr>
        <w:tc>
          <w:tcPr>
            <w:tcW w:w="38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000000" w:rsidRDefault="00F939F8">
            <w:pPr>
              <w:jc w:val="right"/>
              <w:rPr>
                <w:rFonts w:ascii="宋体" w:hAnsi="宋体" w:cs="宋体" w:hint="eastAsia"/>
                <w:szCs w:val="21"/>
              </w:rPr>
            </w:pPr>
            <w:r>
              <w:rPr>
                <w:rFonts w:ascii="宋体" w:hAnsi="宋体" w:cs="宋体" w:hint="eastAsia"/>
                <w:b/>
                <w:bCs/>
                <w:szCs w:val="21"/>
                <w:lang w:val="zh-TW" w:eastAsia="zh-TW"/>
              </w:rPr>
              <w:t>3</w:t>
            </w:r>
          </w:p>
        </w:tc>
        <w:tc>
          <w:tcPr>
            <w:tcW w:w="2773" w:type="dxa"/>
            <w:tcBorders>
              <w:top w:val="single" w:sz="2" w:space="0" w:color="000000"/>
              <w:left w:val="single" w:sz="4" w:space="0" w:color="000000"/>
              <w:bottom w:val="single" w:sz="2" w:space="0" w:color="000000"/>
              <w:right w:val="single" w:sz="2" w:space="0" w:color="000000"/>
            </w:tcBorders>
            <w:tcMar>
              <w:top w:w="80" w:type="dxa"/>
              <w:left w:w="80" w:type="dxa"/>
              <w:bottom w:w="80" w:type="dxa"/>
              <w:right w:w="80" w:type="dxa"/>
            </w:tcMar>
          </w:tcPr>
          <w:p w:rsidR="00000000" w:rsidRDefault="00F939F8">
            <w:pPr>
              <w:pStyle w:val="2A"/>
              <w:framePr w:wrap="auto" w:yAlign="inline"/>
              <w:rPr>
                <w:rFonts w:ascii="宋体" w:eastAsia="宋体" w:hAnsi="宋体" w:cs="宋体" w:hint="eastAsia"/>
                <w:sz w:val="21"/>
                <w:szCs w:val="21"/>
              </w:rPr>
            </w:pPr>
            <w:r>
              <w:rPr>
                <w:rFonts w:ascii="宋体" w:eastAsia="宋体" w:hAnsi="宋体" w:cs="宋体" w:hint="eastAsia"/>
                <w:sz w:val="21"/>
                <w:szCs w:val="21"/>
              </w:rPr>
              <w:t>2018</w:t>
            </w:r>
            <w:r>
              <w:rPr>
                <w:rFonts w:ascii="宋体" w:eastAsia="宋体" w:hAnsi="宋体" w:cs="宋体" w:hint="eastAsia"/>
                <w:sz w:val="21"/>
                <w:szCs w:val="21"/>
                <w:lang w:val="zh-TW" w:eastAsia="zh-TW"/>
              </w:rPr>
              <w:t>年</w:t>
            </w:r>
            <w:r>
              <w:rPr>
                <w:rFonts w:ascii="宋体" w:eastAsia="宋体" w:hAnsi="宋体" w:cs="宋体" w:hint="eastAsia"/>
                <w:sz w:val="21"/>
                <w:szCs w:val="21"/>
              </w:rPr>
              <w:t>1</w:t>
            </w:r>
            <w:r>
              <w:rPr>
                <w:rFonts w:ascii="宋体" w:eastAsia="宋体" w:hAnsi="宋体" w:cs="宋体" w:hint="eastAsia"/>
                <w:sz w:val="21"/>
                <w:szCs w:val="21"/>
              </w:rPr>
              <w:t>2</w:t>
            </w:r>
            <w:r>
              <w:rPr>
                <w:rFonts w:ascii="宋体" w:eastAsia="宋体" w:hAnsi="宋体" w:cs="宋体" w:hint="eastAsia"/>
                <w:sz w:val="21"/>
                <w:szCs w:val="21"/>
                <w:lang w:val="zh-TW" w:eastAsia="zh-TW"/>
              </w:rPr>
              <w:t>月</w:t>
            </w:r>
            <w:r>
              <w:rPr>
                <w:rFonts w:ascii="宋体" w:eastAsia="宋体" w:hAnsi="宋体" w:cs="宋体" w:hint="eastAsia"/>
                <w:sz w:val="21"/>
                <w:szCs w:val="21"/>
              </w:rPr>
              <w:t xml:space="preserve">  </w:t>
            </w:r>
            <w:r>
              <w:rPr>
                <w:rFonts w:ascii="宋体" w:eastAsia="宋体" w:hAnsi="宋体" w:cs="宋体" w:hint="eastAsia"/>
                <w:sz w:val="21"/>
                <w:szCs w:val="21"/>
                <w:lang w:val="zh-TW" w:eastAsia="zh-TW"/>
              </w:rPr>
              <w:t>日</w:t>
            </w:r>
          </w:p>
        </w:tc>
        <w:tc>
          <w:tcPr>
            <w:tcW w:w="18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00000" w:rsidRDefault="00F939F8">
            <w:pPr>
              <w:pStyle w:val="2A"/>
              <w:framePr w:wrap="auto" w:yAlign="inline"/>
              <w:rPr>
                <w:rFonts w:ascii="宋体" w:eastAsia="宋体" w:hAnsi="宋体" w:cs="宋体" w:hint="eastAsia"/>
                <w:sz w:val="21"/>
                <w:szCs w:val="21"/>
              </w:rPr>
            </w:pPr>
            <w:r>
              <w:rPr>
                <w:rFonts w:ascii="宋体" w:eastAsia="宋体" w:hAnsi="宋体" w:cs="宋体" w:hint="eastAsia"/>
                <w:sz w:val="21"/>
                <w:szCs w:val="21"/>
                <w:lang w:val="zh-TW" w:eastAsia="zh-TW"/>
              </w:rPr>
              <w:t>全国名家</w:t>
            </w:r>
            <w:r>
              <w:rPr>
                <w:rFonts w:ascii="宋体" w:eastAsia="宋体" w:hAnsi="宋体" w:cs="宋体" w:hint="eastAsia"/>
                <w:sz w:val="21"/>
                <w:szCs w:val="21"/>
              </w:rPr>
              <w:t>60</w:t>
            </w:r>
            <w:r>
              <w:rPr>
                <w:rFonts w:ascii="宋体" w:eastAsia="宋体" w:hAnsi="宋体" w:cs="宋体" w:hint="eastAsia"/>
                <w:sz w:val="21"/>
                <w:szCs w:val="21"/>
                <w:lang w:val="zh-TW" w:eastAsia="zh-TW"/>
              </w:rPr>
              <w:t>人</w:t>
            </w:r>
            <w:r>
              <w:rPr>
                <w:rFonts w:ascii="宋体" w:eastAsia="宋体" w:hAnsi="宋体" w:cs="宋体" w:hint="eastAsia"/>
                <w:sz w:val="21"/>
                <w:szCs w:val="21"/>
              </w:rPr>
              <w:t>+</w:t>
            </w:r>
            <w:r>
              <w:rPr>
                <w:rFonts w:ascii="宋体" w:eastAsia="宋体" w:hAnsi="宋体" w:cs="宋体" w:hint="eastAsia"/>
                <w:sz w:val="21"/>
                <w:szCs w:val="21"/>
                <w:lang w:val="zh-TW" w:eastAsia="zh-TW"/>
              </w:rPr>
              <w:t>35</w:t>
            </w:r>
            <w:r>
              <w:rPr>
                <w:rFonts w:ascii="宋体" w:eastAsia="宋体" w:hAnsi="宋体" w:cs="宋体" w:hint="eastAsia"/>
                <w:sz w:val="21"/>
                <w:szCs w:val="21"/>
                <w:lang w:val="zh-TW" w:eastAsia="zh-TW"/>
              </w:rPr>
              <w:t>名随行工作人员、志愿者</w:t>
            </w:r>
          </w:p>
        </w:tc>
        <w:tc>
          <w:tcPr>
            <w:tcW w:w="16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00000" w:rsidRDefault="00F939F8">
            <w:pPr>
              <w:pStyle w:val="2A"/>
              <w:framePr w:wrap="auto" w:yAlign="inline"/>
              <w:rPr>
                <w:rFonts w:ascii="宋体" w:eastAsia="宋体" w:hAnsi="宋体" w:cs="宋体" w:hint="eastAsia"/>
                <w:sz w:val="21"/>
                <w:szCs w:val="21"/>
              </w:rPr>
            </w:pPr>
            <w:r>
              <w:rPr>
                <w:rFonts w:ascii="宋体" w:eastAsia="宋体" w:hAnsi="宋体" w:cs="宋体" w:hint="eastAsia"/>
                <w:sz w:val="21"/>
                <w:szCs w:val="21"/>
                <w:lang w:val="zh-TW" w:eastAsia="zh-TW"/>
              </w:rPr>
              <w:t>吉阳区中廖村、玫瑰谷、南繁育种基地、育才区后靠村</w:t>
            </w:r>
          </w:p>
        </w:tc>
        <w:tc>
          <w:tcPr>
            <w:tcW w:w="14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00000" w:rsidRDefault="00F939F8">
            <w:pPr>
              <w:pStyle w:val="2A"/>
              <w:framePr w:wrap="auto" w:yAlign="inline"/>
              <w:rPr>
                <w:rFonts w:ascii="宋体" w:eastAsia="宋体" w:hAnsi="宋体" w:cs="宋体" w:hint="eastAsia"/>
                <w:sz w:val="21"/>
                <w:szCs w:val="21"/>
              </w:rPr>
            </w:pPr>
            <w:r>
              <w:rPr>
                <w:rFonts w:ascii="宋体" w:eastAsia="宋体" w:hAnsi="宋体" w:cs="宋体" w:hint="eastAsia"/>
                <w:sz w:val="21"/>
                <w:szCs w:val="21"/>
                <w:lang w:val="zh-TW" w:eastAsia="zh-TW"/>
              </w:rPr>
              <w:t>中午中廖村就餐、晚餐回酒店就餐</w:t>
            </w:r>
          </w:p>
        </w:tc>
        <w:tc>
          <w:tcPr>
            <w:tcW w:w="14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00000" w:rsidRDefault="00F939F8">
            <w:pPr>
              <w:rPr>
                <w:rFonts w:ascii="宋体" w:hAnsi="宋体" w:cs="宋体" w:hint="eastAsia"/>
                <w:szCs w:val="21"/>
              </w:rPr>
            </w:pPr>
          </w:p>
        </w:tc>
      </w:tr>
      <w:tr w:rsidR="00000000">
        <w:tblPrEx>
          <w:shd w:val="clear" w:color="auto" w:fill="CADFFF"/>
        </w:tblPrEx>
        <w:trPr>
          <w:trHeight w:val="886"/>
        </w:trPr>
        <w:tc>
          <w:tcPr>
            <w:tcW w:w="38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000000" w:rsidRDefault="00F939F8">
            <w:pPr>
              <w:jc w:val="right"/>
              <w:rPr>
                <w:rFonts w:ascii="宋体" w:hAnsi="宋体" w:cs="宋体" w:hint="eastAsia"/>
                <w:szCs w:val="21"/>
              </w:rPr>
            </w:pPr>
            <w:r>
              <w:rPr>
                <w:rFonts w:ascii="宋体" w:hAnsi="宋体" w:cs="宋体" w:hint="eastAsia"/>
                <w:b/>
                <w:bCs/>
                <w:szCs w:val="21"/>
                <w:lang w:val="zh-TW" w:eastAsia="zh-TW"/>
              </w:rPr>
              <w:t>4</w:t>
            </w:r>
          </w:p>
        </w:tc>
        <w:tc>
          <w:tcPr>
            <w:tcW w:w="2773"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000000" w:rsidRDefault="00F939F8">
            <w:pPr>
              <w:pStyle w:val="2A"/>
              <w:framePr w:wrap="auto" w:yAlign="inline"/>
              <w:rPr>
                <w:rFonts w:ascii="宋体" w:eastAsia="宋体" w:hAnsi="宋体" w:cs="宋体" w:hint="eastAsia"/>
                <w:sz w:val="21"/>
                <w:szCs w:val="21"/>
              </w:rPr>
            </w:pPr>
            <w:r>
              <w:rPr>
                <w:rFonts w:ascii="宋体" w:eastAsia="宋体" w:hAnsi="宋体" w:cs="宋体" w:hint="eastAsia"/>
                <w:sz w:val="21"/>
                <w:szCs w:val="21"/>
              </w:rPr>
              <w:t>2018</w:t>
            </w:r>
            <w:r>
              <w:rPr>
                <w:rFonts w:ascii="宋体" w:eastAsia="宋体" w:hAnsi="宋体" w:cs="宋体" w:hint="eastAsia"/>
                <w:sz w:val="21"/>
                <w:szCs w:val="21"/>
                <w:lang w:val="zh-TW" w:eastAsia="zh-TW"/>
              </w:rPr>
              <w:t>年</w:t>
            </w:r>
            <w:r>
              <w:rPr>
                <w:rFonts w:ascii="宋体" w:eastAsia="宋体" w:hAnsi="宋体" w:cs="宋体" w:hint="eastAsia"/>
                <w:sz w:val="21"/>
                <w:szCs w:val="21"/>
              </w:rPr>
              <w:t>1</w:t>
            </w:r>
            <w:r>
              <w:rPr>
                <w:rFonts w:ascii="宋体" w:eastAsia="宋体" w:hAnsi="宋体" w:cs="宋体" w:hint="eastAsia"/>
                <w:sz w:val="21"/>
                <w:szCs w:val="21"/>
              </w:rPr>
              <w:t>2</w:t>
            </w:r>
            <w:r>
              <w:rPr>
                <w:rFonts w:ascii="宋体" w:eastAsia="宋体" w:hAnsi="宋体" w:cs="宋体" w:hint="eastAsia"/>
                <w:sz w:val="21"/>
                <w:szCs w:val="21"/>
                <w:lang w:val="zh-TW" w:eastAsia="zh-TW"/>
              </w:rPr>
              <w:t>月</w:t>
            </w:r>
            <w:r>
              <w:rPr>
                <w:rFonts w:ascii="宋体" w:eastAsia="宋体" w:hAnsi="宋体" w:cs="宋体" w:hint="eastAsia"/>
                <w:sz w:val="21"/>
                <w:szCs w:val="21"/>
              </w:rPr>
              <w:t xml:space="preserve">  </w:t>
            </w:r>
            <w:r>
              <w:rPr>
                <w:rFonts w:ascii="宋体" w:eastAsia="宋体" w:hAnsi="宋体" w:cs="宋体" w:hint="eastAsia"/>
                <w:sz w:val="21"/>
                <w:szCs w:val="21"/>
                <w:lang w:val="zh-TW" w:eastAsia="zh-TW"/>
              </w:rPr>
              <w:t>日</w:t>
            </w:r>
          </w:p>
        </w:tc>
        <w:tc>
          <w:tcPr>
            <w:tcW w:w="18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00000" w:rsidRDefault="00F939F8">
            <w:pPr>
              <w:pStyle w:val="2A"/>
              <w:framePr w:wrap="auto" w:yAlign="inline"/>
              <w:rPr>
                <w:rFonts w:ascii="宋体" w:eastAsia="宋体" w:hAnsi="宋体" w:cs="宋体" w:hint="eastAsia"/>
                <w:sz w:val="21"/>
                <w:szCs w:val="21"/>
              </w:rPr>
            </w:pPr>
            <w:r>
              <w:rPr>
                <w:rFonts w:ascii="宋体" w:eastAsia="宋体" w:hAnsi="宋体" w:cs="宋体" w:hint="eastAsia"/>
                <w:sz w:val="21"/>
                <w:szCs w:val="21"/>
                <w:lang w:val="zh-TW" w:eastAsia="zh-TW"/>
              </w:rPr>
              <w:t>全国名家</w:t>
            </w:r>
            <w:r>
              <w:rPr>
                <w:rFonts w:ascii="宋体" w:eastAsia="宋体" w:hAnsi="宋体" w:cs="宋体" w:hint="eastAsia"/>
                <w:sz w:val="21"/>
                <w:szCs w:val="21"/>
              </w:rPr>
              <w:t>60</w:t>
            </w:r>
            <w:r>
              <w:rPr>
                <w:rFonts w:ascii="宋体" w:eastAsia="宋体" w:hAnsi="宋体" w:cs="宋体" w:hint="eastAsia"/>
                <w:sz w:val="21"/>
                <w:szCs w:val="21"/>
                <w:lang w:val="zh-TW" w:eastAsia="zh-TW"/>
              </w:rPr>
              <w:t>人</w:t>
            </w:r>
            <w:r>
              <w:rPr>
                <w:rFonts w:ascii="宋体" w:eastAsia="宋体" w:hAnsi="宋体" w:cs="宋体" w:hint="eastAsia"/>
                <w:sz w:val="21"/>
                <w:szCs w:val="21"/>
              </w:rPr>
              <w:t>+</w:t>
            </w:r>
            <w:r>
              <w:rPr>
                <w:rFonts w:ascii="宋体" w:eastAsia="宋体" w:hAnsi="宋体" w:cs="宋体" w:hint="eastAsia"/>
                <w:sz w:val="21"/>
                <w:szCs w:val="21"/>
                <w:lang w:val="zh-TW" w:eastAsia="zh-TW"/>
              </w:rPr>
              <w:t>35</w:t>
            </w:r>
            <w:r>
              <w:rPr>
                <w:rFonts w:ascii="宋体" w:eastAsia="宋体" w:hAnsi="宋体" w:cs="宋体" w:hint="eastAsia"/>
                <w:sz w:val="21"/>
                <w:szCs w:val="21"/>
                <w:lang w:val="zh-TW" w:eastAsia="zh-TW"/>
              </w:rPr>
              <w:t>名随行工作人员、志愿者</w:t>
            </w:r>
          </w:p>
        </w:tc>
        <w:tc>
          <w:tcPr>
            <w:tcW w:w="16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00000" w:rsidRDefault="00F939F8">
            <w:pPr>
              <w:pStyle w:val="2A"/>
              <w:framePr w:wrap="auto" w:yAlign="inline"/>
              <w:rPr>
                <w:rFonts w:ascii="宋体" w:eastAsia="宋体" w:hAnsi="宋体" w:cs="宋体" w:hint="eastAsia"/>
                <w:sz w:val="21"/>
                <w:szCs w:val="21"/>
              </w:rPr>
            </w:pPr>
            <w:r>
              <w:rPr>
                <w:rFonts w:ascii="宋体" w:eastAsia="宋体" w:hAnsi="宋体" w:cs="宋体" w:hint="eastAsia"/>
                <w:sz w:val="21"/>
                <w:szCs w:val="21"/>
                <w:lang w:val="zh-TW" w:eastAsia="zh-TW"/>
              </w:rPr>
              <w:t>在酒店联合创作写生作品</w:t>
            </w:r>
          </w:p>
        </w:tc>
        <w:tc>
          <w:tcPr>
            <w:tcW w:w="14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00000" w:rsidRDefault="00F939F8">
            <w:pPr>
              <w:pStyle w:val="2A"/>
              <w:framePr w:wrap="auto" w:yAlign="inline"/>
              <w:rPr>
                <w:rFonts w:ascii="宋体" w:eastAsia="宋体" w:hAnsi="宋体" w:cs="宋体" w:hint="eastAsia"/>
                <w:sz w:val="21"/>
                <w:szCs w:val="21"/>
              </w:rPr>
            </w:pPr>
            <w:r>
              <w:rPr>
                <w:rFonts w:ascii="宋体" w:eastAsia="宋体" w:hAnsi="宋体" w:cs="宋体" w:hint="eastAsia"/>
                <w:sz w:val="21"/>
                <w:szCs w:val="21"/>
                <w:lang w:val="zh-TW" w:eastAsia="zh-TW"/>
              </w:rPr>
              <w:t>酒店就餐</w:t>
            </w:r>
          </w:p>
        </w:tc>
        <w:tc>
          <w:tcPr>
            <w:tcW w:w="148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00000" w:rsidRDefault="00F939F8">
            <w:pPr>
              <w:rPr>
                <w:rFonts w:ascii="宋体" w:hAnsi="宋体" w:cs="宋体" w:hint="eastAsia"/>
                <w:szCs w:val="21"/>
              </w:rPr>
            </w:pPr>
          </w:p>
        </w:tc>
      </w:tr>
      <w:tr w:rsidR="00000000">
        <w:tblPrEx>
          <w:shd w:val="clear" w:color="auto" w:fill="CADFFF"/>
        </w:tblPrEx>
        <w:trPr>
          <w:trHeight w:val="1140"/>
        </w:trPr>
        <w:tc>
          <w:tcPr>
            <w:tcW w:w="38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000000" w:rsidRDefault="00F939F8">
            <w:pPr>
              <w:jc w:val="right"/>
              <w:rPr>
                <w:rFonts w:ascii="宋体" w:hAnsi="宋体" w:cs="宋体" w:hint="eastAsia"/>
                <w:szCs w:val="21"/>
              </w:rPr>
            </w:pPr>
            <w:r>
              <w:rPr>
                <w:rFonts w:ascii="宋体" w:hAnsi="宋体" w:cs="宋体" w:hint="eastAsia"/>
                <w:b/>
                <w:bCs/>
                <w:szCs w:val="21"/>
                <w:lang w:val="zh-TW" w:eastAsia="zh-TW"/>
              </w:rPr>
              <w:t>5</w:t>
            </w:r>
          </w:p>
        </w:tc>
        <w:tc>
          <w:tcPr>
            <w:tcW w:w="2773" w:type="dxa"/>
            <w:tcBorders>
              <w:top w:val="single" w:sz="2" w:space="0" w:color="000000"/>
              <w:left w:val="single" w:sz="4" w:space="0" w:color="000000"/>
              <w:bottom w:val="single" w:sz="2" w:space="0" w:color="000000"/>
              <w:right w:val="single" w:sz="2" w:space="0" w:color="000000"/>
            </w:tcBorders>
            <w:tcMar>
              <w:top w:w="80" w:type="dxa"/>
              <w:left w:w="80" w:type="dxa"/>
              <w:bottom w:w="80" w:type="dxa"/>
              <w:right w:w="80" w:type="dxa"/>
            </w:tcMar>
          </w:tcPr>
          <w:p w:rsidR="00000000" w:rsidRDefault="00F939F8">
            <w:pPr>
              <w:pStyle w:val="2A"/>
              <w:framePr w:wrap="auto" w:yAlign="inline"/>
              <w:rPr>
                <w:rFonts w:ascii="宋体" w:eastAsia="宋体" w:hAnsi="宋体" w:cs="宋体" w:hint="eastAsia"/>
                <w:sz w:val="21"/>
                <w:szCs w:val="21"/>
              </w:rPr>
            </w:pPr>
            <w:r>
              <w:rPr>
                <w:rFonts w:ascii="宋体" w:eastAsia="宋体" w:hAnsi="宋体" w:cs="宋体" w:hint="eastAsia"/>
                <w:sz w:val="21"/>
                <w:szCs w:val="21"/>
              </w:rPr>
              <w:t>2018</w:t>
            </w:r>
            <w:r>
              <w:rPr>
                <w:rFonts w:ascii="宋体" w:eastAsia="宋体" w:hAnsi="宋体" w:cs="宋体" w:hint="eastAsia"/>
                <w:sz w:val="21"/>
                <w:szCs w:val="21"/>
                <w:lang w:val="zh-TW" w:eastAsia="zh-TW"/>
              </w:rPr>
              <w:t>年</w:t>
            </w:r>
            <w:r>
              <w:rPr>
                <w:rFonts w:ascii="宋体" w:eastAsia="宋体" w:hAnsi="宋体" w:cs="宋体" w:hint="eastAsia"/>
                <w:sz w:val="21"/>
                <w:szCs w:val="21"/>
              </w:rPr>
              <w:t>1</w:t>
            </w:r>
            <w:r>
              <w:rPr>
                <w:rFonts w:ascii="宋体" w:eastAsia="宋体" w:hAnsi="宋体" w:cs="宋体" w:hint="eastAsia"/>
                <w:sz w:val="21"/>
                <w:szCs w:val="21"/>
              </w:rPr>
              <w:t>2</w:t>
            </w:r>
            <w:r>
              <w:rPr>
                <w:rFonts w:ascii="宋体" w:eastAsia="宋体" w:hAnsi="宋体" w:cs="宋体" w:hint="eastAsia"/>
                <w:sz w:val="21"/>
                <w:szCs w:val="21"/>
                <w:lang w:val="zh-TW" w:eastAsia="zh-TW"/>
              </w:rPr>
              <w:t>月</w:t>
            </w:r>
            <w:r>
              <w:rPr>
                <w:rFonts w:ascii="宋体" w:eastAsia="宋体" w:hAnsi="宋体" w:cs="宋体" w:hint="eastAsia"/>
                <w:sz w:val="21"/>
                <w:szCs w:val="21"/>
              </w:rPr>
              <w:t xml:space="preserve">  </w:t>
            </w:r>
            <w:r>
              <w:rPr>
                <w:rFonts w:ascii="宋体" w:eastAsia="宋体" w:hAnsi="宋体" w:cs="宋体" w:hint="eastAsia"/>
                <w:sz w:val="21"/>
                <w:szCs w:val="21"/>
                <w:lang w:val="zh-TW" w:eastAsia="zh-TW"/>
              </w:rPr>
              <w:t>日</w:t>
            </w:r>
          </w:p>
        </w:tc>
        <w:tc>
          <w:tcPr>
            <w:tcW w:w="187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00000" w:rsidRDefault="00F939F8">
            <w:pPr>
              <w:pStyle w:val="2A"/>
              <w:framePr w:wrap="auto" w:yAlign="inline"/>
              <w:rPr>
                <w:rFonts w:ascii="宋体" w:eastAsia="宋体" w:hAnsi="宋体" w:cs="宋体" w:hint="eastAsia"/>
                <w:sz w:val="21"/>
                <w:szCs w:val="21"/>
              </w:rPr>
            </w:pPr>
            <w:r>
              <w:rPr>
                <w:rFonts w:ascii="宋体" w:eastAsia="宋体" w:hAnsi="宋体" w:cs="宋体" w:hint="eastAsia"/>
                <w:sz w:val="21"/>
                <w:szCs w:val="21"/>
                <w:lang w:val="zh-TW" w:eastAsia="zh-TW"/>
              </w:rPr>
              <w:t>全国名家</w:t>
            </w:r>
            <w:r>
              <w:rPr>
                <w:rFonts w:ascii="宋体" w:eastAsia="宋体" w:hAnsi="宋体" w:cs="宋体" w:hint="eastAsia"/>
                <w:sz w:val="21"/>
                <w:szCs w:val="21"/>
              </w:rPr>
              <w:t>60</w:t>
            </w:r>
            <w:r>
              <w:rPr>
                <w:rFonts w:ascii="宋体" w:eastAsia="宋体" w:hAnsi="宋体" w:cs="宋体" w:hint="eastAsia"/>
                <w:sz w:val="21"/>
                <w:szCs w:val="21"/>
                <w:lang w:val="zh-TW" w:eastAsia="zh-TW"/>
              </w:rPr>
              <w:t>人</w:t>
            </w:r>
            <w:r>
              <w:rPr>
                <w:rFonts w:ascii="宋体" w:eastAsia="宋体" w:hAnsi="宋体" w:cs="宋体" w:hint="eastAsia"/>
                <w:sz w:val="21"/>
                <w:szCs w:val="21"/>
              </w:rPr>
              <w:t>+</w:t>
            </w:r>
            <w:r>
              <w:rPr>
                <w:rFonts w:ascii="宋体" w:eastAsia="宋体" w:hAnsi="宋体" w:cs="宋体" w:hint="eastAsia"/>
                <w:sz w:val="21"/>
                <w:szCs w:val="21"/>
                <w:lang w:val="zh-TW" w:eastAsia="zh-TW"/>
              </w:rPr>
              <w:t>35</w:t>
            </w:r>
            <w:r>
              <w:rPr>
                <w:rFonts w:ascii="宋体" w:eastAsia="宋体" w:hAnsi="宋体" w:cs="宋体" w:hint="eastAsia"/>
                <w:sz w:val="21"/>
                <w:szCs w:val="21"/>
                <w:lang w:val="zh-TW" w:eastAsia="zh-TW"/>
              </w:rPr>
              <w:t>名随行工作人员、志愿者</w:t>
            </w:r>
          </w:p>
        </w:tc>
        <w:tc>
          <w:tcPr>
            <w:tcW w:w="16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00000" w:rsidRDefault="00F939F8">
            <w:pPr>
              <w:pStyle w:val="2A"/>
              <w:framePr w:wrap="auto" w:yAlign="inline"/>
              <w:rPr>
                <w:rFonts w:ascii="宋体" w:eastAsia="宋体" w:hAnsi="宋体" w:cs="宋体" w:hint="eastAsia"/>
                <w:sz w:val="21"/>
                <w:szCs w:val="21"/>
              </w:rPr>
            </w:pPr>
            <w:r>
              <w:rPr>
                <w:rFonts w:ascii="宋体" w:eastAsia="宋体" w:hAnsi="宋体" w:cs="宋体" w:hint="eastAsia"/>
                <w:sz w:val="21"/>
                <w:szCs w:val="21"/>
                <w:lang w:val="zh-TW" w:eastAsia="zh-TW"/>
              </w:rPr>
              <w:t>崖城历史文化名镇</w:t>
            </w:r>
            <w:r>
              <w:rPr>
                <w:rFonts w:ascii="宋体" w:eastAsia="宋体" w:hAnsi="宋体" w:cs="宋体" w:hint="eastAsia"/>
                <w:sz w:val="21"/>
                <w:szCs w:val="21"/>
              </w:rPr>
              <w:t>(</w:t>
            </w:r>
            <w:r>
              <w:rPr>
                <w:rFonts w:ascii="宋体" w:eastAsia="宋体" w:hAnsi="宋体" w:cs="宋体" w:hint="eastAsia"/>
                <w:sz w:val="21"/>
                <w:szCs w:val="21"/>
                <w:lang w:val="zh-TW" w:eastAsia="zh-TW"/>
              </w:rPr>
              <w:t>宁</w:t>
            </w:r>
            <w:r>
              <w:rPr>
                <w:rFonts w:ascii="宋体" w:eastAsia="宋体" w:hAnsi="宋体" w:cs="宋体" w:hint="eastAsia"/>
                <w:sz w:val="21"/>
                <w:szCs w:val="21"/>
                <w:lang w:val="zh-TW" w:eastAsia="zh-TW"/>
              </w:rPr>
              <w:t>远河、保平古村落</w:t>
            </w:r>
            <w:r>
              <w:rPr>
                <w:rFonts w:ascii="宋体" w:eastAsia="宋体" w:hAnsi="宋体" w:cs="宋体" w:hint="eastAsia"/>
                <w:sz w:val="21"/>
                <w:szCs w:val="21"/>
              </w:rPr>
              <w:t>)</w:t>
            </w:r>
          </w:p>
        </w:tc>
        <w:tc>
          <w:tcPr>
            <w:tcW w:w="142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00000" w:rsidRDefault="00F939F8">
            <w:pPr>
              <w:pStyle w:val="2A"/>
              <w:framePr w:wrap="auto" w:yAlign="inline"/>
              <w:rPr>
                <w:rFonts w:ascii="宋体" w:eastAsia="宋体" w:hAnsi="宋体" w:cs="宋体" w:hint="eastAsia"/>
                <w:sz w:val="21"/>
                <w:szCs w:val="21"/>
              </w:rPr>
            </w:pPr>
            <w:r>
              <w:rPr>
                <w:rFonts w:ascii="宋体" w:eastAsia="宋体" w:hAnsi="宋体" w:cs="宋体" w:hint="eastAsia"/>
                <w:sz w:val="21"/>
                <w:szCs w:val="21"/>
                <w:lang w:val="zh-TW" w:eastAsia="zh-TW"/>
              </w:rPr>
              <w:t>中午崖城就餐、晚餐回酒店就餐</w:t>
            </w:r>
          </w:p>
        </w:tc>
        <w:tc>
          <w:tcPr>
            <w:tcW w:w="14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00000" w:rsidRDefault="00F939F8">
            <w:pPr>
              <w:rPr>
                <w:rFonts w:ascii="宋体" w:hAnsi="宋体" w:cs="宋体" w:hint="eastAsia"/>
                <w:szCs w:val="21"/>
              </w:rPr>
            </w:pPr>
          </w:p>
        </w:tc>
      </w:tr>
      <w:tr w:rsidR="00000000">
        <w:tblPrEx>
          <w:shd w:val="clear" w:color="auto" w:fill="CADFFF"/>
        </w:tblPrEx>
        <w:trPr>
          <w:trHeight w:val="886"/>
        </w:trPr>
        <w:tc>
          <w:tcPr>
            <w:tcW w:w="386"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000000" w:rsidRDefault="00F939F8">
            <w:pPr>
              <w:jc w:val="right"/>
              <w:rPr>
                <w:rFonts w:ascii="宋体" w:hAnsi="宋体" w:cs="宋体" w:hint="eastAsia"/>
                <w:szCs w:val="21"/>
              </w:rPr>
            </w:pPr>
            <w:r>
              <w:rPr>
                <w:rFonts w:ascii="宋体" w:hAnsi="宋体" w:cs="宋体" w:hint="eastAsia"/>
                <w:b/>
                <w:bCs/>
                <w:szCs w:val="21"/>
                <w:lang w:val="zh-TW" w:eastAsia="zh-TW"/>
              </w:rPr>
              <w:t>6</w:t>
            </w:r>
          </w:p>
        </w:tc>
        <w:tc>
          <w:tcPr>
            <w:tcW w:w="2773"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000000" w:rsidRDefault="00F939F8">
            <w:pPr>
              <w:pStyle w:val="2A"/>
              <w:framePr w:wrap="auto" w:yAlign="inline"/>
              <w:rPr>
                <w:rFonts w:ascii="宋体" w:eastAsia="宋体" w:hAnsi="宋体" w:cs="宋体" w:hint="eastAsia"/>
                <w:sz w:val="21"/>
                <w:szCs w:val="21"/>
              </w:rPr>
            </w:pPr>
            <w:r>
              <w:rPr>
                <w:rFonts w:ascii="宋体" w:eastAsia="宋体" w:hAnsi="宋体" w:cs="宋体" w:hint="eastAsia"/>
                <w:sz w:val="21"/>
                <w:szCs w:val="21"/>
              </w:rPr>
              <w:t>2018</w:t>
            </w:r>
            <w:r>
              <w:rPr>
                <w:rFonts w:ascii="宋体" w:eastAsia="宋体" w:hAnsi="宋体" w:cs="宋体" w:hint="eastAsia"/>
                <w:sz w:val="21"/>
                <w:szCs w:val="21"/>
                <w:lang w:val="zh-TW" w:eastAsia="zh-TW"/>
              </w:rPr>
              <w:t>年</w:t>
            </w:r>
            <w:r>
              <w:rPr>
                <w:rFonts w:ascii="宋体" w:eastAsia="宋体" w:hAnsi="宋体" w:cs="宋体" w:hint="eastAsia"/>
                <w:sz w:val="21"/>
                <w:szCs w:val="21"/>
              </w:rPr>
              <w:t>1</w:t>
            </w:r>
            <w:r>
              <w:rPr>
                <w:rFonts w:ascii="宋体" w:eastAsia="宋体" w:hAnsi="宋体" w:cs="宋体" w:hint="eastAsia"/>
                <w:sz w:val="21"/>
                <w:szCs w:val="21"/>
              </w:rPr>
              <w:t>2</w:t>
            </w:r>
            <w:r>
              <w:rPr>
                <w:rFonts w:ascii="宋体" w:eastAsia="宋体" w:hAnsi="宋体" w:cs="宋体" w:hint="eastAsia"/>
                <w:sz w:val="21"/>
                <w:szCs w:val="21"/>
                <w:lang w:val="zh-TW" w:eastAsia="zh-TW"/>
              </w:rPr>
              <w:t>月</w:t>
            </w:r>
            <w:r>
              <w:rPr>
                <w:rFonts w:ascii="宋体" w:eastAsia="宋体" w:hAnsi="宋体" w:cs="宋体" w:hint="eastAsia"/>
                <w:sz w:val="21"/>
                <w:szCs w:val="21"/>
              </w:rPr>
              <w:t xml:space="preserve">  </w:t>
            </w:r>
            <w:r>
              <w:rPr>
                <w:rFonts w:ascii="宋体" w:eastAsia="宋体" w:hAnsi="宋体" w:cs="宋体" w:hint="eastAsia"/>
                <w:sz w:val="21"/>
                <w:szCs w:val="21"/>
                <w:lang w:val="zh-TW" w:eastAsia="zh-TW"/>
              </w:rPr>
              <w:t>日</w:t>
            </w:r>
          </w:p>
        </w:tc>
        <w:tc>
          <w:tcPr>
            <w:tcW w:w="18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00000" w:rsidRDefault="00F939F8">
            <w:pPr>
              <w:pStyle w:val="2A"/>
              <w:framePr w:wrap="auto" w:yAlign="inline"/>
              <w:rPr>
                <w:rFonts w:ascii="宋体" w:eastAsia="宋体" w:hAnsi="宋体" w:cs="宋体" w:hint="eastAsia"/>
                <w:sz w:val="21"/>
                <w:szCs w:val="21"/>
              </w:rPr>
            </w:pPr>
            <w:r>
              <w:rPr>
                <w:rFonts w:ascii="宋体" w:eastAsia="宋体" w:hAnsi="宋体" w:cs="宋体" w:hint="eastAsia"/>
                <w:sz w:val="21"/>
                <w:szCs w:val="21"/>
                <w:lang w:val="zh-TW" w:eastAsia="zh-TW"/>
              </w:rPr>
              <w:t>全国名家</w:t>
            </w:r>
            <w:r>
              <w:rPr>
                <w:rFonts w:ascii="宋体" w:eastAsia="宋体" w:hAnsi="宋体" w:cs="宋体" w:hint="eastAsia"/>
                <w:sz w:val="21"/>
                <w:szCs w:val="21"/>
              </w:rPr>
              <w:t>45</w:t>
            </w:r>
            <w:r>
              <w:rPr>
                <w:rFonts w:ascii="宋体" w:eastAsia="宋体" w:hAnsi="宋体" w:cs="宋体" w:hint="eastAsia"/>
                <w:sz w:val="21"/>
                <w:szCs w:val="21"/>
                <w:lang w:val="zh-TW" w:eastAsia="zh-TW"/>
              </w:rPr>
              <w:t>人</w:t>
            </w:r>
            <w:r>
              <w:rPr>
                <w:rFonts w:ascii="宋体" w:eastAsia="宋体" w:hAnsi="宋体" w:cs="宋体" w:hint="eastAsia"/>
                <w:sz w:val="21"/>
                <w:szCs w:val="21"/>
              </w:rPr>
              <w:t>+</w:t>
            </w:r>
            <w:r>
              <w:rPr>
                <w:rFonts w:ascii="宋体" w:eastAsia="宋体" w:hAnsi="宋体" w:cs="宋体" w:hint="eastAsia"/>
                <w:sz w:val="21"/>
                <w:szCs w:val="21"/>
                <w:lang w:val="zh-TW" w:eastAsia="zh-TW"/>
              </w:rPr>
              <w:t>35</w:t>
            </w:r>
            <w:r>
              <w:rPr>
                <w:rFonts w:ascii="宋体" w:eastAsia="宋体" w:hAnsi="宋体" w:cs="宋体" w:hint="eastAsia"/>
                <w:sz w:val="21"/>
                <w:szCs w:val="21"/>
                <w:lang w:val="zh-TW" w:eastAsia="zh-TW"/>
              </w:rPr>
              <w:t>名随行工作人员、志愿者</w:t>
            </w:r>
          </w:p>
        </w:tc>
        <w:tc>
          <w:tcPr>
            <w:tcW w:w="16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00000" w:rsidRDefault="00F939F8">
            <w:pPr>
              <w:pStyle w:val="2A"/>
              <w:framePr w:wrap="auto" w:yAlign="inline"/>
              <w:rPr>
                <w:rFonts w:ascii="宋体" w:eastAsia="宋体" w:hAnsi="宋体" w:cs="宋体" w:hint="eastAsia"/>
                <w:sz w:val="21"/>
                <w:szCs w:val="21"/>
              </w:rPr>
            </w:pPr>
            <w:r>
              <w:rPr>
                <w:rFonts w:ascii="宋体" w:eastAsia="宋体" w:hAnsi="宋体" w:cs="宋体" w:hint="eastAsia"/>
                <w:sz w:val="21"/>
                <w:szCs w:val="21"/>
                <w:lang w:val="zh-TW" w:eastAsia="zh-TW"/>
              </w:rPr>
              <w:t>全天送机</w:t>
            </w:r>
          </w:p>
        </w:tc>
        <w:tc>
          <w:tcPr>
            <w:tcW w:w="14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00000" w:rsidRDefault="00F939F8">
            <w:pPr>
              <w:rPr>
                <w:rFonts w:ascii="宋体" w:hAnsi="宋体" w:cs="宋体" w:hint="eastAsia"/>
                <w:szCs w:val="21"/>
              </w:rPr>
            </w:pPr>
          </w:p>
        </w:tc>
        <w:tc>
          <w:tcPr>
            <w:tcW w:w="148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00000" w:rsidRDefault="00F939F8">
            <w:pPr>
              <w:rPr>
                <w:rFonts w:ascii="宋体" w:hAnsi="宋体" w:cs="宋体" w:hint="eastAsia"/>
                <w:szCs w:val="21"/>
              </w:rPr>
            </w:pPr>
          </w:p>
        </w:tc>
      </w:tr>
    </w:tbl>
    <w:p w:rsidR="00000000" w:rsidRDefault="00F939F8">
      <w:pPr>
        <w:pStyle w:val="Af8"/>
        <w:framePr w:wrap="auto" w:yAlign="inline"/>
        <w:spacing w:line="560" w:lineRule="exact"/>
        <w:rPr>
          <w:rFonts w:ascii="仿宋_GB2312" w:eastAsia="仿宋_GB2312" w:hAnsi="仿宋_GB2312" w:cs="仿宋_GB2312" w:hint="eastAsia"/>
          <w:sz w:val="32"/>
          <w:szCs w:val="32"/>
          <w:lang w:val="en-US" w:eastAsia="zh-CN"/>
        </w:rPr>
      </w:pPr>
    </w:p>
    <w:p w:rsidR="00000000" w:rsidRDefault="00F939F8">
      <w:pPr>
        <w:pStyle w:val="Af8"/>
        <w:framePr w:wrap="auto" w:yAlign="inline"/>
        <w:spacing w:line="560" w:lineRule="exact"/>
        <w:rPr>
          <w:rFonts w:ascii="宋体" w:eastAsia="宋体" w:hAnsi="宋体" w:cs="宋体" w:hint="eastAsia"/>
          <w:b/>
          <w:bCs/>
          <w:sz w:val="28"/>
          <w:szCs w:val="28"/>
          <w:lang w:val="en-US" w:eastAsia="zh-CN"/>
        </w:rPr>
      </w:pPr>
      <w:r>
        <w:rPr>
          <w:rFonts w:ascii="宋体" w:eastAsia="宋体" w:hAnsi="宋体" w:cs="宋体" w:hint="eastAsia"/>
          <w:b/>
          <w:bCs/>
          <w:sz w:val="28"/>
          <w:szCs w:val="28"/>
          <w:lang w:val="en-US" w:eastAsia="zh-CN"/>
        </w:rPr>
        <w:t>第二阶段：编辑出版作品集。</w:t>
      </w:r>
    </w:p>
    <w:p w:rsidR="00000000" w:rsidRDefault="00F939F8">
      <w:pPr>
        <w:pStyle w:val="Af8"/>
        <w:framePr w:wrap="auto" w:yAlign="inline"/>
        <w:spacing w:line="560" w:lineRule="exact"/>
        <w:rPr>
          <w:rFonts w:ascii="宋体" w:eastAsia="宋体" w:hAnsi="宋体" w:cs="宋体" w:hint="eastAsia"/>
          <w:sz w:val="28"/>
          <w:szCs w:val="28"/>
        </w:rPr>
      </w:pPr>
      <w:r>
        <w:rPr>
          <w:rFonts w:ascii="宋体" w:eastAsia="宋体" w:hAnsi="宋体" w:cs="宋体" w:hint="eastAsia"/>
          <w:sz w:val="28"/>
          <w:szCs w:val="28"/>
          <w:lang w:val="en-US" w:eastAsia="zh-CN"/>
        </w:rPr>
        <w:t xml:space="preserve">    </w:t>
      </w:r>
      <w:r>
        <w:rPr>
          <w:rFonts w:ascii="宋体" w:eastAsia="宋体" w:hAnsi="宋体" w:cs="宋体" w:hint="eastAsia"/>
          <w:sz w:val="28"/>
          <w:szCs w:val="28"/>
        </w:rPr>
        <w:t>画家在三亚艺术采风写生结束后，组委会从</w:t>
      </w:r>
      <w:r>
        <w:rPr>
          <w:rFonts w:ascii="宋体" w:eastAsia="宋体" w:hAnsi="宋体" w:cs="宋体" w:hint="eastAsia"/>
          <w:sz w:val="28"/>
          <w:szCs w:val="28"/>
          <w:lang w:val="en-US" w:eastAsia="zh-CN"/>
        </w:rPr>
        <w:t>60</w:t>
      </w:r>
      <w:r>
        <w:rPr>
          <w:rFonts w:ascii="宋体" w:eastAsia="宋体" w:hAnsi="宋体" w:cs="宋体" w:hint="eastAsia"/>
          <w:sz w:val="28"/>
          <w:szCs w:val="28"/>
        </w:rPr>
        <w:t>位著名画家的采风写生作品中精选</w:t>
      </w:r>
      <w:r>
        <w:rPr>
          <w:rFonts w:ascii="宋体" w:eastAsia="宋体" w:hAnsi="宋体" w:cs="宋体" w:hint="eastAsia"/>
          <w:sz w:val="28"/>
          <w:szCs w:val="28"/>
        </w:rPr>
        <w:t>112</w:t>
      </w:r>
      <w:r>
        <w:rPr>
          <w:rFonts w:ascii="宋体" w:eastAsia="宋体" w:hAnsi="宋体" w:cs="宋体" w:hint="eastAsia"/>
          <w:sz w:val="28"/>
          <w:szCs w:val="28"/>
        </w:rPr>
        <w:t>幅写生作品及名家合作作品</w:t>
      </w:r>
      <w:r>
        <w:rPr>
          <w:rFonts w:ascii="宋体" w:eastAsia="宋体" w:hAnsi="宋体" w:cs="宋体" w:hint="eastAsia"/>
          <w:sz w:val="28"/>
          <w:szCs w:val="28"/>
        </w:rPr>
        <w:t>6</w:t>
      </w:r>
      <w:r>
        <w:rPr>
          <w:rFonts w:ascii="宋体" w:eastAsia="宋体" w:hAnsi="宋体" w:cs="宋体" w:hint="eastAsia"/>
          <w:sz w:val="28"/>
          <w:szCs w:val="28"/>
        </w:rPr>
        <w:t>幅，出版作品集及展览。此次三亚艺术采风邀请展览画册设计、出版印刷阶段，作品拍摄、设计、制作、印刷时间为</w:t>
      </w:r>
      <w:r>
        <w:rPr>
          <w:rFonts w:ascii="宋体" w:eastAsia="宋体" w:hAnsi="宋体" w:cs="宋体" w:hint="eastAsia"/>
          <w:sz w:val="28"/>
          <w:szCs w:val="28"/>
          <w:lang w:val="en-US" w:eastAsia="zh-CN"/>
        </w:rPr>
        <w:t>2018</w:t>
      </w:r>
      <w:r>
        <w:rPr>
          <w:rFonts w:ascii="宋体" w:eastAsia="宋体" w:hAnsi="宋体" w:cs="宋体" w:hint="eastAsia"/>
          <w:sz w:val="28"/>
          <w:szCs w:val="28"/>
          <w:lang w:val="en-US" w:eastAsia="zh-CN"/>
        </w:rPr>
        <w:t>年</w:t>
      </w:r>
      <w:r>
        <w:rPr>
          <w:rFonts w:ascii="宋体" w:eastAsia="宋体" w:hAnsi="宋体" w:cs="宋体" w:hint="eastAsia"/>
          <w:sz w:val="28"/>
          <w:szCs w:val="28"/>
          <w:lang w:val="en-US" w:eastAsia="zh-CN"/>
        </w:rPr>
        <w:t>12</w:t>
      </w:r>
      <w:r>
        <w:rPr>
          <w:rFonts w:ascii="宋体" w:eastAsia="宋体" w:hAnsi="宋体" w:cs="宋体" w:hint="eastAsia"/>
          <w:sz w:val="28"/>
          <w:szCs w:val="28"/>
          <w:lang w:val="en-US" w:eastAsia="zh-CN"/>
        </w:rPr>
        <w:t>月中旬—</w:t>
      </w:r>
      <w:r>
        <w:rPr>
          <w:rFonts w:ascii="宋体" w:eastAsia="宋体" w:hAnsi="宋体" w:cs="宋体" w:hint="eastAsia"/>
          <w:sz w:val="28"/>
          <w:szCs w:val="28"/>
          <w:lang w:val="en-US" w:eastAsia="zh-CN"/>
        </w:rPr>
        <w:t>2019</w:t>
      </w:r>
      <w:r>
        <w:rPr>
          <w:rFonts w:ascii="宋体" w:eastAsia="宋体" w:hAnsi="宋体" w:cs="宋体" w:hint="eastAsia"/>
          <w:sz w:val="28"/>
          <w:szCs w:val="28"/>
          <w:lang w:val="en-US" w:eastAsia="zh-CN"/>
        </w:rPr>
        <w:t>年</w:t>
      </w:r>
      <w:r>
        <w:rPr>
          <w:rFonts w:ascii="宋体" w:eastAsia="宋体" w:hAnsi="宋体" w:cs="宋体" w:hint="eastAsia"/>
          <w:sz w:val="28"/>
          <w:szCs w:val="28"/>
          <w:lang w:val="en-US" w:eastAsia="zh-CN"/>
        </w:rPr>
        <w:t>1</w:t>
      </w:r>
      <w:r>
        <w:rPr>
          <w:rFonts w:ascii="宋体" w:eastAsia="宋体" w:hAnsi="宋体" w:cs="宋体" w:hint="eastAsia"/>
          <w:sz w:val="28"/>
          <w:szCs w:val="28"/>
          <w:lang w:val="en-US" w:eastAsia="zh-CN"/>
        </w:rPr>
        <w:t>月中旬</w:t>
      </w:r>
      <w:r>
        <w:rPr>
          <w:rFonts w:ascii="宋体" w:eastAsia="宋体" w:hAnsi="宋体" w:cs="宋体" w:hint="eastAsia"/>
          <w:sz w:val="28"/>
          <w:szCs w:val="28"/>
        </w:rPr>
        <w:t>。</w:t>
      </w:r>
    </w:p>
    <w:p w:rsidR="00000000" w:rsidRDefault="00F939F8">
      <w:pPr>
        <w:pStyle w:val="Af8"/>
        <w:framePr w:wrap="auto" w:yAlign="inline"/>
        <w:spacing w:line="560" w:lineRule="exact"/>
        <w:rPr>
          <w:rFonts w:ascii="宋体" w:eastAsia="宋体" w:hAnsi="宋体" w:cs="宋体" w:hint="eastAsia"/>
          <w:b/>
          <w:bCs/>
          <w:sz w:val="28"/>
          <w:szCs w:val="28"/>
          <w:lang w:val="de-DE"/>
        </w:rPr>
      </w:pPr>
      <w:r>
        <w:rPr>
          <w:rFonts w:ascii="宋体" w:eastAsia="宋体" w:hAnsi="宋体" w:cs="宋体" w:hint="eastAsia"/>
          <w:sz w:val="28"/>
          <w:szCs w:val="28"/>
          <w:lang w:val="en-US" w:eastAsia="zh-CN"/>
        </w:rPr>
        <w:t xml:space="preserve">   </w:t>
      </w:r>
      <w:r>
        <w:rPr>
          <w:rFonts w:ascii="宋体" w:eastAsia="宋体" w:hAnsi="宋体" w:cs="宋体" w:hint="eastAsia"/>
          <w:b/>
          <w:bCs/>
          <w:sz w:val="28"/>
          <w:szCs w:val="28"/>
          <w:lang w:val="en-US" w:eastAsia="zh-CN"/>
        </w:rPr>
        <w:t xml:space="preserve"> </w:t>
      </w:r>
      <w:r>
        <w:rPr>
          <w:rFonts w:ascii="宋体" w:eastAsia="宋体" w:hAnsi="宋体" w:cs="宋体" w:hint="eastAsia"/>
          <w:b/>
          <w:bCs/>
          <w:sz w:val="28"/>
          <w:szCs w:val="28"/>
          <w:lang w:val="en-US" w:eastAsia="zh-CN"/>
        </w:rPr>
        <w:t>第三阶段：作品展览。</w:t>
      </w:r>
    </w:p>
    <w:p w:rsidR="00000000" w:rsidRDefault="00F939F8">
      <w:pPr>
        <w:spacing w:line="560" w:lineRule="exact"/>
        <w:rPr>
          <w:rFonts w:ascii="宋体" w:hAnsi="宋体" w:cs="宋体" w:hint="eastAsia"/>
          <w:sz w:val="28"/>
          <w:szCs w:val="28"/>
        </w:rPr>
      </w:pPr>
      <w:r>
        <w:rPr>
          <w:rFonts w:ascii="宋体" w:hAnsi="宋体" w:cs="宋体" w:hint="eastAsia"/>
          <w:sz w:val="28"/>
          <w:szCs w:val="28"/>
        </w:rPr>
        <w:lastRenderedPageBreak/>
        <w:t xml:space="preserve">    </w:t>
      </w:r>
      <w:r>
        <w:rPr>
          <w:rFonts w:ascii="宋体" w:hAnsi="宋体" w:cs="宋体" w:hint="eastAsia"/>
          <w:sz w:val="28"/>
          <w:szCs w:val="28"/>
          <w:lang w:val="de-DE"/>
        </w:rPr>
        <w:t>2019</w:t>
      </w:r>
      <w:r>
        <w:rPr>
          <w:rStyle w:val="Hyperlink1"/>
          <w:rFonts w:ascii="宋体" w:eastAsia="宋体" w:hAnsi="宋体" w:cs="宋体"/>
          <w:sz w:val="28"/>
          <w:szCs w:val="28"/>
        </w:rPr>
        <w:t>年</w:t>
      </w:r>
      <w:r>
        <w:rPr>
          <w:rStyle w:val="Hyperlink1"/>
          <w:rFonts w:ascii="宋体" w:eastAsia="宋体" w:hAnsi="宋体" w:cs="宋体"/>
          <w:sz w:val="28"/>
          <w:szCs w:val="28"/>
        </w:rPr>
        <w:t>1</w:t>
      </w:r>
      <w:r>
        <w:rPr>
          <w:rStyle w:val="Hyperlink1"/>
          <w:rFonts w:ascii="宋体" w:eastAsia="宋体" w:hAnsi="宋体" w:cs="宋体"/>
          <w:sz w:val="28"/>
          <w:szCs w:val="28"/>
        </w:rPr>
        <w:t>月</w:t>
      </w:r>
      <w:r>
        <w:rPr>
          <w:rStyle w:val="Hyperlink1"/>
          <w:rFonts w:ascii="宋体" w:eastAsia="宋体" w:hAnsi="宋体" w:cs="宋体"/>
          <w:sz w:val="28"/>
          <w:szCs w:val="28"/>
          <w:lang w:val="en-US" w:eastAsia="zh-CN"/>
        </w:rPr>
        <w:t>15</w:t>
      </w:r>
      <w:r>
        <w:rPr>
          <w:rStyle w:val="Hyperlink1"/>
          <w:rFonts w:ascii="宋体" w:eastAsia="宋体" w:hAnsi="宋体" w:cs="宋体"/>
          <w:sz w:val="28"/>
          <w:szCs w:val="28"/>
        </w:rPr>
        <w:t>日</w:t>
      </w:r>
      <w:r>
        <w:rPr>
          <w:rFonts w:ascii="宋体" w:hAnsi="宋体" w:cs="宋体" w:hint="eastAsia"/>
          <w:sz w:val="28"/>
          <w:szCs w:val="28"/>
        </w:rPr>
        <w:t>—</w:t>
      </w:r>
      <w:r>
        <w:rPr>
          <w:rFonts w:ascii="宋体" w:hAnsi="宋体" w:cs="宋体" w:hint="eastAsia"/>
          <w:sz w:val="28"/>
          <w:szCs w:val="28"/>
        </w:rPr>
        <w:t>25</w:t>
      </w:r>
      <w:r>
        <w:rPr>
          <w:rStyle w:val="Hyperlink1"/>
          <w:rFonts w:ascii="宋体" w:eastAsia="宋体" w:hAnsi="宋体" w:cs="宋体"/>
          <w:sz w:val="28"/>
          <w:szCs w:val="28"/>
        </w:rPr>
        <w:t>日在三亚市红树林酒</w:t>
      </w:r>
      <w:r>
        <w:rPr>
          <w:rStyle w:val="Hyperlink1"/>
          <w:rFonts w:ascii="宋体" w:eastAsia="宋体" w:hAnsi="宋体" w:cs="宋体"/>
          <w:sz w:val="28"/>
          <w:szCs w:val="28"/>
        </w:rPr>
        <w:t>店美术馆，展出全国美术名家作品</w:t>
      </w:r>
      <w:r>
        <w:rPr>
          <w:rStyle w:val="Hyperlink1"/>
          <w:rFonts w:ascii="宋体" w:eastAsia="宋体" w:hAnsi="宋体" w:cs="宋体"/>
          <w:sz w:val="28"/>
          <w:szCs w:val="28"/>
        </w:rPr>
        <w:t>1</w:t>
      </w:r>
      <w:r>
        <w:rPr>
          <w:rFonts w:ascii="宋体" w:hAnsi="宋体" w:cs="宋体" w:hint="eastAsia"/>
          <w:sz w:val="28"/>
          <w:szCs w:val="28"/>
          <w:lang w:val="zh-TW" w:eastAsia="zh-TW"/>
        </w:rPr>
        <w:t>18</w:t>
      </w:r>
      <w:r>
        <w:rPr>
          <w:rStyle w:val="Hyperlink1"/>
          <w:rFonts w:ascii="宋体" w:eastAsia="宋体" w:hAnsi="宋体" w:cs="宋体"/>
          <w:sz w:val="28"/>
          <w:szCs w:val="28"/>
        </w:rPr>
        <w:t>幅，开幕仪式及作品集首发仪式</w:t>
      </w:r>
      <w:r>
        <w:rPr>
          <w:rStyle w:val="Hyperlink1"/>
          <w:rFonts w:ascii="宋体" w:eastAsia="宋体" w:hAnsi="宋体" w:cs="宋体"/>
          <w:sz w:val="28"/>
          <w:szCs w:val="28"/>
          <w:lang w:eastAsia="zh-CN"/>
        </w:rPr>
        <w:t>时间定为</w:t>
      </w:r>
      <w:r>
        <w:rPr>
          <w:rFonts w:ascii="宋体" w:hAnsi="宋体" w:cs="宋体" w:hint="eastAsia"/>
          <w:sz w:val="28"/>
          <w:szCs w:val="28"/>
          <w:lang w:val="de-DE"/>
        </w:rPr>
        <w:t>2019</w:t>
      </w:r>
      <w:r>
        <w:rPr>
          <w:rStyle w:val="Hyperlink1"/>
          <w:rFonts w:ascii="宋体" w:eastAsia="宋体" w:hAnsi="宋体" w:cs="宋体"/>
          <w:sz w:val="28"/>
          <w:szCs w:val="28"/>
        </w:rPr>
        <w:t>年</w:t>
      </w:r>
      <w:r>
        <w:rPr>
          <w:rStyle w:val="Hyperlink1"/>
          <w:rFonts w:ascii="宋体" w:eastAsia="宋体" w:hAnsi="宋体" w:cs="宋体"/>
          <w:sz w:val="28"/>
          <w:szCs w:val="28"/>
        </w:rPr>
        <w:t>1</w:t>
      </w:r>
      <w:r>
        <w:rPr>
          <w:rStyle w:val="Hyperlink1"/>
          <w:rFonts w:ascii="宋体" w:eastAsia="宋体" w:hAnsi="宋体" w:cs="宋体"/>
          <w:sz w:val="28"/>
          <w:szCs w:val="28"/>
        </w:rPr>
        <w:t>月</w:t>
      </w:r>
      <w:r>
        <w:rPr>
          <w:rStyle w:val="Hyperlink1"/>
          <w:rFonts w:ascii="宋体" w:eastAsia="宋体" w:hAnsi="宋体" w:cs="宋体"/>
          <w:sz w:val="28"/>
          <w:szCs w:val="28"/>
          <w:lang w:val="en-US" w:eastAsia="zh-CN"/>
        </w:rPr>
        <w:t>15</w:t>
      </w:r>
      <w:r>
        <w:rPr>
          <w:rStyle w:val="Hyperlink1"/>
          <w:rFonts w:ascii="宋体" w:eastAsia="宋体" w:hAnsi="宋体" w:cs="宋体"/>
          <w:sz w:val="28"/>
          <w:szCs w:val="28"/>
        </w:rPr>
        <w:t>日，拟请市四套班子领导、人民政协杂志社领导、政协各参加单位领导、部分市政协委员、参展艺术家代表以及相关嘉宾出席。</w:t>
      </w:r>
      <w:r>
        <w:rPr>
          <w:rFonts w:ascii="宋体" w:hAnsi="宋体" w:cs="宋体" w:hint="eastAsia"/>
          <w:sz w:val="28"/>
          <w:szCs w:val="28"/>
          <w:lang w:val="zh-TW" w:eastAsia="zh-TW"/>
        </w:rPr>
        <w:t>为了此次活动得到更好的总结，组委会将在展览期间举办艺术与三亚研讨会，邀请著名画家、评论家及各行业人士参与，共同探讨艺术与三亚的关系。</w:t>
      </w:r>
      <w:r>
        <w:rPr>
          <w:rFonts w:ascii="宋体" w:hAnsi="宋体" w:cs="宋体" w:hint="eastAsia"/>
          <w:sz w:val="28"/>
          <w:szCs w:val="28"/>
        </w:rPr>
        <w:t xml:space="preserve">    </w:t>
      </w:r>
    </w:p>
    <w:p w:rsidR="00000000" w:rsidRDefault="00F939F8">
      <w:pPr>
        <w:spacing w:line="560" w:lineRule="exact"/>
        <w:ind w:firstLine="640"/>
        <w:rPr>
          <w:rFonts w:ascii="宋体" w:hAnsi="宋体" w:cs="宋体" w:hint="eastAsia"/>
          <w:sz w:val="28"/>
          <w:szCs w:val="28"/>
        </w:rPr>
      </w:pPr>
      <w:r>
        <w:rPr>
          <w:rFonts w:ascii="宋体" w:hAnsi="宋体" w:cs="宋体" w:hint="eastAsia"/>
          <w:sz w:val="28"/>
          <w:szCs w:val="28"/>
        </w:rPr>
        <w:t>五、组织方式和招标条件</w:t>
      </w:r>
    </w:p>
    <w:p w:rsidR="00000000" w:rsidRDefault="00F939F8">
      <w:pPr>
        <w:spacing w:line="560" w:lineRule="exact"/>
        <w:ind w:firstLine="640"/>
        <w:rPr>
          <w:rFonts w:ascii="宋体" w:hAnsi="宋体" w:cs="宋体" w:hint="eastAsia"/>
          <w:sz w:val="28"/>
          <w:szCs w:val="28"/>
        </w:rPr>
      </w:pPr>
      <w:r>
        <w:rPr>
          <w:rFonts w:ascii="宋体" w:hAnsi="宋体" w:cs="宋体" w:hint="eastAsia"/>
          <w:sz w:val="28"/>
          <w:szCs w:val="28"/>
        </w:rPr>
        <w:t>本次活动采取公开招标方式进行，由中标公司按照活动要求，具体组织开展。市政协对其进行指导监督。主要招标条件为：</w:t>
      </w:r>
    </w:p>
    <w:p w:rsidR="00000000" w:rsidRDefault="00F939F8">
      <w:pPr>
        <w:numPr>
          <w:ilvl w:val="0"/>
          <w:numId w:val="7"/>
        </w:numPr>
        <w:spacing w:line="560" w:lineRule="exact"/>
        <w:ind w:firstLine="640"/>
        <w:rPr>
          <w:rFonts w:ascii="宋体" w:hAnsi="宋体" w:cs="宋体" w:hint="eastAsia"/>
          <w:sz w:val="28"/>
          <w:szCs w:val="28"/>
        </w:rPr>
      </w:pPr>
      <w:r>
        <w:rPr>
          <w:rFonts w:ascii="宋体" w:hAnsi="宋体" w:cs="宋体" w:hint="eastAsia"/>
          <w:sz w:val="28"/>
          <w:szCs w:val="28"/>
        </w:rPr>
        <w:t>参与招标的公司须具备相关运营资质，</w:t>
      </w:r>
      <w:r>
        <w:rPr>
          <w:rFonts w:ascii="宋体" w:hAnsi="宋体" w:cs="宋体" w:hint="eastAsia"/>
          <w:sz w:val="28"/>
          <w:szCs w:val="28"/>
        </w:rPr>
        <w:t>具有举办类似活动的成功经验。</w:t>
      </w:r>
      <w:r>
        <w:rPr>
          <w:rFonts w:ascii="宋体" w:hAnsi="宋体" w:cs="宋体" w:hint="eastAsia"/>
          <w:sz w:val="28"/>
          <w:szCs w:val="28"/>
        </w:rPr>
        <w:t xml:space="preserve">    </w:t>
      </w:r>
    </w:p>
    <w:p w:rsidR="00000000" w:rsidRDefault="00F939F8">
      <w:pPr>
        <w:spacing w:line="560" w:lineRule="exact"/>
        <w:ind w:firstLine="640"/>
        <w:rPr>
          <w:rFonts w:ascii="宋体" w:hAnsi="宋体" w:cs="宋体" w:hint="eastAsia"/>
          <w:sz w:val="28"/>
          <w:szCs w:val="28"/>
        </w:rPr>
      </w:pPr>
      <w:r>
        <w:rPr>
          <w:rFonts w:ascii="宋体" w:hAnsi="宋体" w:cs="宋体" w:hint="eastAsia"/>
          <w:sz w:val="28"/>
          <w:szCs w:val="28"/>
        </w:rPr>
        <w:t>2</w:t>
      </w:r>
      <w:r>
        <w:rPr>
          <w:rFonts w:ascii="宋体" w:hAnsi="宋体" w:cs="宋体" w:hint="eastAsia"/>
          <w:sz w:val="28"/>
          <w:szCs w:val="28"/>
        </w:rPr>
        <w:t>、邀请全国知名美术专业院校教授、老师</w:t>
      </w:r>
      <w:r>
        <w:rPr>
          <w:rFonts w:ascii="宋体" w:hAnsi="宋体" w:cs="宋体" w:hint="eastAsia"/>
          <w:sz w:val="28"/>
          <w:szCs w:val="28"/>
        </w:rPr>
        <w:t>10</w:t>
      </w:r>
      <w:r>
        <w:rPr>
          <w:rFonts w:ascii="宋体" w:hAnsi="宋体" w:cs="宋体" w:hint="eastAsia"/>
          <w:sz w:val="28"/>
          <w:szCs w:val="28"/>
        </w:rPr>
        <w:t>人参加艺术展（由国内知名美术院校或艺术机构教授、教师组成）。</w:t>
      </w:r>
    </w:p>
    <w:p w:rsidR="00000000" w:rsidRDefault="00F939F8">
      <w:pPr>
        <w:spacing w:line="560" w:lineRule="exact"/>
        <w:ind w:firstLine="640"/>
        <w:rPr>
          <w:rFonts w:ascii="宋体" w:hAnsi="宋体" w:cs="宋体" w:hint="eastAsia"/>
          <w:sz w:val="28"/>
          <w:szCs w:val="28"/>
        </w:rPr>
      </w:pPr>
      <w:r>
        <w:rPr>
          <w:rFonts w:ascii="宋体" w:hAnsi="宋体" w:cs="宋体" w:hint="eastAsia"/>
          <w:sz w:val="28"/>
          <w:szCs w:val="28"/>
        </w:rPr>
        <w:t>3</w:t>
      </w:r>
      <w:r>
        <w:rPr>
          <w:rFonts w:ascii="宋体" w:hAnsi="宋体" w:cs="宋体" w:hint="eastAsia"/>
          <w:sz w:val="28"/>
          <w:szCs w:val="28"/>
        </w:rPr>
        <w:t>、邀请人民政协报书画院名家</w:t>
      </w:r>
      <w:r>
        <w:rPr>
          <w:rFonts w:ascii="宋体" w:hAnsi="宋体" w:cs="宋体" w:hint="eastAsia"/>
          <w:sz w:val="28"/>
          <w:szCs w:val="28"/>
        </w:rPr>
        <w:t>2-3</w:t>
      </w:r>
      <w:r>
        <w:rPr>
          <w:rFonts w:ascii="宋体" w:hAnsi="宋体" w:cs="宋体" w:hint="eastAsia"/>
          <w:sz w:val="28"/>
          <w:szCs w:val="28"/>
        </w:rPr>
        <w:t>位。</w:t>
      </w:r>
    </w:p>
    <w:p w:rsidR="00000000" w:rsidRDefault="00F939F8">
      <w:pPr>
        <w:spacing w:line="560" w:lineRule="exact"/>
        <w:ind w:firstLine="640"/>
        <w:rPr>
          <w:rFonts w:ascii="宋体" w:hAnsi="宋体" w:cs="宋体" w:hint="eastAsia"/>
          <w:sz w:val="28"/>
          <w:szCs w:val="28"/>
        </w:rPr>
      </w:pPr>
      <w:r>
        <w:rPr>
          <w:rFonts w:ascii="宋体" w:hAnsi="宋体" w:cs="宋体" w:hint="eastAsia"/>
          <w:sz w:val="28"/>
          <w:szCs w:val="28"/>
        </w:rPr>
        <w:t>4</w:t>
      </w:r>
      <w:r>
        <w:rPr>
          <w:rFonts w:ascii="宋体" w:hAnsi="宋体" w:cs="宋体" w:hint="eastAsia"/>
          <w:sz w:val="28"/>
          <w:szCs w:val="28"/>
        </w:rPr>
        <w:t>、保证受邀参加艺术年展活动的人员至少</w:t>
      </w:r>
      <w:r>
        <w:rPr>
          <w:rFonts w:ascii="宋体" w:hAnsi="宋体" w:cs="宋体" w:hint="eastAsia"/>
          <w:sz w:val="28"/>
          <w:szCs w:val="28"/>
        </w:rPr>
        <w:t>40</w:t>
      </w:r>
      <w:r>
        <w:rPr>
          <w:rFonts w:ascii="宋体" w:hAnsi="宋体" w:cs="宋体" w:hint="eastAsia"/>
          <w:sz w:val="28"/>
          <w:szCs w:val="28"/>
        </w:rPr>
        <w:t>位为中国美术家协会会员，其中包含</w:t>
      </w:r>
      <w:r>
        <w:rPr>
          <w:rFonts w:ascii="宋体" w:hAnsi="宋体" w:cs="宋体" w:hint="eastAsia"/>
          <w:sz w:val="28"/>
          <w:szCs w:val="28"/>
        </w:rPr>
        <w:t>10</w:t>
      </w:r>
      <w:r>
        <w:rPr>
          <w:rFonts w:ascii="宋体" w:hAnsi="宋体" w:cs="宋体" w:hint="eastAsia"/>
          <w:sz w:val="28"/>
          <w:szCs w:val="28"/>
        </w:rPr>
        <w:t>名中国美术家协会理事或副主席。受邀参加活动的海南本地艺术家须有</w:t>
      </w:r>
      <w:r>
        <w:rPr>
          <w:rFonts w:ascii="宋体" w:hAnsi="宋体" w:cs="宋体" w:hint="eastAsia"/>
          <w:sz w:val="28"/>
          <w:szCs w:val="28"/>
        </w:rPr>
        <w:t>5</w:t>
      </w:r>
      <w:r>
        <w:rPr>
          <w:rFonts w:ascii="宋体" w:hAnsi="宋体" w:cs="宋体" w:hint="eastAsia"/>
          <w:sz w:val="28"/>
          <w:szCs w:val="28"/>
        </w:rPr>
        <w:t>位以上中国美术家协会会员。</w:t>
      </w:r>
    </w:p>
    <w:p w:rsidR="00000000" w:rsidRDefault="00F939F8">
      <w:pPr>
        <w:spacing w:line="560" w:lineRule="exact"/>
        <w:ind w:firstLine="640"/>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、参加艺术年展的画家为市政协捐赠</w:t>
      </w:r>
      <w:r>
        <w:rPr>
          <w:rFonts w:ascii="宋体" w:hAnsi="宋体" w:cs="宋体" w:hint="eastAsia"/>
          <w:sz w:val="28"/>
          <w:szCs w:val="28"/>
        </w:rPr>
        <w:t>10</w:t>
      </w:r>
      <w:r>
        <w:rPr>
          <w:rFonts w:ascii="宋体" w:hAnsi="宋体" w:cs="宋体" w:hint="eastAsia"/>
          <w:sz w:val="28"/>
          <w:szCs w:val="28"/>
        </w:rPr>
        <w:t>幅作品（尺寸</w:t>
      </w:r>
      <w:r>
        <w:rPr>
          <w:rFonts w:ascii="宋体" w:hAnsi="宋体" w:cs="宋体" w:hint="eastAsia"/>
          <w:sz w:val="28"/>
          <w:szCs w:val="28"/>
        </w:rPr>
        <w:t>136*68cm</w:t>
      </w:r>
      <w:r>
        <w:rPr>
          <w:rFonts w:ascii="宋体" w:hAnsi="宋体" w:cs="宋体" w:hint="eastAsia"/>
          <w:sz w:val="28"/>
          <w:szCs w:val="28"/>
        </w:rPr>
        <w:t>）、捐赠</w:t>
      </w:r>
      <w:r>
        <w:rPr>
          <w:rFonts w:ascii="宋体" w:hAnsi="宋体" w:cs="宋体" w:hint="eastAsia"/>
          <w:sz w:val="28"/>
          <w:szCs w:val="28"/>
        </w:rPr>
        <w:t>1</w:t>
      </w:r>
      <w:r>
        <w:rPr>
          <w:rFonts w:ascii="宋体" w:hAnsi="宋体" w:cs="宋体" w:hint="eastAsia"/>
          <w:sz w:val="28"/>
          <w:szCs w:val="28"/>
        </w:rPr>
        <w:t>幅</w:t>
      </w:r>
      <w:r>
        <w:rPr>
          <w:rFonts w:ascii="宋体" w:hAnsi="宋体" w:cs="宋体" w:hint="eastAsia"/>
          <w:sz w:val="28"/>
          <w:szCs w:val="28"/>
        </w:rPr>
        <w:t>145*365cm</w:t>
      </w:r>
      <w:r>
        <w:rPr>
          <w:rFonts w:ascii="宋体" w:hAnsi="宋体" w:cs="宋体" w:hint="eastAsia"/>
          <w:sz w:val="28"/>
          <w:szCs w:val="28"/>
        </w:rPr>
        <w:t>的名家合作作品。</w:t>
      </w:r>
    </w:p>
    <w:p w:rsidR="00000000" w:rsidRDefault="00F939F8">
      <w:pPr>
        <w:pStyle w:val="Af8"/>
        <w:framePr w:wrap="auto" w:yAlign="inline"/>
        <w:spacing w:line="560" w:lineRule="exact"/>
        <w:rPr>
          <w:rFonts w:ascii="宋体" w:eastAsia="宋体" w:hAnsi="宋体" w:cs="宋体" w:hint="eastAsia"/>
          <w:sz w:val="28"/>
          <w:szCs w:val="28"/>
        </w:rPr>
      </w:pPr>
      <w:r>
        <w:rPr>
          <w:rFonts w:ascii="宋体" w:eastAsia="宋体" w:hAnsi="宋体" w:cs="宋体" w:hint="eastAsia"/>
          <w:sz w:val="28"/>
          <w:szCs w:val="28"/>
          <w:lang w:val="en-US" w:eastAsia="zh-CN"/>
        </w:rPr>
        <w:t xml:space="preserve">    </w:t>
      </w:r>
      <w:r>
        <w:rPr>
          <w:rFonts w:ascii="宋体" w:eastAsia="宋体" w:hAnsi="宋体" w:cs="宋体" w:hint="eastAsia"/>
          <w:sz w:val="28"/>
          <w:szCs w:val="28"/>
          <w:lang w:val="en-US" w:eastAsia="zh-CN"/>
        </w:rPr>
        <w:t>六</w:t>
      </w:r>
      <w:r>
        <w:rPr>
          <w:rFonts w:ascii="宋体" w:eastAsia="宋体" w:hAnsi="宋体" w:cs="宋体" w:hint="eastAsia"/>
          <w:sz w:val="28"/>
          <w:szCs w:val="28"/>
        </w:rPr>
        <w:t>、宣传报道</w:t>
      </w:r>
    </w:p>
    <w:p w:rsidR="00000000" w:rsidRDefault="00F939F8">
      <w:pPr>
        <w:pStyle w:val="Af8"/>
        <w:framePr w:wrap="auto" w:yAlign="inline"/>
        <w:spacing w:line="560" w:lineRule="exact"/>
        <w:ind w:firstLine="640"/>
        <w:rPr>
          <w:rFonts w:ascii="宋体" w:eastAsia="宋体" w:hAnsi="宋体" w:cs="宋体" w:hint="eastAsia"/>
          <w:sz w:val="28"/>
          <w:szCs w:val="28"/>
        </w:rPr>
      </w:pPr>
      <w:r>
        <w:rPr>
          <w:rStyle w:val="Hyperlink1"/>
          <w:rFonts w:ascii="宋体" w:eastAsia="宋体" w:hAnsi="宋体" w:cs="宋体"/>
          <w:sz w:val="28"/>
          <w:szCs w:val="28"/>
        </w:rPr>
        <w:t>展览邀请</w:t>
      </w:r>
      <w:r>
        <w:rPr>
          <w:rFonts w:ascii="宋体" w:eastAsia="宋体" w:hAnsi="宋体" w:cs="宋体" w:hint="eastAsia"/>
          <w:sz w:val="28"/>
          <w:szCs w:val="28"/>
        </w:rPr>
        <w:t>人民政协报、</w:t>
      </w:r>
      <w:r>
        <w:rPr>
          <w:rStyle w:val="Hyperlink1"/>
          <w:rFonts w:ascii="宋体" w:eastAsia="宋体" w:hAnsi="宋体" w:cs="宋体"/>
          <w:sz w:val="28"/>
          <w:szCs w:val="28"/>
        </w:rPr>
        <w:t>三亚</w:t>
      </w:r>
      <w:r>
        <w:rPr>
          <w:rStyle w:val="Hyperlink1"/>
          <w:rFonts w:ascii="宋体" w:eastAsia="宋体" w:hAnsi="宋体" w:cs="宋体"/>
          <w:sz w:val="28"/>
          <w:szCs w:val="28"/>
        </w:rPr>
        <w:t>日报</w:t>
      </w:r>
      <w:r>
        <w:rPr>
          <w:rFonts w:ascii="宋体" w:eastAsia="宋体" w:hAnsi="宋体" w:cs="宋体" w:hint="eastAsia"/>
          <w:sz w:val="28"/>
          <w:szCs w:val="28"/>
        </w:rPr>
        <w:t>、</w:t>
      </w:r>
      <w:r>
        <w:rPr>
          <w:rStyle w:val="Hyperlink1"/>
          <w:rFonts w:ascii="宋体" w:eastAsia="宋体" w:hAnsi="宋体" w:cs="宋体"/>
          <w:sz w:val="28"/>
          <w:szCs w:val="28"/>
        </w:rPr>
        <w:t>三亚电视台</w:t>
      </w:r>
      <w:r>
        <w:rPr>
          <w:rFonts w:ascii="宋体" w:eastAsia="宋体" w:hAnsi="宋体" w:cs="宋体" w:hint="eastAsia"/>
          <w:sz w:val="28"/>
          <w:szCs w:val="28"/>
        </w:rPr>
        <w:t>。</w:t>
      </w:r>
    </w:p>
    <w:p w:rsidR="00000000" w:rsidRDefault="00F939F8">
      <w:pPr>
        <w:spacing w:line="560" w:lineRule="exact"/>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七、职责分工</w:t>
      </w:r>
    </w:p>
    <w:p w:rsidR="00000000" w:rsidRDefault="00F939F8">
      <w:pPr>
        <w:spacing w:line="560" w:lineRule="exact"/>
        <w:ind w:firstLine="640"/>
        <w:rPr>
          <w:rFonts w:ascii="宋体" w:hAnsi="宋体" w:cs="宋体" w:hint="eastAsia"/>
          <w:sz w:val="28"/>
          <w:szCs w:val="28"/>
        </w:rPr>
      </w:pPr>
      <w:r>
        <w:rPr>
          <w:rFonts w:ascii="宋体" w:hAnsi="宋体" w:cs="宋体" w:hint="eastAsia"/>
          <w:sz w:val="28"/>
          <w:szCs w:val="28"/>
        </w:rPr>
        <w:t>中标企业负责采风活动的组织和邀请；负责作品集编辑出版；负责参展作品的装裱布展；负责展览期间的作品安保；负责展览结束后退稿等工作。</w:t>
      </w:r>
    </w:p>
    <w:p w:rsidR="00000000" w:rsidRDefault="00F939F8">
      <w:pPr>
        <w:spacing w:line="560" w:lineRule="exact"/>
        <w:ind w:firstLine="640"/>
        <w:rPr>
          <w:rFonts w:ascii="宋体" w:hAnsi="宋体" w:cs="宋体" w:hint="eastAsia"/>
          <w:sz w:val="28"/>
          <w:szCs w:val="28"/>
        </w:rPr>
      </w:pPr>
      <w:r>
        <w:rPr>
          <w:rFonts w:ascii="宋体" w:hAnsi="宋体" w:cs="宋体" w:hint="eastAsia"/>
          <w:sz w:val="28"/>
          <w:szCs w:val="28"/>
        </w:rPr>
        <w:lastRenderedPageBreak/>
        <w:t>市政协负责采风活动以及展出活动的协调、联系；负责开幕式活动组织宣传；负责活动经费筹措和后勤保障等工作。</w:t>
      </w:r>
      <w:r>
        <w:rPr>
          <w:rFonts w:ascii="宋体" w:hAnsi="宋体" w:cs="宋体" w:hint="eastAsia"/>
          <w:sz w:val="28"/>
          <w:szCs w:val="28"/>
        </w:rPr>
        <w:t xml:space="preserve">    </w:t>
      </w:r>
    </w:p>
    <w:p w:rsidR="00000000" w:rsidRDefault="00F939F8">
      <w:pPr>
        <w:rPr>
          <w:rFonts w:ascii="宋体" w:hAnsi="宋体" w:cs="宋体" w:hint="eastAsia"/>
          <w:sz w:val="28"/>
          <w:szCs w:val="28"/>
        </w:rPr>
      </w:pPr>
    </w:p>
    <w:p w:rsidR="00000000" w:rsidRDefault="00F939F8">
      <w:pPr>
        <w:pStyle w:val="2"/>
        <w:keepNext w:val="0"/>
        <w:keepLines w:val="0"/>
        <w:spacing w:before="0" w:after="0" w:line="360" w:lineRule="auto"/>
        <w:ind w:firstLineChars="147" w:firstLine="413"/>
        <w:jc w:val="left"/>
        <w:rPr>
          <w:rFonts w:ascii="宋体" w:eastAsia="宋体" w:hAnsi="宋体" w:cs="宋体" w:hint="eastAsia"/>
          <w:szCs w:val="28"/>
        </w:rPr>
      </w:pPr>
      <w:bookmarkStart w:id="153" w:name="_Toc3211"/>
      <w:r>
        <w:rPr>
          <w:rFonts w:ascii="宋体" w:eastAsia="宋体" w:hAnsi="宋体" w:cs="宋体" w:hint="eastAsia"/>
          <w:szCs w:val="28"/>
        </w:rPr>
        <w:t>八</w:t>
      </w:r>
      <w:r>
        <w:rPr>
          <w:rFonts w:ascii="宋体" w:eastAsia="宋体" w:hAnsi="宋体" w:cs="宋体" w:hint="eastAsia"/>
          <w:szCs w:val="28"/>
        </w:rPr>
        <w:t>、</w:t>
      </w:r>
      <w:r>
        <w:rPr>
          <w:rFonts w:ascii="宋体" w:eastAsia="宋体" w:hAnsi="宋体" w:cs="宋体" w:hint="eastAsia"/>
          <w:szCs w:val="28"/>
        </w:rPr>
        <w:t>服务</w:t>
      </w:r>
      <w:r>
        <w:rPr>
          <w:rFonts w:ascii="宋体" w:eastAsia="宋体" w:hAnsi="宋体" w:cs="宋体" w:hint="eastAsia"/>
          <w:szCs w:val="28"/>
        </w:rPr>
        <w:t>质量承诺</w:t>
      </w:r>
      <w:bookmarkEnd w:id="153"/>
    </w:p>
    <w:p w:rsidR="00000000" w:rsidRDefault="00F939F8">
      <w:pPr>
        <w:autoSpaceDE w:val="0"/>
        <w:autoSpaceDN w:val="0"/>
        <w:adjustRightInd w:val="0"/>
        <w:spacing w:before="50" w:line="360" w:lineRule="auto"/>
        <w:ind w:firstLineChars="200" w:firstLine="560"/>
        <w:rPr>
          <w:rFonts w:ascii="宋体" w:hAnsi="宋体" w:cs="宋体" w:hint="eastAsia"/>
          <w:bCs/>
          <w:spacing w:val="7"/>
          <w:kern w:val="0"/>
          <w:sz w:val="28"/>
          <w:szCs w:val="28"/>
        </w:rPr>
      </w:pPr>
      <w:r>
        <w:rPr>
          <w:rFonts w:ascii="宋体" w:hAnsi="宋体" w:cs="宋体" w:hint="eastAsia"/>
          <w:sz w:val="28"/>
          <w:szCs w:val="28"/>
        </w:rPr>
        <w:t>（</w:t>
      </w:r>
      <w:r>
        <w:rPr>
          <w:rFonts w:ascii="宋体" w:hAnsi="宋体" w:cs="宋体" w:hint="eastAsia"/>
          <w:sz w:val="28"/>
          <w:szCs w:val="28"/>
        </w:rPr>
        <w:t>1</w:t>
      </w:r>
      <w:r>
        <w:rPr>
          <w:rFonts w:ascii="宋体" w:hAnsi="宋体" w:cs="宋体" w:hint="eastAsia"/>
          <w:sz w:val="28"/>
          <w:szCs w:val="28"/>
        </w:rPr>
        <w:t>）</w:t>
      </w:r>
      <w:r>
        <w:rPr>
          <w:rFonts w:ascii="宋体" w:hAnsi="宋体" w:cs="宋体" w:hint="eastAsia"/>
          <w:bCs/>
          <w:spacing w:val="7"/>
          <w:kern w:val="0"/>
          <w:sz w:val="28"/>
          <w:szCs w:val="28"/>
        </w:rPr>
        <w:t>招标程序结束后按规定签订服务合同。</w:t>
      </w:r>
    </w:p>
    <w:p w:rsidR="00000000" w:rsidRDefault="00F939F8">
      <w:pPr>
        <w:autoSpaceDE w:val="0"/>
        <w:autoSpaceDN w:val="0"/>
        <w:adjustRightInd w:val="0"/>
        <w:spacing w:before="50" w:line="360" w:lineRule="auto"/>
        <w:ind w:firstLineChars="200" w:firstLine="560"/>
        <w:rPr>
          <w:rFonts w:ascii="宋体" w:hAnsi="宋体" w:cs="宋体" w:hint="eastAsia"/>
          <w:bCs/>
          <w:spacing w:val="7"/>
          <w:kern w:val="0"/>
          <w:sz w:val="28"/>
          <w:szCs w:val="28"/>
        </w:rPr>
      </w:pPr>
      <w:r>
        <w:rPr>
          <w:rFonts w:ascii="宋体" w:hAnsi="宋体" w:cs="宋体" w:hint="eastAsia"/>
          <w:sz w:val="28"/>
          <w:szCs w:val="28"/>
        </w:rPr>
        <w:t>（</w:t>
      </w:r>
      <w:r>
        <w:rPr>
          <w:rFonts w:ascii="宋体" w:hAnsi="宋体" w:cs="宋体" w:hint="eastAsia"/>
          <w:sz w:val="28"/>
          <w:szCs w:val="28"/>
        </w:rPr>
        <w:t>2</w:t>
      </w:r>
      <w:r>
        <w:rPr>
          <w:rFonts w:ascii="宋体" w:hAnsi="宋体" w:cs="宋体" w:hint="eastAsia"/>
          <w:sz w:val="28"/>
          <w:szCs w:val="28"/>
        </w:rPr>
        <w:t>）</w:t>
      </w:r>
      <w:r>
        <w:rPr>
          <w:rFonts w:ascii="宋体" w:hAnsi="宋体" w:cs="宋体" w:hint="eastAsia"/>
          <w:bCs/>
          <w:spacing w:val="7"/>
          <w:kern w:val="0"/>
          <w:sz w:val="28"/>
          <w:szCs w:val="28"/>
        </w:rPr>
        <w:t>有完善的服务方案，建立质量管理体系和管理制度。</w:t>
      </w:r>
    </w:p>
    <w:p w:rsidR="00000000" w:rsidRDefault="00F939F8">
      <w:pPr>
        <w:autoSpaceDE w:val="0"/>
        <w:autoSpaceDN w:val="0"/>
        <w:adjustRightInd w:val="0"/>
        <w:spacing w:before="50" w:line="360" w:lineRule="auto"/>
        <w:ind w:firstLineChars="200" w:firstLine="560"/>
        <w:rPr>
          <w:rFonts w:ascii="宋体" w:hAnsi="宋体" w:cs="宋体" w:hint="eastAsia"/>
          <w:bCs/>
          <w:spacing w:val="7"/>
          <w:kern w:val="0"/>
          <w:sz w:val="28"/>
          <w:szCs w:val="28"/>
        </w:rPr>
      </w:pPr>
      <w:r>
        <w:rPr>
          <w:rFonts w:ascii="宋体" w:hAnsi="宋体" w:cs="宋体" w:hint="eastAsia"/>
          <w:sz w:val="28"/>
          <w:szCs w:val="28"/>
        </w:rPr>
        <w:t>（</w:t>
      </w:r>
      <w:r>
        <w:rPr>
          <w:rFonts w:ascii="宋体" w:hAnsi="宋体" w:cs="宋体" w:hint="eastAsia"/>
          <w:sz w:val="28"/>
          <w:szCs w:val="28"/>
        </w:rPr>
        <w:t>3</w:t>
      </w:r>
      <w:r>
        <w:rPr>
          <w:rFonts w:ascii="宋体" w:hAnsi="宋体" w:cs="宋体" w:hint="eastAsia"/>
          <w:sz w:val="28"/>
          <w:szCs w:val="28"/>
        </w:rPr>
        <w:t>）</w:t>
      </w:r>
      <w:r>
        <w:rPr>
          <w:rFonts w:ascii="宋体" w:hAnsi="宋体" w:cs="宋体" w:hint="eastAsia"/>
          <w:bCs/>
          <w:spacing w:val="7"/>
          <w:kern w:val="0"/>
          <w:sz w:val="28"/>
          <w:szCs w:val="28"/>
        </w:rPr>
        <w:t>管理企业在区域内管理中建立本企业的形象识别系统：服务理念、行为规范</w:t>
      </w:r>
      <w:r>
        <w:rPr>
          <w:rFonts w:ascii="宋体" w:hAnsi="宋体" w:cs="宋体" w:hint="eastAsia"/>
          <w:bCs/>
          <w:spacing w:val="7"/>
          <w:kern w:val="0"/>
          <w:sz w:val="28"/>
          <w:szCs w:val="28"/>
        </w:rPr>
        <w:t>(</w:t>
      </w:r>
      <w:r>
        <w:rPr>
          <w:rFonts w:ascii="宋体" w:hAnsi="宋体" w:cs="宋体" w:hint="eastAsia"/>
          <w:bCs/>
          <w:spacing w:val="7"/>
          <w:kern w:val="0"/>
          <w:sz w:val="28"/>
          <w:szCs w:val="28"/>
        </w:rPr>
        <w:t>专业着装、佩戴标志、语言规范、文明服务</w:t>
      </w:r>
      <w:r>
        <w:rPr>
          <w:rFonts w:ascii="宋体" w:hAnsi="宋体" w:cs="宋体" w:hint="eastAsia"/>
          <w:bCs/>
          <w:spacing w:val="7"/>
          <w:kern w:val="0"/>
          <w:sz w:val="28"/>
          <w:szCs w:val="28"/>
        </w:rPr>
        <w:t>等</w:t>
      </w:r>
      <w:r>
        <w:rPr>
          <w:rFonts w:ascii="宋体" w:hAnsi="宋体" w:cs="宋体" w:hint="eastAsia"/>
          <w:bCs/>
          <w:spacing w:val="7"/>
          <w:kern w:val="0"/>
          <w:sz w:val="28"/>
          <w:szCs w:val="28"/>
        </w:rPr>
        <w:t>)</w:t>
      </w:r>
      <w:r>
        <w:rPr>
          <w:rFonts w:ascii="宋体" w:hAnsi="宋体" w:cs="宋体" w:hint="eastAsia"/>
          <w:bCs/>
          <w:spacing w:val="7"/>
          <w:kern w:val="0"/>
          <w:sz w:val="28"/>
          <w:szCs w:val="28"/>
        </w:rPr>
        <w:t>。</w:t>
      </w:r>
    </w:p>
    <w:p w:rsidR="00000000" w:rsidRDefault="00F939F8">
      <w:pPr>
        <w:autoSpaceDE w:val="0"/>
        <w:autoSpaceDN w:val="0"/>
        <w:adjustRightInd w:val="0"/>
        <w:spacing w:before="50" w:line="360" w:lineRule="auto"/>
        <w:ind w:firstLineChars="200" w:firstLine="560"/>
        <w:rPr>
          <w:rFonts w:ascii="宋体" w:hAnsi="宋体" w:cs="宋体" w:hint="eastAsia"/>
          <w:bCs/>
          <w:spacing w:val="7"/>
          <w:kern w:val="0"/>
          <w:sz w:val="28"/>
          <w:szCs w:val="28"/>
        </w:rPr>
      </w:pPr>
      <w:r>
        <w:rPr>
          <w:rFonts w:ascii="宋体" w:hAnsi="宋体" w:cs="宋体" w:hint="eastAsia"/>
          <w:sz w:val="28"/>
          <w:szCs w:val="28"/>
        </w:rPr>
        <w:t>（</w:t>
      </w:r>
      <w:r>
        <w:rPr>
          <w:rFonts w:ascii="宋体" w:hAnsi="宋体" w:cs="宋体" w:hint="eastAsia"/>
          <w:sz w:val="28"/>
          <w:szCs w:val="28"/>
        </w:rPr>
        <w:t>4</w:t>
      </w:r>
      <w:r>
        <w:rPr>
          <w:rFonts w:ascii="宋体" w:hAnsi="宋体" w:cs="宋体" w:hint="eastAsia"/>
          <w:sz w:val="28"/>
          <w:szCs w:val="28"/>
        </w:rPr>
        <w:t>）</w:t>
      </w:r>
      <w:r>
        <w:rPr>
          <w:rFonts w:ascii="宋体" w:hAnsi="宋体" w:cs="宋体" w:hint="eastAsia"/>
          <w:bCs/>
          <w:spacing w:val="7"/>
          <w:kern w:val="0"/>
          <w:sz w:val="28"/>
          <w:szCs w:val="28"/>
        </w:rPr>
        <w:t>服务人员持有服务</w:t>
      </w:r>
      <w:proofErr w:type="gramStart"/>
      <w:r>
        <w:rPr>
          <w:rFonts w:ascii="宋体" w:hAnsi="宋体" w:cs="宋体" w:hint="eastAsia"/>
          <w:bCs/>
          <w:spacing w:val="7"/>
          <w:kern w:val="0"/>
          <w:sz w:val="28"/>
          <w:szCs w:val="28"/>
        </w:rPr>
        <w:t>管理上岗</w:t>
      </w:r>
      <w:proofErr w:type="gramEnd"/>
      <w:r>
        <w:rPr>
          <w:rFonts w:ascii="宋体" w:hAnsi="宋体" w:cs="宋体" w:hint="eastAsia"/>
          <w:bCs/>
          <w:spacing w:val="7"/>
          <w:kern w:val="0"/>
          <w:sz w:val="28"/>
          <w:szCs w:val="28"/>
        </w:rPr>
        <w:t>证书，特种作业员工持有政府或专业部门颁发的有效证书上岗。</w:t>
      </w:r>
    </w:p>
    <w:p w:rsidR="00000000" w:rsidRDefault="00F939F8">
      <w:pPr>
        <w:autoSpaceDE w:val="0"/>
        <w:autoSpaceDN w:val="0"/>
        <w:adjustRightInd w:val="0"/>
        <w:spacing w:before="50" w:line="360" w:lineRule="auto"/>
        <w:ind w:firstLineChars="200" w:firstLine="560"/>
        <w:rPr>
          <w:rFonts w:ascii="宋体" w:hAnsi="宋体" w:cs="宋体" w:hint="eastAsia"/>
          <w:bCs/>
          <w:spacing w:val="7"/>
          <w:kern w:val="0"/>
          <w:sz w:val="28"/>
          <w:szCs w:val="28"/>
        </w:rPr>
      </w:pPr>
      <w:r>
        <w:rPr>
          <w:rFonts w:ascii="宋体" w:hAnsi="宋体" w:cs="宋体" w:hint="eastAsia"/>
          <w:sz w:val="28"/>
          <w:szCs w:val="28"/>
        </w:rPr>
        <w:t>（</w:t>
      </w:r>
      <w:r>
        <w:rPr>
          <w:rFonts w:ascii="宋体" w:hAnsi="宋体" w:cs="宋体" w:hint="eastAsia"/>
          <w:sz w:val="28"/>
          <w:szCs w:val="28"/>
        </w:rPr>
        <w:t>5</w:t>
      </w:r>
      <w:r>
        <w:rPr>
          <w:rFonts w:ascii="宋体" w:hAnsi="宋体" w:cs="宋体" w:hint="eastAsia"/>
          <w:bCs/>
          <w:spacing w:val="7"/>
          <w:kern w:val="0"/>
          <w:sz w:val="28"/>
          <w:szCs w:val="28"/>
        </w:rPr>
        <w:t>）一线服务人员体检合格上岗。</w:t>
      </w:r>
    </w:p>
    <w:p w:rsidR="00000000" w:rsidRDefault="00F939F8">
      <w:pPr>
        <w:autoSpaceDE w:val="0"/>
        <w:autoSpaceDN w:val="0"/>
        <w:adjustRightInd w:val="0"/>
        <w:spacing w:before="50" w:line="360" w:lineRule="auto"/>
        <w:ind w:firstLineChars="200" w:firstLine="560"/>
        <w:rPr>
          <w:rFonts w:ascii="宋体" w:hAnsi="宋体" w:cs="宋体" w:hint="eastAsia"/>
          <w:bCs/>
          <w:spacing w:val="7"/>
          <w:kern w:val="0"/>
          <w:sz w:val="28"/>
          <w:szCs w:val="28"/>
        </w:rPr>
      </w:pPr>
      <w:r>
        <w:rPr>
          <w:rFonts w:ascii="宋体" w:hAnsi="宋体" w:cs="宋体" w:hint="eastAsia"/>
          <w:sz w:val="28"/>
          <w:szCs w:val="28"/>
        </w:rPr>
        <w:t>（</w:t>
      </w:r>
      <w:r>
        <w:rPr>
          <w:rFonts w:ascii="宋体" w:hAnsi="宋体" w:cs="宋体" w:hint="eastAsia"/>
          <w:sz w:val="28"/>
          <w:szCs w:val="28"/>
        </w:rPr>
        <w:t>6</w:t>
      </w:r>
      <w:r>
        <w:rPr>
          <w:rFonts w:ascii="宋体" w:hAnsi="宋体" w:cs="宋体" w:hint="eastAsia"/>
          <w:bCs/>
          <w:spacing w:val="7"/>
          <w:kern w:val="0"/>
          <w:sz w:val="28"/>
          <w:szCs w:val="28"/>
        </w:rPr>
        <w:t>）服务管理企业运用计算机管理。</w:t>
      </w:r>
    </w:p>
    <w:p w:rsidR="00000000" w:rsidRDefault="00F939F8">
      <w:pPr>
        <w:autoSpaceDE w:val="0"/>
        <w:autoSpaceDN w:val="0"/>
        <w:adjustRightInd w:val="0"/>
        <w:spacing w:before="50" w:line="360" w:lineRule="auto"/>
        <w:ind w:firstLineChars="200" w:firstLine="560"/>
        <w:rPr>
          <w:rFonts w:ascii="宋体" w:hAnsi="宋体" w:cs="宋体" w:hint="eastAsia"/>
          <w:bCs/>
          <w:spacing w:val="7"/>
          <w:kern w:val="0"/>
          <w:sz w:val="28"/>
          <w:szCs w:val="28"/>
        </w:rPr>
      </w:pPr>
      <w:r>
        <w:rPr>
          <w:rFonts w:ascii="宋体" w:hAnsi="宋体" w:cs="宋体" w:hint="eastAsia"/>
          <w:sz w:val="28"/>
          <w:szCs w:val="28"/>
        </w:rPr>
        <w:t>（</w:t>
      </w:r>
      <w:r>
        <w:rPr>
          <w:rFonts w:ascii="宋体" w:hAnsi="宋体" w:cs="宋体" w:hint="eastAsia"/>
          <w:sz w:val="28"/>
          <w:szCs w:val="28"/>
        </w:rPr>
        <w:t>7</w:t>
      </w:r>
      <w:r>
        <w:rPr>
          <w:rFonts w:ascii="宋体" w:hAnsi="宋体" w:cs="宋体" w:hint="eastAsia"/>
          <w:kern w:val="0"/>
          <w:sz w:val="28"/>
          <w:szCs w:val="28"/>
        </w:rPr>
        <w:t>）设置“服务热线”，公示服务联系电话。</w:t>
      </w:r>
    </w:p>
    <w:p w:rsidR="00000000" w:rsidRDefault="00F939F8">
      <w:pPr>
        <w:spacing w:line="360" w:lineRule="auto"/>
        <w:ind w:firstLine="480"/>
        <w:jc w:val="left"/>
        <w:rPr>
          <w:rFonts w:ascii="宋体" w:hAnsi="宋体" w:cs="宋体" w:hint="eastAsia"/>
          <w:bCs/>
          <w:sz w:val="28"/>
          <w:szCs w:val="28"/>
        </w:rPr>
      </w:pPr>
      <w:r>
        <w:rPr>
          <w:rFonts w:ascii="宋体" w:hAnsi="宋体" w:cs="宋体" w:hint="eastAsia"/>
          <w:bCs/>
          <w:sz w:val="28"/>
          <w:szCs w:val="28"/>
        </w:rPr>
        <w:t>（</w:t>
      </w:r>
      <w:r>
        <w:rPr>
          <w:rFonts w:ascii="宋体" w:hAnsi="宋体" w:cs="宋体" w:hint="eastAsia"/>
          <w:bCs/>
          <w:sz w:val="28"/>
          <w:szCs w:val="28"/>
        </w:rPr>
        <w:t>8</w:t>
      </w:r>
      <w:r>
        <w:rPr>
          <w:rFonts w:ascii="宋体" w:hAnsi="宋体" w:cs="宋体" w:hint="eastAsia"/>
          <w:bCs/>
          <w:sz w:val="28"/>
          <w:szCs w:val="28"/>
        </w:rPr>
        <w:t>）服务有效</w:t>
      </w:r>
      <w:proofErr w:type="gramStart"/>
      <w:r>
        <w:rPr>
          <w:rFonts w:ascii="宋体" w:hAnsi="宋体" w:cs="宋体" w:hint="eastAsia"/>
          <w:bCs/>
          <w:sz w:val="28"/>
          <w:szCs w:val="28"/>
        </w:rPr>
        <w:t>报诉率</w:t>
      </w:r>
      <w:proofErr w:type="gramEnd"/>
      <w:r>
        <w:rPr>
          <w:rFonts w:ascii="宋体" w:hAnsi="宋体" w:cs="宋体" w:hint="eastAsia"/>
          <w:bCs/>
          <w:sz w:val="28"/>
          <w:szCs w:val="28"/>
        </w:rPr>
        <w:t>小于</w:t>
      </w:r>
      <w:r>
        <w:rPr>
          <w:rFonts w:ascii="宋体" w:hAnsi="宋体" w:cs="宋体" w:hint="eastAsia"/>
          <w:bCs/>
          <w:sz w:val="28"/>
          <w:szCs w:val="28"/>
        </w:rPr>
        <w:t>1%</w:t>
      </w:r>
      <w:r>
        <w:rPr>
          <w:rFonts w:ascii="宋体" w:hAnsi="宋体" w:cs="宋体" w:hint="eastAsia"/>
          <w:bCs/>
          <w:sz w:val="28"/>
          <w:szCs w:val="28"/>
        </w:rPr>
        <w:t>，处理率</w:t>
      </w:r>
      <w:r>
        <w:rPr>
          <w:rFonts w:ascii="宋体" w:hAnsi="宋体" w:cs="宋体" w:hint="eastAsia"/>
          <w:bCs/>
          <w:sz w:val="28"/>
          <w:szCs w:val="28"/>
        </w:rPr>
        <w:t>100%</w:t>
      </w:r>
      <w:r>
        <w:rPr>
          <w:rFonts w:ascii="宋体" w:hAnsi="宋体" w:cs="宋体" w:hint="eastAsia"/>
          <w:bCs/>
          <w:sz w:val="28"/>
          <w:szCs w:val="28"/>
        </w:rPr>
        <w:t>；</w:t>
      </w:r>
    </w:p>
    <w:p w:rsidR="00000000" w:rsidRDefault="00F939F8">
      <w:pPr>
        <w:spacing w:line="360" w:lineRule="auto"/>
        <w:ind w:firstLine="480"/>
        <w:jc w:val="left"/>
        <w:rPr>
          <w:rFonts w:ascii="宋体" w:hAnsi="宋体" w:cs="宋体" w:hint="eastAsia"/>
          <w:bCs/>
          <w:sz w:val="28"/>
          <w:szCs w:val="28"/>
        </w:rPr>
      </w:pPr>
      <w:r>
        <w:rPr>
          <w:rFonts w:ascii="宋体" w:hAnsi="宋体" w:cs="宋体" w:hint="eastAsia"/>
          <w:bCs/>
          <w:sz w:val="28"/>
          <w:szCs w:val="28"/>
        </w:rPr>
        <w:t>（</w:t>
      </w:r>
      <w:r>
        <w:rPr>
          <w:rFonts w:ascii="宋体" w:hAnsi="宋体" w:cs="宋体" w:hint="eastAsia"/>
          <w:bCs/>
          <w:sz w:val="28"/>
          <w:szCs w:val="28"/>
        </w:rPr>
        <w:t>9</w:t>
      </w:r>
      <w:r>
        <w:rPr>
          <w:rFonts w:ascii="宋体" w:hAnsi="宋体" w:cs="宋体" w:hint="eastAsia"/>
          <w:bCs/>
          <w:sz w:val="28"/>
          <w:szCs w:val="28"/>
        </w:rPr>
        <w:t>）采购人、服务对象满意率</w:t>
      </w:r>
      <w:r>
        <w:rPr>
          <w:rFonts w:ascii="宋体" w:hAnsi="宋体" w:cs="宋体" w:hint="eastAsia"/>
          <w:bCs/>
          <w:sz w:val="28"/>
          <w:szCs w:val="28"/>
        </w:rPr>
        <w:t>90%</w:t>
      </w:r>
      <w:r>
        <w:rPr>
          <w:rFonts w:ascii="宋体" w:hAnsi="宋体" w:cs="宋体" w:hint="eastAsia"/>
          <w:bCs/>
          <w:sz w:val="28"/>
          <w:szCs w:val="28"/>
        </w:rPr>
        <w:t>；</w:t>
      </w:r>
    </w:p>
    <w:p w:rsidR="00000000" w:rsidRDefault="00F939F8">
      <w:pPr>
        <w:pStyle w:val="2"/>
        <w:keepNext w:val="0"/>
        <w:keepLines w:val="0"/>
        <w:spacing w:before="0" w:after="0" w:line="360" w:lineRule="auto"/>
        <w:ind w:firstLineChars="147" w:firstLine="413"/>
        <w:jc w:val="left"/>
        <w:rPr>
          <w:rFonts w:ascii="宋体" w:eastAsia="宋体" w:hAnsi="宋体" w:cs="宋体" w:hint="eastAsia"/>
          <w:szCs w:val="28"/>
        </w:rPr>
      </w:pPr>
      <w:r>
        <w:rPr>
          <w:rFonts w:ascii="宋体" w:eastAsia="宋体" w:hAnsi="宋体" w:cs="宋体" w:hint="eastAsia"/>
          <w:szCs w:val="28"/>
        </w:rPr>
        <w:t>九</w:t>
      </w:r>
      <w:r>
        <w:rPr>
          <w:rFonts w:ascii="宋体" w:eastAsia="宋体" w:hAnsi="宋体" w:cs="宋体" w:hint="eastAsia"/>
          <w:szCs w:val="28"/>
        </w:rPr>
        <w:t>、商务要求</w:t>
      </w:r>
    </w:p>
    <w:p w:rsidR="00000000" w:rsidRDefault="00F939F8">
      <w:pPr>
        <w:spacing w:line="360" w:lineRule="auto"/>
        <w:ind w:firstLineChars="200" w:firstLine="560"/>
        <w:rPr>
          <w:rFonts w:ascii="宋体" w:hAnsi="宋体" w:cs="宋体" w:hint="eastAsia"/>
          <w:snapToGrid w:val="0"/>
          <w:color w:val="FF0000"/>
          <w:kern w:val="0"/>
          <w:sz w:val="28"/>
          <w:szCs w:val="28"/>
        </w:rPr>
      </w:pPr>
      <w:r>
        <w:rPr>
          <w:rFonts w:ascii="宋体" w:hAnsi="宋体" w:cs="宋体" w:hint="eastAsia"/>
          <w:sz w:val="28"/>
          <w:szCs w:val="28"/>
        </w:rPr>
        <w:t>（</w:t>
      </w:r>
      <w:r>
        <w:rPr>
          <w:rFonts w:ascii="宋体" w:hAnsi="宋体" w:cs="宋体" w:hint="eastAsia"/>
          <w:sz w:val="28"/>
          <w:szCs w:val="28"/>
        </w:rPr>
        <w:t>1</w:t>
      </w:r>
      <w:r>
        <w:rPr>
          <w:rFonts w:ascii="宋体" w:hAnsi="宋体" w:cs="宋体" w:hint="eastAsia"/>
          <w:sz w:val="28"/>
          <w:szCs w:val="28"/>
        </w:rPr>
        <w:t>）</w:t>
      </w:r>
      <w:r>
        <w:rPr>
          <w:rFonts w:ascii="宋体" w:hAnsi="宋体" w:cs="宋体" w:hint="eastAsia"/>
          <w:sz w:val="28"/>
          <w:szCs w:val="28"/>
        </w:rPr>
        <w:t>提供</w:t>
      </w:r>
      <w:r>
        <w:rPr>
          <w:rFonts w:ascii="宋体" w:hAnsi="宋体" w:cs="宋体" w:hint="eastAsia"/>
          <w:sz w:val="28"/>
          <w:szCs w:val="28"/>
        </w:rPr>
        <w:t>服务</w:t>
      </w:r>
      <w:r>
        <w:rPr>
          <w:rFonts w:ascii="宋体" w:hAnsi="宋体" w:cs="宋体" w:hint="eastAsia"/>
          <w:snapToGrid w:val="0"/>
          <w:kern w:val="0"/>
          <w:sz w:val="28"/>
          <w:szCs w:val="28"/>
        </w:rPr>
        <w:t>时间：签订采购合同</w:t>
      </w:r>
      <w:r>
        <w:rPr>
          <w:rFonts w:ascii="宋体" w:hAnsi="宋体" w:cs="宋体" w:hint="eastAsia"/>
          <w:sz w:val="28"/>
          <w:szCs w:val="28"/>
        </w:rPr>
        <w:t>之日</w:t>
      </w:r>
      <w:r>
        <w:rPr>
          <w:rFonts w:ascii="宋体" w:hAnsi="宋体" w:cs="宋体" w:hint="eastAsia"/>
          <w:snapToGrid w:val="0"/>
          <w:kern w:val="0"/>
          <w:sz w:val="28"/>
          <w:szCs w:val="28"/>
        </w:rPr>
        <w:t>起</w:t>
      </w:r>
      <w:r>
        <w:rPr>
          <w:rFonts w:ascii="宋体" w:hAnsi="宋体" w:cs="宋体" w:hint="eastAsia"/>
          <w:snapToGrid w:val="0"/>
          <w:kern w:val="0"/>
          <w:sz w:val="28"/>
          <w:szCs w:val="28"/>
          <w:u w:val="single"/>
        </w:rPr>
        <w:t>10</w:t>
      </w:r>
      <w:r>
        <w:rPr>
          <w:rFonts w:ascii="宋体" w:hAnsi="宋体" w:cs="宋体" w:hint="eastAsia"/>
          <w:snapToGrid w:val="0"/>
          <w:kern w:val="0"/>
          <w:sz w:val="28"/>
          <w:szCs w:val="28"/>
        </w:rPr>
        <w:t>天内。</w:t>
      </w:r>
    </w:p>
    <w:p w:rsidR="00000000" w:rsidRDefault="00F939F8">
      <w:pPr>
        <w:spacing w:line="360" w:lineRule="auto"/>
        <w:ind w:firstLineChars="200" w:firstLine="560"/>
        <w:rPr>
          <w:rFonts w:ascii="宋体" w:hAnsi="宋体" w:cs="宋体" w:hint="eastAsia"/>
          <w:snapToGrid w:val="0"/>
          <w:color w:val="000000"/>
          <w:kern w:val="0"/>
          <w:sz w:val="28"/>
          <w:szCs w:val="28"/>
        </w:rPr>
      </w:pPr>
      <w:r>
        <w:rPr>
          <w:rFonts w:ascii="宋体" w:hAnsi="宋体" w:cs="宋体" w:hint="eastAsia"/>
          <w:snapToGrid w:val="0"/>
          <w:color w:val="000000"/>
          <w:kern w:val="0"/>
          <w:sz w:val="28"/>
          <w:szCs w:val="28"/>
        </w:rPr>
        <w:t>（</w:t>
      </w:r>
      <w:r>
        <w:rPr>
          <w:rFonts w:ascii="宋体" w:hAnsi="宋体" w:cs="宋体" w:hint="eastAsia"/>
          <w:snapToGrid w:val="0"/>
          <w:color w:val="000000"/>
          <w:kern w:val="0"/>
          <w:sz w:val="28"/>
          <w:szCs w:val="28"/>
        </w:rPr>
        <w:t>2</w:t>
      </w:r>
      <w:r>
        <w:rPr>
          <w:rFonts w:ascii="宋体" w:hAnsi="宋体" w:cs="宋体" w:hint="eastAsia"/>
          <w:snapToGrid w:val="0"/>
          <w:color w:val="000000"/>
          <w:kern w:val="0"/>
          <w:sz w:val="28"/>
          <w:szCs w:val="28"/>
        </w:rPr>
        <w:t>）</w:t>
      </w:r>
      <w:r>
        <w:rPr>
          <w:rFonts w:ascii="宋体" w:hAnsi="宋体" w:cs="宋体" w:hint="eastAsia"/>
          <w:sz w:val="28"/>
          <w:szCs w:val="28"/>
        </w:rPr>
        <w:t>服务保质期为：验收合格之日起</w:t>
      </w:r>
      <w:r>
        <w:rPr>
          <w:rFonts w:ascii="宋体" w:hAnsi="宋体" w:cs="宋体" w:hint="eastAsia"/>
          <w:sz w:val="28"/>
          <w:szCs w:val="28"/>
        </w:rPr>
        <w:t>1</w:t>
      </w:r>
      <w:r>
        <w:rPr>
          <w:rFonts w:ascii="宋体" w:hAnsi="宋体" w:cs="宋体" w:hint="eastAsia"/>
          <w:sz w:val="28"/>
          <w:szCs w:val="28"/>
        </w:rPr>
        <w:t>年。</w:t>
      </w:r>
    </w:p>
    <w:p w:rsidR="00000000" w:rsidRDefault="00F939F8">
      <w:pPr>
        <w:spacing w:line="360" w:lineRule="auto"/>
        <w:ind w:firstLineChars="200" w:firstLine="560"/>
        <w:rPr>
          <w:rFonts w:ascii="宋体" w:hAnsi="宋体" w:cs="宋体" w:hint="eastAsia"/>
          <w:snapToGrid w:val="0"/>
          <w:color w:val="000000"/>
          <w:kern w:val="0"/>
          <w:sz w:val="28"/>
          <w:szCs w:val="28"/>
        </w:rPr>
      </w:pPr>
      <w:r>
        <w:rPr>
          <w:rFonts w:ascii="宋体" w:hAnsi="宋体" w:cs="宋体" w:hint="eastAsia"/>
          <w:sz w:val="28"/>
          <w:szCs w:val="28"/>
        </w:rPr>
        <w:t>（</w:t>
      </w:r>
      <w:r>
        <w:rPr>
          <w:rFonts w:ascii="宋体" w:hAnsi="宋体" w:cs="宋体" w:hint="eastAsia"/>
          <w:sz w:val="28"/>
          <w:szCs w:val="28"/>
        </w:rPr>
        <w:t>3</w:t>
      </w:r>
      <w:r>
        <w:rPr>
          <w:rFonts w:ascii="宋体" w:hAnsi="宋体" w:cs="宋体" w:hint="eastAsia"/>
          <w:sz w:val="28"/>
          <w:szCs w:val="28"/>
        </w:rPr>
        <w:t>）服务</w:t>
      </w:r>
      <w:r>
        <w:rPr>
          <w:rFonts w:ascii="宋体" w:hAnsi="宋体" w:cs="宋体" w:hint="eastAsia"/>
          <w:bCs/>
          <w:sz w:val="28"/>
          <w:szCs w:val="28"/>
        </w:rPr>
        <w:t>地点：由采购人</w:t>
      </w:r>
      <w:r>
        <w:rPr>
          <w:rFonts w:ascii="宋体" w:hAnsi="宋体" w:cs="宋体" w:hint="eastAsia"/>
          <w:sz w:val="28"/>
          <w:szCs w:val="28"/>
        </w:rPr>
        <w:t>指定地点。</w:t>
      </w:r>
    </w:p>
    <w:p w:rsidR="00000000" w:rsidRDefault="00F939F8">
      <w:pPr>
        <w:spacing w:line="360" w:lineRule="auto"/>
        <w:ind w:firstLine="480"/>
        <w:rPr>
          <w:rFonts w:ascii="宋体" w:hAnsi="宋体" w:cs="宋体" w:hint="eastAsia"/>
          <w:color w:val="000000"/>
          <w:sz w:val="28"/>
          <w:szCs w:val="28"/>
        </w:rPr>
      </w:pPr>
      <w:r>
        <w:rPr>
          <w:rFonts w:ascii="宋体" w:hAnsi="宋体" w:cs="宋体" w:hint="eastAsia"/>
          <w:sz w:val="28"/>
          <w:szCs w:val="28"/>
        </w:rPr>
        <w:t>（</w:t>
      </w:r>
      <w:r>
        <w:rPr>
          <w:rFonts w:ascii="宋体" w:hAnsi="宋体" w:cs="宋体" w:hint="eastAsia"/>
          <w:sz w:val="28"/>
          <w:szCs w:val="28"/>
        </w:rPr>
        <w:t>4</w:t>
      </w:r>
      <w:r>
        <w:rPr>
          <w:rFonts w:ascii="宋体" w:hAnsi="宋体" w:cs="宋体" w:hint="eastAsia"/>
          <w:sz w:val="28"/>
          <w:szCs w:val="28"/>
        </w:rPr>
        <w:t>）服务响应：在质保期间</w:t>
      </w:r>
      <w:proofErr w:type="gramStart"/>
      <w:r>
        <w:rPr>
          <w:rFonts w:ascii="宋体" w:hAnsi="宋体" w:cs="宋体" w:hint="eastAsia"/>
          <w:sz w:val="28"/>
          <w:szCs w:val="28"/>
        </w:rPr>
        <w:t>提供提供</w:t>
      </w:r>
      <w:proofErr w:type="gramEnd"/>
      <w:r>
        <w:rPr>
          <w:rFonts w:ascii="宋体" w:hAnsi="宋体" w:cs="宋体" w:hint="eastAsia"/>
          <w:sz w:val="28"/>
          <w:szCs w:val="28"/>
        </w:rPr>
        <w:t>7</w:t>
      </w:r>
      <w:r>
        <w:rPr>
          <w:rFonts w:ascii="宋体" w:hAnsi="宋体" w:cs="宋体" w:hint="eastAsia"/>
          <w:sz w:val="28"/>
          <w:szCs w:val="28"/>
        </w:rPr>
        <w:t>×</w:t>
      </w:r>
      <w:r>
        <w:rPr>
          <w:rFonts w:ascii="宋体" w:hAnsi="宋体" w:cs="宋体" w:hint="eastAsia"/>
          <w:sz w:val="28"/>
          <w:szCs w:val="28"/>
        </w:rPr>
        <w:t>24</w:t>
      </w:r>
      <w:r>
        <w:rPr>
          <w:rFonts w:ascii="宋体" w:hAnsi="宋体" w:cs="宋体" w:hint="eastAsia"/>
          <w:sz w:val="28"/>
          <w:szCs w:val="28"/>
        </w:rPr>
        <w:t>小时免费技术支持和服务，出现问题</w:t>
      </w:r>
      <w:r>
        <w:rPr>
          <w:rFonts w:ascii="宋体" w:hAnsi="宋体" w:cs="宋体" w:hint="eastAsia"/>
          <w:sz w:val="28"/>
          <w:szCs w:val="28"/>
        </w:rPr>
        <w:t>时，中标人得到通知后</w:t>
      </w:r>
      <w:r>
        <w:rPr>
          <w:rFonts w:ascii="宋体" w:hAnsi="宋体" w:cs="宋体" w:hint="eastAsia"/>
          <w:sz w:val="28"/>
          <w:szCs w:val="28"/>
        </w:rPr>
        <w:t>0.5</w:t>
      </w:r>
      <w:r>
        <w:rPr>
          <w:rFonts w:ascii="宋体" w:hAnsi="宋体" w:cs="宋体" w:hint="eastAsia"/>
          <w:sz w:val="28"/>
          <w:szCs w:val="28"/>
        </w:rPr>
        <w:t>小时内响应，随时派人员到达用户现场，</w:t>
      </w:r>
      <w:r>
        <w:rPr>
          <w:rFonts w:ascii="宋体" w:hAnsi="宋体" w:cs="宋体" w:hint="eastAsia"/>
          <w:kern w:val="0"/>
          <w:sz w:val="28"/>
          <w:szCs w:val="28"/>
        </w:rPr>
        <w:t>解决问题</w:t>
      </w:r>
      <w:r>
        <w:rPr>
          <w:rFonts w:ascii="宋体" w:hAnsi="宋体" w:cs="宋体" w:hint="eastAsia"/>
          <w:color w:val="000000"/>
          <w:sz w:val="28"/>
          <w:szCs w:val="28"/>
        </w:rPr>
        <w:t>。</w:t>
      </w:r>
    </w:p>
    <w:p w:rsidR="00000000" w:rsidRDefault="00F939F8">
      <w:pPr>
        <w:spacing w:line="360" w:lineRule="auto"/>
        <w:ind w:firstLine="480"/>
        <w:rPr>
          <w:rFonts w:ascii="宋体" w:hAnsi="宋体" w:cs="宋体" w:hint="eastAsia"/>
          <w:kern w:val="0"/>
          <w:sz w:val="28"/>
          <w:szCs w:val="28"/>
        </w:rPr>
      </w:pPr>
      <w:r>
        <w:rPr>
          <w:rFonts w:ascii="宋体" w:hAnsi="宋体" w:cs="宋体" w:hint="eastAsia"/>
          <w:kern w:val="0"/>
          <w:sz w:val="28"/>
          <w:szCs w:val="28"/>
        </w:rPr>
        <w:t>（</w:t>
      </w:r>
      <w:r>
        <w:rPr>
          <w:rFonts w:ascii="宋体" w:hAnsi="宋体" w:cs="宋体" w:hint="eastAsia"/>
          <w:kern w:val="0"/>
          <w:sz w:val="28"/>
          <w:szCs w:val="28"/>
        </w:rPr>
        <w:t>5</w:t>
      </w:r>
      <w:r>
        <w:rPr>
          <w:rFonts w:ascii="宋体" w:hAnsi="宋体" w:cs="宋体" w:hint="eastAsia"/>
          <w:kern w:val="0"/>
          <w:sz w:val="28"/>
          <w:szCs w:val="28"/>
        </w:rPr>
        <w:t>）所投服务</w:t>
      </w:r>
      <w:r>
        <w:rPr>
          <w:rFonts w:ascii="宋体" w:hAnsi="宋体" w:cs="宋体" w:hint="eastAsia"/>
          <w:color w:val="000000"/>
          <w:sz w:val="28"/>
          <w:szCs w:val="28"/>
        </w:rPr>
        <w:t>项目</w:t>
      </w:r>
      <w:r>
        <w:rPr>
          <w:rFonts w:ascii="宋体" w:hAnsi="宋体" w:cs="宋体" w:hint="eastAsia"/>
          <w:kern w:val="0"/>
          <w:sz w:val="28"/>
          <w:szCs w:val="28"/>
        </w:rPr>
        <w:t>指标必须与中标验收所提供的指标一致。</w:t>
      </w:r>
    </w:p>
    <w:p w:rsidR="00000000" w:rsidRDefault="00F939F8">
      <w:pPr>
        <w:pStyle w:val="a0"/>
        <w:spacing w:line="360" w:lineRule="auto"/>
        <w:ind w:firstLine="0"/>
        <w:jc w:val="center"/>
        <w:outlineLvl w:val="0"/>
        <w:rPr>
          <w:rFonts w:ascii="宋体" w:hAnsi="宋体" w:cs="宋体" w:hint="eastAsia"/>
          <w:b/>
          <w:color w:val="000000"/>
          <w:sz w:val="28"/>
          <w:szCs w:val="28"/>
        </w:rPr>
        <w:sectPr w:rsidR="00000000">
          <w:pgSz w:w="11906" w:h="16838"/>
          <w:pgMar w:top="1134" w:right="1418" w:bottom="1134" w:left="1418" w:header="851" w:footer="992" w:gutter="0"/>
          <w:cols w:space="720"/>
          <w:docGrid w:linePitch="312"/>
        </w:sectPr>
      </w:pPr>
      <w:bookmarkStart w:id="154" w:name="_Toc217446096"/>
    </w:p>
    <w:p w:rsidR="00000000" w:rsidRDefault="00F939F8">
      <w:pPr>
        <w:pStyle w:val="a0"/>
        <w:spacing w:line="360" w:lineRule="auto"/>
        <w:ind w:firstLine="0"/>
        <w:jc w:val="center"/>
        <w:rPr>
          <w:rFonts w:ascii="宋体" w:hAnsi="宋体" w:hint="eastAsia"/>
          <w:b/>
          <w:color w:val="000000"/>
          <w:sz w:val="36"/>
          <w:szCs w:val="36"/>
        </w:rPr>
      </w:pPr>
      <w:r>
        <w:rPr>
          <w:rFonts w:ascii="宋体" w:hAnsi="宋体" w:hint="eastAsia"/>
          <w:b/>
          <w:color w:val="000000"/>
          <w:sz w:val="36"/>
          <w:szCs w:val="36"/>
        </w:rPr>
        <w:lastRenderedPageBreak/>
        <w:t>第</w:t>
      </w:r>
      <w:r>
        <w:rPr>
          <w:rFonts w:ascii="宋体" w:hAnsi="宋体" w:hint="eastAsia"/>
          <w:b/>
          <w:color w:val="000000"/>
          <w:sz w:val="36"/>
          <w:szCs w:val="36"/>
        </w:rPr>
        <w:t>五</w:t>
      </w:r>
      <w:r>
        <w:rPr>
          <w:rFonts w:ascii="宋体" w:hAnsi="宋体" w:hint="eastAsia"/>
          <w:b/>
          <w:color w:val="000000"/>
          <w:sz w:val="36"/>
          <w:szCs w:val="36"/>
        </w:rPr>
        <w:t>章</w:t>
      </w:r>
      <w:r>
        <w:rPr>
          <w:rFonts w:ascii="宋体" w:hAnsi="宋体"/>
          <w:b/>
          <w:color w:val="000000"/>
          <w:sz w:val="36"/>
          <w:szCs w:val="36"/>
        </w:rPr>
        <w:t xml:space="preserve">  </w:t>
      </w:r>
      <w:r>
        <w:rPr>
          <w:rFonts w:ascii="宋体" w:hAnsi="宋体" w:hint="eastAsia"/>
          <w:b/>
          <w:color w:val="000000"/>
          <w:sz w:val="36"/>
          <w:szCs w:val="36"/>
        </w:rPr>
        <w:t>评标方法和标准</w:t>
      </w:r>
    </w:p>
    <w:p w:rsidR="00000000" w:rsidRDefault="00F939F8">
      <w:pPr>
        <w:shd w:val="clear" w:color="auto" w:fill="FFFFFF"/>
        <w:snapToGrid w:val="0"/>
        <w:spacing w:line="360" w:lineRule="auto"/>
        <w:ind w:firstLineChars="196" w:firstLine="630"/>
        <w:jc w:val="center"/>
        <w:rPr>
          <w:rFonts w:ascii="宋体" w:hAnsi="宋体" w:hint="eastAsia"/>
          <w:b/>
          <w:bCs/>
          <w:color w:val="000000"/>
          <w:sz w:val="24"/>
        </w:rPr>
      </w:pPr>
      <w:bookmarkStart w:id="155" w:name="_Toc31618"/>
      <w:bookmarkStart w:id="156" w:name="_Toc482172872"/>
      <w:r>
        <w:rPr>
          <w:rFonts w:hint="eastAsia"/>
          <w:b/>
          <w:sz w:val="32"/>
          <w:szCs w:val="32"/>
        </w:rPr>
        <w:t>评标方法前附表</w:t>
      </w:r>
      <w:bookmarkEnd w:id="155"/>
      <w:bookmarkEnd w:id="156"/>
    </w:p>
    <w:p w:rsidR="00000000" w:rsidRDefault="00F939F8">
      <w:pPr>
        <w:widowControl/>
        <w:spacing w:line="360" w:lineRule="auto"/>
        <w:jc w:val="center"/>
        <w:rPr>
          <w:rFonts w:hint="eastAsia"/>
          <w:b/>
          <w:bCs/>
          <w:kern w:val="0"/>
          <w:sz w:val="32"/>
          <w:szCs w:val="32"/>
        </w:rPr>
      </w:pPr>
      <w:r>
        <w:rPr>
          <w:rFonts w:ascii="宋体" w:hAnsi="宋体" w:cs="宋体" w:hint="eastAsia"/>
          <w:b/>
          <w:bCs/>
          <w:kern w:val="0"/>
          <w:sz w:val="32"/>
          <w:szCs w:val="32"/>
        </w:rPr>
        <w:t>1</w:t>
      </w:r>
      <w:r>
        <w:rPr>
          <w:rFonts w:ascii="宋体" w:hAnsi="宋体" w:cs="宋体" w:hint="eastAsia"/>
          <w:b/>
          <w:bCs/>
          <w:kern w:val="0"/>
          <w:sz w:val="32"/>
          <w:szCs w:val="32"/>
        </w:rPr>
        <w:t>、现场资格审查登记表</w:t>
      </w:r>
    </w:p>
    <w:p w:rsidR="00000000" w:rsidRDefault="00F939F8">
      <w:pPr>
        <w:spacing w:line="360" w:lineRule="auto"/>
        <w:rPr>
          <w:rFonts w:ascii="宋体" w:hAnsi="宋体" w:hint="eastAsia"/>
          <w:sz w:val="28"/>
          <w:szCs w:val="28"/>
        </w:rPr>
      </w:pPr>
      <w:r>
        <w:rPr>
          <w:rFonts w:ascii="宋体" w:hAnsi="宋体" w:hint="eastAsia"/>
          <w:sz w:val="28"/>
          <w:szCs w:val="28"/>
        </w:rPr>
        <w:t>项目名称：</w:t>
      </w:r>
      <w:r>
        <w:rPr>
          <w:rFonts w:ascii="宋体" w:hAnsi="宋体" w:hint="eastAsia"/>
          <w:sz w:val="28"/>
          <w:szCs w:val="28"/>
        </w:rPr>
        <w:t>中国人民政治协商会议三亚市委员会办公室中国三亚艺术年展</w:t>
      </w:r>
    </w:p>
    <w:p w:rsidR="00000000" w:rsidRDefault="00F939F8">
      <w:pPr>
        <w:pStyle w:val="1"/>
        <w:spacing w:before="0" w:after="0" w:line="360" w:lineRule="auto"/>
        <w:rPr>
          <w:rFonts w:ascii="宋体" w:hAnsi="宋体" w:cs="宋体" w:hint="eastAsia"/>
          <w:b w:val="0"/>
          <w:bCs/>
          <w:sz w:val="28"/>
          <w:szCs w:val="28"/>
        </w:rPr>
      </w:pPr>
      <w:r>
        <w:rPr>
          <w:rFonts w:ascii="宋体" w:hAnsi="宋体" w:cs="宋体" w:hint="eastAsia"/>
          <w:b w:val="0"/>
          <w:bCs/>
          <w:sz w:val="28"/>
          <w:szCs w:val="28"/>
        </w:rPr>
        <w:t>项目编号：</w:t>
      </w:r>
      <w:r>
        <w:rPr>
          <w:rFonts w:ascii="宋体" w:hAnsi="宋体" w:cs="宋体" w:hint="eastAsia"/>
          <w:b w:val="0"/>
          <w:bCs/>
          <w:sz w:val="28"/>
          <w:szCs w:val="28"/>
        </w:rPr>
        <w:t xml:space="preserve"> SYZFCG-201</w:t>
      </w:r>
      <w:r>
        <w:rPr>
          <w:rFonts w:ascii="宋体" w:hAnsi="宋体" w:cs="宋体" w:hint="eastAsia"/>
          <w:b w:val="0"/>
          <w:bCs/>
          <w:sz w:val="28"/>
          <w:szCs w:val="28"/>
        </w:rPr>
        <w:t>8</w:t>
      </w:r>
      <w:r>
        <w:rPr>
          <w:rFonts w:ascii="宋体" w:hAnsi="宋体" w:cs="宋体" w:hint="eastAsia"/>
          <w:b w:val="0"/>
          <w:bCs/>
          <w:sz w:val="28"/>
          <w:szCs w:val="28"/>
        </w:rPr>
        <w:t>-</w:t>
      </w:r>
      <w:r w:rsidR="005271AE">
        <w:rPr>
          <w:rFonts w:ascii="宋体" w:hAnsi="宋体" w:cs="宋体" w:hint="eastAsia"/>
          <w:b w:val="0"/>
          <w:bCs/>
          <w:sz w:val="28"/>
          <w:szCs w:val="28"/>
        </w:rPr>
        <w:t>44</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9"/>
        <w:gridCol w:w="948"/>
        <w:gridCol w:w="990"/>
        <w:gridCol w:w="1140"/>
        <w:gridCol w:w="1065"/>
        <w:gridCol w:w="1350"/>
        <w:gridCol w:w="1185"/>
        <w:gridCol w:w="811"/>
        <w:gridCol w:w="1070"/>
      </w:tblGrid>
      <w:tr w:rsidR="00000000">
        <w:trPr>
          <w:trHeight w:val="1448"/>
        </w:trPr>
        <w:tc>
          <w:tcPr>
            <w:tcW w:w="1069" w:type="dxa"/>
            <w:vAlign w:val="center"/>
          </w:tcPr>
          <w:p w:rsidR="00000000" w:rsidRDefault="00F939F8">
            <w:pPr>
              <w:widowControl/>
              <w:spacing w:line="360" w:lineRule="auto"/>
              <w:jc w:val="center"/>
              <w:rPr>
                <w:rFonts w:ascii="宋体" w:hAnsi="宋体" w:cs="宋体" w:hint="eastAsia"/>
                <w:kern w:val="0"/>
                <w:szCs w:val="21"/>
              </w:rPr>
            </w:pPr>
            <w:r>
              <w:rPr>
                <w:rFonts w:ascii="宋体" w:hAnsi="宋体" w:cs="宋体" w:hint="eastAsia"/>
                <w:kern w:val="0"/>
                <w:szCs w:val="21"/>
              </w:rPr>
              <w:t>序号</w:t>
            </w:r>
          </w:p>
        </w:tc>
        <w:tc>
          <w:tcPr>
            <w:tcW w:w="948" w:type="dxa"/>
            <w:vAlign w:val="center"/>
          </w:tcPr>
          <w:p w:rsidR="00000000" w:rsidRDefault="00F939F8">
            <w:pPr>
              <w:widowControl/>
              <w:spacing w:line="360" w:lineRule="auto"/>
              <w:jc w:val="center"/>
              <w:rPr>
                <w:rFonts w:ascii="宋体" w:hAnsi="宋体" w:cs="宋体" w:hint="eastAsia"/>
                <w:kern w:val="0"/>
                <w:szCs w:val="21"/>
              </w:rPr>
            </w:pPr>
            <w:r>
              <w:rPr>
                <w:rFonts w:ascii="宋体" w:hAnsi="宋体" w:cs="宋体" w:hint="eastAsia"/>
                <w:kern w:val="0"/>
                <w:szCs w:val="21"/>
              </w:rPr>
              <w:t>投标单位名称</w:t>
            </w:r>
          </w:p>
        </w:tc>
        <w:tc>
          <w:tcPr>
            <w:tcW w:w="990" w:type="dxa"/>
            <w:vAlign w:val="center"/>
          </w:tcPr>
          <w:p w:rsidR="00000000" w:rsidRDefault="00F939F8">
            <w:pPr>
              <w:widowControl/>
              <w:spacing w:line="360" w:lineRule="auto"/>
              <w:jc w:val="center"/>
              <w:rPr>
                <w:rFonts w:ascii="宋体" w:hAnsi="宋体" w:cs="宋体" w:hint="eastAsia"/>
                <w:kern w:val="0"/>
                <w:szCs w:val="21"/>
              </w:rPr>
            </w:pPr>
            <w:r>
              <w:rPr>
                <w:rFonts w:ascii="宋体" w:hAnsi="宋体" w:cs="宋体" w:hint="eastAsia"/>
                <w:kern w:val="0"/>
                <w:szCs w:val="21"/>
              </w:rPr>
              <w:t>联系人</w:t>
            </w:r>
          </w:p>
        </w:tc>
        <w:tc>
          <w:tcPr>
            <w:tcW w:w="1140" w:type="dxa"/>
            <w:vAlign w:val="center"/>
          </w:tcPr>
          <w:p w:rsidR="00000000" w:rsidRDefault="00F939F8">
            <w:pPr>
              <w:widowControl/>
              <w:spacing w:line="360" w:lineRule="auto"/>
              <w:jc w:val="center"/>
              <w:rPr>
                <w:rFonts w:ascii="宋体" w:hAnsi="宋体" w:cs="宋体" w:hint="eastAsia"/>
                <w:kern w:val="0"/>
                <w:szCs w:val="21"/>
              </w:rPr>
            </w:pPr>
            <w:r>
              <w:rPr>
                <w:rFonts w:ascii="宋体" w:hAnsi="宋体" w:cs="宋体" w:hint="eastAsia"/>
                <w:kern w:val="0"/>
                <w:szCs w:val="21"/>
              </w:rPr>
              <w:t>法人代表身份证或法人授权书</w:t>
            </w:r>
            <w:r>
              <w:rPr>
                <w:rFonts w:ascii="宋体" w:hAnsi="宋体" w:cs="宋体" w:hint="eastAsia"/>
                <w:kern w:val="0"/>
                <w:szCs w:val="21"/>
              </w:rPr>
              <w:t>(</w:t>
            </w:r>
            <w:r>
              <w:rPr>
                <w:rFonts w:ascii="宋体" w:hAnsi="宋体" w:cs="宋体" w:hint="eastAsia"/>
                <w:kern w:val="0"/>
                <w:szCs w:val="21"/>
              </w:rPr>
              <w:t>盖章</w:t>
            </w:r>
            <w:r>
              <w:rPr>
                <w:rFonts w:ascii="宋体" w:hAnsi="宋体" w:cs="宋体" w:hint="eastAsia"/>
                <w:kern w:val="0"/>
                <w:szCs w:val="21"/>
              </w:rPr>
              <w:t>)</w:t>
            </w:r>
          </w:p>
        </w:tc>
        <w:tc>
          <w:tcPr>
            <w:tcW w:w="1065" w:type="dxa"/>
            <w:vAlign w:val="center"/>
          </w:tcPr>
          <w:p w:rsidR="00000000" w:rsidRDefault="00F939F8">
            <w:pPr>
              <w:widowControl/>
              <w:spacing w:line="360" w:lineRule="auto"/>
              <w:jc w:val="center"/>
              <w:rPr>
                <w:rFonts w:ascii="宋体" w:hAnsi="宋体" w:cs="宋体" w:hint="eastAsia"/>
                <w:kern w:val="0"/>
                <w:szCs w:val="21"/>
              </w:rPr>
            </w:pPr>
            <w:r>
              <w:rPr>
                <w:rFonts w:ascii="宋体" w:hAnsi="宋体" w:cs="宋体" w:hint="eastAsia"/>
                <w:kern w:val="0"/>
                <w:szCs w:val="21"/>
              </w:rPr>
              <w:t>投标文件密封情况</w:t>
            </w:r>
          </w:p>
        </w:tc>
        <w:tc>
          <w:tcPr>
            <w:tcW w:w="1350" w:type="dxa"/>
            <w:vAlign w:val="center"/>
          </w:tcPr>
          <w:p w:rsidR="00000000" w:rsidRDefault="00F939F8">
            <w:pPr>
              <w:widowControl/>
              <w:spacing w:line="360" w:lineRule="auto"/>
              <w:jc w:val="center"/>
              <w:rPr>
                <w:rFonts w:ascii="宋体" w:hAnsi="宋体" w:cs="宋体" w:hint="eastAsia"/>
                <w:kern w:val="0"/>
                <w:szCs w:val="21"/>
              </w:rPr>
            </w:pPr>
            <w:r>
              <w:rPr>
                <w:rFonts w:ascii="宋体" w:hAnsi="宋体" w:cs="宋体" w:hint="eastAsia"/>
                <w:kern w:val="0"/>
                <w:szCs w:val="21"/>
              </w:rPr>
              <w:t>唱标一览表密封情况</w:t>
            </w:r>
          </w:p>
        </w:tc>
        <w:tc>
          <w:tcPr>
            <w:tcW w:w="1185" w:type="dxa"/>
            <w:vAlign w:val="center"/>
          </w:tcPr>
          <w:p w:rsidR="00000000" w:rsidRDefault="00F939F8">
            <w:pPr>
              <w:widowControl/>
              <w:spacing w:line="360" w:lineRule="auto"/>
              <w:jc w:val="center"/>
              <w:rPr>
                <w:rFonts w:ascii="宋体" w:hAnsi="宋体" w:cs="宋体" w:hint="eastAsia"/>
                <w:kern w:val="0"/>
                <w:szCs w:val="21"/>
              </w:rPr>
            </w:pPr>
            <w:r>
              <w:rPr>
                <w:rFonts w:ascii="宋体" w:hAnsi="宋体" w:cs="宋体" w:hint="eastAsia"/>
                <w:kern w:val="0"/>
                <w:szCs w:val="21"/>
              </w:rPr>
              <w:t>投标保证金是否和系统项目关联</w:t>
            </w:r>
          </w:p>
        </w:tc>
        <w:tc>
          <w:tcPr>
            <w:tcW w:w="811" w:type="dxa"/>
            <w:vAlign w:val="center"/>
          </w:tcPr>
          <w:p w:rsidR="00000000" w:rsidRDefault="00F939F8">
            <w:pPr>
              <w:widowControl/>
              <w:spacing w:line="360" w:lineRule="auto"/>
              <w:jc w:val="center"/>
              <w:rPr>
                <w:rFonts w:ascii="宋体" w:hAnsi="宋体" w:cs="宋体" w:hint="eastAsia"/>
                <w:kern w:val="0"/>
                <w:szCs w:val="21"/>
              </w:rPr>
            </w:pPr>
            <w:r>
              <w:rPr>
                <w:rFonts w:ascii="宋体" w:hAnsi="宋体" w:cs="宋体" w:hint="eastAsia"/>
                <w:kern w:val="0"/>
                <w:szCs w:val="21"/>
              </w:rPr>
              <w:t>审查结果</w:t>
            </w:r>
          </w:p>
        </w:tc>
        <w:tc>
          <w:tcPr>
            <w:tcW w:w="1070" w:type="dxa"/>
            <w:vAlign w:val="center"/>
          </w:tcPr>
          <w:p w:rsidR="00000000" w:rsidRDefault="00F939F8">
            <w:pPr>
              <w:widowControl/>
              <w:spacing w:line="360" w:lineRule="auto"/>
              <w:jc w:val="center"/>
              <w:rPr>
                <w:rFonts w:ascii="宋体" w:hAnsi="宋体" w:cs="宋体" w:hint="eastAsia"/>
                <w:kern w:val="0"/>
                <w:szCs w:val="21"/>
              </w:rPr>
            </w:pPr>
            <w:r>
              <w:rPr>
                <w:rFonts w:ascii="宋体" w:hAnsi="宋体" w:cs="宋体" w:hint="eastAsia"/>
                <w:kern w:val="0"/>
                <w:szCs w:val="21"/>
              </w:rPr>
              <w:t>备注</w:t>
            </w:r>
          </w:p>
        </w:tc>
      </w:tr>
      <w:tr w:rsidR="00000000">
        <w:trPr>
          <w:trHeight w:val="802"/>
        </w:trPr>
        <w:tc>
          <w:tcPr>
            <w:tcW w:w="1069" w:type="dxa"/>
            <w:vAlign w:val="center"/>
          </w:tcPr>
          <w:p w:rsidR="00000000" w:rsidRDefault="00F939F8">
            <w:pPr>
              <w:widowControl/>
              <w:spacing w:line="360" w:lineRule="auto"/>
              <w:jc w:val="center"/>
              <w:rPr>
                <w:rFonts w:ascii="宋体" w:hAnsi="宋体" w:cs="宋体" w:hint="eastAsia"/>
                <w:kern w:val="0"/>
                <w:szCs w:val="21"/>
              </w:rPr>
            </w:pPr>
            <w:r>
              <w:rPr>
                <w:rFonts w:ascii="宋体" w:hAnsi="宋体" w:cs="宋体" w:hint="eastAsia"/>
                <w:kern w:val="0"/>
                <w:szCs w:val="21"/>
              </w:rPr>
              <w:t>1</w:t>
            </w:r>
          </w:p>
        </w:tc>
        <w:tc>
          <w:tcPr>
            <w:tcW w:w="948" w:type="dxa"/>
          </w:tcPr>
          <w:p w:rsidR="00000000" w:rsidRDefault="00F939F8">
            <w:pPr>
              <w:widowControl/>
              <w:spacing w:line="360" w:lineRule="auto"/>
              <w:jc w:val="center"/>
              <w:rPr>
                <w:rFonts w:ascii="宋体" w:hAnsi="宋体" w:cs="宋体" w:hint="eastAsia"/>
                <w:kern w:val="0"/>
                <w:szCs w:val="21"/>
              </w:rPr>
            </w:pPr>
          </w:p>
        </w:tc>
        <w:tc>
          <w:tcPr>
            <w:tcW w:w="990" w:type="dxa"/>
          </w:tcPr>
          <w:p w:rsidR="00000000" w:rsidRDefault="00F939F8">
            <w:pPr>
              <w:widowControl/>
              <w:spacing w:line="360" w:lineRule="auto"/>
              <w:jc w:val="center"/>
              <w:rPr>
                <w:rFonts w:ascii="宋体" w:hAnsi="宋体" w:cs="宋体" w:hint="eastAsia"/>
                <w:kern w:val="0"/>
                <w:szCs w:val="21"/>
              </w:rPr>
            </w:pPr>
          </w:p>
        </w:tc>
        <w:tc>
          <w:tcPr>
            <w:tcW w:w="1140" w:type="dxa"/>
          </w:tcPr>
          <w:p w:rsidR="00000000" w:rsidRDefault="00F939F8">
            <w:pPr>
              <w:widowControl/>
              <w:spacing w:line="360" w:lineRule="auto"/>
              <w:jc w:val="center"/>
              <w:rPr>
                <w:rFonts w:ascii="宋体" w:hAnsi="宋体" w:cs="宋体" w:hint="eastAsia"/>
                <w:kern w:val="0"/>
                <w:szCs w:val="21"/>
              </w:rPr>
            </w:pPr>
          </w:p>
        </w:tc>
        <w:tc>
          <w:tcPr>
            <w:tcW w:w="1065" w:type="dxa"/>
          </w:tcPr>
          <w:p w:rsidR="00000000" w:rsidRDefault="00F939F8">
            <w:pPr>
              <w:widowControl/>
              <w:spacing w:line="360" w:lineRule="auto"/>
              <w:jc w:val="center"/>
              <w:rPr>
                <w:rFonts w:ascii="宋体" w:hAnsi="宋体" w:cs="宋体" w:hint="eastAsia"/>
                <w:kern w:val="0"/>
                <w:szCs w:val="21"/>
              </w:rPr>
            </w:pPr>
          </w:p>
        </w:tc>
        <w:tc>
          <w:tcPr>
            <w:tcW w:w="1350" w:type="dxa"/>
          </w:tcPr>
          <w:p w:rsidR="00000000" w:rsidRDefault="00F939F8">
            <w:pPr>
              <w:widowControl/>
              <w:spacing w:line="360" w:lineRule="auto"/>
              <w:jc w:val="center"/>
              <w:rPr>
                <w:rFonts w:ascii="宋体" w:hAnsi="宋体" w:cs="宋体" w:hint="eastAsia"/>
                <w:kern w:val="0"/>
                <w:szCs w:val="21"/>
              </w:rPr>
            </w:pPr>
          </w:p>
        </w:tc>
        <w:tc>
          <w:tcPr>
            <w:tcW w:w="1185" w:type="dxa"/>
          </w:tcPr>
          <w:p w:rsidR="00000000" w:rsidRDefault="00F939F8">
            <w:pPr>
              <w:widowControl/>
              <w:spacing w:line="360" w:lineRule="auto"/>
              <w:jc w:val="center"/>
              <w:rPr>
                <w:rFonts w:ascii="宋体" w:hAnsi="宋体" w:cs="宋体" w:hint="eastAsia"/>
                <w:kern w:val="0"/>
                <w:szCs w:val="21"/>
              </w:rPr>
            </w:pPr>
          </w:p>
        </w:tc>
        <w:tc>
          <w:tcPr>
            <w:tcW w:w="811" w:type="dxa"/>
          </w:tcPr>
          <w:p w:rsidR="00000000" w:rsidRDefault="00F939F8">
            <w:pPr>
              <w:widowControl/>
              <w:spacing w:line="360" w:lineRule="auto"/>
              <w:jc w:val="center"/>
              <w:rPr>
                <w:rFonts w:ascii="宋体" w:hAnsi="宋体" w:cs="宋体" w:hint="eastAsia"/>
                <w:kern w:val="0"/>
                <w:szCs w:val="21"/>
              </w:rPr>
            </w:pPr>
          </w:p>
        </w:tc>
        <w:tc>
          <w:tcPr>
            <w:tcW w:w="1070" w:type="dxa"/>
          </w:tcPr>
          <w:p w:rsidR="00000000" w:rsidRDefault="00F939F8">
            <w:pPr>
              <w:widowControl/>
              <w:spacing w:line="360" w:lineRule="auto"/>
              <w:jc w:val="center"/>
              <w:rPr>
                <w:rFonts w:ascii="宋体" w:hAnsi="宋体" w:cs="宋体" w:hint="eastAsia"/>
                <w:kern w:val="0"/>
                <w:szCs w:val="21"/>
              </w:rPr>
            </w:pPr>
          </w:p>
        </w:tc>
      </w:tr>
      <w:tr w:rsidR="00000000">
        <w:trPr>
          <w:trHeight w:val="842"/>
        </w:trPr>
        <w:tc>
          <w:tcPr>
            <w:tcW w:w="1069" w:type="dxa"/>
            <w:vAlign w:val="center"/>
          </w:tcPr>
          <w:p w:rsidR="00000000" w:rsidRDefault="00F939F8">
            <w:pPr>
              <w:widowControl/>
              <w:spacing w:line="360" w:lineRule="auto"/>
              <w:jc w:val="center"/>
              <w:rPr>
                <w:rFonts w:ascii="宋体" w:hAnsi="宋体" w:cs="宋体" w:hint="eastAsia"/>
                <w:kern w:val="0"/>
                <w:szCs w:val="21"/>
              </w:rPr>
            </w:pPr>
            <w:r>
              <w:rPr>
                <w:rFonts w:ascii="宋体" w:hAnsi="宋体" w:cs="宋体" w:hint="eastAsia"/>
                <w:kern w:val="0"/>
                <w:szCs w:val="21"/>
              </w:rPr>
              <w:t>2</w:t>
            </w:r>
          </w:p>
        </w:tc>
        <w:tc>
          <w:tcPr>
            <w:tcW w:w="948" w:type="dxa"/>
          </w:tcPr>
          <w:p w:rsidR="00000000" w:rsidRDefault="00F939F8">
            <w:pPr>
              <w:widowControl/>
              <w:spacing w:line="360" w:lineRule="auto"/>
              <w:jc w:val="center"/>
              <w:rPr>
                <w:rFonts w:ascii="宋体" w:hAnsi="宋体" w:cs="宋体" w:hint="eastAsia"/>
                <w:kern w:val="0"/>
                <w:szCs w:val="21"/>
              </w:rPr>
            </w:pPr>
          </w:p>
        </w:tc>
        <w:tc>
          <w:tcPr>
            <w:tcW w:w="990" w:type="dxa"/>
          </w:tcPr>
          <w:p w:rsidR="00000000" w:rsidRDefault="00F939F8">
            <w:pPr>
              <w:widowControl/>
              <w:spacing w:line="360" w:lineRule="auto"/>
              <w:jc w:val="center"/>
              <w:rPr>
                <w:rFonts w:ascii="宋体" w:hAnsi="宋体" w:cs="宋体" w:hint="eastAsia"/>
                <w:kern w:val="0"/>
                <w:szCs w:val="21"/>
              </w:rPr>
            </w:pPr>
          </w:p>
        </w:tc>
        <w:tc>
          <w:tcPr>
            <w:tcW w:w="1140" w:type="dxa"/>
          </w:tcPr>
          <w:p w:rsidR="00000000" w:rsidRDefault="00F939F8">
            <w:pPr>
              <w:widowControl/>
              <w:spacing w:line="360" w:lineRule="auto"/>
              <w:jc w:val="center"/>
              <w:rPr>
                <w:rFonts w:ascii="宋体" w:hAnsi="宋体" w:cs="宋体" w:hint="eastAsia"/>
                <w:kern w:val="0"/>
                <w:szCs w:val="21"/>
              </w:rPr>
            </w:pPr>
          </w:p>
        </w:tc>
        <w:tc>
          <w:tcPr>
            <w:tcW w:w="1065" w:type="dxa"/>
          </w:tcPr>
          <w:p w:rsidR="00000000" w:rsidRDefault="00F939F8">
            <w:pPr>
              <w:widowControl/>
              <w:spacing w:line="360" w:lineRule="auto"/>
              <w:jc w:val="center"/>
              <w:rPr>
                <w:rFonts w:ascii="宋体" w:hAnsi="宋体" w:cs="宋体" w:hint="eastAsia"/>
                <w:kern w:val="0"/>
                <w:szCs w:val="21"/>
              </w:rPr>
            </w:pPr>
          </w:p>
        </w:tc>
        <w:tc>
          <w:tcPr>
            <w:tcW w:w="1350" w:type="dxa"/>
          </w:tcPr>
          <w:p w:rsidR="00000000" w:rsidRDefault="00F939F8">
            <w:pPr>
              <w:widowControl/>
              <w:spacing w:line="360" w:lineRule="auto"/>
              <w:jc w:val="center"/>
              <w:rPr>
                <w:rFonts w:ascii="宋体" w:hAnsi="宋体" w:cs="宋体" w:hint="eastAsia"/>
                <w:kern w:val="0"/>
                <w:szCs w:val="21"/>
              </w:rPr>
            </w:pPr>
          </w:p>
        </w:tc>
        <w:tc>
          <w:tcPr>
            <w:tcW w:w="1185" w:type="dxa"/>
          </w:tcPr>
          <w:p w:rsidR="00000000" w:rsidRDefault="00F939F8">
            <w:pPr>
              <w:widowControl/>
              <w:spacing w:line="360" w:lineRule="auto"/>
              <w:jc w:val="center"/>
              <w:rPr>
                <w:rFonts w:ascii="宋体" w:hAnsi="宋体" w:cs="宋体" w:hint="eastAsia"/>
                <w:kern w:val="0"/>
                <w:szCs w:val="21"/>
              </w:rPr>
            </w:pPr>
          </w:p>
        </w:tc>
        <w:tc>
          <w:tcPr>
            <w:tcW w:w="811" w:type="dxa"/>
          </w:tcPr>
          <w:p w:rsidR="00000000" w:rsidRDefault="00F939F8">
            <w:pPr>
              <w:widowControl/>
              <w:spacing w:line="360" w:lineRule="auto"/>
              <w:jc w:val="center"/>
              <w:rPr>
                <w:rFonts w:ascii="宋体" w:hAnsi="宋体" w:cs="宋体" w:hint="eastAsia"/>
                <w:kern w:val="0"/>
                <w:szCs w:val="21"/>
              </w:rPr>
            </w:pPr>
          </w:p>
        </w:tc>
        <w:tc>
          <w:tcPr>
            <w:tcW w:w="1070" w:type="dxa"/>
          </w:tcPr>
          <w:p w:rsidR="00000000" w:rsidRDefault="00F939F8">
            <w:pPr>
              <w:widowControl/>
              <w:spacing w:line="360" w:lineRule="auto"/>
              <w:jc w:val="center"/>
              <w:rPr>
                <w:rFonts w:ascii="宋体" w:hAnsi="宋体" w:cs="宋体" w:hint="eastAsia"/>
                <w:kern w:val="0"/>
                <w:szCs w:val="21"/>
              </w:rPr>
            </w:pPr>
          </w:p>
        </w:tc>
      </w:tr>
      <w:tr w:rsidR="00000000">
        <w:trPr>
          <w:trHeight w:val="957"/>
        </w:trPr>
        <w:tc>
          <w:tcPr>
            <w:tcW w:w="1069" w:type="dxa"/>
            <w:vAlign w:val="center"/>
          </w:tcPr>
          <w:p w:rsidR="00000000" w:rsidRDefault="00F939F8">
            <w:pPr>
              <w:widowControl/>
              <w:spacing w:line="360" w:lineRule="auto"/>
              <w:jc w:val="center"/>
              <w:rPr>
                <w:rFonts w:ascii="宋体" w:hAnsi="宋体" w:cs="宋体" w:hint="eastAsia"/>
                <w:kern w:val="0"/>
                <w:szCs w:val="21"/>
              </w:rPr>
            </w:pPr>
            <w:r>
              <w:rPr>
                <w:rFonts w:ascii="宋体" w:hAnsi="宋体" w:cs="宋体" w:hint="eastAsia"/>
                <w:kern w:val="0"/>
                <w:szCs w:val="21"/>
              </w:rPr>
              <w:t>3</w:t>
            </w:r>
          </w:p>
        </w:tc>
        <w:tc>
          <w:tcPr>
            <w:tcW w:w="948" w:type="dxa"/>
          </w:tcPr>
          <w:p w:rsidR="00000000" w:rsidRDefault="00F939F8">
            <w:pPr>
              <w:widowControl/>
              <w:spacing w:line="360" w:lineRule="auto"/>
              <w:jc w:val="center"/>
              <w:rPr>
                <w:rFonts w:ascii="宋体" w:hAnsi="宋体" w:cs="宋体" w:hint="eastAsia"/>
                <w:kern w:val="0"/>
                <w:szCs w:val="21"/>
              </w:rPr>
            </w:pPr>
          </w:p>
        </w:tc>
        <w:tc>
          <w:tcPr>
            <w:tcW w:w="990" w:type="dxa"/>
          </w:tcPr>
          <w:p w:rsidR="00000000" w:rsidRDefault="00F939F8">
            <w:pPr>
              <w:widowControl/>
              <w:spacing w:line="360" w:lineRule="auto"/>
              <w:jc w:val="center"/>
              <w:rPr>
                <w:rFonts w:ascii="宋体" w:hAnsi="宋体" w:cs="宋体" w:hint="eastAsia"/>
                <w:kern w:val="0"/>
                <w:szCs w:val="21"/>
              </w:rPr>
            </w:pPr>
          </w:p>
        </w:tc>
        <w:tc>
          <w:tcPr>
            <w:tcW w:w="1140" w:type="dxa"/>
          </w:tcPr>
          <w:p w:rsidR="00000000" w:rsidRDefault="00F939F8">
            <w:pPr>
              <w:widowControl/>
              <w:spacing w:line="360" w:lineRule="auto"/>
              <w:jc w:val="center"/>
              <w:rPr>
                <w:rFonts w:ascii="宋体" w:hAnsi="宋体" w:cs="宋体" w:hint="eastAsia"/>
                <w:kern w:val="0"/>
                <w:szCs w:val="21"/>
              </w:rPr>
            </w:pPr>
          </w:p>
        </w:tc>
        <w:tc>
          <w:tcPr>
            <w:tcW w:w="1065" w:type="dxa"/>
          </w:tcPr>
          <w:p w:rsidR="00000000" w:rsidRDefault="00F939F8">
            <w:pPr>
              <w:widowControl/>
              <w:spacing w:line="360" w:lineRule="auto"/>
              <w:jc w:val="center"/>
              <w:rPr>
                <w:rFonts w:ascii="宋体" w:hAnsi="宋体" w:cs="宋体" w:hint="eastAsia"/>
                <w:kern w:val="0"/>
                <w:szCs w:val="21"/>
              </w:rPr>
            </w:pPr>
          </w:p>
        </w:tc>
        <w:tc>
          <w:tcPr>
            <w:tcW w:w="1350" w:type="dxa"/>
          </w:tcPr>
          <w:p w:rsidR="00000000" w:rsidRDefault="00F939F8">
            <w:pPr>
              <w:widowControl/>
              <w:spacing w:line="360" w:lineRule="auto"/>
              <w:jc w:val="center"/>
              <w:rPr>
                <w:rFonts w:ascii="宋体" w:hAnsi="宋体" w:cs="宋体" w:hint="eastAsia"/>
                <w:kern w:val="0"/>
                <w:szCs w:val="21"/>
              </w:rPr>
            </w:pPr>
          </w:p>
        </w:tc>
        <w:tc>
          <w:tcPr>
            <w:tcW w:w="1185" w:type="dxa"/>
          </w:tcPr>
          <w:p w:rsidR="00000000" w:rsidRDefault="00F939F8">
            <w:pPr>
              <w:widowControl/>
              <w:spacing w:line="360" w:lineRule="auto"/>
              <w:jc w:val="center"/>
              <w:rPr>
                <w:rFonts w:ascii="宋体" w:hAnsi="宋体" w:cs="宋体" w:hint="eastAsia"/>
                <w:kern w:val="0"/>
                <w:szCs w:val="21"/>
              </w:rPr>
            </w:pPr>
          </w:p>
        </w:tc>
        <w:tc>
          <w:tcPr>
            <w:tcW w:w="811" w:type="dxa"/>
          </w:tcPr>
          <w:p w:rsidR="00000000" w:rsidRDefault="00F939F8">
            <w:pPr>
              <w:widowControl/>
              <w:spacing w:line="360" w:lineRule="auto"/>
              <w:jc w:val="center"/>
              <w:rPr>
                <w:rFonts w:ascii="宋体" w:hAnsi="宋体" w:cs="宋体" w:hint="eastAsia"/>
                <w:kern w:val="0"/>
                <w:szCs w:val="21"/>
              </w:rPr>
            </w:pPr>
          </w:p>
        </w:tc>
        <w:tc>
          <w:tcPr>
            <w:tcW w:w="1070" w:type="dxa"/>
          </w:tcPr>
          <w:p w:rsidR="00000000" w:rsidRDefault="00F939F8">
            <w:pPr>
              <w:widowControl/>
              <w:spacing w:line="360" w:lineRule="auto"/>
              <w:jc w:val="center"/>
              <w:rPr>
                <w:rFonts w:ascii="宋体" w:hAnsi="宋体" w:cs="宋体" w:hint="eastAsia"/>
                <w:kern w:val="0"/>
                <w:szCs w:val="21"/>
              </w:rPr>
            </w:pPr>
          </w:p>
        </w:tc>
      </w:tr>
    </w:tbl>
    <w:p w:rsidR="00000000" w:rsidRDefault="00F939F8">
      <w:pPr>
        <w:shd w:val="clear" w:color="auto" w:fill="FFFFFF"/>
        <w:snapToGrid w:val="0"/>
        <w:spacing w:line="360" w:lineRule="auto"/>
        <w:rPr>
          <w:rFonts w:ascii="宋体" w:hAnsi="宋体" w:hint="eastAsia"/>
          <w:sz w:val="28"/>
          <w:szCs w:val="28"/>
        </w:rPr>
      </w:pPr>
    </w:p>
    <w:p w:rsidR="00000000" w:rsidRDefault="00F939F8">
      <w:pPr>
        <w:shd w:val="clear" w:color="auto" w:fill="FFFFFF"/>
        <w:snapToGrid w:val="0"/>
        <w:spacing w:line="360" w:lineRule="auto"/>
        <w:rPr>
          <w:rFonts w:ascii="宋体" w:hAnsi="宋体" w:hint="eastAsia"/>
          <w:sz w:val="28"/>
          <w:szCs w:val="28"/>
        </w:rPr>
      </w:pPr>
      <w:r>
        <w:rPr>
          <w:rFonts w:ascii="宋体" w:hAnsi="宋体" w:hint="eastAsia"/>
          <w:sz w:val="28"/>
          <w:szCs w:val="28"/>
        </w:rPr>
        <w:t>中国人民政治协商会议三亚市委员会办公室</w:t>
      </w:r>
      <w:r>
        <w:rPr>
          <w:rFonts w:ascii="宋体" w:hAnsi="宋体" w:hint="eastAsia"/>
          <w:sz w:val="28"/>
          <w:szCs w:val="28"/>
        </w:rPr>
        <w:t>采购人员：</w:t>
      </w:r>
    </w:p>
    <w:p w:rsidR="00000000" w:rsidRDefault="00F939F8">
      <w:pPr>
        <w:pStyle w:val="1"/>
        <w:spacing w:before="0" w:after="0" w:line="360" w:lineRule="auto"/>
        <w:rPr>
          <w:rFonts w:hint="eastAsia"/>
          <w:b w:val="0"/>
          <w:bCs/>
          <w:sz w:val="28"/>
          <w:szCs w:val="28"/>
        </w:rPr>
      </w:pPr>
      <w:r>
        <w:rPr>
          <w:rFonts w:hint="eastAsia"/>
          <w:b w:val="0"/>
          <w:bCs/>
          <w:sz w:val="28"/>
          <w:szCs w:val="28"/>
        </w:rPr>
        <w:t>三亚市政府采购中心工作人员：</w:t>
      </w:r>
    </w:p>
    <w:p w:rsidR="00000000" w:rsidRDefault="00F939F8">
      <w:pPr>
        <w:rPr>
          <w:rFonts w:hint="eastAsia"/>
          <w:bCs/>
          <w:sz w:val="28"/>
          <w:szCs w:val="28"/>
        </w:rPr>
      </w:pPr>
    </w:p>
    <w:p w:rsidR="00000000" w:rsidRDefault="00F939F8">
      <w:pPr>
        <w:pStyle w:val="1"/>
        <w:rPr>
          <w:rFonts w:hint="eastAsia"/>
          <w:b w:val="0"/>
          <w:bCs/>
          <w:sz w:val="28"/>
          <w:szCs w:val="28"/>
        </w:rPr>
      </w:pPr>
    </w:p>
    <w:p w:rsidR="00000000" w:rsidRDefault="00F939F8">
      <w:pPr>
        <w:rPr>
          <w:rFonts w:hint="eastAsia"/>
          <w:bCs/>
          <w:sz w:val="28"/>
          <w:szCs w:val="28"/>
        </w:rPr>
      </w:pPr>
    </w:p>
    <w:p w:rsidR="00000000" w:rsidRDefault="00F939F8">
      <w:pPr>
        <w:pStyle w:val="1"/>
        <w:rPr>
          <w:rFonts w:hint="eastAsia"/>
          <w:b w:val="0"/>
          <w:bCs/>
          <w:sz w:val="28"/>
          <w:szCs w:val="28"/>
        </w:rPr>
      </w:pPr>
    </w:p>
    <w:p w:rsidR="00000000" w:rsidRDefault="00F939F8">
      <w:pPr>
        <w:widowControl/>
        <w:rPr>
          <w:rFonts w:hint="eastAsia"/>
          <w:b/>
          <w:bCs/>
          <w:kern w:val="0"/>
          <w:sz w:val="32"/>
          <w:szCs w:val="32"/>
        </w:rPr>
      </w:pPr>
    </w:p>
    <w:p w:rsidR="00000000" w:rsidRDefault="00F939F8">
      <w:pPr>
        <w:widowControl/>
        <w:jc w:val="center"/>
        <w:rPr>
          <w:rFonts w:hint="eastAsia"/>
          <w:b/>
          <w:bCs/>
          <w:kern w:val="0"/>
          <w:sz w:val="32"/>
          <w:szCs w:val="32"/>
        </w:rPr>
        <w:sectPr w:rsidR="00000000">
          <w:headerReference w:type="default" r:id="rId11"/>
          <w:footerReference w:type="even" r:id="rId12"/>
          <w:footerReference w:type="default" r:id="rId13"/>
          <w:footerReference w:type="first" r:id="rId14"/>
          <w:pgSz w:w="11906" w:h="16838"/>
          <w:pgMar w:top="1247" w:right="1247" w:bottom="1134" w:left="1644" w:header="851" w:footer="851" w:gutter="0"/>
          <w:pgNumType w:start="1"/>
          <w:cols w:space="720"/>
          <w:titlePg/>
          <w:docGrid w:type="lines" w:linePitch="312"/>
        </w:sectPr>
      </w:pPr>
    </w:p>
    <w:p w:rsidR="00000000" w:rsidRDefault="00F939F8">
      <w:pPr>
        <w:widowControl/>
        <w:jc w:val="center"/>
        <w:rPr>
          <w:b/>
          <w:bCs/>
          <w:kern w:val="0"/>
          <w:sz w:val="32"/>
          <w:szCs w:val="32"/>
        </w:rPr>
      </w:pPr>
      <w:r>
        <w:rPr>
          <w:rFonts w:hint="eastAsia"/>
          <w:b/>
          <w:bCs/>
          <w:kern w:val="0"/>
          <w:sz w:val="32"/>
          <w:szCs w:val="32"/>
        </w:rPr>
        <w:lastRenderedPageBreak/>
        <w:t>2</w:t>
      </w:r>
      <w:r>
        <w:rPr>
          <w:rFonts w:hint="eastAsia"/>
          <w:b/>
          <w:bCs/>
          <w:kern w:val="0"/>
          <w:sz w:val="32"/>
          <w:szCs w:val="32"/>
        </w:rPr>
        <w:t>、初步审查表</w:t>
      </w:r>
    </w:p>
    <w:tbl>
      <w:tblPr>
        <w:tblW w:w="0" w:type="auto"/>
        <w:jc w:val="center"/>
        <w:tblInd w:w="0" w:type="dxa"/>
        <w:tblLayout w:type="fixed"/>
        <w:tblLook w:val="0000"/>
      </w:tblPr>
      <w:tblGrid>
        <w:gridCol w:w="786"/>
        <w:gridCol w:w="1512"/>
        <w:gridCol w:w="4344"/>
        <w:gridCol w:w="1067"/>
        <w:gridCol w:w="1069"/>
        <w:gridCol w:w="1067"/>
      </w:tblGrid>
      <w:tr w:rsidR="00000000">
        <w:trPr>
          <w:trHeight w:val="624"/>
          <w:jc w:val="center"/>
        </w:trPr>
        <w:tc>
          <w:tcPr>
            <w:tcW w:w="786" w:type="dxa"/>
            <w:tcBorders>
              <w:top w:val="single" w:sz="4" w:space="0" w:color="000000"/>
              <w:left w:val="single" w:sz="4" w:space="0" w:color="000000"/>
              <w:right w:val="single" w:sz="4" w:space="0" w:color="000000"/>
            </w:tcBorders>
            <w:vAlign w:val="center"/>
          </w:tcPr>
          <w:p w:rsidR="00000000" w:rsidRDefault="00F939F8">
            <w:pPr>
              <w:widowControl/>
              <w:jc w:val="center"/>
              <w:rPr>
                <w:kern w:val="0"/>
                <w:szCs w:val="21"/>
              </w:rPr>
            </w:pPr>
            <w:r>
              <w:rPr>
                <w:rFonts w:hint="eastAsia"/>
                <w:kern w:val="0"/>
                <w:szCs w:val="21"/>
              </w:rPr>
              <w:t>序号</w:t>
            </w:r>
          </w:p>
        </w:tc>
        <w:tc>
          <w:tcPr>
            <w:tcW w:w="1512" w:type="dxa"/>
            <w:tcBorders>
              <w:top w:val="single" w:sz="4" w:space="0" w:color="000000"/>
              <w:left w:val="single" w:sz="4" w:space="0" w:color="000000"/>
              <w:right w:val="single" w:sz="4" w:space="0" w:color="000000"/>
            </w:tcBorders>
            <w:vAlign w:val="center"/>
          </w:tcPr>
          <w:p w:rsidR="00000000" w:rsidRDefault="00F939F8">
            <w:pPr>
              <w:widowControl/>
              <w:jc w:val="center"/>
              <w:rPr>
                <w:kern w:val="0"/>
                <w:szCs w:val="21"/>
              </w:rPr>
            </w:pPr>
            <w:r>
              <w:rPr>
                <w:rFonts w:hint="eastAsia"/>
                <w:kern w:val="0"/>
                <w:szCs w:val="21"/>
              </w:rPr>
              <w:t>评审因素</w:t>
            </w:r>
          </w:p>
        </w:tc>
        <w:tc>
          <w:tcPr>
            <w:tcW w:w="4344" w:type="dxa"/>
            <w:tcBorders>
              <w:top w:val="single" w:sz="4" w:space="0" w:color="000000"/>
              <w:left w:val="nil"/>
              <w:right w:val="single" w:sz="4" w:space="0" w:color="auto"/>
            </w:tcBorders>
            <w:vAlign w:val="center"/>
          </w:tcPr>
          <w:p w:rsidR="00000000" w:rsidRDefault="00F939F8">
            <w:pPr>
              <w:widowControl/>
              <w:jc w:val="center"/>
              <w:rPr>
                <w:kern w:val="0"/>
                <w:szCs w:val="21"/>
              </w:rPr>
            </w:pPr>
            <w:r>
              <w:rPr>
                <w:rFonts w:hint="eastAsia"/>
                <w:kern w:val="0"/>
                <w:szCs w:val="21"/>
              </w:rPr>
              <w:t>评审标准</w:t>
            </w:r>
          </w:p>
        </w:tc>
        <w:tc>
          <w:tcPr>
            <w:tcW w:w="1067" w:type="dxa"/>
            <w:tcBorders>
              <w:top w:val="single" w:sz="4" w:space="0" w:color="000000"/>
              <w:left w:val="single" w:sz="4" w:space="0" w:color="auto"/>
              <w:right w:val="single" w:sz="4" w:space="0" w:color="auto"/>
            </w:tcBorders>
            <w:vAlign w:val="center"/>
          </w:tcPr>
          <w:p w:rsidR="00000000" w:rsidRDefault="00F939F8">
            <w:pPr>
              <w:widowControl/>
              <w:jc w:val="center"/>
              <w:rPr>
                <w:rFonts w:ascii="宋体" w:hAnsi="宋体" w:cs="宋体" w:hint="eastAsia"/>
                <w:kern w:val="0"/>
                <w:szCs w:val="21"/>
              </w:rPr>
            </w:pPr>
            <w:r>
              <w:rPr>
                <w:rFonts w:ascii="宋体" w:hAnsi="宋体" w:cs="宋体" w:hint="eastAsia"/>
                <w:kern w:val="0"/>
                <w:szCs w:val="21"/>
              </w:rPr>
              <w:t>1#</w:t>
            </w:r>
          </w:p>
        </w:tc>
        <w:tc>
          <w:tcPr>
            <w:tcW w:w="1069" w:type="dxa"/>
            <w:tcBorders>
              <w:top w:val="single" w:sz="4" w:space="0" w:color="000000"/>
              <w:left w:val="single" w:sz="4" w:space="0" w:color="auto"/>
              <w:right w:val="single" w:sz="4" w:space="0" w:color="auto"/>
            </w:tcBorders>
            <w:vAlign w:val="center"/>
          </w:tcPr>
          <w:p w:rsidR="00000000" w:rsidRDefault="00F939F8">
            <w:pPr>
              <w:widowControl/>
              <w:jc w:val="center"/>
              <w:rPr>
                <w:rFonts w:ascii="宋体" w:hAnsi="宋体" w:cs="宋体" w:hint="eastAsia"/>
                <w:kern w:val="0"/>
                <w:szCs w:val="21"/>
              </w:rPr>
            </w:pPr>
            <w:r>
              <w:rPr>
                <w:rFonts w:ascii="宋体" w:hAnsi="宋体" w:cs="宋体" w:hint="eastAsia"/>
                <w:kern w:val="0"/>
                <w:szCs w:val="21"/>
              </w:rPr>
              <w:t>2#</w:t>
            </w:r>
          </w:p>
        </w:tc>
        <w:tc>
          <w:tcPr>
            <w:tcW w:w="1067" w:type="dxa"/>
            <w:tcBorders>
              <w:top w:val="single" w:sz="4" w:space="0" w:color="000000"/>
              <w:left w:val="single" w:sz="4" w:space="0" w:color="auto"/>
              <w:bottom w:val="single" w:sz="4" w:space="0" w:color="auto"/>
              <w:right w:val="single" w:sz="4" w:space="0" w:color="000000"/>
            </w:tcBorders>
            <w:vAlign w:val="center"/>
          </w:tcPr>
          <w:p w:rsidR="00000000" w:rsidRDefault="00F939F8">
            <w:pPr>
              <w:widowControl/>
              <w:jc w:val="center"/>
              <w:rPr>
                <w:rFonts w:ascii="宋体" w:hAnsi="宋体" w:cs="宋体" w:hint="eastAsia"/>
                <w:kern w:val="0"/>
                <w:szCs w:val="21"/>
              </w:rPr>
            </w:pPr>
            <w:r>
              <w:rPr>
                <w:rFonts w:ascii="宋体" w:hAnsi="宋体" w:cs="宋体" w:hint="eastAsia"/>
                <w:kern w:val="0"/>
                <w:szCs w:val="21"/>
              </w:rPr>
              <w:t>3#</w:t>
            </w:r>
          </w:p>
        </w:tc>
      </w:tr>
      <w:tr w:rsidR="00000000">
        <w:trPr>
          <w:trHeight w:val="620"/>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000000" w:rsidRDefault="00F939F8">
            <w:pPr>
              <w:widowControl/>
              <w:jc w:val="center"/>
              <w:rPr>
                <w:rFonts w:ascii="宋体" w:hAnsi="宋体" w:cs="宋体" w:hint="eastAsia"/>
                <w:kern w:val="0"/>
                <w:szCs w:val="21"/>
              </w:rPr>
            </w:pPr>
            <w:r>
              <w:rPr>
                <w:rFonts w:ascii="宋体" w:hAnsi="宋体" w:cs="宋体" w:hint="eastAsia"/>
                <w:kern w:val="0"/>
                <w:szCs w:val="21"/>
              </w:rPr>
              <w:t>1</w:t>
            </w:r>
          </w:p>
        </w:tc>
        <w:tc>
          <w:tcPr>
            <w:tcW w:w="1512" w:type="dxa"/>
            <w:tcBorders>
              <w:top w:val="single" w:sz="4" w:space="0" w:color="000000"/>
              <w:left w:val="single" w:sz="4" w:space="0" w:color="000000"/>
              <w:bottom w:val="single" w:sz="4" w:space="0" w:color="000000"/>
              <w:right w:val="single" w:sz="4" w:space="0" w:color="000000"/>
            </w:tcBorders>
            <w:vAlign w:val="center"/>
          </w:tcPr>
          <w:p w:rsidR="00000000" w:rsidRDefault="00F939F8">
            <w:pPr>
              <w:widowControl/>
              <w:jc w:val="center"/>
              <w:rPr>
                <w:kern w:val="0"/>
                <w:szCs w:val="21"/>
              </w:rPr>
            </w:pPr>
            <w:r>
              <w:rPr>
                <w:rFonts w:hint="eastAsia"/>
                <w:kern w:val="0"/>
                <w:szCs w:val="21"/>
              </w:rPr>
              <w:t>营业执照</w:t>
            </w:r>
          </w:p>
        </w:tc>
        <w:tc>
          <w:tcPr>
            <w:tcW w:w="4344" w:type="dxa"/>
            <w:tcBorders>
              <w:top w:val="single" w:sz="4" w:space="0" w:color="auto"/>
              <w:left w:val="nil"/>
              <w:bottom w:val="single" w:sz="4" w:space="0" w:color="000000"/>
              <w:right w:val="single" w:sz="4" w:space="0" w:color="auto"/>
            </w:tcBorders>
            <w:vAlign w:val="center"/>
          </w:tcPr>
          <w:p w:rsidR="00000000" w:rsidRDefault="00F939F8">
            <w:pPr>
              <w:widowControl/>
              <w:rPr>
                <w:kern w:val="0"/>
                <w:szCs w:val="21"/>
              </w:rPr>
            </w:pPr>
            <w:r>
              <w:rPr>
                <w:rFonts w:hint="eastAsia"/>
                <w:kern w:val="0"/>
                <w:szCs w:val="21"/>
              </w:rPr>
              <w:t>提供有效的营业执照</w:t>
            </w:r>
          </w:p>
        </w:tc>
        <w:tc>
          <w:tcPr>
            <w:tcW w:w="1067" w:type="dxa"/>
            <w:tcBorders>
              <w:top w:val="single" w:sz="4" w:space="0" w:color="auto"/>
              <w:left w:val="single" w:sz="4" w:space="0" w:color="auto"/>
              <w:bottom w:val="single" w:sz="4" w:space="0" w:color="000000"/>
              <w:right w:val="single" w:sz="4" w:space="0" w:color="auto"/>
            </w:tcBorders>
            <w:vAlign w:val="center"/>
          </w:tcPr>
          <w:p w:rsidR="00000000" w:rsidRDefault="00F939F8">
            <w:pPr>
              <w:widowControl/>
              <w:rPr>
                <w:kern w:val="0"/>
                <w:szCs w:val="21"/>
              </w:rPr>
            </w:pPr>
          </w:p>
        </w:tc>
        <w:tc>
          <w:tcPr>
            <w:tcW w:w="1069" w:type="dxa"/>
            <w:tcBorders>
              <w:top w:val="single" w:sz="4" w:space="0" w:color="auto"/>
              <w:left w:val="single" w:sz="4" w:space="0" w:color="auto"/>
              <w:bottom w:val="single" w:sz="4" w:space="0" w:color="000000"/>
              <w:right w:val="single" w:sz="4" w:space="0" w:color="000000"/>
            </w:tcBorders>
            <w:vAlign w:val="center"/>
          </w:tcPr>
          <w:p w:rsidR="00000000" w:rsidRDefault="00F939F8">
            <w:pPr>
              <w:widowControl/>
              <w:rPr>
                <w:kern w:val="0"/>
                <w:szCs w:val="21"/>
              </w:rPr>
            </w:pPr>
          </w:p>
        </w:tc>
        <w:tc>
          <w:tcPr>
            <w:tcW w:w="1067" w:type="dxa"/>
            <w:tcBorders>
              <w:top w:val="single" w:sz="4" w:space="0" w:color="auto"/>
              <w:left w:val="single" w:sz="4" w:space="0" w:color="auto"/>
              <w:bottom w:val="single" w:sz="4" w:space="0" w:color="000000"/>
              <w:right w:val="single" w:sz="4" w:space="0" w:color="000000"/>
            </w:tcBorders>
            <w:vAlign w:val="center"/>
          </w:tcPr>
          <w:p w:rsidR="00000000" w:rsidRDefault="00F939F8">
            <w:pPr>
              <w:widowControl/>
              <w:rPr>
                <w:kern w:val="0"/>
                <w:szCs w:val="21"/>
              </w:rPr>
            </w:pPr>
          </w:p>
        </w:tc>
      </w:tr>
      <w:tr w:rsidR="00000000">
        <w:trPr>
          <w:trHeight w:val="742"/>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000000" w:rsidRDefault="00F939F8">
            <w:pPr>
              <w:pStyle w:val="p0"/>
              <w:jc w:val="center"/>
              <w:rPr>
                <w:rFonts w:ascii="宋体" w:hAnsi="宋体" w:cs="宋体" w:hint="eastAsia"/>
              </w:rPr>
            </w:pPr>
            <w:r>
              <w:rPr>
                <w:rFonts w:ascii="宋体" w:hAnsi="宋体" w:cs="宋体" w:hint="eastAsia"/>
              </w:rPr>
              <w:t>2</w:t>
            </w:r>
          </w:p>
        </w:tc>
        <w:tc>
          <w:tcPr>
            <w:tcW w:w="1512" w:type="dxa"/>
            <w:tcBorders>
              <w:top w:val="single" w:sz="4" w:space="0" w:color="000000"/>
              <w:left w:val="single" w:sz="4" w:space="0" w:color="000000"/>
              <w:bottom w:val="single" w:sz="4" w:space="0" w:color="000000"/>
              <w:right w:val="single" w:sz="4" w:space="0" w:color="000000"/>
            </w:tcBorders>
            <w:vAlign w:val="center"/>
          </w:tcPr>
          <w:p w:rsidR="00000000" w:rsidRDefault="00F939F8">
            <w:pPr>
              <w:pStyle w:val="p0"/>
              <w:jc w:val="center"/>
            </w:pPr>
            <w:r>
              <w:rPr>
                <w:rFonts w:hint="eastAsia"/>
              </w:rPr>
              <w:t>声明</w:t>
            </w:r>
          </w:p>
        </w:tc>
        <w:tc>
          <w:tcPr>
            <w:tcW w:w="4344" w:type="dxa"/>
            <w:tcBorders>
              <w:top w:val="single" w:sz="4" w:space="0" w:color="000000"/>
              <w:left w:val="nil"/>
              <w:bottom w:val="single" w:sz="4" w:space="0" w:color="000000"/>
              <w:right w:val="single" w:sz="4" w:space="0" w:color="auto"/>
            </w:tcBorders>
            <w:vAlign w:val="center"/>
          </w:tcPr>
          <w:p w:rsidR="00000000" w:rsidRDefault="00F939F8">
            <w:pPr>
              <w:pStyle w:val="p0"/>
            </w:pPr>
            <w:r>
              <w:rPr>
                <w:rFonts w:hint="eastAsia"/>
              </w:rPr>
              <w:t>提供参加政府采购活动前</w:t>
            </w:r>
            <w:r>
              <w:t>3</w:t>
            </w:r>
            <w:r>
              <w:rPr>
                <w:rFonts w:hint="eastAsia"/>
              </w:rPr>
              <w:t>年内在经营活动中没有重大违法记录的书面声明</w:t>
            </w:r>
          </w:p>
        </w:tc>
        <w:tc>
          <w:tcPr>
            <w:tcW w:w="1067" w:type="dxa"/>
            <w:tcBorders>
              <w:top w:val="single" w:sz="4" w:space="0" w:color="000000"/>
              <w:left w:val="single" w:sz="4" w:space="0" w:color="auto"/>
              <w:bottom w:val="single" w:sz="4" w:space="0" w:color="000000"/>
              <w:right w:val="single" w:sz="4" w:space="0" w:color="000000"/>
            </w:tcBorders>
            <w:vAlign w:val="center"/>
          </w:tcPr>
          <w:p w:rsidR="00000000" w:rsidRDefault="00F939F8">
            <w:pPr>
              <w:pStyle w:val="p0"/>
            </w:pPr>
          </w:p>
        </w:tc>
        <w:tc>
          <w:tcPr>
            <w:tcW w:w="1069" w:type="dxa"/>
            <w:tcBorders>
              <w:top w:val="single" w:sz="4" w:space="0" w:color="000000"/>
              <w:left w:val="single" w:sz="4" w:space="0" w:color="auto"/>
              <w:bottom w:val="single" w:sz="4" w:space="0" w:color="000000"/>
              <w:right w:val="single" w:sz="4" w:space="0" w:color="000000"/>
            </w:tcBorders>
            <w:vAlign w:val="center"/>
          </w:tcPr>
          <w:p w:rsidR="00000000" w:rsidRDefault="00F939F8">
            <w:pPr>
              <w:pStyle w:val="p0"/>
            </w:pPr>
          </w:p>
        </w:tc>
        <w:tc>
          <w:tcPr>
            <w:tcW w:w="1067" w:type="dxa"/>
            <w:tcBorders>
              <w:top w:val="single" w:sz="4" w:space="0" w:color="000000"/>
              <w:left w:val="single" w:sz="4" w:space="0" w:color="auto"/>
              <w:bottom w:val="single" w:sz="4" w:space="0" w:color="000000"/>
              <w:right w:val="single" w:sz="4" w:space="0" w:color="000000"/>
            </w:tcBorders>
            <w:vAlign w:val="center"/>
          </w:tcPr>
          <w:p w:rsidR="00000000" w:rsidRDefault="00F939F8">
            <w:pPr>
              <w:pStyle w:val="p0"/>
            </w:pPr>
          </w:p>
        </w:tc>
      </w:tr>
      <w:tr w:rsidR="00000000">
        <w:trPr>
          <w:trHeight w:val="732"/>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000000" w:rsidRDefault="00F939F8">
            <w:pPr>
              <w:jc w:val="center"/>
              <w:rPr>
                <w:rFonts w:ascii="宋体" w:hAnsi="宋体" w:cs="宋体" w:hint="eastAsia"/>
                <w:szCs w:val="21"/>
              </w:rPr>
            </w:pPr>
            <w:r>
              <w:rPr>
                <w:rFonts w:ascii="宋体" w:hAnsi="宋体" w:cs="宋体" w:hint="eastAsia"/>
                <w:szCs w:val="21"/>
              </w:rPr>
              <w:t>3</w:t>
            </w:r>
          </w:p>
        </w:tc>
        <w:tc>
          <w:tcPr>
            <w:tcW w:w="1512" w:type="dxa"/>
            <w:tcBorders>
              <w:top w:val="single" w:sz="4" w:space="0" w:color="000000"/>
              <w:left w:val="single" w:sz="4" w:space="0" w:color="000000"/>
              <w:bottom w:val="single" w:sz="4" w:space="0" w:color="000000"/>
              <w:right w:val="single" w:sz="4" w:space="0" w:color="000000"/>
            </w:tcBorders>
            <w:vAlign w:val="center"/>
          </w:tcPr>
          <w:p w:rsidR="00000000" w:rsidRDefault="00F939F8">
            <w:pPr>
              <w:jc w:val="center"/>
              <w:rPr>
                <w:kern w:val="0"/>
                <w:szCs w:val="21"/>
              </w:rPr>
            </w:pPr>
            <w:r>
              <w:rPr>
                <w:rFonts w:hint="eastAsia"/>
                <w:szCs w:val="21"/>
              </w:rPr>
              <w:t>投标文件份数</w:t>
            </w:r>
          </w:p>
        </w:tc>
        <w:tc>
          <w:tcPr>
            <w:tcW w:w="4344" w:type="dxa"/>
            <w:tcBorders>
              <w:top w:val="single" w:sz="4" w:space="0" w:color="000000"/>
              <w:left w:val="nil"/>
              <w:bottom w:val="single" w:sz="4" w:space="0" w:color="000000"/>
              <w:right w:val="single" w:sz="4" w:space="0" w:color="auto"/>
            </w:tcBorders>
            <w:vAlign w:val="center"/>
          </w:tcPr>
          <w:p w:rsidR="00000000" w:rsidRDefault="00F939F8">
            <w:pPr>
              <w:rPr>
                <w:kern w:val="0"/>
                <w:szCs w:val="21"/>
              </w:rPr>
            </w:pPr>
            <w:r>
              <w:rPr>
                <w:rFonts w:hint="eastAsia"/>
                <w:szCs w:val="21"/>
              </w:rPr>
              <w:t>符合招标文件一正四副的要求</w:t>
            </w:r>
          </w:p>
        </w:tc>
        <w:tc>
          <w:tcPr>
            <w:tcW w:w="1067" w:type="dxa"/>
            <w:tcBorders>
              <w:top w:val="single" w:sz="4" w:space="0" w:color="000000"/>
              <w:left w:val="single" w:sz="4" w:space="0" w:color="auto"/>
              <w:bottom w:val="single" w:sz="4" w:space="0" w:color="000000"/>
              <w:right w:val="single" w:sz="4" w:space="0" w:color="000000"/>
            </w:tcBorders>
            <w:vAlign w:val="center"/>
          </w:tcPr>
          <w:p w:rsidR="00000000" w:rsidRDefault="00F939F8">
            <w:pPr>
              <w:rPr>
                <w:kern w:val="0"/>
                <w:szCs w:val="21"/>
              </w:rPr>
            </w:pPr>
          </w:p>
        </w:tc>
        <w:tc>
          <w:tcPr>
            <w:tcW w:w="1069" w:type="dxa"/>
            <w:tcBorders>
              <w:top w:val="single" w:sz="4" w:space="0" w:color="000000"/>
              <w:left w:val="single" w:sz="4" w:space="0" w:color="auto"/>
              <w:bottom w:val="single" w:sz="4" w:space="0" w:color="000000"/>
              <w:right w:val="single" w:sz="4" w:space="0" w:color="000000"/>
            </w:tcBorders>
            <w:vAlign w:val="center"/>
          </w:tcPr>
          <w:p w:rsidR="00000000" w:rsidRDefault="00F939F8">
            <w:pPr>
              <w:rPr>
                <w:kern w:val="0"/>
                <w:szCs w:val="21"/>
              </w:rPr>
            </w:pPr>
          </w:p>
        </w:tc>
        <w:tc>
          <w:tcPr>
            <w:tcW w:w="1067" w:type="dxa"/>
            <w:tcBorders>
              <w:top w:val="single" w:sz="4" w:space="0" w:color="000000"/>
              <w:left w:val="single" w:sz="4" w:space="0" w:color="auto"/>
              <w:bottom w:val="single" w:sz="4" w:space="0" w:color="000000"/>
              <w:right w:val="single" w:sz="4" w:space="0" w:color="000000"/>
            </w:tcBorders>
            <w:vAlign w:val="center"/>
          </w:tcPr>
          <w:p w:rsidR="00000000" w:rsidRDefault="00F939F8">
            <w:pPr>
              <w:rPr>
                <w:kern w:val="0"/>
                <w:szCs w:val="21"/>
              </w:rPr>
            </w:pPr>
          </w:p>
        </w:tc>
      </w:tr>
      <w:tr w:rsidR="00000000">
        <w:trPr>
          <w:trHeight w:val="620"/>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000000" w:rsidRDefault="00F939F8">
            <w:pPr>
              <w:widowControl/>
              <w:jc w:val="center"/>
              <w:rPr>
                <w:rFonts w:ascii="宋体" w:hAnsi="宋体" w:cs="宋体" w:hint="eastAsia"/>
                <w:kern w:val="0"/>
                <w:szCs w:val="21"/>
              </w:rPr>
            </w:pPr>
            <w:r>
              <w:rPr>
                <w:rFonts w:ascii="宋体" w:hAnsi="宋体" w:cs="宋体" w:hint="eastAsia"/>
                <w:kern w:val="0"/>
                <w:szCs w:val="21"/>
              </w:rPr>
              <w:t>4</w:t>
            </w:r>
          </w:p>
        </w:tc>
        <w:tc>
          <w:tcPr>
            <w:tcW w:w="1512" w:type="dxa"/>
            <w:tcBorders>
              <w:top w:val="single" w:sz="4" w:space="0" w:color="000000"/>
              <w:left w:val="single" w:sz="4" w:space="0" w:color="000000"/>
              <w:bottom w:val="single" w:sz="4" w:space="0" w:color="000000"/>
              <w:right w:val="single" w:sz="4" w:space="0" w:color="000000"/>
            </w:tcBorders>
            <w:vAlign w:val="center"/>
          </w:tcPr>
          <w:p w:rsidR="00000000" w:rsidRDefault="00F939F8">
            <w:pPr>
              <w:widowControl/>
              <w:jc w:val="center"/>
              <w:rPr>
                <w:kern w:val="0"/>
                <w:szCs w:val="21"/>
              </w:rPr>
            </w:pPr>
            <w:r>
              <w:rPr>
                <w:rFonts w:hint="eastAsia"/>
                <w:kern w:val="0"/>
                <w:szCs w:val="21"/>
              </w:rPr>
              <w:t>投标保证金</w:t>
            </w:r>
          </w:p>
        </w:tc>
        <w:tc>
          <w:tcPr>
            <w:tcW w:w="4344" w:type="dxa"/>
            <w:tcBorders>
              <w:top w:val="single" w:sz="4" w:space="0" w:color="000000"/>
              <w:left w:val="nil"/>
              <w:bottom w:val="single" w:sz="4" w:space="0" w:color="000000"/>
              <w:right w:val="single" w:sz="4" w:space="0" w:color="auto"/>
            </w:tcBorders>
            <w:vAlign w:val="center"/>
          </w:tcPr>
          <w:p w:rsidR="00000000" w:rsidRDefault="00F939F8">
            <w:pPr>
              <w:widowControl/>
              <w:rPr>
                <w:kern w:val="0"/>
                <w:szCs w:val="21"/>
              </w:rPr>
            </w:pPr>
            <w:r>
              <w:rPr>
                <w:rFonts w:hint="eastAsia"/>
                <w:kern w:val="0"/>
                <w:szCs w:val="21"/>
              </w:rPr>
              <w:t>按时、足额缴纳了投标保证金</w:t>
            </w:r>
          </w:p>
        </w:tc>
        <w:tc>
          <w:tcPr>
            <w:tcW w:w="1067" w:type="dxa"/>
            <w:tcBorders>
              <w:top w:val="single" w:sz="4" w:space="0" w:color="000000"/>
              <w:left w:val="single" w:sz="4" w:space="0" w:color="auto"/>
              <w:bottom w:val="single" w:sz="4" w:space="0" w:color="000000"/>
              <w:right w:val="single" w:sz="4" w:space="0" w:color="000000"/>
            </w:tcBorders>
            <w:vAlign w:val="center"/>
          </w:tcPr>
          <w:p w:rsidR="00000000" w:rsidRDefault="00F939F8">
            <w:pPr>
              <w:widowControl/>
              <w:rPr>
                <w:kern w:val="0"/>
                <w:szCs w:val="21"/>
              </w:rPr>
            </w:pPr>
          </w:p>
        </w:tc>
        <w:tc>
          <w:tcPr>
            <w:tcW w:w="1069" w:type="dxa"/>
            <w:tcBorders>
              <w:top w:val="single" w:sz="4" w:space="0" w:color="000000"/>
              <w:left w:val="single" w:sz="4" w:space="0" w:color="auto"/>
              <w:bottom w:val="single" w:sz="4" w:space="0" w:color="000000"/>
              <w:right w:val="single" w:sz="4" w:space="0" w:color="000000"/>
            </w:tcBorders>
            <w:vAlign w:val="center"/>
          </w:tcPr>
          <w:p w:rsidR="00000000" w:rsidRDefault="00F939F8">
            <w:pPr>
              <w:widowControl/>
              <w:rPr>
                <w:kern w:val="0"/>
                <w:szCs w:val="21"/>
              </w:rPr>
            </w:pPr>
          </w:p>
        </w:tc>
        <w:tc>
          <w:tcPr>
            <w:tcW w:w="1067" w:type="dxa"/>
            <w:tcBorders>
              <w:top w:val="single" w:sz="4" w:space="0" w:color="000000"/>
              <w:left w:val="single" w:sz="4" w:space="0" w:color="auto"/>
              <w:bottom w:val="single" w:sz="4" w:space="0" w:color="000000"/>
              <w:right w:val="single" w:sz="4" w:space="0" w:color="000000"/>
            </w:tcBorders>
            <w:vAlign w:val="center"/>
          </w:tcPr>
          <w:p w:rsidR="00000000" w:rsidRDefault="00F939F8">
            <w:pPr>
              <w:widowControl/>
              <w:rPr>
                <w:kern w:val="0"/>
                <w:szCs w:val="21"/>
              </w:rPr>
            </w:pPr>
          </w:p>
        </w:tc>
      </w:tr>
      <w:tr w:rsidR="00000000">
        <w:trPr>
          <w:trHeight w:val="620"/>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000000" w:rsidRDefault="00F939F8">
            <w:pPr>
              <w:widowControl/>
              <w:jc w:val="center"/>
              <w:rPr>
                <w:rFonts w:ascii="宋体" w:hAnsi="宋体" w:cs="宋体" w:hint="eastAsia"/>
                <w:kern w:val="0"/>
                <w:szCs w:val="21"/>
              </w:rPr>
            </w:pPr>
            <w:r>
              <w:rPr>
                <w:rFonts w:ascii="宋体" w:hAnsi="宋体" w:cs="宋体" w:hint="eastAsia"/>
                <w:kern w:val="0"/>
                <w:szCs w:val="21"/>
              </w:rPr>
              <w:t>5</w:t>
            </w:r>
          </w:p>
        </w:tc>
        <w:tc>
          <w:tcPr>
            <w:tcW w:w="1512" w:type="dxa"/>
            <w:tcBorders>
              <w:top w:val="single" w:sz="4" w:space="0" w:color="000000"/>
              <w:left w:val="single" w:sz="4" w:space="0" w:color="000000"/>
              <w:bottom w:val="single" w:sz="4" w:space="0" w:color="000000"/>
              <w:right w:val="single" w:sz="4" w:space="0" w:color="000000"/>
            </w:tcBorders>
            <w:vAlign w:val="center"/>
          </w:tcPr>
          <w:p w:rsidR="00000000" w:rsidRDefault="00F939F8">
            <w:pPr>
              <w:widowControl/>
              <w:jc w:val="center"/>
              <w:rPr>
                <w:rFonts w:hint="eastAsia"/>
                <w:kern w:val="0"/>
                <w:szCs w:val="21"/>
              </w:rPr>
            </w:pPr>
            <w:r>
              <w:rPr>
                <w:rFonts w:ascii="宋体" w:hAnsi="宋体" w:cs="宋体" w:hint="eastAsia"/>
                <w:kern w:val="0"/>
                <w:szCs w:val="21"/>
              </w:rPr>
              <w:t>社保及纳税</w:t>
            </w:r>
          </w:p>
        </w:tc>
        <w:tc>
          <w:tcPr>
            <w:tcW w:w="4344" w:type="dxa"/>
            <w:tcBorders>
              <w:top w:val="single" w:sz="4" w:space="0" w:color="000000"/>
              <w:left w:val="nil"/>
              <w:bottom w:val="single" w:sz="4" w:space="0" w:color="000000"/>
              <w:right w:val="single" w:sz="4" w:space="0" w:color="auto"/>
            </w:tcBorders>
            <w:vAlign w:val="center"/>
          </w:tcPr>
          <w:p w:rsidR="00000000" w:rsidRDefault="00F939F8">
            <w:pPr>
              <w:widowControl/>
              <w:rPr>
                <w:rFonts w:hint="eastAsia"/>
                <w:kern w:val="0"/>
                <w:szCs w:val="21"/>
              </w:rPr>
            </w:pPr>
            <w:r>
              <w:rPr>
                <w:rFonts w:ascii="宋体" w:hAnsi="宋体" w:cs="宋体" w:hint="eastAsia"/>
                <w:kern w:val="0"/>
                <w:szCs w:val="21"/>
              </w:rPr>
              <w:t>提供近期缴纳社保凭证及纳税凭证</w:t>
            </w:r>
          </w:p>
        </w:tc>
        <w:tc>
          <w:tcPr>
            <w:tcW w:w="1067" w:type="dxa"/>
            <w:tcBorders>
              <w:top w:val="single" w:sz="4" w:space="0" w:color="000000"/>
              <w:left w:val="single" w:sz="4" w:space="0" w:color="auto"/>
              <w:bottom w:val="single" w:sz="4" w:space="0" w:color="000000"/>
              <w:right w:val="single" w:sz="4" w:space="0" w:color="000000"/>
            </w:tcBorders>
            <w:vAlign w:val="center"/>
          </w:tcPr>
          <w:p w:rsidR="00000000" w:rsidRDefault="00F939F8">
            <w:pPr>
              <w:widowControl/>
              <w:rPr>
                <w:kern w:val="0"/>
                <w:szCs w:val="21"/>
              </w:rPr>
            </w:pPr>
          </w:p>
        </w:tc>
        <w:tc>
          <w:tcPr>
            <w:tcW w:w="1069" w:type="dxa"/>
            <w:tcBorders>
              <w:top w:val="single" w:sz="4" w:space="0" w:color="000000"/>
              <w:left w:val="single" w:sz="4" w:space="0" w:color="auto"/>
              <w:bottom w:val="single" w:sz="4" w:space="0" w:color="000000"/>
              <w:right w:val="single" w:sz="4" w:space="0" w:color="000000"/>
            </w:tcBorders>
            <w:vAlign w:val="center"/>
          </w:tcPr>
          <w:p w:rsidR="00000000" w:rsidRDefault="00F939F8">
            <w:pPr>
              <w:widowControl/>
              <w:rPr>
                <w:kern w:val="0"/>
                <w:szCs w:val="21"/>
              </w:rPr>
            </w:pPr>
          </w:p>
        </w:tc>
        <w:tc>
          <w:tcPr>
            <w:tcW w:w="1067" w:type="dxa"/>
            <w:tcBorders>
              <w:top w:val="single" w:sz="4" w:space="0" w:color="000000"/>
              <w:left w:val="single" w:sz="4" w:space="0" w:color="auto"/>
              <w:bottom w:val="single" w:sz="4" w:space="0" w:color="000000"/>
              <w:right w:val="single" w:sz="4" w:space="0" w:color="000000"/>
            </w:tcBorders>
            <w:vAlign w:val="center"/>
          </w:tcPr>
          <w:p w:rsidR="00000000" w:rsidRDefault="00F939F8">
            <w:pPr>
              <w:widowControl/>
              <w:rPr>
                <w:kern w:val="0"/>
                <w:szCs w:val="21"/>
              </w:rPr>
            </w:pPr>
          </w:p>
        </w:tc>
      </w:tr>
      <w:tr w:rsidR="00000000">
        <w:trPr>
          <w:trHeight w:val="620"/>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000000" w:rsidRDefault="00F939F8">
            <w:pPr>
              <w:widowControl/>
              <w:jc w:val="center"/>
              <w:rPr>
                <w:rFonts w:ascii="宋体" w:hAnsi="宋体" w:cs="宋体" w:hint="eastAsia"/>
                <w:kern w:val="0"/>
                <w:szCs w:val="21"/>
              </w:rPr>
            </w:pPr>
            <w:r>
              <w:rPr>
                <w:rFonts w:ascii="宋体" w:hAnsi="宋体" w:cs="宋体" w:hint="eastAsia"/>
                <w:kern w:val="0"/>
                <w:szCs w:val="21"/>
              </w:rPr>
              <w:t>6</w:t>
            </w:r>
          </w:p>
        </w:tc>
        <w:tc>
          <w:tcPr>
            <w:tcW w:w="1512" w:type="dxa"/>
            <w:tcBorders>
              <w:top w:val="single" w:sz="4" w:space="0" w:color="000000"/>
              <w:left w:val="single" w:sz="4" w:space="0" w:color="000000"/>
              <w:bottom w:val="single" w:sz="4" w:space="0" w:color="000000"/>
              <w:right w:val="single" w:sz="4" w:space="0" w:color="000000"/>
            </w:tcBorders>
            <w:vAlign w:val="center"/>
          </w:tcPr>
          <w:p w:rsidR="00000000" w:rsidRDefault="00F939F8">
            <w:pPr>
              <w:widowControl/>
              <w:jc w:val="center"/>
              <w:rPr>
                <w:kern w:val="0"/>
                <w:szCs w:val="21"/>
              </w:rPr>
            </w:pPr>
            <w:r>
              <w:rPr>
                <w:rFonts w:ascii="宋体" w:hAnsi="宋体" w:cs="宋体" w:hint="eastAsia"/>
                <w:kern w:val="0"/>
                <w:szCs w:val="21"/>
              </w:rPr>
              <w:t>投标有效期</w:t>
            </w:r>
          </w:p>
        </w:tc>
        <w:tc>
          <w:tcPr>
            <w:tcW w:w="4344" w:type="dxa"/>
            <w:tcBorders>
              <w:top w:val="single" w:sz="4" w:space="0" w:color="000000"/>
              <w:left w:val="nil"/>
              <w:bottom w:val="single" w:sz="4" w:space="0" w:color="000000"/>
              <w:right w:val="single" w:sz="4" w:space="0" w:color="auto"/>
            </w:tcBorders>
            <w:vAlign w:val="center"/>
          </w:tcPr>
          <w:p w:rsidR="00000000" w:rsidRDefault="00F939F8">
            <w:pPr>
              <w:widowControl/>
              <w:rPr>
                <w:kern w:val="0"/>
                <w:szCs w:val="21"/>
              </w:rPr>
            </w:pPr>
            <w:r>
              <w:rPr>
                <w:rFonts w:ascii="宋体" w:hAnsi="宋体" w:cs="宋体" w:hint="eastAsia"/>
                <w:kern w:val="0"/>
                <w:szCs w:val="21"/>
              </w:rPr>
              <w:t>自开标之日起</w:t>
            </w:r>
            <w:r>
              <w:rPr>
                <w:rFonts w:ascii="宋体" w:hAnsi="宋体" w:cs="宋体" w:hint="eastAsia"/>
                <w:kern w:val="0"/>
                <w:szCs w:val="21"/>
              </w:rPr>
              <w:t>90</w:t>
            </w:r>
            <w:r>
              <w:rPr>
                <w:rFonts w:ascii="宋体" w:hAnsi="宋体" w:cs="宋体" w:hint="eastAsia"/>
                <w:kern w:val="0"/>
                <w:szCs w:val="21"/>
              </w:rPr>
              <w:t>天</w:t>
            </w:r>
          </w:p>
        </w:tc>
        <w:tc>
          <w:tcPr>
            <w:tcW w:w="1067" w:type="dxa"/>
            <w:tcBorders>
              <w:top w:val="single" w:sz="4" w:space="0" w:color="000000"/>
              <w:left w:val="single" w:sz="4" w:space="0" w:color="auto"/>
              <w:bottom w:val="single" w:sz="4" w:space="0" w:color="000000"/>
              <w:right w:val="single" w:sz="4" w:space="0" w:color="000000"/>
            </w:tcBorders>
            <w:vAlign w:val="center"/>
          </w:tcPr>
          <w:p w:rsidR="00000000" w:rsidRDefault="00F939F8">
            <w:pPr>
              <w:widowControl/>
              <w:rPr>
                <w:kern w:val="0"/>
                <w:szCs w:val="21"/>
              </w:rPr>
            </w:pPr>
          </w:p>
        </w:tc>
        <w:tc>
          <w:tcPr>
            <w:tcW w:w="1069" w:type="dxa"/>
            <w:tcBorders>
              <w:top w:val="single" w:sz="4" w:space="0" w:color="000000"/>
              <w:left w:val="single" w:sz="4" w:space="0" w:color="auto"/>
              <w:bottom w:val="single" w:sz="4" w:space="0" w:color="000000"/>
              <w:right w:val="single" w:sz="4" w:space="0" w:color="000000"/>
            </w:tcBorders>
            <w:vAlign w:val="center"/>
          </w:tcPr>
          <w:p w:rsidR="00000000" w:rsidRDefault="00F939F8">
            <w:pPr>
              <w:widowControl/>
              <w:rPr>
                <w:kern w:val="0"/>
                <w:szCs w:val="21"/>
              </w:rPr>
            </w:pPr>
          </w:p>
        </w:tc>
        <w:tc>
          <w:tcPr>
            <w:tcW w:w="1067" w:type="dxa"/>
            <w:tcBorders>
              <w:top w:val="single" w:sz="4" w:space="0" w:color="000000"/>
              <w:left w:val="single" w:sz="4" w:space="0" w:color="auto"/>
              <w:bottom w:val="single" w:sz="4" w:space="0" w:color="000000"/>
              <w:right w:val="single" w:sz="4" w:space="0" w:color="000000"/>
            </w:tcBorders>
            <w:vAlign w:val="center"/>
          </w:tcPr>
          <w:p w:rsidR="00000000" w:rsidRDefault="00F939F8">
            <w:pPr>
              <w:widowControl/>
              <w:rPr>
                <w:kern w:val="0"/>
                <w:szCs w:val="21"/>
              </w:rPr>
            </w:pPr>
          </w:p>
        </w:tc>
      </w:tr>
      <w:tr w:rsidR="00000000">
        <w:trPr>
          <w:trHeight w:val="520"/>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000000" w:rsidRDefault="00F939F8">
            <w:pPr>
              <w:widowControl/>
              <w:jc w:val="center"/>
              <w:rPr>
                <w:rFonts w:ascii="宋体" w:hAnsi="宋体" w:cs="宋体" w:hint="eastAsia"/>
                <w:kern w:val="0"/>
                <w:szCs w:val="21"/>
              </w:rPr>
            </w:pPr>
            <w:r>
              <w:rPr>
                <w:rFonts w:ascii="宋体" w:hAnsi="宋体" w:cs="宋体" w:hint="eastAsia"/>
                <w:kern w:val="0"/>
                <w:szCs w:val="21"/>
              </w:rPr>
              <w:t>7</w:t>
            </w:r>
          </w:p>
        </w:tc>
        <w:tc>
          <w:tcPr>
            <w:tcW w:w="1512" w:type="dxa"/>
            <w:tcBorders>
              <w:top w:val="single" w:sz="4" w:space="0" w:color="000000"/>
              <w:left w:val="single" w:sz="4" w:space="0" w:color="000000"/>
              <w:bottom w:val="single" w:sz="4" w:space="0" w:color="000000"/>
              <w:right w:val="single" w:sz="4" w:space="0" w:color="000000"/>
            </w:tcBorders>
            <w:vAlign w:val="center"/>
          </w:tcPr>
          <w:p w:rsidR="00000000" w:rsidRDefault="00F939F8">
            <w:pPr>
              <w:widowControl/>
              <w:jc w:val="center"/>
              <w:rPr>
                <w:kern w:val="0"/>
                <w:szCs w:val="21"/>
              </w:rPr>
            </w:pPr>
            <w:r>
              <w:rPr>
                <w:rFonts w:ascii="宋体" w:hAnsi="宋体" w:cs="宋体" w:hint="eastAsia"/>
                <w:kern w:val="0"/>
                <w:szCs w:val="21"/>
              </w:rPr>
              <w:t>投标价</w:t>
            </w:r>
          </w:p>
        </w:tc>
        <w:tc>
          <w:tcPr>
            <w:tcW w:w="4344" w:type="dxa"/>
            <w:tcBorders>
              <w:top w:val="single" w:sz="4" w:space="0" w:color="000000"/>
              <w:left w:val="nil"/>
              <w:bottom w:val="single" w:sz="4" w:space="0" w:color="000000"/>
              <w:right w:val="single" w:sz="4" w:space="0" w:color="auto"/>
            </w:tcBorders>
            <w:vAlign w:val="center"/>
          </w:tcPr>
          <w:p w:rsidR="00000000" w:rsidRDefault="00F939F8">
            <w:pPr>
              <w:widowControl/>
              <w:rPr>
                <w:kern w:val="0"/>
                <w:szCs w:val="21"/>
              </w:rPr>
            </w:pPr>
            <w:r>
              <w:rPr>
                <w:rFonts w:ascii="宋体" w:hAnsi="宋体" w:cs="宋体" w:hint="eastAsia"/>
                <w:kern w:val="0"/>
                <w:szCs w:val="21"/>
              </w:rPr>
              <w:t>投标</w:t>
            </w:r>
            <w:r>
              <w:rPr>
                <w:rFonts w:ascii="宋体" w:hAnsi="宋体" w:cs="宋体" w:hint="eastAsia"/>
                <w:kern w:val="0"/>
                <w:szCs w:val="21"/>
              </w:rPr>
              <w:t>报价不超预算，并且是唯一的、无选择性的报价</w:t>
            </w:r>
          </w:p>
        </w:tc>
        <w:tc>
          <w:tcPr>
            <w:tcW w:w="1067" w:type="dxa"/>
            <w:tcBorders>
              <w:top w:val="single" w:sz="4" w:space="0" w:color="000000"/>
              <w:left w:val="single" w:sz="4" w:space="0" w:color="auto"/>
              <w:bottom w:val="single" w:sz="4" w:space="0" w:color="000000"/>
              <w:right w:val="single" w:sz="4" w:space="0" w:color="000000"/>
            </w:tcBorders>
            <w:vAlign w:val="center"/>
          </w:tcPr>
          <w:p w:rsidR="00000000" w:rsidRDefault="00F939F8">
            <w:pPr>
              <w:widowControl/>
              <w:rPr>
                <w:kern w:val="0"/>
                <w:szCs w:val="21"/>
              </w:rPr>
            </w:pPr>
          </w:p>
        </w:tc>
        <w:tc>
          <w:tcPr>
            <w:tcW w:w="1069" w:type="dxa"/>
            <w:tcBorders>
              <w:top w:val="single" w:sz="4" w:space="0" w:color="000000"/>
              <w:left w:val="single" w:sz="4" w:space="0" w:color="auto"/>
              <w:bottom w:val="single" w:sz="4" w:space="0" w:color="000000"/>
              <w:right w:val="single" w:sz="4" w:space="0" w:color="000000"/>
            </w:tcBorders>
            <w:vAlign w:val="center"/>
          </w:tcPr>
          <w:p w:rsidR="00000000" w:rsidRDefault="00F939F8">
            <w:pPr>
              <w:widowControl/>
              <w:rPr>
                <w:kern w:val="0"/>
                <w:szCs w:val="21"/>
              </w:rPr>
            </w:pPr>
          </w:p>
        </w:tc>
        <w:tc>
          <w:tcPr>
            <w:tcW w:w="1067" w:type="dxa"/>
            <w:tcBorders>
              <w:top w:val="single" w:sz="4" w:space="0" w:color="000000"/>
              <w:left w:val="single" w:sz="4" w:space="0" w:color="auto"/>
              <w:bottom w:val="single" w:sz="4" w:space="0" w:color="000000"/>
              <w:right w:val="single" w:sz="4" w:space="0" w:color="000000"/>
            </w:tcBorders>
            <w:vAlign w:val="center"/>
          </w:tcPr>
          <w:p w:rsidR="00000000" w:rsidRDefault="00F939F8">
            <w:pPr>
              <w:widowControl/>
              <w:rPr>
                <w:kern w:val="0"/>
                <w:szCs w:val="21"/>
              </w:rPr>
            </w:pPr>
          </w:p>
        </w:tc>
      </w:tr>
      <w:tr w:rsidR="00000000">
        <w:trPr>
          <w:trHeight w:val="628"/>
          <w:jc w:val="center"/>
        </w:trPr>
        <w:tc>
          <w:tcPr>
            <w:tcW w:w="786" w:type="dxa"/>
            <w:tcBorders>
              <w:top w:val="single" w:sz="4" w:space="0" w:color="000000"/>
              <w:left w:val="single" w:sz="4" w:space="0" w:color="000000"/>
              <w:bottom w:val="single" w:sz="4" w:space="0" w:color="000000"/>
              <w:right w:val="single" w:sz="4" w:space="0" w:color="000000"/>
            </w:tcBorders>
            <w:vAlign w:val="center"/>
          </w:tcPr>
          <w:p w:rsidR="00000000" w:rsidRDefault="00F939F8">
            <w:pPr>
              <w:widowControl/>
              <w:jc w:val="center"/>
              <w:rPr>
                <w:rFonts w:ascii="宋体" w:hAnsi="宋体" w:cs="宋体" w:hint="eastAsia"/>
                <w:kern w:val="0"/>
                <w:szCs w:val="21"/>
              </w:rPr>
            </w:pPr>
            <w:r>
              <w:rPr>
                <w:rFonts w:ascii="宋体" w:hAnsi="宋体" w:cs="宋体" w:hint="eastAsia"/>
                <w:kern w:val="0"/>
                <w:szCs w:val="21"/>
              </w:rPr>
              <w:t>8</w:t>
            </w:r>
          </w:p>
        </w:tc>
        <w:tc>
          <w:tcPr>
            <w:tcW w:w="1512" w:type="dxa"/>
            <w:tcBorders>
              <w:top w:val="single" w:sz="4" w:space="0" w:color="000000"/>
              <w:left w:val="single" w:sz="4" w:space="0" w:color="000000"/>
              <w:bottom w:val="single" w:sz="4" w:space="0" w:color="000000"/>
              <w:right w:val="single" w:sz="4" w:space="0" w:color="000000"/>
            </w:tcBorders>
            <w:vAlign w:val="center"/>
          </w:tcPr>
          <w:p w:rsidR="00000000" w:rsidRDefault="00F939F8">
            <w:pPr>
              <w:widowControl/>
              <w:jc w:val="center"/>
              <w:rPr>
                <w:rFonts w:hint="eastAsia"/>
                <w:kern w:val="0"/>
                <w:szCs w:val="21"/>
              </w:rPr>
            </w:pPr>
            <w:r>
              <w:rPr>
                <w:rFonts w:ascii="宋体" w:hAnsi="宋体" w:cs="宋体" w:hint="eastAsia"/>
                <w:kern w:val="0"/>
                <w:szCs w:val="21"/>
              </w:rPr>
              <w:t>提供服务</w:t>
            </w:r>
            <w:r>
              <w:rPr>
                <w:rFonts w:ascii="宋体" w:hAnsi="宋体" w:cs="宋体" w:hint="eastAsia"/>
                <w:kern w:val="0"/>
                <w:szCs w:val="21"/>
              </w:rPr>
              <w:t>时间</w:t>
            </w:r>
          </w:p>
        </w:tc>
        <w:tc>
          <w:tcPr>
            <w:tcW w:w="4344" w:type="dxa"/>
            <w:tcBorders>
              <w:top w:val="single" w:sz="4" w:space="0" w:color="000000"/>
              <w:left w:val="nil"/>
              <w:bottom w:val="single" w:sz="4" w:space="0" w:color="000000"/>
              <w:right w:val="single" w:sz="4" w:space="0" w:color="auto"/>
            </w:tcBorders>
            <w:vAlign w:val="center"/>
          </w:tcPr>
          <w:p w:rsidR="00000000" w:rsidRDefault="00F939F8">
            <w:pPr>
              <w:widowControl/>
              <w:rPr>
                <w:kern w:val="0"/>
                <w:szCs w:val="21"/>
              </w:rPr>
            </w:pPr>
            <w:r>
              <w:rPr>
                <w:rFonts w:hint="eastAsia"/>
                <w:kern w:val="0"/>
                <w:szCs w:val="21"/>
              </w:rPr>
              <w:t>签订采购合同之日起</w:t>
            </w:r>
            <w:r>
              <w:rPr>
                <w:rFonts w:hint="eastAsia"/>
                <w:kern w:val="0"/>
                <w:szCs w:val="21"/>
              </w:rPr>
              <w:t>10</w:t>
            </w:r>
            <w:r>
              <w:rPr>
                <w:rFonts w:hint="eastAsia"/>
                <w:kern w:val="0"/>
                <w:szCs w:val="21"/>
              </w:rPr>
              <w:t>天内</w:t>
            </w:r>
          </w:p>
        </w:tc>
        <w:tc>
          <w:tcPr>
            <w:tcW w:w="1067" w:type="dxa"/>
            <w:tcBorders>
              <w:top w:val="single" w:sz="4" w:space="0" w:color="000000"/>
              <w:left w:val="single" w:sz="4" w:space="0" w:color="auto"/>
              <w:bottom w:val="single" w:sz="4" w:space="0" w:color="000000"/>
              <w:right w:val="single" w:sz="4" w:space="0" w:color="000000"/>
            </w:tcBorders>
            <w:vAlign w:val="center"/>
          </w:tcPr>
          <w:p w:rsidR="00000000" w:rsidRDefault="00F939F8">
            <w:pPr>
              <w:widowControl/>
              <w:rPr>
                <w:kern w:val="0"/>
                <w:szCs w:val="21"/>
              </w:rPr>
            </w:pPr>
          </w:p>
        </w:tc>
        <w:tc>
          <w:tcPr>
            <w:tcW w:w="1069" w:type="dxa"/>
            <w:tcBorders>
              <w:top w:val="single" w:sz="4" w:space="0" w:color="000000"/>
              <w:left w:val="single" w:sz="4" w:space="0" w:color="auto"/>
              <w:bottom w:val="single" w:sz="4" w:space="0" w:color="000000"/>
              <w:right w:val="single" w:sz="4" w:space="0" w:color="000000"/>
            </w:tcBorders>
            <w:vAlign w:val="center"/>
          </w:tcPr>
          <w:p w:rsidR="00000000" w:rsidRDefault="00F939F8">
            <w:pPr>
              <w:widowControl/>
              <w:rPr>
                <w:kern w:val="0"/>
                <w:szCs w:val="21"/>
              </w:rPr>
            </w:pPr>
          </w:p>
        </w:tc>
        <w:tc>
          <w:tcPr>
            <w:tcW w:w="1067" w:type="dxa"/>
            <w:tcBorders>
              <w:top w:val="single" w:sz="4" w:space="0" w:color="000000"/>
              <w:left w:val="single" w:sz="4" w:space="0" w:color="auto"/>
              <w:bottom w:val="single" w:sz="4" w:space="0" w:color="000000"/>
              <w:right w:val="single" w:sz="4" w:space="0" w:color="000000"/>
            </w:tcBorders>
            <w:vAlign w:val="center"/>
          </w:tcPr>
          <w:p w:rsidR="00000000" w:rsidRDefault="00F939F8">
            <w:pPr>
              <w:widowControl/>
              <w:rPr>
                <w:kern w:val="0"/>
                <w:szCs w:val="21"/>
              </w:rPr>
            </w:pPr>
          </w:p>
        </w:tc>
      </w:tr>
      <w:tr w:rsidR="00000000">
        <w:trPr>
          <w:trHeight w:val="628"/>
          <w:jc w:val="center"/>
        </w:trPr>
        <w:tc>
          <w:tcPr>
            <w:tcW w:w="6642" w:type="dxa"/>
            <w:gridSpan w:val="3"/>
            <w:tcBorders>
              <w:top w:val="single" w:sz="4" w:space="0" w:color="000000"/>
              <w:left w:val="single" w:sz="4" w:space="0" w:color="000000"/>
              <w:bottom w:val="single" w:sz="4" w:space="0" w:color="000000"/>
              <w:right w:val="single" w:sz="4" w:space="0" w:color="auto"/>
            </w:tcBorders>
            <w:vAlign w:val="center"/>
          </w:tcPr>
          <w:p w:rsidR="00000000" w:rsidRDefault="00F939F8">
            <w:pPr>
              <w:widowControl/>
              <w:jc w:val="center"/>
              <w:rPr>
                <w:rFonts w:hint="eastAsia"/>
                <w:kern w:val="0"/>
                <w:szCs w:val="21"/>
              </w:rPr>
            </w:pPr>
            <w:r>
              <w:rPr>
                <w:rFonts w:hint="eastAsia"/>
                <w:kern w:val="0"/>
                <w:szCs w:val="21"/>
              </w:rPr>
              <w:t>结论</w:t>
            </w:r>
          </w:p>
        </w:tc>
        <w:tc>
          <w:tcPr>
            <w:tcW w:w="1067" w:type="dxa"/>
            <w:tcBorders>
              <w:top w:val="single" w:sz="4" w:space="0" w:color="000000"/>
              <w:left w:val="single" w:sz="4" w:space="0" w:color="auto"/>
              <w:bottom w:val="single" w:sz="4" w:space="0" w:color="000000"/>
              <w:right w:val="single" w:sz="4" w:space="0" w:color="000000"/>
            </w:tcBorders>
            <w:vAlign w:val="center"/>
          </w:tcPr>
          <w:p w:rsidR="00000000" w:rsidRDefault="00F939F8">
            <w:pPr>
              <w:widowControl/>
              <w:rPr>
                <w:kern w:val="0"/>
                <w:szCs w:val="21"/>
              </w:rPr>
            </w:pPr>
          </w:p>
        </w:tc>
        <w:tc>
          <w:tcPr>
            <w:tcW w:w="1069" w:type="dxa"/>
            <w:tcBorders>
              <w:top w:val="single" w:sz="4" w:space="0" w:color="000000"/>
              <w:left w:val="single" w:sz="4" w:space="0" w:color="auto"/>
              <w:bottom w:val="single" w:sz="4" w:space="0" w:color="000000"/>
              <w:right w:val="single" w:sz="4" w:space="0" w:color="000000"/>
            </w:tcBorders>
            <w:vAlign w:val="center"/>
          </w:tcPr>
          <w:p w:rsidR="00000000" w:rsidRDefault="00F939F8">
            <w:pPr>
              <w:widowControl/>
              <w:rPr>
                <w:kern w:val="0"/>
                <w:szCs w:val="21"/>
              </w:rPr>
            </w:pPr>
          </w:p>
        </w:tc>
        <w:tc>
          <w:tcPr>
            <w:tcW w:w="1067" w:type="dxa"/>
            <w:tcBorders>
              <w:top w:val="single" w:sz="4" w:space="0" w:color="000000"/>
              <w:left w:val="single" w:sz="4" w:space="0" w:color="auto"/>
              <w:bottom w:val="single" w:sz="4" w:space="0" w:color="000000"/>
              <w:right w:val="single" w:sz="4" w:space="0" w:color="000000"/>
            </w:tcBorders>
            <w:vAlign w:val="center"/>
          </w:tcPr>
          <w:p w:rsidR="00000000" w:rsidRDefault="00F939F8">
            <w:pPr>
              <w:widowControl/>
              <w:rPr>
                <w:kern w:val="0"/>
                <w:szCs w:val="21"/>
              </w:rPr>
            </w:pPr>
          </w:p>
        </w:tc>
      </w:tr>
      <w:tr w:rsidR="00000000">
        <w:trPr>
          <w:trHeight w:val="628"/>
          <w:jc w:val="center"/>
        </w:trPr>
        <w:tc>
          <w:tcPr>
            <w:tcW w:w="9845" w:type="dxa"/>
            <w:gridSpan w:val="6"/>
            <w:tcBorders>
              <w:top w:val="single" w:sz="4" w:space="0" w:color="000000"/>
              <w:left w:val="single" w:sz="4" w:space="0" w:color="000000"/>
              <w:bottom w:val="single" w:sz="4" w:space="0" w:color="000000"/>
              <w:right w:val="single" w:sz="4" w:space="0" w:color="000000"/>
            </w:tcBorders>
            <w:vAlign w:val="center"/>
          </w:tcPr>
          <w:p w:rsidR="00000000" w:rsidRDefault="00F939F8">
            <w:pPr>
              <w:widowControl/>
              <w:rPr>
                <w:rFonts w:hint="eastAsia"/>
                <w:kern w:val="0"/>
                <w:szCs w:val="21"/>
              </w:rPr>
            </w:pPr>
            <w:r>
              <w:rPr>
                <w:rFonts w:hint="eastAsia"/>
                <w:kern w:val="0"/>
                <w:szCs w:val="21"/>
              </w:rPr>
              <w:t>备注：经初步审查，投标人数量须不少于三家，否则项目招标失败。</w:t>
            </w:r>
          </w:p>
        </w:tc>
      </w:tr>
    </w:tbl>
    <w:p w:rsidR="00000000" w:rsidRDefault="00F939F8">
      <w:pPr>
        <w:widowControl/>
        <w:autoSpaceDN w:val="0"/>
        <w:spacing w:line="360" w:lineRule="auto"/>
        <w:ind w:firstLineChars="200" w:firstLine="480"/>
        <w:rPr>
          <w:kern w:val="0"/>
          <w:sz w:val="24"/>
        </w:rPr>
      </w:pPr>
      <w:r>
        <w:rPr>
          <w:kern w:val="0"/>
          <w:sz w:val="24"/>
        </w:rPr>
        <w:t>1</w:t>
      </w:r>
      <w:r>
        <w:rPr>
          <w:rFonts w:hint="eastAsia"/>
          <w:kern w:val="0"/>
          <w:sz w:val="24"/>
        </w:rPr>
        <w:t>、表中只需填写</w:t>
      </w:r>
      <w:r>
        <w:rPr>
          <w:kern w:val="0"/>
          <w:sz w:val="24"/>
        </w:rPr>
        <w:t>“√</w:t>
      </w:r>
      <w:r>
        <w:rPr>
          <w:rFonts w:hint="eastAsia"/>
          <w:kern w:val="0"/>
          <w:sz w:val="24"/>
        </w:rPr>
        <w:t>、通过</w:t>
      </w:r>
      <w:r>
        <w:rPr>
          <w:kern w:val="0"/>
          <w:sz w:val="24"/>
        </w:rPr>
        <w:t>”</w:t>
      </w:r>
      <w:r>
        <w:rPr>
          <w:rFonts w:hint="eastAsia"/>
          <w:kern w:val="0"/>
          <w:sz w:val="24"/>
        </w:rPr>
        <w:t>或者</w:t>
      </w:r>
      <w:r>
        <w:rPr>
          <w:kern w:val="0"/>
          <w:sz w:val="24"/>
        </w:rPr>
        <w:t>“×</w:t>
      </w:r>
      <w:r>
        <w:rPr>
          <w:rFonts w:hint="eastAsia"/>
          <w:kern w:val="0"/>
          <w:sz w:val="24"/>
        </w:rPr>
        <w:t>、不通过</w:t>
      </w:r>
      <w:r>
        <w:rPr>
          <w:kern w:val="0"/>
          <w:sz w:val="24"/>
        </w:rPr>
        <w:t>”</w:t>
      </w:r>
      <w:r>
        <w:rPr>
          <w:rFonts w:hint="eastAsia"/>
          <w:kern w:val="0"/>
          <w:sz w:val="24"/>
        </w:rPr>
        <w:t>。</w:t>
      </w:r>
    </w:p>
    <w:p w:rsidR="00000000" w:rsidRDefault="00F939F8">
      <w:pPr>
        <w:widowControl/>
        <w:autoSpaceDN w:val="0"/>
        <w:spacing w:line="360" w:lineRule="auto"/>
        <w:ind w:firstLineChars="200" w:firstLine="480"/>
        <w:rPr>
          <w:kern w:val="0"/>
          <w:sz w:val="24"/>
        </w:rPr>
      </w:pPr>
      <w:r>
        <w:rPr>
          <w:kern w:val="0"/>
          <w:sz w:val="24"/>
        </w:rPr>
        <w:t>2</w:t>
      </w:r>
      <w:r>
        <w:rPr>
          <w:rFonts w:hint="eastAsia"/>
          <w:kern w:val="0"/>
          <w:sz w:val="24"/>
        </w:rPr>
        <w:t>、结论采用</w:t>
      </w:r>
      <w:r>
        <w:rPr>
          <w:kern w:val="0"/>
          <w:sz w:val="24"/>
        </w:rPr>
        <w:t>“</w:t>
      </w:r>
      <w:r>
        <w:rPr>
          <w:rFonts w:hint="eastAsia"/>
          <w:kern w:val="0"/>
          <w:sz w:val="24"/>
        </w:rPr>
        <w:t>一项否决</w:t>
      </w:r>
      <w:r>
        <w:rPr>
          <w:kern w:val="0"/>
          <w:sz w:val="24"/>
        </w:rPr>
        <w:t>”</w:t>
      </w:r>
      <w:r>
        <w:rPr>
          <w:rFonts w:hint="eastAsia"/>
          <w:kern w:val="0"/>
          <w:sz w:val="24"/>
        </w:rPr>
        <w:t>原则。只有全部审查项目都是</w:t>
      </w:r>
      <w:r>
        <w:rPr>
          <w:kern w:val="0"/>
          <w:sz w:val="24"/>
        </w:rPr>
        <w:t>“√</w:t>
      </w:r>
      <w:r>
        <w:rPr>
          <w:rFonts w:hint="eastAsia"/>
          <w:kern w:val="0"/>
          <w:sz w:val="24"/>
        </w:rPr>
        <w:t>、通过</w:t>
      </w:r>
      <w:r>
        <w:rPr>
          <w:kern w:val="0"/>
          <w:sz w:val="24"/>
        </w:rPr>
        <w:t>”</w:t>
      </w:r>
      <w:r>
        <w:rPr>
          <w:rFonts w:hint="eastAsia"/>
          <w:kern w:val="0"/>
          <w:sz w:val="24"/>
        </w:rPr>
        <w:t>的，结论才能是</w:t>
      </w:r>
      <w:r>
        <w:rPr>
          <w:kern w:val="0"/>
          <w:sz w:val="24"/>
        </w:rPr>
        <w:t>“</w:t>
      </w:r>
      <w:r>
        <w:rPr>
          <w:rFonts w:hint="eastAsia"/>
          <w:kern w:val="0"/>
          <w:sz w:val="24"/>
        </w:rPr>
        <w:t>合格</w:t>
      </w:r>
      <w:r>
        <w:rPr>
          <w:kern w:val="0"/>
          <w:sz w:val="24"/>
        </w:rPr>
        <w:t>”</w:t>
      </w:r>
      <w:r>
        <w:rPr>
          <w:rFonts w:hint="eastAsia"/>
          <w:kern w:val="0"/>
          <w:sz w:val="24"/>
        </w:rPr>
        <w:t>；只要其中一项是</w:t>
      </w:r>
      <w:r>
        <w:rPr>
          <w:kern w:val="0"/>
          <w:sz w:val="24"/>
        </w:rPr>
        <w:t>“×</w:t>
      </w:r>
      <w:r>
        <w:rPr>
          <w:rFonts w:hint="eastAsia"/>
          <w:kern w:val="0"/>
          <w:sz w:val="24"/>
        </w:rPr>
        <w:t>、不通过</w:t>
      </w:r>
      <w:r>
        <w:rPr>
          <w:kern w:val="0"/>
          <w:sz w:val="24"/>
        </w:rPr>
        <w:t>”</w:t>
      </w:r>
      <w:r>
        <w:rPr>
          <w:rFonts w:hint="eastAsia"/>
          <w:kern w:val="0"/>
          <w:sz w:val="24"/>
        </w:rPr>
        <w:t>的，结论只能是</w:t>
      </w:r>
      <w:r>
        <w:rPr>
          <w:kern w:val="0"/>
          <w:sz w:val="24"/>
        </w:rPr>
        <w:t>“</w:t>
      </w:r>
      <w:r>
        <w:rPr>
          <w:rFonts w:hint="eastAsia"/>
          <w:kern w:val="0"/>
          <w:sz w:val="24"/>
        </w:rPr>
        <w:t>不合格</w:t>
      </w:r>
      <w:r>
        <w:rPr>
          <w:kern w:val="0"/>
          <w:sz w:val="24"/>
        </w:rPr>
        <w:t>”</w:t>
      </w:r>
      <w:r>
        <w:rPr>
          <w:rFonts w:hint="eastAsia"/>
          <w:kern w:val="0"/>
          <w:sz w:val="24"/>
        </w:rPr>
        <w:t>。</w:t>
      </w:r>
    </w:p>
    <w:p w:rsidR="00000000" w:rsidRDefault="00F939F8">
      <w:pPr>
        <w:widowControl/>
        <w:autoSpaceDN w:val="0"/>
        <w:spacing w:line="360" w:lineRule="auto"/>
        <w:ind w:firstLineChars="200" w:firstLine="482"/>
        <w:rPr>
          <w:b/>
          <w:bCs/>
          <w:kern w:val="0"/>
          <w:sz w:val="24"/>
        </w:rPr>
      </w:pPr>
      <w:r>
        <w:rPr>
          <w:b/>
          <w:bCs/>
          <w:kern w:val="0"/>
          <w:sz w:val="24"/>
        </w:rPr>
        <w:t>3</w:t>
      </w:r>
      <w:r>
        <w:rPr>
          <w:rFonts w:hint="eastAsia"/>
          <w:b/>
          <w:bCs/>
          <w:kern w:val="0"/>
          <w:sz w:val="24"/>
        </w:rPr>
        <w:t>、只有结论是合格的投标人，才能进入下一轮评审；不合格的被淘汰。</w:t>
      </w:r>
    </w:p>
    <w:p w:rsidR="00000000" w:rsidRDefault="00F939F8">
      <w:pPr>
        <w:pStyle w:val="1"/>
        <w:rPr>
          <w:rFonts w:hint="eastAsia"/>
          <w:b w:val="0"/>
          <w:bCs/>
          <w:sz w:val="28"/>
          <w:szCs w:val="28"/>
        </w:rPr>
      </w:pPr>
    </w:p>
    <w:p w:rsidR="00000000" w:rsidRDefault="00F939F8">
      <w:pPr>
        <w:pStyle w:val="a7"/>
        <w:tabs>
          <w:tab w:val="left" w:pos="600"/>
        </w:tabs>
        <w:spacing w:line="360" w:lineRule="auto"/>
        <w:ind w:firstLine="0"/>
        <w:rPr>
          <w:rFonts w:ascii="宋体" w:hAnsi="宋体" w:hint="eastAsia"/>
          <w:color w:val="000000"/>
          <w:sz w:val="24"/>
          <w:szCs w:val="24"/>
        </w:rPr>
      </w:pPr>
    </w:p>
    <w:p w:rsidR="00000000" w:rsidRDefault="00F939F8">
      <w:pPr>
        <w:widowControl/>
        <w:autoSpaceDN w:val="0"/>
        <w:spacing w:line="360" w:lineRule="auto"/>
        <w:jc w:val="center"/>
        <w:rPr>
          <w:rFonts w:hint="eastAsia"/>
          <w:b/>
          <w:bCs/>
          <w:kern w:val="0"/>
          <w:sz w:val="32"/>
          <w:szCs w:val="32"/>
        </w:rPr>
      </w:pPr>
    </w:p>
    <w:p w:rsidR="00000000" w:rsidRDefault="00F939F8">
      <w:pPr>
        <w:widowControl/>
        <w:autoSpaceDN w:val="0"/>
        <w:spacing w:line="360" w:lineRule="auto"/>
        <w:jc w:val="center"/>
        <w:rPr>
          <w:rFonts w:hint="eastAsia"/>
          <w:b/>
          <w:bCs/>
          <w:kern w:val="0"/>
          <w:sz w:val="32"/>
          <w:szCs w:val="32"/>
        </w:rPr>
      </w:pPr>
    </w:p>
    <w:p w:rsidR="00000000" w:rsidRDefault="00F939F8">
      <w:pPr>
        <w:widowControl/>
        <w:autoSpaceDN w:val="0"/>
        <w:spacing w:line="360" w:lineRule="auto"/>
        <w:jc w:val="center"/>
        <w:rPr>
          <w:rFonts w:hint="eastAsia"/>
          <w:b/>
          <w:bCs/>
          <w:kern w:val="0"/>
          <w:sz w:val="32"/>
          <w:szCs w:val="32"/>
        </w:rPr>
      </w:pPr>
    </w:p>
    <w:p w:rsidR="00000000" w:rsidRDefault="00F939F8">
      <w:pPr>
        <w:widowControl/>
        <w:autoSpaceDN w:val="0"/>
        <w:spacing w:line="360" w:lineRule="auto"/>
        <w:jc w:val="center"/>
        <w:rPr>
          <w:rFonts w:hint="eastAsia"/>
          <w:b/>
          <w:bCs/>
          <w:kern w:val="0"/>
          <w:sz w:val="32"/>
          <w:szCs w:val="32"/>
        </w:rPr>
      </w:pPr>
    </w:p>
    <w:p w:rsidR="00000000" w:rsidRDefault="00F939F8">
      <w:pPr>
        <w:widowControl/>
        <w:autoSpaceDN w:val="0"/>
        <w:spacing w:line="360" w:lineRule="auto"/>
        <w:jc w:val="center"/>
        <w:rPr>
          <w:rFonts w:hint="eastAsia"/>
          <w:b/>
          <w:bCs/>
          <w:kern w:val="0"/>
          <w:sz w:val="32"/>
          <w:szCs w:val="32"/>
        </w:rPr>
        <w:sectPr w:rsidR="00000000">
          <w:footerReference w:type="default" r:id="rId15"/>
          <w:footerReference w:type="first" r:id="rId16"/>
          <w:pgSz w:w="11906" w:h="16838"/>
          <w:pgMar w:top="1247" w:right="1247" w:bottom="1134" w:left="1644" w:header="851" w:footer="851" w:gutter="0"/>
          <w:pgNumType w:start="40"/>
          <w:cols w:space="720"/>
          <w:docGrid w:type="lines" w:linePitch="312"/>
        </w:sectPr>
      </w:pPr>
    </w:p>
    <w:p w:rsidR="00000000" w:rsidRDefault="00F939F8">
      <w:pPr>
        <w:widowControl/>
        <w:autoSpaceDN w:val="0"/>
        <w:spacing w:line="360" w:lineRule="auto"/>
        <w:jc w:val="center"/>
        <w:rPr>
          <w:rFonts w:hint="eastAsia"/>
          <w:kern w:val="0"/>
          <w:sz w:val="24"/>
        </w:rPr>
      </w:pPr>
      <w:r>
        <w:rPr>
          <w:rFonts w:hint="eastAsia"/>
          <w:b/>
          <w:bCs/>
          <w:kern w:val="0"/>
          <w:sz w:val="32"/>
          <w:szCs w:val="32"/>
        </w:rPr>
        <w:lastRenderedPageBreak/>
        <w:t>3</w:t>
      </w:r>
      <w:r>
        <w:rPr>
          <w:rFonts w:hint="eastAsia"/>
          <w:b/>
          <w:bCs/>
          <w:kern w:val="0"/>
          <w:sz w:val="32"/>
          <w:szCs w:val="32"/>
        </w:rPr>
        <w:t>、评标标准和方法</w:t>
      </w:r>
    </w:p>
    <w:tbl>
      <w:tblPr>
        <w:tblW w:w="0" w:type="auto"/>
        <w:jc w:val="center"/>
        <w:tblInd w:w="0" w:type="dxa"/>
        <w:tblLayout w:type="fixed"/>
        <w:tblLook w:val="0000"/>
      </w:tblPr>
      <w:tblGrid>
        <w:gridCol w:w="590"/>
        <w:gridCol w:w="1365"/>
        <w:gridCol w:w="7171"/>
        <w:gridCol w:w="641"/>
      </w:tblGrid>
      <w:tr w:rsidR="00000000">
        <w:trPr>
          <w:trHeight w:val="381"/>
          <w:jc w:val="center"/>
        </w:trPr>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F939F8">
            <w:pPr>
              <w:widowControl/>
              <w:jc w:val="center"/>
              <w:rPr>
                <w:rFonts w:ascii="宋体" w:hAnsi="宋体" w:cs="宋体" w:hint="eastAsia"/>
                <w:kern w:val="0"/>
                <w:sz w:val="18"/>
                <w:szCs w:val="18"/>
              </w:rPr>
            </w:pPr>
            <w:r>
              <w:rPr>
                <w:rFonts w:ascii="宋体" w:hAnsi="宋体" w:cs="宋体" w:hint="eastAsia"/>
                <w:kern w:val="0"/>
                <w:sz w:val="18"/>
                <w:szCs w:val="18"/>
              </w:rPr>
              <w:t>序号</w:t>
            </w:r>
          </w:p>
        </w:tc>
        <w:tc>
          <w:tcPr>
            <w:tcW w:w="1365" w:type="dxa"/>
            <w:tcBorders>
              <w:top w:val="single" w:sz="4" w:space="0" w:color="000000"/>
              <w:left w:val="nil"/>
              <w:bottom w:val="single" w:sz="4" w:space="0" w:color="000000"/>
              <w:right w:val="single" w:sz="4" w:space="0" w:color="000000"/>
            </w:tcBorders>
            <w:vAlign w:val="center"/>
          </w:tcPr>
          <w:p w:rsidR="00000000" w:rsidRDefault="00F939F8">
            <w:pPr>
              <w:widowControl/>
              <w:jc w:val="center"/>
              <w:rPr>
                <w:rFonts w:ascii="宋体" w:hAnsi="宋体" w:cs="宋体" w:hint="eastAsia"/>
                <w:kern w:val="0"/>
                <w:sz w:val="18"/>
                <w:szCs w:val="18"/>
              </w:rPr>
            </w:pPr>
            <w:r>
              <w:rPr>
                <w:rFonts w:ascii="宋体" w:hAnsi="宋体" w:cs="宋体" w:hint="eastAsia"/>
                <w:kern w:val="0"/>
                <w:sz w:val="18"/>
                <w:szCs w:val="18"/>
              </w:rPr>
              <w:t>评审内容</w:t>
            </w:r>
          </w:p>
        </w:tc>
        <w:tc>
          <w:tcPr>
            <w:tcW w:w="7812" w:type="dxa"/>
            <w:gridSpan w:val="2"/>
            <w:tcBorders>
              <w:top w:val="single" w:sz="4" w:space="0" w:color="000000"/>
              <w:left w:val="nil"/>
              <w:bottom w:val="single" w:sz="4" w:space="0" w:color="000000"/>
              <w:right w:val="single" w:sz="4" w:space="0" w:color="000000"/>
            </w:tcBorders>
            <w:vAlign w:val="center"/>
          </w:tcPr>
          <w:p w:rsidR="00000000" w:rsidRDefault="00F939F8">
            <w:pPr>
              <w:widowControl/>
              <w:jc w:val="center"/>
              <w:rPr>
                <w:rFonts w:ascii="宋体" w:hAnsi="宋体" w:cs="宋体" w:hint="eastAsia"/>
                <w:kern w:val="0"/>
                <w:sz w:val="18"/>
                <w:szCs w:val="18"/>
              </w:rPr>
            </w:pPr>
            <w:r>
              <w:rPr>
                <w:rFonts w:ascii="宋体" w:hAnsi="宋体" w:cs="宋体" w:hint="eastAsia"/>
                <w:kern w:val="0"/>
                <w:sz w:val="18"/>
                <w:szCs w:val="18"/>
              </w:rPr>
              <w:t>评分标准</w:t>
            </w:r>
          </w:p>
        </w:tc>
      </w:tr>
      <w:tr w:rsidR="00000000">
        <w:trPr>
          <w:trHeight w:val="354"/>
          <w:jc w:val="center"/>
        </w:trPr>
        <w:tc>
          <w:tcPr>
            <w:tcW w:w="9767"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F939F8">
            <w:pPr>
              <w:widowControl/>
              <w:spacing w:line="300" w:lineRule="auto"/>
              <w:ind w:firstLine="420"/>
              <w:jc w:val="center"/>
              <w:rPr>
                <w:rFonts w:ascii="宋体" w:hAnsi="宋体" w:cs="宋体" w:hint="eastAsia"/>
                <w:b/>
                <w:kern w:val="0"/>
                <w:sz w:val="18"/>
                <w:szCs w:val="18"/>
              </w:rPr>
            </w:pPr>
            <w:r>
              <w:rPr>
                <w:rFonts w:ascii="宋体" w:hAnsi="宋体" w:cs="宋体" w:hint="eastAsia"/>
                <w:b/>
                <w:kern w:val="0"/>
                <w:sz w:val="18"/>
                <w:szCs w:val="18"/>
              </w:rPr>
              <w:t>价格部分</w:t>
            </w:r>
            <w:r>
              <w:rPr>
                <w:rFonts w:ascii="宋体" w:hAnsi="宋体" w:cs="宋体" w:hint="eastAsia"/>
                <w:b/>
                <w:kern w:val="0"/>
                <w:sz w:val="18"/>
                <w:szCs w:val="18"/>
              </w:rPr>
              <w:t>（</w:t>
            </w:r>
            <w:r>
              <w:rPr>
                <w:rFonts w:ascii="宋体" w:hAnsi="宋体" w:cs="宋体" w:hint="eastAsia"/>
                <w:b/>
                <w:kern w:val="0"/>
                <w:sz w:val="18"/>
                <w:szCs w:val="18"/>
              </w:rPr>
              <w:t>1</w:t>
            </w:r>
            <w:r>
              <w:rPr>
                <w:rFonts w:ascii="宋体" w:hAnsi="宋体" w:cs="宋体" w:hint="eastAsia"/>
                <w:b/>
                <w:kern w:val="0"/>
                <w:sz w:val="18"/>
                <w:szCs w:val="18"/>
              </w:rPr>
              <w:t>0</w:t>
            </w:r>
            <w:r>
              <w:rPr>
                <w:rFonts w:ascii="宋体" w:hAnsi="宋体" w:cs="宋体" w:hint="eastAsia"/>
                <w:b/>
                <w:kern w:val="0"/>
                <w:sz w:val="18"/>
                <w:szCs w:val="18"/>
              </w:rPr>
              <w:t>分）</w:t>
            </w:r>
          </w:p>
        </w:tc>
      </w:tr>
      <w:tr w:rsidR="00000000">
        <w:trPr>
          <w:trHeight w:val="1489"/>
          <w:jc w:val="center"/>
        </w:trPr>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F939F8">
            <w:pPr>
              <w:widowControl/>
              <w:jc w:val="center"/>
              <w:rPr>
                <w:rFonts w:ascii="宋体" w:hAnsi="宋体" w:cs="宋体" w:hint="eastAsia"/>
                <w:kern w:val="0"/>
                <w:sz w:val="18"/>
                <w:szCs w:val="18"/>
              </w:rPr>
            </w:pPr>
            <w:r>
              <w:rPr>
                <w:rFonts w:ascii="宋体" w:hAnsi="宋体" w:cs="宋体" w:hint="eastAsia"/>
                <w:kern w:val="0"/>
                <w:sz w:val="18"/>
                <w:szCs w:val="18"/>
              </w:rPr>
              <w:t>1</w:t>
            </w:r>
          </w:p>
        </w:tc>
        <w:tc>
          <w:tcPr>
            <w:tcW w:w="1365" w:type="dxa"/>
            <w:tcBorders>
              <w:top w:val="single" w:sz="4" w:space="0" w:color="000000"/>
              <w:left w:val="nil"/>
              <w:bottom w:val="single" w:sz="4" w:space="0" w:color="000000"/>
              <w:right w:val="single" w:sz="4" w:space="0" w:color="000000"/>
            </w:tcBorders>
            <w:vAlign w:val="center"/>
          </w:tcPr>
          <w:p w:rsidR="00000000" w:rsidRDefault="00F939F8">
            <w:pPr>
              <w:widowControl/>
              <w:jc w:val="center"/>
              <w:rPr>
                <w:rFonts w:ascii="宋体" w:hAnsi="宋体" w:cs="宋体" w:hint="eastAsia"/>
                <w:kern w:val="0"/>
                <w:sz w:val="18"/>
                <w:szCs w:val="18"/>
              </w:rPr>
            </w:pPr>
            <w:r>
              <w:rPr>
                <w:rFonts w:ascii="宋体" w:hAnsi="宋体" w:cs="宋体" w:hint="eastAsia"/>
                <w:kern w:val="0"/>
                <w:sz w:val="18"/>
                <w:szCs w:val="18"/>
              </w:rPr>
              <w:t>投标报价</w:t>
            </w:r>
          </w:p>
          <w:p w:rsidR="00000000" w:rsidRDefault="00F939F8">
            <w:pPr>
              <w:widowControl/>
              <w:jc w:val="center"/>
              <w:rPr>
                <w:rFonts w:ascii="宋体" w:hAnsi="宋体" w:cs="宋体" w:hint="eastAsia"/>
                <w:kern w:val="0"/>
                <w:sz w:val="18"/>
                <w:szCs w:val="18"/>
              </w:rPr>
            </w:pPr>
            <w:r>
              <w:rPr>
                <w:rFonts w:ascii="宋体" w:hAnsi="宋体" w:cs="宋体" w:hint="eastAsia"/>
                <w:kern w:val="0"/>
                <w:sz w:val="18"/>
                <w:szCs w:val="18"/>
              </w:rPr>
              <w:t>（</w:t>
            </w:r>
            <w:r>
              <w:rPr>
                <w:rFonts w:ascii="宋体" w:hAnsi="宋体" w:cs="宋体" w:hint="eastAsia"/>
                <w:kern w:val="0"/>
                <w:sz w:val="18"/>
                <w:szCs w:val="18"/>
              </w:rPr>
              <w:t>1</w:t>
            </w:r>
            <w:r>
              <w:rPr>
                <w:rFonts w:ascii="宋体" w:hAnsi="宋体" w:cs="宋体" w:hint="eastAsia"/>
                <w:kern w:val="0"/>
                <w:sz w:val="18"/>
                <w:szCs w:val="18"/>
              </w:rPr>
              <w:t>0</w:t>
            </w:r>
            <w:r>
              <w:rPr>
                <w:rFonts w:ascii="宋体" w:hAnsi="宋体" w:cs="宋体" w:hint="eastAsia"/>
                <w:kern w:val="0"/>
                <w:sz w:val="18"/>
                <w:szCs w:val="18"/>
              </w:rPr>
              <w:t>分）</w:t>
            </w:r>
          </w:p>
        </w:tc>
        <w:tc>
          <w:tcPr>
            <w:tcW w:w="7812" w:type="dxa"/>
            <w:gridSpan w:val="2"/>
            <w:tcBorders>
              <w:top w:val="single" w:sz="4" w:space="0" w:color="000000"/>
              <w:left w:val="nil"/>
              <w:bottom w:val="single" w:sz="4" w:space="0" w:color="000000"/>
              <w:right w:val="single" w:sz="4" w:space="0" w:color="000000"/>
            </w:tcBorders>
            <w:vAlign w:val="center"/>
          </w:tcPr>
          <w:p w:rsidR="00000000" w:rsidRDefault="00F939F8">
            <w:pPr>
              <w:widowControl/>
              <w:spacing w:line="300" w:lineRule="auto"/>
              <w:rPr>
                <w:rFonts w:ascii="宋体" w:hAnsi="宋体" w:cs="宋体" w:hint="eastAsia"/>
                <w:kern w:val="0"/>
                <w:sz w:val="18"/>
                <w:szCs w:val="18"/>
              </w:rPr>
            </w:pPr>
            <w:r>
              <w:rPr>
                <w:rFonts w:ascii="宋体" w:hAnsi="宋体" w:cs="宋体" w:hint="eastAsia"/>
                <w:kern w:val="0"/>
                <w:sz w:val="18"/>
                <w:szCs w:val="18"/>
              </w:rPr>
              <w:t>评标基准值</w:t>
            </w:r>
            <w:r>
              <w:rPr>
                <w:rFonts w:ascii="宋体" w:hAnsi="宋体" w:cs="宋体" w:hint="eastAsia"/>
                <w:kern w:val="0"/>
                <w:sz w:val="18"/>
                <w:szCs w:val="18"/>
              </w:rPr>
              <w:t>=</w:t>
            </w:r>
            <w:r>
              <w:rPr>
                <w:rFonts w:ascii="宋体" w:hAnsi="宋体" w:cs="宋体" w:hint="eastAsia"/>
                <w:kern w:val="0"/>
                <w:sz w:val="18"/>
                <w:szCs w:val="18"/>
              </w:rPr>
              <w:t>满足招标文件要求且投标价格最低的投标报价为评标基准价。</w:t>
            </w:r>
          </w:p>
          <w:p w:rsidR="00000000" w:rsidRDefault="00F939F8">
            <w:pPr>
              <w:widowControl/>
              <w:spacing w:line="300" w:lineRule="auto"/>
              <w:rPr>
                <w:rFonts w:ascii="宋体" w:hAnsi="宋体" w:cs="宋体" w:hint="eastAsia"/>
                <w:kern w:val="0"/>
                <w:sz w:val="18"/>
                <w:szCs w:val="18"/>
              </w:rPr>
            </w:pPr>
            <w:r>
              <w:rPr>
                <w:rFonts w:ascii="宋体" w:hAnsi="宋体" w:cs="宋体" w:hint="eastAsia"/>
                <w:kern w:val="0"/>
                <w:sz w:val="18"/>
                <w:szCs w:val="18"/>
              </w:rPr>
              <w:t>投标报价得分</w:t>
            </w:r>
            <w:r>
              <w:rPr>
                <w:rFonts w:ascii="宋体" w:hAnsi="宋体" w:cs="宋体" w:hint="eastAsia"/>
                <w:kern w:val="0"/>
                <w:sz w:val="18"/>
                <w:szCs w:val="18"/>
              </w:rPr>
              <w:t>=(</w:t>
            </w:r>
            <w:r>
              <w:rPr>
                <w:rFonts w:ascii="宋体" w:hAnsi="宋体" w:cs="宋体" w:hint="eastAsia"/>
                <w:kern w:val="0"/>
                <w:sz w:val="18"/>
                <w:szCs w:val="18"/>
              </w:rPr>
              <w:t>评标基准价／投标报价</w:t>
            </w:r>
            <w:r>
              <w:rPr>
                <w:rFonts w:ascii="宋体" w:hAnsi="宋体" w:cs="宋体" w:hint="eastAsia"/>
                <w:kern w:val="0"/>
                <w:sz w:val="18"/>
                <w:szCs w:val="18"/>
              </w:rPr>
              <w:t>)</w:t>
            </w:r>
            <w:r>
              <w:rPr>
                <w:rFonts w:ascii="宋体" w:hAnsi="宋体" w:cs="宋体" w:hint="eastAsia"/>
                <w:kern w:val="0"/>
                <w:sz w:val="18"/>
                <w:szCs w:val="18"/>
              </w:rPr>
              <w:t>×</w:t>
            </w:r>
            <w:r>
              <w:rPr>
                <w:rFonts w:ascii="宋体" w:hAnsi="宋体" w:cs="宋体" w:hint="eastAsia"/>
                <w:kern w:val="0"/>
                <w:sz w:val="18"/>
                <w:szCs w:val="18"/>
              </w:rPr>
              <w:t>1</w:t>
            </w:r>
            <w:r>
              <w:rPr>
                <w:rFonts w:ascii="宋体" w:hAnsi="宋体" w:cs="宋体" w:hint="eastAsia"/>
                <w:kern w:val="0"/>
                <w:sz w:val="18"/>
                <w:szCs w:val="18"/>
              </w:rPr>
              <w:t>0%</w:t>
            </w:r>
            <w:r>
              <w:rPr>
                <w:rFonts w:ascii="宋体" w:hAnsi="宋体" w:cs="宋体" w:hint="eastAsia"/>
                <w:kern w:val="0"/>
                <w:sz w:val="18"/>
                <w:szCs w:val="18"/>
              </w:rPr>
              <w:t>×</w:t>
            </w:r>
            <w:r>
              <w:rPr>
                <w:rFonts w:ascii="宋体" w:hAnsi="宋体" w:cs="宋体" w:hint="eastAsia"/>
                <w:kern w:val="0"/>
                <w:sz w:val="18"/>
                <w:szCs w:val="18"/>
              </w:rPr>
              <w:t>100</w:t>
            </w:r>
          </w:p>
          <w:p w:rsidR="00000000" w:rsidRDefault="00F939F8">
            <w:pPr>
              <w:widowControl/>
              <w:spacing w:line="300" w:lineRule="auto"/>
              <w:rPr>
                <w:rFonts w:ascii="宋体" w:hAnsi="宋体" w:cs="宋体" w:hint="eastAsia"/>
                <w:kern w:val="0"/>
                <w:sz w:val="18"/>
                <w:szCs w:val="18"/>
              </w:rPr>
            </w:pPr>
            <w:r>
              <w:rPr>
                <w:rFonts w:ascii="宋体" w:hAnsi="宋体" w:cs="宋体" w:hint="eastAsia"/>
                <w:kern w:val="0"/>
                <w:sz w:val="18"/>
                <w:szCs w:val="18"/>
              </w:rPr>
              <w:t>评</w:t>
            </w:r>
            <w:r>
              <w:rPr>
                <w:rFonts w:ascii="宋体" w:hAnsi="宋体" w:cs="宋体" w:hint="eastAsia"/>
                <w:kern w:val="0"/>
                <w:sz w:val="18"/>
                <w:szCs w:val="18"/>
              </w:rPr>
              <w:t>标</w:t>
            </w:r>
            <w:r>
              <w:rPr>
                <w:rFonts w:ascii="宋体" w:hAnsi="宋体" w:cs="宋体" w:hint="eastAsia"/>
                <w:kern w:val="0"/>
                <w:sz w:val="18"/>
                <w:szCs w:val="18"/>
              </w:rPr>
              <w:t>委员会应当要求投标报价明显过低，可能低于其成本的投标人</w:t>
            </w:r>
            <w:proofErr w:type="gramStart"/>
            <w:r>
              <w:rPr>
                <w:rFonts w:ascii="宋体" w:hAnsi="宋体" w:cs="宋体" w:hint="eastAsia"/>
                <w:kern w:val="0"/>
                <w:sz w:val="18"/>
                <w:szCs w:val="18"/>
              </w:rPr>
              <w:t>作出</w:t>
            </w:r>
            <w:proofErr w:type="gramEnd"/>
            <w:r>
              <w:rPr>
                <w:rFonts w:ascii="宋体" w:hAnsi="宋体" w:cs="宋体" w:hint="eastAsia"/>
                <w:kern w:val="0"/>
                <w:sz w:val="18"/>
                <w:szCs w:val="18"/>
              </w:rPr>
              <w:t>书面说明并提供相关证明材料。投标人不能合理说明或不能提供相关证明材料的，由评</w:t>
            </w:r>
            <w:r>
              <w:rPr>
                <w:rFonts w:ascii="宋体" w:hAnsi="宋体" w:cs="宋体" w:hint="eastAsia"/>
                <w:kern w:val="0"/>
                <w:sz w:val="18"/>
                <w:szCs w:val="18"/>
              </w:rPr>
              <w:t>标</w:t>
            </w:r>
            <w:r>
              <w:rPr>
                <w:rFonts w:ascii="宋体" w:hAnsi="宋体" w:cs="宋体" w:hint="eastAsia"/>
                <w:kern w:val="0"/>
                <w:sz w:val="18"/>
                <w:szCs w:val="18"/>
              </w:rPr>
              <w:t>委员会认定以低于成本价竞标，不得被推荐为中标候选供应商。</w:t>
            </w:r>
          </w:p>
        </w:tc>
      </w:tr>
      <w:tr w:rsidR="00000000">
        <w:trPr>
          <w:trHeight w:val="305"/>
          <w:jc w:val="center"/>
        </w:trPr>
        <w:tc>
          <w:tcPr>
            <w:tcW w:w="9767"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F939F8">
            <w:pPr>
              <w:widowControl/>
              <w:spacing w:line="300" w:lineRule="auto"/>
              <w:jc w:val="center"/>
              <w:rPr>
                <w:rFonts w:ascii="宋体" w:hAnsi="宋体" w:cs="宋体" w:hint="eastAsia"/>
                <w:b/>
                <w:kern w:val="0"/>
                <w:sz w:val="18"/>
                <w:szCs w:val="18"/>
              </w:rPr>
            </w:pPr>
            <w:r>
              <w:rPr>
                <w:rFonts w:ascii="宋体" w:hAnsi="宋体" w:cs="宋体" w:hint="eastAsia"/>
                <w:b/>
                <w:kern w:val="0"/>
                <w:sz w:val="18"/>
                <w:szCs w:val="18"/>
              </w:rPr>
              <w:t>商务</w:t>
            </w:r>
            <w:r>
              <w:rPr>
                <w:rFonts w:ascii="宋体" w:hAnsi="宋体" w:cs="宋体" w:hint="eastAsia"/>
                <w:b/>
                <w:kern w:val="0"/>
                <w:sz w:val="18"/>
                <w:szCs w:val="18"/>
              </w:rPr>
              <w:t>、技术</w:t>
            </w:r>
            <w:r>
              <w:rPr>
                <w:rFonts w:ascii="宋体" w:hAnsi="宋体" w:cs="宋体" w:hint="eastAsia"/>
                <w:b/>
                <w:kern w:val="0"/>
                <w:sz w:val="18"/>
                <w:szCs w:val="18"/>
              </w:rPr>
              <w:t>部分（</w:t>
            </w:r>
            <w:r>
              <w:rPr>
                <w:rFonts w:ascii="宋体" w:hAnsi="宋体" w:cs="宋体" w:hint="eastAsia"/>
                <w:b/>
                <w:kern w:val="0"/>
                <w:sz w:val="18"/>
                <w:szCs w:val="18"/>
              </w:rPr>
              <w:t>90</w:t>
            </w:r>
            <w:r>
              <w:rPr>
                <w:rFonts w:ascii="宋体" w:hAnsi="宋体" w:cs="宋体" w:hint="eastAsia"/>
                <w:b/>
                <w:kern w:val="0"/>
                <w:sz w:val="18"/>
                <w:szCs w:val="18"/>
              </w:rPr>
              <w:t>分）</w:t>
            </w:r>
          </w:p>
        </w:tc>
      </w:tr>
      <w:tr w:rsidR="00000000">
        <w:trPr>
          <w:trHeight w:val="638"/>
          <w:jc w:val="center"/>
        </w:trPr>
        <w:tc>
          <w:tcPr>
            <w:tcW w:w="590" w:type="dxa"/>
            <w:vMerge w:val="restart"/>
            <w:tcBorders>
              <w:top w:val="single" w:sz="4" w:space="0" w:color="000000"/>
              <w:left w:val="single" w:sz="4" w:space="0" w:color="000000"/>
              <w:right w:val="single" w:sz="4" w:space="0" w:color="000000"/>
            </w:tcBorders>
            <w:vAlign w:val="center"/>
          </w:tcPr>
          <w:p w:rsidR="00000000" w:rsidRDefault="00F939F8">
            <w:pPr>
              <w:widowControl/>
              <w:jc w:val="center"/>
              <w:rPr>
                <w:rFonts w:ascii="宋体" w:hAnsi="宋体" w:cs="宋体" w:hint="eastAsia"/>
                <w:kern w:val="0"/>
                <w:sz w:val="18"/>
                <w:szCs w:val="18"/>
              </w:rPr>
            </w:pPr>
            <w:r>
              <w:rPr>
                <w:rFonts w:ascii="宋体" w:hAnsi="宋体" w:cs="宋体" w:hint="eastAsia"/>
                <w:kern w:val="0"/>
                <w:sz w:val="18"/>
                <w:szCs w:val="18"/>
              </w:rPr>
              <w:t>1</w:t>
            </w:r>
          </w:p>
        </w:tc>
        <w:tc>
          <w:tcPr>
            <w:tcW w:w="1365" w:type="dxa"/>
            <w:vMerge w:val="restart"/>
            <w:tcBorders>
              <w:top w:val="single" w:sz="4" w:space="0" w:color="000000"/>
              <w:left w:val="nil"/>
              <w:right w:val="single" w:sz="4" w:space="0" w:color="000000"/>
            </w:tcBorders>
            <w:vAlign w:val="center"/>
          </w:tcPr>
          <w:p w:rsidR="00000000" w:rsidRDefault="00F939F8">
            <w:pPr>
              <w:spacing w:line="360" w:lineRule="auto"/>
              <w:jc w:val="center"/>
              <w:rPr>
                <w:rFonts w:ascii="宋体" w:hAnsi="宋体" w:cs="宋体" w:hint="eastAsia"/>
                <w:color w:val="000000"/>
                <w:kern w:val="0"/>
                <w:sz w:val="18"/>
                <w:szCs w:val="18"/>
              </w:rPr>
            </w:pPr>
            <w:r>
              <w:rPr>
                <w:rFonts w:ascii="宋体" w:hAnsi="宋体" w:cs="宋体" w:hint="eastAsia"/>
                <w:color w:val="000000"/>
                <w:kern w:val="0"/>
                <w:sz w:val="18"/>
                <w:szCs w:val="18"/>
              </w:rPr>
              <w:t>综合条件</w:t>
            </w:r>
          </w:p>
          <w:p w:rsidR="00000000" w:rsidRDefault="00F939F8">
            <w:pPr>
              <w:spacing w:line="360" w:lineRule="auto"/>
              <w:jc w:val="center"/>
              <w:rPr>
                <w:rFonts w:ascii="宋体" w:hAnsi="宋体" w:cs="宋体" w:hint="eastAsia"/>
                <w:sz w:val="18"/>
                <w:szCs w:val="18"/>
              </w:rPr>
            </w:pPr>
            <w:r>
              <w:rPr>
                <w:rFonts w:ascii="宋体" w:hAnsi="宋体" w:cs="宋体" w:hint="eastAsia"/>
                <w:color w:val="000000"/>
                <w:kern w:val="0"/>
                <w:sz w:val="18"/>
                <w:szCs w:val="18"/>
              </w:rPr>
              <w:t>（</w:t>
            </w:r>
            <w:r>
              <w:rPr>
                <w:rFonts w:ascii="宋体" w:hAnsi="宋体" w:cs="宋体" w:hint="eastAsia"/>
                <w:color w:val="000000"/>
                <w:kern w:val="0"/>
                <w:sz w:val="18"/>
                <w:szCs w:val="18"/>
              </w:rPr>
              <w:t>55</w:t>
            </w:r>
            <w:r>
              <w:rPr>
                <w:rFonts w:ascii="宋体" w:hAnsi="宋体" w:cs="宋体" w:hint="eastAsia"/>
                <w:color w:val="000000"/>
                <w:kern w:val="0"/>
                <w:sz w:val="18"/>
                <w:szCs w:val="18"/>
              </w:rPr>
              <w:t>分）</w:t>
            </w:r>
          </w:p>
        </w:tc>
        <w:tc>
          <w:tcPr>
            <w:tcW w:w="7171" w:type="dxa"/>
            <w:tcBorders>
              <w:top w:val="single" w:sz="4" w:space="0" w:color="000000"/>
              <w:left w:val="nil"/>
              <w:bottom w:val="single" w:sz="4" w:space="0" w:color="000000"/>
              <w:right w:val="single" w:sz="4" w:space="0" w:color="auto"/>
            </w:tcBorders>
            <w:vAlign w:val="center"/>
          </w:tcPr>
          <w:p w:rsidR="00000000" w:rsidRDefault="00F939F8">
            <w:pPr>
              <w:widowControl/>
              <w:numPr>
                <w:ilvl w:val="0"/>
                <w:numId w:val="8"/>
              </w:numPr>
              <w:spacing w:line="315" w:lineRule="atLeast"/>
              <w:rPr>
                <w:rFonts w:ascii="宋体" w:hAnsi="宋体" w:cs="宋体" w:hint="eastAsia"/>
                <w:kern w:val="0"/>
                <w:sz w:val="18"/>
                <w:szCs w:val="18"/>
              </w:rPr>
            </w:pPr>
            <w:r>
              <w:rPr>
                <w:rFonts w:ascii="宋体" w:hAnsi="宋体" w:cs="宋体" w:hint="eastAsia"/>
                <w:kern w:val="0"/>
                <w:sz w:val="18"/>
                <w:szCs w:val="18"/>
              </w:rPr>
              <w:t>提供“</w:t>
            </w:r>
            <w:r>
              <w:rPr>
                <w:rFonts w:ascii="宋体" w:hAnsi="宋体" w:cs="宋体" w:hint="eastAsia"/>
                <w:kern w:val="0"/>
                <w:sz w:val="18"/>
                <w:szCs w:val="18"/>
              </w:rPr>
              <w:t>中国</w:t>
            </w:r>
            <w:r>
              <w:rPr>
                <w:rFonts w:ascii="宋体" w:hAnsi="宋体" w:cs="宋体" w:hint="eastAsia"/>
                <w:kern w:val="0"/>
                <w:sz w:val="18"/>
                <w:szCs w:val="18"/>
              </w:rPr>
              <w:t>3.15</w:t>
            </w:r>
            <w:r>
              <w:rPr>
                <w:rFonts w:ascii="宋体" w:hAnsi="宋体" w:cs="宋体" w:hint="eastAsia"/>
                <w:kern w:val="0"/>
                <w:sz w:val="18"/>
                <w:szCs w:val="18"/>
              </w:rPr>
              <w:t>诚信企业</w:t>
            </w:r>
            <w:r>
              <w:rPr>
                <w:rFonts w:ascii="宋体" w:hAnsi="宋体" w:cs="宋体" w:hint="eastAsia"/>
                <w:kern w:val="0"/>
                <w:sz w:val="18"/>
                <w:szCs w:val="18"/>
              </w:rPr>
              <w:t>”证书</w:t>
            </w:r>
            <w:r>
              <w:rPr>
                <w:rFonts w:ascii="宋体" w:hAnsi="宋体" w:cs="宋体" w:hint="eastAsia"/>
                <w:kern w:val="0"/>
                <w:sz w:val="18"/>
                <w:szCs w:val="18"/>
              </w:rPr>
              <w:t xml:space="preserve"> </w:t>
            </w:r>
            <w:r>
              <w:rPr>
                <w:rFonts w:ascii="宋体" w:hAnsi="宋体" w:cs="宋体" w:hint="eastAsia"/>
                <w:kern w:val="0"/>
                <w:sz w:val="18"/>
                <w:szCs w:val="18"/>
              </w:rPr>
              <w:t>得</w:t>
            </w:r>
            <w:r>
              <w:rPr>
                <w:rFonts w:ascii="宋体" w:hAnsi="宋体" w:cs="宋体" w:hint="eastAsia"/>
                <w:kern w:val="0"/>
                <w:sz w:val="18"/>
                <w:szCs w:val="18"/>
              </w:rPr>
              <w:t>3</w:t>
            </w:r>
            <w:r>
              <w:rPr>
                <w:rFonts w:ascii="宋体" w:hAnsi="宋体" w:cs="宋体" w:hint="eastAsia"/>
                <w:kern w:val="0"/>
                <w:sz w:val="18"/>
                <w:szCs w:val="18"/>
              </w:rPr>
              <w:t>分</w:t>
            </w:r>
            <w:r>
              <w:rPr>
                <w:rFonts w:ascii="宋体" w:hAnsi="宋体" w:cs="宋体" w:hint="eastAsia"/>
                <w:kern w:val="0"/>
                <w:sz w:val="18"/>
                <w:szCs w:val="18"/>
              </w:rPr>
              <w:t>。</w:t>
            </w:r>
          </w:p>
          <w:p w:rsidR="00000000" w:rsidRDefault="00F939F8">
            <w:pPr>
              <w:widowControl/>
              <w:spacing w:line="315" w:lineRule="atLeast"/>
              <w:rPr>
                <w:rFonts w:ascii="宋体" w:hAnsi="宋体" w:cs="宋体" w:hint="eastAsia"/>
                <w:kern w:val="0"/>
                <w:sz w:val="18"/>
                <w:szCs w:val="18"/>
              </w:rPr>
            </w:pPr>
            <w:r>
              <w:rPr>
                <w:rFonts w:ascii="宋体" w:hAnsi="宋体" w:cs="宋体" w:hint="eastAsia"/>
                <w:kern w:val="0"/>
                <w:sz w:val="18"/>
                <w:szCs w:val="18"/>
              </w:rPr>
              <w:t>2</w:t>
            </w:r>
            <w:r>
              <w:rPr>
                <w:rFonts w:ascii="宋体" w:hAnsi="宋体" w:cs="宋体" w:hint="eastAsia"/>
                <w:kern w:val="0"/>
                <w:sz w:val="18"/>
                <w:szCs w:val="18"/>
              </w:rPr>
              <w:t>、</w:t>
            </w:r>
            <w:r>
              <w:rPr>
                <w:rFonts w:ascii="宋体" w:hAnsi="宋体" w:cs="宋体" w:hint="eastAsia"/>
                <w:kern w:val="0"/>
                <w:sz w:val="18"/>
                <w:szCs w:val="18"/>
              </w:rPr>
              <w:t>提供“</w:t>
            </w:r>
            <w:r>
              <w:rPr>
                <w:rFonts w:ascii="宋体" w:hAnsi="宋体" w:cs="宋体" w:hint="eastAsia"/>
                <w:kern w:val="0"/>
                <w:sz w:val="18"/>
                <w:szCs w:val="18"/>
              </w:rPr>
              <w:t>中国文化艺术行业</w:t>
            </w:r>
            <w:r>
              <w:rPr>
                <w:rFonts w:ascii="宋体" w:hAnsi="宋体" w:cs="宋体" w:hint="eastAsia"/>
                <w:kern w:val="0"/>
                <w:sz w:val="18"/>
                <w:szCs w:val="18"/>
              </w:rPr>
              <w:t>AAA</w:t>
            </w:r>
            <w:r>
              <w:rPr>
                <w:rFonts w:ascii="宋体" w:hAnsi="宋体" w:cs="宋体" w:hint="eastAsia"/>
                <w:kern w:val="0"/>
                <w:sz w:val="18"/>
                <w:szCs w:val="18"/>
              </w:rPr>
              <w:t>信用信企业</w:t>
            </w:r>
            <w:r>
              <w:rPr>
                <w:rFonts w:ascii="宋体" w:hAnsi="宋体" w:cs="宋体" w:hint="eastAsia"/>
                <w:kern w:val="0"/>
                <w:sz w:val="18"/>
                <w:szCs w:val="18"/>
              </w:rPr>
              <w:t>”证书</w:t>
            </w:r>
            <w:r>
              <w:rPr>
                <w:rFonts w:ascii="宋体" w:hAnsi="宋体" w:cs="宋体" w:hint="eastAsia"/>
                <w:kern w:val="0"/>
                <w:sz w:val="18"/>
                <w:szCs w:val="18"/>
              </w:rPr>
              <w:t xml:space="preserve"> </w:t>
            </w:r>
            <w:r>
              <w:rPr>
                <w:rFonts w:ascii="宋体" w:hAnsi="宋体" w:cs="宋体" w:hint="eastAsia"/>
                <w:kern w:val="0"/>
                <w:sz w:val="18"/>
                <w:szCs w:val="18"/>
              </w:rPr>
              <w:t>得</w:t>
            </w:r>
            <w:r>
              <w:rPr>
                <w:rFonts w:ascii="宋体" w:hAnsi="宋体" w:cs="宋体" w:hint="eastAsia"/>
                <w:kern w:val="0"/>
                <w:sz w:val="18"/>
                <w:szCs w:val="18"/>
              </w:rPr>
              <w:t>3</w:t>
            </w:r>
            <w:r>
              <w:rPr>
                <w:rFonts w:ascii="宋体" w:hAnsi="宋体" w:cs="宋体" w:hint="eastAsia"/>
                <w:kern w:val="0"/>
                <w:sz w:val="18"/>
                <w:szCs w:val="18"/>
              </w:rPr>
              <w:t>分</w:t>
            </w:r>
            <w:r>
              <w:rPr>
                <w:rFonts w:ascii="宋体" w:hAnsi="宋体" w:cs="宋体" w:hint="eastAsia"/>
                <w:kern w:val="0"/>
                <w:sz w:val="18"/>
                <w:szCs w:val="18"/>
              </w:rPr>
              <w:t>。</w:t>
            </w:r>
          </w:p>
          <w:p w:rsidR="00000000" w:rsidRDefault="00F939F8">
            <w:pPr>
              <w:widowControl/>
              <w:spacing w:line="315" w:lineRule="atLeast"/>
              <w:rPr>
                <w:rFonts w:ascii="宋体" w:hAnsi="宋体" w:cs="宋体" w:hint="eastAsia"/>
                <w:kern w:val="0"/>
                <w:sz w:val="18"/>
                <w:szCs w:val="18"/>
              </w:rPr>
            </w:pPr>
            <w:r>
              <w:rPr>
                <w:rFonts w:ascii="宋体" w:hAnsi="宋体" w:cs="宋体" w:hint="eastAsia"/>
                <w:kern w:val="0"/>
                <w:sz w:val="18"/>
                <w:szCs w:val="18"/>
              </w:rPr>
              <w:t>3</w:t>
            </w:r>
            <w:r>
              <w:rPr>
                <w:rFonts w:ascii="宋体" w:hAnsi="宋体" w:cs="宋体" w:hint="eastAsia"/>
                <w:kern w:val="0"/>
                <w:sz w:val="18"/>
                <w:szCs w:val="18"/>
              </w:rPr>
              <w:t>、</w:t>
            </w:r>
            <w:r>
              <w:rPr>
                <w:rFonts w:ascii="宋体" w:hAnsi="宋体" w:cs="宋体" w:hint="eastAsia"/>
                <w:kern w:val="0"/>
                <w:sz w:val="18"/>
                <w:szCs w:val="18"/>
              </w:rPr>
              <w:t>提供“</w:t>
            </w:r>
            <w:r>
              <w:rPr>
                <w:rFonts w:ascii="宋体" w:hAnsi="宋体" w:cs="宋体" w:hint="eastAsia"/>
                <w:kern w:val="0"/>
                <w:sz w:val="18"/>
                <w:szCs w:val="18"/>
              </w:rPr>
              <w:t>中国消费者可信赖品牌</w:t>
            </w:r>
            <w:r>
              <w:rPr>
                <w:rFonts w:ascii="宋体" w:hAnsi="宋体" w:cs="宋体" w:hint="eastAsia"/>
                <w:kern w:val="0"/>
                <w:sz w:val="18"/>
                <w:szCs w:val="18"/>
              </w:rPr>
              <w:t>”证书</w:t>
            </w:r>
            <w:r>
              <w:rPr>
                <w:rFonts w:ascii="宋体" w:hAnsi="宋体" w:cs="宋体" w:hint="eastAsia"/>
                <w:kern w:val="0"/>
                <w:sz w:val="18"/>
                <w:szCs w:val="18"/>
              </w:rPr>
              <w:t xml:space="preserve"> </w:t>
            </w:r>
            <w:r>
              <w:rPr>
                <w:rFonts w:ascii="宋体" w:hAnsi="宋体" w:cs="宋体" w:hint="eastAsia"/>
                <w:kern w:val="0"/>
                <w:sz w:val="18"/>
                <w:szCs w:val="18"/>
              </w:rPr>
              <w:t>得</w:t>
            </w:r>
            <w:r>
              <w:rPr>
                <w:rFonts w:ascii="宋体" w:hAnsi="宋体" w:cs="宋体" w:hint="eastAsia"/>
                <w:kern w:val="0"/>
                <w:sz w:val="18"/>
                <w:szCs w:val="18"/>
              </w:rPr>
              <w:t>3</w:t>
            </w:r>
            <w:r>
              <w:rPr>
                <w:rFonts w:ascii="宋体" w:hAnsi="宋体" w:cs="宋体" w:hint="eastAsia"/>
                <w:kern w:val="0"/>
                <w:sz w:val="18"/>
                <w:szCs w:val="18"/>
              </w:rPr>
              <w:t>分</w:t>
            </w:r>
            <w:r>
              <w:rPr>
                <w:rFonts w:ascii="宋体" w:hAnsi="宋体" w:cs="宋体" w:hint="eastAsia"/>
                <w:kern w:val="0"/>
                <w:sz w:val="18"/>
                <w:szCs w:val="18"/>
              </w:rPr>
              <w:t>。</w:t>
            </w:r>
          </w:p>
          <w:p w:rsidR="00000000" w:rsidRDefault="00F939F8">
            <w:pPr>
              <w:widowControl/>
              <w:spacing w:line="315" w:lineRule="atLeast"/>
              <w:rPr>
                <w:rFonts w:ascii="宋体" w:hAnsi="宋体" w:cs="宋体" w:hint="eastAsia"/>
                <w:kern w:val="0"/>
                <w:sz w:val="18"/>
                <w:szCs w:val="18"/>
              </w:rPr>
            </w:pPr>
            <w:r>
              <w:rPr>
                <w:rFonts w:ascii="宋体" w:hAnsi="宋体" w:cs="宋体" w:hint="eastAsia"/>
                <w:kern w:val="0"/>
                <w:sz w:val="18"/>
                <w:szCs w:val="18"/>
              </w:rPr>
              <w:t>4</w:t>
            </w:r>
            <w:r>
              <w:rPr>
                <w:rFonts w:ascii="宋体" w:hAnsi="宋体" w:cs="宋体" w:hint="eastAsia"/>
                <w:kern w:val="0"/>
                <w:sz w:val="18"/>
                <w:szCs w:val="18"/>
              </w:rPr>
              <w:t>、</w:t>
            </w:r>
            <w:r>
              <w:rPr>
                <w:rFonts w:ascii="宋体" w:hAnsi="宋体" w:cs="宋体" w:hint="eastAsia"/>
                <w:kern w:val="0"/>
                <w:sz w:val="18"/>
                <w:szCs w:val="18"/>
              </w:rPr>
              <w:t>提供“</w:t>
            </w:r>
            <w:r>
              <w:rPr>
                <w:rFonts w:ascii="宋体" w:hAnsi="宋体" w:cs="宋体" w:hint="eastAsia"/>
                <w:kern w:val="0"/>
                <w:sz w:val="18"/>
                <w:szCs w:val="18"/>
              </w:rPr>
              <w:t>质量、</w:t>
            </w:r>
            <w:r>
              <w:rPr>
                <w:rFonts w:ascii="宋体" w:hAnsi="宋体" w:cs="宋体" w:hint="eastAsia"/>
                <w:kern w:val="0"/>
                <w:sz w:val="18"/>
                <w:szCs w:val="18"/>
              </w:rPr>
              <w:t>服务、诚信</w:t>
            </w:r>
            <w:r>
              <w:rPr>
                <w:rFonts w:ascii="宋体" w:hAnsi="宋体" w:cs="宋体" w:hint="eastAsia"/>
                <w:kern w:val="0"/>
                <w:sz w:val="18"/>
                <w:szCs w:val="18"/>
              </w:rPr>
              <w:t>AAA</w:t>
            </w:r>
            <w:r>
              <w:rPr>
                <w:rFonts w:ascii="宋体" w:hAnsi="宋体" w:cs="宋体" w:hint="eastAsia"/>
                <w:kern w:val="0"/>
                <w:sz w:val="18"/>
                <w:szCs w:val="18"/>
              </w:rPr>
              <w:t>企业</w:t>
            </w:r>
            <w:r>
              <w:rPr>
                <w:rFonts w:ascii="宋体" w:hAnsi="宋体" w:cs="宋体" w:hint="eastAsia"/>
                <w:kern w:val="0"/>
                <w:sz w:val="18"/>
                <w:szCs w:val="18"/>
              </w:rPr>
              <w:t>”证书</w:t>
            </w:r>
            <w:r>
              <w:rPr>
                <w:rFonts w:ascii="宋体" w:hAnsi="宋体" w:cs="宋体" w:hint="eastAsia"/>
                <w:kern w:val="0"/>
                <w:sz w:val="18"/>
                <w:szCs w:val="18"/>
              </w:rPr>
              <w:t xml:space="preserve"> </w:t>
            </w:r>
            <w:r>
              <w:rPr>
                <w:rFonts w:ascii="宋体" w:hAnsi="宋体" w:cs="宋体" w:hint="eastAsia"/>
                <w:kern w:val="0"/>
                <w:sz w:val="18"/>
                <w:szCs w:val="18"/>
              </w:rPr>
              <w:t>得</w:t>
            </w:r>
            <w:r>
              <w:rPr>
                <w:rFonts w:ascii="宋体" w:hAnsi="宋体" w:cs="宋体" w:hint="eastAsia"/>
                <w:kern w:val="0"/>
                <w:sz w:val="18"/>
                <w:szCs w:val="18"/>
              </w:rPr>
              <w:t>3</w:t>
            </w:r>
            <w:r>
              <w:rPr>
                <w:rFonts w:ascii="宋体" w:hAnsi="宋体" w:cs="宋体" w:hint="eastAsia"/>
                <w:kern w:val="0"/>
                <w:sz w:val="18"/>
                <w:szCs w:val="18"/>
              </w:rPr>
              <w:t>分</w:t>
            </w:r>
            <w:r>
              <w:rPr>
                <w:rFonts w:ascii="宋体" w:hAnsi="宋体" w:cs="宋体" w:hint="eastAsia"/>
                <w:kern w:val="0"/>
                <w:sz w:val="18"/>
                <w:szCs w:val="18"/>
              </w:rPr>
              <w:t>。</w:t>
            </w:r>
          </w:p>
          <w:p w:rsidR="00000000" w:rsidRDefault="00F939F8">
            <w:pPr>
              <w:widowControl/>
              <w:spacing w:line="315" w:lineRule="atLeast"/>
              <w:rPr>
                <w:rFonts w:ascii="宋体" w:hAnsi="宋体" w:cs="宋体" w:hint="eastAsia"/>
                <w:kern w:val="0"/>
                <w:sz w:val="18"/>
                <w:szCs w:val="18"/>
              </w:rPr>
            </w:pPr>
            <w:r>
              <w:rPr>
                <w:rFonts w:ascii="宋体" w:hAnsi="宋体" w:cs="宋体" w:hint="eastAsia"/>
                <w:kern w:val="0"/>
                <w:sz w:val="18"/>
                <w:szCs w:val="18"/>
              </w:rPr>
              <w:t>5</w:t>
            </w:r>
            <w:r>
              <w:rPr>
                <w:rFonts w:ascii="宋体" w:hAnsi="宋体" w:cs="宋体" w:hint="eastAsia"/>
                <w:kern w:val="0"/>
                <w:sz w:val="18"/>
                <w:szCs w:val="18"/>
              </w:rPr>
              <w:t>、</w:t>
            </w:r>
            <w:r>
              <w:rPr>
                <w:rFonts w:ascii="宋体" w:hAnsi="宋体" w:cs="宋体" w:hint="eastAsia"/>
                <w:kern w:val="0"/>
                <w:sz w:val="18"/>
                <w:szCs w:val="18"/>
              </w:rPr>
              <w:t>提供“</w:t>
            </w:r>
            <w:r>
              <w:rPr>
                <w:rFonts w:ascii="宋体" w:hAnsi="宋体" w:cs="宋体" w:hint="eastAsia"/>
                <w:kern w:val="0"/>
                <w:sz w:val="18"/>
                <w:szCs w:val="18"/>
              </w:rPr>
              <w:t>中国文化艺术行业最具影响力品牌</w:t>
            </w:r>
            <w:r>
              <w:rPr>
                <w:rFonts w:ascii="宋体" w:hAnsi="宋体" w:cs="宋体" w:hint="eastAsia"/>
                <w:kern w:val="0"/>
                <w:sz w:val="18"/>
                <w:szCs w:val="18"/>
              </w:rPr>
              <w:t>”证书</w:t>
            </w:r>
            <w:r>
              <w:rPr>
                <w:rFonts w:ascii="宋体" w:hAnsi="宋体" w:cs="宋体" w:hint="eastAsia"/>
                <w:kern w:val="0"/>
                <w:sz w:val="18"/>
                <w:szCs w:val="18"/>
              </w:rPr>
              <w:t xml:space="preserve"> </w:t>
            </w:r>
            <w:r>
              <w:rPr>
                <w:rFonts w:ascii="宋体" w:hAnsi="宋体" w:cs="宋体" w:hint="eastAsia"/>
                <w:kern w:val="0"/>
                <w:sz w:val="18"/>
                <w:szCs w:val="18"/>
              </w:rPr>
              <w:t>得</w:t>
            </w:r>
            <w:r>
              <w:rPr>
                <w:rFonts w:ascii="宋体" w:hAnsi="宋体" w:cs="宋体" w:hint="eastAsia"/>
                <w:kern w:val="0"/>
                <w:sz w:val="18"/>
                <w:szCs w:val="18"/>
              </w:rPr>
              <w:t>3</w:t>
            </w:r>
            <w:r>
              <w:rPr>
                <w:rFonts w:ascii="宋体" w:hAnsi="宋体" w:cs="宋体" w:hint="eastAsia"/>
                <w:kern w:val="0"/>
                <w:sz w:val="18"/>
                <w:szCs w:val="18"/>
              </w:rPr>
              <w:t>分</w:t>
            </w:r>
            <w:r>
              <w:rPr>
                <w:rFonts w:ascii="宋体" w:hAnsi="宋体" w:cs="宋体" w:hint="eastAsia"/>
                <w:kern w:val="0"/>
                <w:sz w:val="18"/>
                <w:szCs w:val="18"/>
              </w:rPr>
              <w:t>。</w:t>
            </w:r>
          </w:p>
          <w:p w:rsidR="00000000" w:rsidRDefault="00F939F8">
            <w:pPr>
              <w:widowControl/>
              <w:spacing w:line="315" w:lineRule="atLeast"/>
              <w:rPr>
                <w:rFonts w:ascii="宋体" w:hAnsi="宋体" w:cs="宋体" w:hint="eastAsia"/>
                <w:bCs/>
                <w:kern w:val="0"/>
                <w:sz w:val="18"/>
                <w:szCs w:val="18"/>
              </w:rPr>
            </w:pPr>
            <w:r>
              <w:rPr>
                <w:rFonts w:ascii="宋体" w:hAnsi="宋体" w:cs="宋体" w:hint="eastAsia"/>
                <w:kern w:val="0"/>
                <w:sz w:val="18"/>
                <w:szCs w:val="18"/>
              </w:rPr>
              <w:t>注；投标现场必须提供</w:t>
            </w:r>
            <w:r>
              <w:rPr>
                <w:rFonts w:ascii="宋体" w:hAnsi="宋体" w:cs="宋体" w:hint="eastAsia"/>
                <w:sz w:val="18"/>
                <w:szCs w:val="18"/>
              </w:rPr>
              <w:t>原件核查，未提供原件不得分。</w:t>
            </w:r>
          </w:p>
        </w:tc>
        <w:tc>
          <w:tcPr>
            <w:tcW w:w="641" w:type="dxa"/>
            <w:tcBorders>
              <w:top w:val="single" w:sz="4" w:space="0" w:color="000000"/>
              <w:left w:val="single" w:sz="4" w:space="0" w:color="auto"/>
              <w:bottom w:val="single" w:sz="4" w:space="0" w:color="000000"/>
              <w:right w:val="single" w:sz="4" w:space="0" w:color="000000"/>
            </w:tcBorders>
            <w:vAlign w:val="center"/>
          </w:tcPr>
          <w:p w:rsidR="00000000" w:rsidRDefault="00F939F8">
            <w:pPr>
              <w:widowControl/>
              <w:spacing w:line="315" w:lineRule="atLeast"/>
              <w:jc w:val="center"/>
              <w:rPr>
                <w:rFonts w:ascii="宋体" w:hAnsi="宋体" w:cs="宋体" w:hint="eastAsia"/>
                <w:sz w:val="18"/>
                <w:szCs w:val="18"/>
              </w:rPr>
            </w:pPr>
            <w:r>
              <w:rPr>
                <w:rFonts w:ascii="宋体" w:hAnsi="宋体" w:cs="宋体" w:hint="eastAsia"/>
                <w:color w:val="000000"/>
                <w:kern w:val="0"/>
                <w:sz w:val="18"/>
                <w:szCs w:val="18"/>
              </w:rPr>
              <w:t>15</w:t>
            </w:r>
          </w:p>
        </w:tc>
      </w:tr>
      <w:tr w:rsidR="00000000">
        <w:trPr>
          <w:trHeight w:val="306"/>
          <w:jc w:val="center"/>
        </w:trPr>
        <w:tc>
          <w:tcPr>
            <w:tcW w:w="590" w:type="dxa"/>
            <w:vMerge/>
            <w:tcBorders>
              <w:left w:val="single" w:sz="4" w:space="0" w:color="000000"/>
              <w:right w:val="single" w:sz="4" w:space="0" w:color="000000"/>
            </w:tcBorders>
            <w:vAlign w:val="center"/>
          </w:tcPr>
          <w:p w:rsidR="00000000" w:rsidRDefault="00F939F8">
            <w:pPr>
              <w:widowControl/>
              <w:jc w:val="center"/>
              <w:rPr>
                <w:rFonts w:ascii="宋体" w:hAnsi="宋体" w:cs="宋体" w:hint="eastAsia"/>
                <w:kern w:val="0"/>
                <w:sz w:val="18"/>
                <w:szCs w:val="18"/>
              </w:rPr>
            </w:pPr>
          </w:p>
        </w:tc>
        <w:tc>
          <w:tcPr>
            <w:tcW w:w="1365" w:type="dxa"/>
            <w:vMerge/>
            <w:tcBorders>
              <w:left w:val="nil"/>
              <w:right w:val="single" w:sz="4" w:space="0" w:color="000000"/>
            </w:tcBorders>
            <w:vAlign w:val="center"/>
          </w:tcPr>
          <w:p w:rsidR="00000000" w:rsidRDefault="00F939F8">
            <w:pPr>
              <w:spacing w:line="300" w:lineRule="exact"/>
              <w:jc w:val="center"/>
              <w:rPr>
                <w:rFonts w:ascii="宋体" w:hAnsi="宋体" w:cs="宋体" w:hint="eastAsia"/>
                <w:kern w:val="0"/>
                <w:sz w:val="18"/>
                <w:szCs w:val="18"/>
              </w:rPr>
            </w:pPr>
          </w:p>
        </w:tc>
        <w:tc>
          <w:tcPr>
            <w:tcW w:w="7171" w:type="dxa"/>
            <w:tcBorders>
              <w:top w:val="single" w:sz="4" w:space="0" w:color="000000"/>
              <w:left w:val="nil"/>
              <w:bottom w:val="single" w:sz="4" w:space="0" w:color="000000"/>
              <w:right w:val="single" w:sz="4" w:space="0" w:color="auto"/>
            </w:tcBorders>
            <w:vAlign w:val="center"/>
          </w:tcPr>
          <w:p w:rsidR="00000000" w:rsidRDefault="00F939F8">
            <w:pPr>
              <w:widowControl/>
              <w:spacing w:line="315" w:lineRule="atLeast"/>
              <w:rPr>
                <w:rFonts w:ascii="宋体" w:hAnsi="宋体" w:cs="宋体" w:hint="eastAsia"/>
                <w:b/>
                <w:kern w:val="0"/>
                <w:sz w:val="18"/>
                <w:szCs w:val="18"/>
              </w:rPr>
            </w:pPr>
            <w:r>
              <w:rPr>
                <w:rFonts w:ascii="宋体" w:hAnsi="宋体" w:cs="宋体" w:hint="eastAsia"/>
                <w:color w:val="000000"/>
                <w:kern w:val="0"/>
                <w:sz w:val="18"/>
                <w:szCs w:val="18"/>
              </w:rPr>
              <w:t>提供按时按质服务承诺：及时率</w:t>
            </w:r>
            <w:r>
              <w:rPr>
                <w:rFonts w:ascii="宋体" w:hAnsi="宋体" w:cs="宋体" w:hint="eastAsia"/>
                <w:color w:val="000000"/>
                <w:kern w:val="0"/>
                <w:sz w:val="18"/>
                <w:szCs w:val="18"/>
              </w:rPr>
              <w:t>&lt;95%</w:t>
            </w:r>
            <w:r>
              <w:rPr>
                <w:rFonts w:ascii="宋体" w:hAnsi="宋体" w:cs="宋体" w:hint="eastAsia"/>
                <w:color w:val="000000"/>
                <w:kern w:val="0"/>
                <w:sz w:val="18"/>
                <w:szCs w:val="18"/>
              </w:rPr>
              <w:t>，得</w:t>
            </w:r>
            <w:r>
              <w:rPr>
                <w:rFonts w:ascii="宋体" w:hAnsi="宋体" w:cs="宋体" w:hint="eastAsia"/>
                <w:color w:val="000000"/>
                <w:kern w:val="0"/>
                <w:sz w:val="18"/>
                <w:szCs w:val="18"/>
              </w:rPr>
              <w:t>0</w:t>
            </w:r>
            <w:r>
              <w:rPr>
                <w:rFonts w:ascii="宋体" w:hAnsi="宋体" w:cs="宋体" w:hint="eastAsia"/>
                <w:color w:val="000000"/>
                <w:kern w:val="0"/>
                <w:sz w:val="18"/>
                <w:szCs w:val="18"/>
              </w:rPr>
              <w:t>分；</w:t>
            </w:r>
            <w:r>
              <w:rPr>
                <w:rFonts w:ascii="宋体" w:hAnsi="宋体" w:cs="宋体" w:hint="eastAsia"/>
                <w:color w:val="000000"/>
                <w:kern w:val="0"/>
                <w:sz w:val="18"/>
                <w:szCs w:val="18"/>
              </w:rPr>
              <w:t>=95%</w:t>
            </w:r>
            <w:r>
              <w:rPr>
                <w:rFonts w:ascii="宋体" w:hAnsi="宋体" w:cs="宋体" w:hint="eastAsia"/>
                <w:color w:val="000000"/>
                <w:kern w:val="0"/>
                <w:sz w:val="18"/>
                <w:szCs w:val="18"/>
              </w:rPr>
              <w:t>＜</w:t>
            </w:r>
            <w:r>
              <w:rPr>
                <w:rFonts w:ascii="宋体" w:hAnsi="宋体" w:cs="宋体" w:hint="eastAsia"/>
                <w:color w:val="000000"/>
                <w:kern w:val="0"/>
                <w:sz w:val="18"/>
                <w:szCs w:val="18"/>
              </w:rPr>
              <w:t>98%</w:t>
            </w:r>
            <w:r>
              <w:rPr>
                <w:rFonts w:ascii="宋体" w:hAnsi="宋体" w:cs="宋体" w:hint="eastAsia"/>
                <w:color w:val="000000"/>
                <w:kern w:val="0"/>
                <w:sz w:val="18"/>
                <w:szCs w:val="18"/>
              </w:rPr>
              <w:t>，得</w:t>
            </w:r>
            <w:r>
              <w:rPr>
                <w:rFonts w:ascii="宋体" w:hAnsi="宋体" w:cs="宋体" w:hint="eastAsia"/>
                <w:color w:val="000000"/>
                <w:kern w:val="0"/>
                <w:sz w:val="18"/>
                <w:szCs w:val="18"/>
              </w:rPr>
              <w:t>3</w:t>
            </w:r>
            <w:r>
              <w:rPr>
                <w:rFonts w:ascii="宋体" w:hAnsi="宋体" w:cs="宋体" w:hint="eastAsia"/>
                <w:color w:val="000000"/>
                <w:kern w:val="0"/>
                <w:sz w:val="18"/>
                <w:szCs w:val="18"/>
              </w:rPr>
              <w:t>分；</w:t>
            </w:r>
            <w:r>
              <w:rPr>
                <w:rFonts w:ascii="宋体" w:hAnsi="宋体" w:cs="宋体" w:hint="eastAsia"/>
                <w:color w:val="000000"/>
                <w:kern w:val="0"/>
                <w:sz w:val="18"/>
                <w:szCs w:val="18"/>
              </w:rPr>
              <w:t>&gt;98%</w:t>
            </w:r>
            <w:r>
              <w:rPr>
                <w:rFonts w:ascii="宋体" w:hAnsi="宋体" w:cs="宋体" w:hint="eastAsia"/>
                <w:color w:val="000000"/>
                <w:kern w:val="0"/>
                <w:sz w:val="18"/>
                <w:szCs w:val="18"/>
              </w:rPr>
              <w:t>，</w:t>
            </w:r>
            <w:r>
              <w:rPr>
                <w:rFonts w:ascii="宋体" w:hAnsi="宋体" w:cs="宋体" w:hint="eastAsia"/>
                <w:color w:val="000000"/>
                <w:kern w:val="0"/>
                <w:sz w:val="18"/>
                <w:szCs w:val="18"/>
              </w:rPr>
              <w:t>得</w:t>
            </w:r>
            <w:r>
              <w:rPr>
                <w:rFonts w:ascii="宋体" w:hAnsi="宋体" w:cs="宋体" w:hint="eastAsia"/>
                <w:color w:val="000000"/>
                <w:kern w:val="0"/>
                <w:sz w:val="18"/>
                <w:szCs w:val="18"/>
              </w:rPr>
              <w:t>5</w:t>
            </w:r>
            <w:r>
              <w:rPr>
                <w:rFonts w:ascii="宋体" w:hAnsi="宋体" w:cs="宋体" w:hint="eastAsia"/>
                <w:color w:val="000000"/>
                <w:kern w:val="0"/>
                <w:sz w:val="18"/>
                <w:szCs w:val="18"/>
              </w:rPr>
              <w:t>分</w:t>
            </w:r>
            <w:r>
              <w:rPr>
                <w:rFonts w:ascii="宋体" w:hAnsi="宋体" w:cs="宋体" w:hint="eastAsia"/>
                <w:color w:val="000000"/>
                <w:kern w:val="0"/>
                <w:sz w:val="18"/>
                <w:szCs w:val="18"/>
              </w:rPr>
              <w:t>。</w:t>
            </w:r>
          </w:p>
        </w:tc>
        <w:tc>
          <w:tcPr>
            <w:tcW w:w="641" w:type="dxa"/>
            <w:tcBorders>
              <w:top w:val="single" w:sz="4" w:space="0" w:color="000000"/>
              <w:left w:val="single" w:sz="4" w:space="0" w:color="auto"/>
              <w:bottom w:val="single" w:sz="4" w:space="0" w:color="000000"/>
              <w:right w:val="single" w:sz="4" w:space="0" w:color="000000"/>
            </w:tcBorders>
            <w:vAlign w:val="center"/>
          </w:tcPr>
          <w:p w:rsidR="00000000" w:rsidRDefault="00F939F8">
            <w:pPr>
              <w:widowControl/>
              <w:spacing w:line="315" w:lineRule="atLeast"/>
              <w:jc w:val="center"/>
              <w:rPr>
                <w:rFonts w:ascii="宋体" w:hAnsi="宋体" w:cs="宋体" w:hint="eastAsia"/>
                <w:b/>
                <w:kern w:val="0"/>
                <w:sz w:val="18"/>
                <w:szCs w:val="18"/>
              </w:rPr>
            </w:pPr>
            <w:r>
              <w:rPr>
                <w:rFonts w:ascii="宋体" w:hAnsi="宋体" w:cs="宋体" w:hint="eastAsia"/>
                <w:color w:val="000000"/>
                <w:kern w:val="0"/>
                <w:sz w:val="18"/>
                <w:szCs w:val="18"/>
              </w:rPr>
              <w:t>5</w:t>
            </w:r>
          </w:p>
        </w:tc>
      </w:tr>
      <w:tr w:rsidR="00000000">
        <w:trPr>
          <w:trHeight w:val="560"/>
          <w:jc w:val="center"/>
        </w:trPr>
        <w:tc>
          <w:tcPr>
            <w:tcW w:w="590" w:type="dxa"/>
            <w:vMerge/>
            <w:tcBorders>
              <w:left w:val="single" w:sz="4" w:space="0" w:color="000000"/>
              <w:right w:val="single" w:sz="4" w:space="0" w:color="000000"/>
            </w:tcBorders>
            <w:vAlign w:val="center"/>
          </w:tcPr>
          <w:p w:rsidR="00000000" w:rsidRDefault="00F939F8">
            <w:pPr>
              <w:widowControl/>
              <w:jc w:val="center"/>
              <w:rPr>
                <w:rFonts w:ascii="宋体" w:hAnsi="宋体" w:cs="宋体" w:hint="eastAsia"/>
                <w:kern w:val="0"/>
                <w:sz w:val="18"/>
                <w:szCs w:val="18"/>
              </w:rPr>
            </w:pPr>
          </w:p>
        </w:tc>
        <w:tc>
          <w:tcPr>
            <w:tcW w:w="1365" w:type="dxa"/>
            <w:vMerge/>
            <w:tcBorders>
              <w:left w:val="nil"/>
              <w:right w:val="single" w:sz="4" w:space="0" w:color="000000"/>
            </w:tcBorders>
            <w:vAlign w:val="center"/>
          </w:tcPr>
          <w:p w:rsidR="00000000" w:rsidRDefault="00F939F8">
            <w:pPr>
              <w:spacing w:line="300" w:lineRule="exact"/>
              <w:jc w:val="center"/>
              <w:rPr>
                <w:rFonts w:ascii="宋体" w:hAnsi="宋体" w:cs="宋体" w:hint="eastAsia"/>
                <w:kern w:val="0"/>
                <w:sz w:val="18"/>
                <w:szCs w:val="18"/>
              </w:rPr>
            </w:pPr>
          </w:p>
        </w:tc>
        <w:tc>
          <w:tcPr>
            <w:tcW w:w="7171" w:type="dxa"/>
            <w:tcBorders>
              <w:top w:val="single" w:sz="4" w:space="0" w:color="000000"/>
              <w:left w:val="nil"/>
              <w:bottom w:val="single" w:sz="4" w:space="0" w:color="auto"/>
              <w:right w:val="single" w:sz="4" w:space="0" w:color="auto"/>
            </w:tcBorders>
            <w:vAlign w:val="center"/>
          </w:tcPr>
          <w:p w:rsidR="00000000" w:rsidRDefault="00F939F8">
            <w:pPr>
              <w:pStyle w:val="2"/>
              <w:keepNext w:val="0"/>
              <w:keepLines w:val="0"/>
              <w:spacing w:before="0" w:after="0" w:line="300" w:lineRule="exact"/>
              <w:jc w:val="left"/>
              <w:rPr>
                <w:rFonts w:ascii="宋体" w:eastAsia="宋体" w:hAnsi="宋体" w:cs="宋体" w:hint="eastAsia"/>
                <w:kern w:val="0"/>
                <w:sz w:val="18"/>
                <w:szCs w:val="18"/>
              </w:rPr>
            </w:pPr>
            <w:r>
              <w:rPr>
                <w:rFonts w:ascii="宋体" w:eastAsia="宋体" w:hAnsi="宋体" w:cs="宋体" w:hint="eastAsia"/>
                <w:b w:val="0"/>
                <w:color w:val="000000"/>
                <w:kern w:val="0"/>
                <w:sz w:val="18"/>
                <w:szCs w:val="18"/>
              </w:rPr>
              <w:t>提供</w:t>
            </w:r>
            <w:proofErr w:type="gramStart"/>
            <w:r>
              <w:rPr>
                <w:rFonts w:ascii="宋体" w:eastAsia="宋体" w:hAnsi="宋体" w:cs="宋体" w:hint="eastAsia"/>
                <w:b w:val="0"/>
                <w:color w:val="000000"/>
                <w:kern w:val="0"/>
                <w:sz w:val="18"/>
                <w:szCs w:val="18"/>
              </w:rPr>
              <w:t>“</w:t>
            </w:r>
            <w:proofErr w:type="gramEnd"/>
            <w:r>
              <w:rPr>
                <w:rFonts w:ascii="宋体" w:eastAsia="宋体" w:hAnsi="宋体" w:cs="宋体" w:hint="eastAsia"/>
                <w:b w:val="0"/>
                <w:bCs/>
                <w:color w:val="000000"/>
                <w:sz w:val="18"/>
                <w:szCs w:val="18"/>
              </w:rPr>
              <w:t>服务有效报诉率小于</w:t>
            </w:r>
            <w:r>
              <w:rPr>
                <w:rFonts w:ascii="宋体" w:eastAsia="宋体" w:hAnsi="宋体" w:cs="宋体" w:hint="eastAsia"/>
                <w:b w:val="0"/>
                <w:bCs/>
                <w:color w:val="000000"/>
                <w:sz w:val="18"/>
                <w:szCs w:val="18"/>
              </w:rPr>
              <w:t>1%</w:t>
            </w:r>
            <w:r>
              <w:rPr>
                <w:rFonts w:ascii="宋体" w:eastAsia="宋体" w:hAnsi="宋体" w:cs="宋体" w:hint="eastAsia"/>
                <w:b w:val="0"/>
                <w:bCs/>
                <w:color w:val="000000"/>
                <w:sz w:val="18"/>
                <w:szCs w:val="18"/>
              </w:rPr>
              <w:t>，处理率</w:t>
            </w:r>
            <w:r>
              <w:rPr>
                <w:rFonts w:ascii="宋体" w:eastAsia="宋体" w:hAnsi="宋体" w:cs="宋体" w:hint="eastAsia"/>
                <w:b w:val="0"/>
                <w:bCs/>
                <w:color w:val="000000"/>
                <w:sz w:val="18"/>
                <w:szCs w:val="18"/>
              </w:rPr>
              <w:t>100%</w:t>
            </w:r>
            <w:r>
              <w:rPr>
                <w:rFonts w:ascii="宋体" w:eastAsia="宋体" w:hAnsi="宋体" w:cs="宋体" w:hint="eastAsia"/>
                <w:b w:val="0"/>
                <w:bCs/>
                <w:color w:val="000000"/>
                <w:sz w:val="18"/>
                <w:szCs w:val="18"/>
              </w:rPr>
              <w:t>，</w:t>
            </w:r>
            <w:r>
              <w:rPr>
                <w:rFonts w:ascii="宋体" w:eastAsia="宋体" w:hAnsi="宋体" w:cs="宋体" w:hint="eastAsia"/>
                <w:b w:val="0"/>
                <w:color w:val="000000"/>
                <w:kern w:val="0"/>
                <w:sz w:val="18"/>
                <w:szCs w:val="18"/>
              </w:rPr>
              <w:t>保证采购人</w:t>
            </w:r>
            <w:r>
              <w:rPr>
                <w:rFonts w:ascii="宋体" w:eastAsia="宋体" w:hAnsi="宋体" w:cs="宋体" w:hint="eastAsia"/>
                <w:b w:val="0"/>
                <w:bCs/>
                <w:color w:val="000000"/>
                <w:sz w:val="18"/>
                <w:szCs w:val="18"/>
              </w:rPr>
              <w:t>满意率</w:t>
            </w:r>
            <w:r>
              <w:rPr>
                <w:rFonts w:ascii="宋体" w:eastAsia="宋体" w:hAnsi="宋体" w:cs="宋体" w:hint="eastAsia"/>
                <w:b w:val="0"/>
                <w:bCs/>
                <w:color w:val="000000"/>
                <w:sz w:val="18"/>
                <w:szCs w:val="18"/>
              </w:rPr>
              <w:t>90%</w:t>
            </w:r>
            <w:r>
              <w:rPr>
                <w:rFonts w:ascii="宋体" w:eastAsia="宋体" w:hAnsi="宋体" w:cs="宋体" w:hint="eastAsia"/>
                <w:b w:val="0"/>
                <w:bCs/>
                <w:color w:val="000000"/>
                <w:sz w:val="18"/>
                <w:szCs w:val="18"/>
              </w:rPr>
              <w:t>“</w:t>
            </w:r>
            <w:r>
              <w:rPr>
                <w:rFonts w:ascii="宋体" w:eastAsia="宋体" w:hAnsi="宋体" w:cs="宋体" w:hint="eastAsia"/>
                <w:b w:val="0"/>
                <w:color w:val="000000"/>
                <w:sz w:val="18"/>
                <w:szCs w:val="18"/>
              </w:rPr>
              <w:t>服务管理质量</w:t>
            </w:r>
            <w:r>
              <w:rPr>
                <w:rFonts w:ascii="宋体" w:eastAsia="宋体" w:hAnsi="宋体" w:cs="宋体" w:hint="eastAsia"/>
                <w:b w:val="0"/>
                <w:color w:val="000000"/>
                <w:kern w:val="0"/>
                <w:sz w:val="18"/>
                <w:szCs w:val="18"/>
              </w:rPr>
              <w:t>承诺保证书。</w:t>
            </w:r>
            <w:r>
              <w:rPr>
                <w:rFonts w:ascii="宋体" w:eastAsia="宋体" w:hAnsi="宋体" w:cs="宋体" w:hint="eastAsia"/>
                <w:b w:val="0"/>
                <w:bCs/>
                <w:color w:val="000000"/>
                <w:kern w:val="0"/>
                <w:sz w:val="18"/>
                <w:szCs w:val="18"/>
              </w:rPr>
              <w:t>保证书优的得</w:t>
            </w:r>
            <w:r>
              <w:rPr>
                <w:rFonts w:ascii="宋体" w:eastAsia="宋体" w:hAnsi="宋体" w:cs="宋体" w:hint="eastAsia"/>
                <w:b w:val="0"/>
                <w:bCs/>
                <w:color w:val="000000"/>
                <w:kern w:val="0"/>
                <w:sz w:val="18"/>
                <w:szCs w:val="18"/>
              </w:rPr>
              <w:t>4-</w:t>
            </w:r>
            <w:r>
              <w:rPr>
                <w:rFonts w:ascii="宋体" w:eastAsia="宋体" w:hAnsi="宋体" w:cs="宋体" w:hint="eastAsia"/>
                <w:b w:val="0"/>
                <w:bCs/>
                <w:color w:val="000000"/>
                <w:kern w:val="0"/>
                <w:sz w:val="18"/>
                <w:szCs w:val="18"/>
              </w:rPr>
              <w:t>5</w:t>
            </w:r>
            <w:r>
              <w:rPr>
                <w:rFonts w:ascii="宋体" w:eastAsia="宋体" w:hAnsi="宋体" w:cs="宋体" w:hint="eastAsia"/>
                <w:b w:val="0"/>
                <w:bCs/>
                <w:color w:val="000000"/>
                <w:kern w:val="0"/>
                <w:sz w:val="18"/>
                <w:szCs w:val="18"/>
              </w:rPr>
              <w:t>分，良的得</w:t>
            </w:r>
            <w:r>
              <w:rPr>
                <w:rFonts w:ascii="宋体" w:eastAsia="宋体" w:hAnsi="宋体" w:cs="宋体" w:hint="eastAsia"/>
                <w:b w:val="0"/>
                <w:bCs/>
                <w:color w:val="000000"/>
                <w:kern w:val="0"/>
                <w:sz w:val="18"/>
                <w:szCs w:val="18"/>
              </w:rPr>
              <w:t>2-3</w:t>
            </w:r>
            <w:r>
              <w:rPr>
                <w:rFonts w:ascii="宋体" w:eastAsia="宋体" w:hAnsi="宋体" w:cs="宋体" w:hint="eastAsia"/>
                <w:b w:val="0"/>
                <w:bCs/>
                <w:color w:val="000000"/>
                <w:kern w:val="0"/>
                <w:sz w:val="18"/>
                <w:szCs w:val="18"/>
              </w:rPr>
              <w:t>分，</w:t>
            </w:r>
            <w:r>
              <w:rPr>
                <w:rFonts w:ascii="宋体" w:eastAsia="宋体" w:hAnsi="宋体" w:cs="宋体" w:hint="eastAsia"/>
                <w:b w:val="0"/>
                <w:bCs/>
                <w:color w:val="000000"/>
                <w:kern w:val="0"/>
                <w:sz w:val="18"/>
                <w:szCs w:val="18"/>
              </w:rPr>
              <w:t>一般</w:t>
            </w:r>
            <w:r>
              <w:rPr>
                <w:rFonts w:ascii="宋体" w:eastAsia="宋体" w:hAnsi="宋体" w:cs="宋体" w:hint="eastAsia"/>
                <w:b w:val="0"/>
                <w:bCs/>
                <w:color w:val="000000"/>
                <w:kern w:val="0"/>
                <w:sz w:val="18"/>
                <w:szCs w:val="18"/>
              </w:rPr>
              <w:t>的得</w:t>
            </w:r>
            <w:r>
              <w:rPr>
                <w:rFonts w:ascii="宋体" w:eastAsia="宋体" w:hAnsi="宋体" w:cs="宋体" w:hint="eastAsia"/>
                <w:b w:val="0"/>
                <w:bCs/>
                <w:color w:val="000000"/>
                <w:kern w:val="0"/>
                <w:sz w:val="18"/>
                <w:szCs w:val="18"/>
              </w:rPr>
              <w:t>1</w:t>
            </w:r>
            <w:r>
              <w:rPr>
                <w:rFonts w:ascii="宋体" w:eastAsia="宋体" w:hAnsi="宋体" w:cs="宋体" w:hint="eastAsia"/>
                <w:b w:val="0"/>
                <w:bCs/>
                <w:color w:val="000000"/>
                <w:kern w:val="0"/>
                <w:sz w:val="18"/>
                <w:szCs w:val="18"/>
              </w:rPr>
              <w:t>分</w:t>
            </w:r>
            <w:r>
              <w:rPr>
                <w:rFonts w:ascii="宋体" w:eastAsia="宋体" w:hAnsi="宋体" w:cs="宋体" w:hint="eastAsia"/>
                <w:b w:val="0"/>
                <w:bCs/>
                <w:color w:val="000000"/>
                <w:kern w:val="0"/>
                <w:sz w:val="18"/>
                <w:szCs w:val="18"/>
              </w:rPr>
              <w:t>，不提供得</w:t>
            </w:r>
            <w:r>
              <w:rPr>
                <w:rFonts w:ascii="宋体" w:eastAsia="宋体" w:hAnsi="宋体" w:cs="宋体" w:hint="eastAsia"/>
                <w:b w:val="0"/>
                <w:bCs/>
                <w:color w:val="000000"/>
                <w:kern w:val="0"/>
                <w:sz w:val="18"/>
                <w:szCs w:val="18"/>
              </w:rPr>
              <w:t>0</w:t>
            </w:r>
            <w:r>
              <w:rPr>
                <w:rFonts w:ascii="宋体" w:eastAsia="宋体" w:hAnsi="宋体" w:cs="宋体" w:hint="eastAsia"/>
                <w:b w:val="0"/>
                <w:bCs/>
                <w:color w:val="000000"/>
                <w:kern w:val="0"/>
                <w:sz w:val="18"/>
                <w:szCs w:val="18"/>
              </w:rPr>
              <w:t>分。</w:t>
            </w:r>
          </w:p>
        </w:tc>
        <w:tc>
          <w:tcPr>
            <w:tcW w:w="641" w:type="dxa"/>
            <w:tcBorders>
              <w:top w:val="single" w:sz="4" w:space="0" w:color="000000"/>
              <w:left w:val="single" w:sz="4" w:space="0" w:color="auto"/>
              <w:bottom w:val="single" w:sz="4" w:space="0" w:color="000000"/>
              <w:right w:val="single" w:sz="4" w:space="0" w:color="000000"/>
            </w:tcBorders>
            <w:vAlign w:val="center"/>
          </w:tcPr>
          <w:p w:rsidR="00000000" w:rsidRDefault="00F939F8">
            <w:pPr>
              <w:widowControl/>
              <w:spacing w:line="300" w:lineRule="exact"/>
              <w:jc w:val="center"/>
              <w:rPr>
                <w:rFonts w:ascii="宋体" w:hAnsi="宋体" w:cs="宋体" w:hint="eastAsia"/>
                <w:kern w:val="0"/>
                <w:sz w:val="18"/>
                <w:szCs w:val="18"/>
              </w:rPr>
            </w:pPr>
            <w:r>
              <w:rPr>
                <w:rFonts w:ascii="宋体" w:hAnsi="宋体" w:cs="宋体" w:hint="eastAsia"/>
                <w:color w:val="000000"/>
                <w:kern w:val="0"/>
                <w:sz w:val="18"/>
                <w:szCs w:val="18"/>
              </w:rPr>
              <w:t>5</w:t>
            </w:r>
          </w:p>
        </w:tc>
      </w:tr>
      <w:tr w:rsidR="00000000">
        <w:trPr>
          <w:trHeight w:val="638"/>
          <w:jc w:val="center"/>
        </w:trPr>
        <w:tc>
          <w:tcPr>
            <w:tcW w:w="590" w:type="dxa"/>
            <w:vMerge/>
            <w:tcBorders>
              <w:left w:val="single" w:sz="4" w:space="0" w:color="000000"/>
              <w:right w:val="single" w:sz="4" w:space="0" w:color="000000"/>
            </w:tcBorders>
            <w:vAlign w:val="center"/>
          </w:tcPr>
          <w:p w:rsidR="00000000" w:rsidRDefault="00F939F8">
            <w:pPr>
              <w:widowControl/>
              <w:jc w:val="center"/>
              <w:rPr>
                <w:rFonts w:ascii="宋体" w:hAnsi="宋体" w:cs="宋体" w:hint="eastAsia"/>
                <w:kern w:val="0"/>
                <w:sz w:val="18"/>
                <w:szCs w:val="18"/>
              </w:rPr>
            </w:pPr>
          </w:p>
        </w:tc>
        <w:tc>
          <w:tcPr>
            <w:tcW w:w="1365" w:type="dxa"/>
            <w:vMerge/>
            <w:tcBorders>
              <w:left w:val="nil"/>
              <w:right w:val="single" w:sz="4" w:space="0" w:color="000000"/>
            </w:tcBorders>
            <w:vAlign w:val="center"/>
          </w:tcPr>
          <w:p w:rsidR="00000000" w:rsidRDefault="00F939F8">
            <w:pPr>
              <w:spacing w:line="300" w:lineRule="exact"/>
              <w:jc w:val="center"/>
              <w:rPr>
                <w:rFonts w:ascii="宋体" w:hAnsi="宋体" w:cs="宋体" w:hint="eastAsia"/>
                <w:kern w:val="0"/>
                <w:sz w:val="18"/>
                <w:szCs w:val="18"/>
              </w:rPr>
            </w:pPr>
          </w:p>
        </w:tc>
        <w:tc>
          <w:tcPr>
            <w:tcW w:w="7171" w:type="dxa"/>
            <w:tcBorders>
              <w:top w:val="single" w:sz="4" w:space="0" w:color="000000"/>
              <w:left w:val="nil"/>
              <w:bottom w:val="single" w:sz="4" w:space="0" w:color="auto"/>
              <w:right w:val="single" w:sz="4" w:space="0" w:color="auto"/>
            </w:tcBorders>
            <w:vAlign w:val="center"/>
          </w:tcPr>
          <w:p w:rsidR="00000000" w:rsidRDefault="00F939F8">
            <w:pPr>
              <w:spacing w:line="300" w:lineRule="exact"/>
              <w:rPr>
                <w:rFonts w:ascii="宋体" w:hAnsi="宋体" w:cs="宋体" w:hint="eastAsia"/>
                <w:color w:val="000000"/>
                <w:kern w:val="0"/>
                <w:sz w:val="18"/>
                <w:szCs w:val="18"/>
              </w:rPr>
            </w:pPr>
            <w:r>
              <w:rPr>
                <w:rFonts w:ascii="宋体" w:hAnsi="宋体" w:cs="宋体" w:hint="eastAsia"/>
                <w:kern w:val="0"/>
                <w:sz w:val="18"/>
                <w:szCs w:val="18"/>
              </w:rPr>
              <w:t>提供“</w:t>
            </w:r>
            <w:r>
              <w:rPr>
                <w:rFonts w:ascii="宋体" w:hAnsi="宋体" w:cs="宋体" w:hint="eastAsia"/>
                <w:kern w:val="0"/>
                <w:sz w:val="18"/>
                <w:szCs w:val="18"/>
              </w:rPr>
              <w:t>能按要求</w:t>
            </w:r>
            <w:r>
              <w:rPr>
                <w:rFonts w:ascii="宋体" w:hAnsi="宋体" w:cs="宋体" w:hint="eastAsia"/>
                <w:bCs/>
                <w:spacing w:val="7"/>
                <w:kern w:val="0"/>
                <w:sz w:val="18"/>
                <w:szCs w:val="18"/>
              </w:rPr>
              <w:t>建立本企业的形象识别系统；管理人员持证上岗，信息化管理；设置服务热线</w:t>
            </w:r>
            <w:r>
              <w:rPr>
                <w:rFonts w:ascii="宋体" w:hAnsi="宋体" w:cs="宋体" w:hint="eastAsia"/>
                <w:kern w:val="0"/>
                <w:sz w:val="18"/>
                <w:szCs w:val="18"/>
              </w:rPr>
              <w:t>”</w:t>
            </w:r>
            <w:r>
              <w:rPr>
                <w:rFonts w:ascii="宋体" w:hAnsi="宋体" w:cs="宋体" w:hint="eastAsia"/>
                <w:kern w:val="0"/>
                <w:sz w:val="18"/>
                <w:szCs w:val="18"/>
              </w:rPr>
              <w:t xml:space="preserve"> </w:t>
            </w:r>
            <w:r>
              <w:rPr>
                <w:rFonts w:ascii="宋体" w:hAnsi="宋体" w:cs="宋体" w:hint="eastAsia"/>
                <w:kern w:val="0"/>
                <w:sz w:val="18"/>
                <w:szCs w:val="18"/>
              </w:rPr>
              <w:t>承诺保证书。保证书优的得</w:t>
            </w:r>
            <w:r>
              <w:rPr>
                <w:rFonts w:ascii="宋体" w:hAnsi="宋体" w:cs="宋体" w:hint="eastAsia"/>
                <w:kern w:val="0"/>
                <w:sz w:val="18"/>
                <w:szCs w:val="18"/>
              </w:rPr>
              <w:t>5</w:t>
            </w:r>
            <w:r>
              <w:rPr>
                <w:rFonts w:ascii="宋体" w:hAnsi="宋体" w:cs="宋体" w:hint="eastAsia"/>
                <w:kern w:val="0"/>
                <w:sz w:val="18"/>
                <w:szCs w:val="18"/>
              </w:rPr>
              <w:t>-</w:t>
            </w:r>
            <w:r>
              <w:rPr>
                <w:rFonts w:ascii="宋体" w:hAnsi="宋体" w:cs="宋体" w:hint="eastAsia"/>
                <w:kern w:val="0"/>
                <w:sz w:val="18"/>
                <w:szCs w:val="18"/>
              </w:rPr>
              <w:t>4</w:t>
            </w:r>
            <w:r>
              <w:rPr>
                <w:rFonts w:ascii="宋体" w:hAnsi="宋体" w:cs="宋体" w:hint="eastAsia"/>
                <w:kern w:val="0"/>
                <w:sz w:val="18"/>
                <w:szCs w:val="18"/>
              </w:rPr>
              <w:t>分，良</w:t>
            </w:r>
            <w:r>
              <w:rPr>
                <w:rFonts w:ascii="宋体" w:hAnsi="宋体" w:cs="宋体" w:hint="eastAsia"/>
                <w:kern w:val="0"/>
                <w:sz w:val="18"/>
                <w:szCs w:val="18"/>
              </w:rPr>
              <w:t>的得</w:t>
            </w:r>
            <w:r>
              <w:rPr>
                <w:rFonts w:ascii="宋体" w:hAnsi="宋体" w:cs="宋体" w:hint="eastAsia"/>
                <w:kern w:val="0"/>
                <w:sz w:val="18"/>
                <w:szCs w:val="18"/>
              </w:rPr>
              <w:t>3-2</w:t>
            </w:r>
            <w:r>
              <w:rPr>
                <w:rFonts w:ascii="宋体" w:hAnsi="宋体" w:cs="宋体" w:hint="eastAsia"/>
                <w:kern w:val="0"/>
                <w:sz w:val="18"/>
                <w:szCs w:val="18"/>
              </w:rPr>
              <w:t>分，一般</w:t>
            </w:r>
            <w:r>
              <w:rPr>
                <w:rFonts w:ascii="宋体" w:hAnsi="宋体" w:cs="宋体" w:hint="eastAsia"/>
                <w:kern w:val="0"/>
                <w:sz w:val="18"/>
                <w:szCs w:val="18"/>
              </w:rPr>
              <w:t>的得</w:t>
            </w:r>
            <w:r>
              <w:rPr>
                <w:rFonts w:ascii="宋体" w:hAnsi="宋体" w:cs="宋体" w:hint="eastAsia"/>
                <w:kern w:val="0"/>
                <w:sz w:val="18"/>
                <w:szCs w:val="18"/>
              </w:rPr>
              <w:t>1</w:t>
            </w:r>
            <w:r>
              <w:rPr>
                <w:rFonts w:ascii="宋体" w:hAnsi="宋体" w:cs="宋体" w:hint="eastAsia"/>
                <w:kern w:val="0"/>
                <w:sz w:val="18"/>
                <w:szCs w:val="18"/>
              </w:rPr>
              <w:t>分</w:t>
            </w:r>
            <w:r>
              <w:rPr>
                <w:rFonts w:ascii="宋体" w:hAnsi="宋体" w:cs="宋体" w:hint="eastAsia"/>
                <w:bCs/>
                <w:color w:val="000000"/>
                <w:kern w:val="0"/>
                <w:sz w:val="18"/>
                <w:szCs w:val="18"/>
              </w:rPr>
              <w:t>，不提供得</w:t>
            </w:r>
            <w:r>
              <w:rPr>
                <w:rFonts w:ascii="宋体" w:hAnsi="宋体" w:cs="宋体" w:hint="eastAsia"/>
                <w:bCs/>
                <w:color w:val="000000"/>
                <w:kern w:val="0"/>
                <w:sz w:val="18"/>
                <w:szCs w:val="18"/>
              </w:rPr>
              <w:t>0</w:t>
            </w:r>
            <w:r>
              <w:rPr>
                <w:rFonts w:ascii="宋体" w:hAnsi="宋体" w:cs="宋体" w:hint="eastAsia"/>
                <w:bCs/>
                <w:color w:val="000000"/>
                <w:kern w:val="0"/>
                <w:sz w:val="18"/>
                <w:szCs w:val="18"/>
              </w:rPr>
              <w:t>分</w:t>
            </w:r>
            <w:r>
              <w:rPr>
                <w:rFonts w:ascii="宋体" w:hAnsi="宋体" w:cs="宋体" w:hint="eastAsia"/>
                <w:kern w:val="0"/>
                <w:sz w:val="18"/>
                <w:szCs w:val="18"/>
              </w:rPr>
              <w:t>。</w:t>
            </w:r>
          </w:p>
        </w:tc>
        <w:tc>
          <w:tcPr>
            <w:tcW w:w="641" w:type="dxa"/>
            <w:tcBorders>
              <w:top w:val="single" w:sz="4" w:space="0" w:color="000000"/>
              <w:left w:val="single" w:sz="4" w:space="0" w:color="auto"/>
              <w:bottom w:val="single" w:sz="4" w:space="0" w:color="000000"/>
              <w:right w:val="single" w:sz="4" w:space="0" w:color="000000"/>
            </w:tcBorders>
            <w:vAlign w:val="center"/>
          </w:tcPr>
          <w:p w:rsidR="00000000" w:rsidRDefault="00F939F8">
            <w:pPr>
              <w:widowControl/>
              <w:spacing w:line="30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5</w:t>
            </w:r>
          </w:p>
        </w:tc>
      </w:tr>
      <w:tr w:rsidR="00000000">
        <w:trPr>
          <w:trHeight w:val="638"/>
          <w:jc w:val="center"/>
        </w:trPr>
        <w:tc>
          <w:tcPr>
            <w:tcW w:w="590" w:type="dxa"/>
            <w:vMerge/>
            <w:tcBorders>
              <w:left w:val="single" w:sz="4" w:space="0" w:color="000000"/>
              <w:right w:val="single" w:sz="4" w:space="0" w:color="000000"/>
            </w:tcBorders>
            <w:vAlign w:val="center"/>
          </w:tcPr>
          <w:p w:rsidR="00000000" w:rsidRDefault="00F939F8">
            <w:pPr>
              <w:widowControl/>
              <w:jc w:val="center"/>
              <w:rPr>
                <w:rFonts w:ascii="宋体" w:hAnsi="宋体" w:cs="宋体" w:hint="eastAsia"/>
                <w:kern w:val="0"/>
                <w:sz w:val="18"/>
                <w:szCs w:val="18"/>
              </w:rPr>
            </w:pPr>
          </w:p>
        </w:tc>
        <w:tc>
          <w:tcPr>
            <w:tcW w:w="1365" w:type="dxa"/>
            <w:vMerge/>
            <w:tcBorders>
              <w:left w:val="nil"/>
              <w:right w:val="single" w:sz="4" w:space="0" w:color="000000"/>
            </w:tcBorders>
            <w:vAlign w:val="center"/>
          </w:tcPr>
          <w:p w:rsidR="00000000" w:rsidRDefault="00F939F8">
            <w:pPr>
              <w:spacing w:line="300" w:lineRule="exact"/>
              <w:jc w:val="center"/>
              <w:rPr>
                <w:rFonts w:ascii="宋体" w:hAnsi="宋体" w:cs="宋体" w:hint="eastAsia"/>
                <w:kern w:val="0"/>
                <w:sz w:val="18"/>
                <w:szCs w:val="18"/>
              </w:rPr>
            </w:pPr>
          </w:p>
        </w:tc>
        <w:tc>
          <w:tcPr>
            <w:tcW w:w="7171" w:type="dxa"/>
            <w:tcBorders>
              <w:top w:val="single" w:sz="4" w:space="0" w:color="000000"/>
              <w:left w:val="nil"/>
              <w:bottom w:val="single" w:sz="4" w:space="0" w:color="auto"/>
              <w:right w:val="single" w:sz="4" w:space="0" w:color="auto"/>
            </w:tcBorders>
            <w:vAlign w:val="center"/>
          </w:tcPr>
          <w:p w:rsidR="00000000" w:rsidRDefault="00F939F8">
            <w:pPr>
              <w:widowControl/>
              <w:spacing w:line="300" w:lineRule="exact"/>
              <w:rPr>
                <w:rFonts w:ascii="宋体" w:hAnsi="宋体" w:cs="宋体" w:hint="eastAsia"/>
                <w:color w:val="000000"/>
                <w:kern w:val="0"/>
                <w:sz w:val="18"/>
                <w:szCs w:val="18"/>
              </w:rPr>
            </w:pPr>
            <w:r>
              <w:rPr>
                <w:rFonts w:ascii="宋体" w:hAnsi="宋体" w:cs="宋体" w:hint="eastAsia"/>
                <w:kern w:val="0"/>
                <w:sz w:val="18"/>
                <w:szCs w:val="18"/>
              </w:rPr>
              <w:t>提供</w:t>
            </w:r>
            <w:r>
              <w:rPr>
                <w:rFonts w:ascii="宋体" w:hAnsi="宋体" w:cs="宋体" w:hint="eastAsia"/>
                <w:sz w:val="18"/>
                <w:szCs w:val="18"/>
              </w:rPr>
              <w:t>中国美术家协会会员资格</w:t>
            </w:r>
            <w:r>
              <w:rPr>
                <w:rFonts w:ascii="宋体" w:hAnsi="宋体" w:cs="宋体" w:hint="eastAsia"/>
                <w:sz w:val="18"/>
                <w:szCs w:val="18"/>
              </w:rPr>
              <w:t>，</w:t>
            </w:r>
            <w:r>
              <w:rPr>
                <w:rFonts w:ascii="宋体" w:hAnsi="宋体" w:cs="宋体" w:hint="eastAsia"/>
                <w:kern w:val="0"/>
                <w:sz w:val="18"/>
                <w:szCs w:val="18"/>
              </w:rPr>
              <w:t>美协名家分为</w:t>
            </w:r>
            <w:r>
              <w:rPr>
                <w:rFonts w:ascii="宋体" w:hAnsi="宋体" w:cs="宋体" w:hint="eastAsia"/>
                <w:kern w:val="0"/>
                <w:sz w:val="18"/>
                <w:szCs w:val="18"/>
              </w:rPr>
              <w:t>3</w:t>
            </w:r>
            <w:r>
              <w:rPr>
                <w:rFonts w:ascii="宋体" w:hAnsi="宋体" w:cs="宋体" w:hint="eastAsia"/>
                <w:kern w:val="0"/>
                <w:sz w:val="18"/>
                <w:szCs w:val="18"/>
              </w:rPr>
              <w:t>级，中国</w:t>
            </w:r>
            <w:r>
              <w:rPr>
                <w:rFonts w:ascii="宋体" w:hAnsi="宋体" w:cs="宋体" w:hint="eastAsia"/>
                <w:sz w:val="18"/>
                <w:szCs w:val="18"/>
              </w:rPr>
              <w:t>美</w:t>
            </w:r>
            <w:r>
              <w:rPr>
                <w:rFonts w:ascii="宋体" w:hAnsi="宋体" w:cs="宋体" w:hint="eastAsia"/>
                <w:sz w:val="18"/>
                <w:szCs w:val="18"/>
              </w:rPr>
              <w:t>术家</w:t>
            </w:r>
            <w:r>
              <w:rPr>
                <w:rFonts w:ascii="宋体" w:hAnsi="宋体" w:cs="宋体" w:hint="eastAsia"/>
                <w:sz w:val="18"/>
                <w:szCs w:val="18"/>
              </w:rPr>
              <w:t>协</w:t>
            </w:r>
            <w:r>
              <w:rPr>
                <w:rFonts w:ascii="宋体" w:hAnsi="宋体" w:cs="宋体" w:hint="eastAsia"/>
                <w:sz w:val="18"/>
                <w:szCs w:val="18"/>
              </w:rPr>
              <w:t>会</w:t>
            </w:r>
            <w:r>
              <w:rPr>
                <w:rFonts w:ascii="宋体" w:hAnsi="宋体" w:cs="宋体" w:hint="eastAsia"/>
                <w:sz w:val="18"/>
                <w:szCs w:val="18"/>
              </w:rPr>
              <w:t>副主席</w:t>
            </w:r>
            <w:r>
              <w:rPr>
                <w:rFonts w:ascii="宋体" w:hAnsi="宋体" w:cs="宋体" w:hint="eastAsia"/>
                <w:kern w:val="0"/>
                <w:sz w:val="18"/>
                <w:szCs w:val="18"/>
              </w:rPr>
              <w:t>以上的得</w:t>
            </w:r>
            <w:r>
              <w:rPr>
                <w:rFonts w:ascii="宋体" w:hAnsi="宋体" w:cs="宋体" w:hint="eastAsia"/>
                <w:kern w:val="0"/>
                <w:sz w:val="18"/>
                <w:szCs w:val="18"/>
              </w:rPr>
              <w:t>15-10</w:t>
            </w:r>
            <w:r>
              <w:rPr>
                <w:rFonts w:ascii="宋体" w:hAnsi="宋体" w:cs="宋体" w:hint="eastAsia"/>
                <w:kern w:val="0"/>
                <w:sz w:val="18"/>
                <w:szCs w:val="18"/>
              </w:rPr>
              <w:t>分，副主席以下的得</w:t>
            </w:r>
            <w:r>
              <w:rPr>
                <w:rFonts w:ascii="宋体" w:hAnsi="宋体" w:cs="宋体" w:hint="eastAsia"/>
                <w:kern w:val="0"/>
                <w:sz w:val="18"/>
                <w:szCs w:val="18"/>
              </w:rPr>
              <w:t>9-5</w:t>
            </w:r>
            <w:r>
              <w:rPr>
                <w:rFonts w:ascii="宋体" w:hAnsi="宋体" w:cs="宋体" w:hint="eastAsia"/>
                <w:kern w:val="0"/>
                <w:sz w:val="18"/>
                <w:szCs w:val="18"/>
              </w:rPr>
              <w:t>分，</w:t>
            </w:r>
            <w:proofErr w:type="gramStart"/>
            <w:r>
              <w:rPr>
                <w:rFonts w:ascii="宋体" w:hAnsi="宋体" w:cs="宋体" w:hint="eastAsia"/>
                <w:kern w:val="0"/>
                <w:sz w:val="18"/>
                <w:szCs w:val="18"/>
              </w:rPr>
              <w:t>理事级</w:t>
            </w:r>
            <w:proofErr w:type="gramEnd"/>
            <w:r>
              <w:rPr>
                <w:rFonts w:ascii="宋体" w:hAnsi="宋体" w:cs="宋体" w:hint="eastAsia"/>
                <w:kern w:val="0"/>
                <w:sz w:val="18"/>
                <w:szCs w:val="18"/>
              </w:rPr>
              <w:t>的得</w:t>
            </w:r>
            <w:r>
              <w:rPr>
                <w:rFonts w:ascii="宋体" w:hAnsi="宋体" w:cs="宋体" w:hint="eastAsia"/>
                <w:kern w:val="0"/>
                <w:sz w:val="18"/>
                <w:szCs w:val="18"/>
              </w:rPr>
              <w:t>4-1</w:t>
            </w:r>
            <w:r>
              <w:rPr>
                <w:rFonts w:ascii="宋体" w:hAnsi="宋体" w:cs="宋体" w:hint="eastAsia"/>
                <w:kern w:val="0"/>
                <w:sz w:val="18"/>
                <w:szCs w:val="18"/>
              </w:rPr>
              <w:t>分，不提供得</w:t>
            </w:r>
            <w:r>
              <w:rPr>
                <w:rFonts w:ascii="宋体" w:hAnsi="宋体" w:cs="宋体" w:hint="eastAsia"/>
                <w:kern w:val="0"/>
                <w:sz w:val="18"/>
                <w:szCs w:val="18"/>
              </w:rPr>
              <w:t>0</w:t>
            </w:r>
            <w:r>
              <w:rPr>
                <w:rFonts w:ascii="宋体" w:hAnsi="宋体" w:cs="宋体" w:hint="eastAsia"/>
                <w:kern w:val="0"/>
                <w:sz w:val="18"/>
                <w:szCs w:val="18"/>
              </w:rPr>
              <w:t>分。</w:t>
            </w:r>
          </w:p>
        </w:tc>
        <w:tc>
          <w:tcPr>
            <w:tcW w:w="641" w:type="dxa"/>
            <w:tcBorders>
              <w:top w:val="single" w:sz="4" w:space="0" w:color="000000"/>
              <w:left w:val="single" w:sz="4" w:space="0" w:color="auto"/>
              <w:bottom w:val="single" w:sz="4" w:space="0" w:color="000000"/>
              <w:right w:val="single" w:sz="4" w:space="0" w:color="000000"/>
            </w:tcBorders>
            <w:vAlign w:val="center"/>
          </w:tcPr>
          <w:p w:rsidR="00000000" w:rsidRDefault="00F939F8">
            <w:pPr>
              <w:widowControl/>
              <w:spacing w:line="300" w:lineRule="exact"/>
              <w:jc w:val="center"/>
              <w:rPr>
                <w:rFonts w:ascii="宋体" w:hAnsi="宋体" w:cs="宋体" w:hint="eastAsia"/>
                <w:color w:val="000000"/>
                <w:kern w:val="0"/>
                <w:sz w:val="18"/>
                <w:szCs w:val="18"/>
              </w:rPr>
            </w:pPr>
            <w:r>
              <w:rPr>
                <w:rFonts w:ascii="宋体" w:hAnsi="宋体" w:cs="宋体" w:hint="eastAsia"/>
                <w:kern w:val="0"/>
                <w:sz w:val="18"/>
                <w:szCs w:val="18"/>
              </w:rPr>
              <w:t>15</w:t>
            </w:r>
          </w:p>
        </w:tc>
      </w:tr>
      <w:tr w:rsidR="00000000">
        <w:trPr>
          <w:trHeight w:val="638"/>
          <w:jc w:val="center"/>
        </w:trPr>
        <w:tc>
          <w:tcPr>
            <w:tcW w:w="590" w:type="dxa"/>
            <w:vMerge/>
            <w:tcBorders>
              <w:left w:val="single" w:sz="4" w:space="0" w:color="000000"/>
              <w:right w:val="single" w:sz="4" w:space="0" w:color="000000"/>
            </w:tcBorders>
            <w:vAlign w:val="center"/>
          </w:tcPr>
          <w:p w:rsidR="00000000" w:rsidRDefault="00F939F8">
            <w:pPr>
              <w:widowControl/>
              <w:jc w:val="center"/>
              <w:rPr>
                <w:rFonts w:ascii="宋体" w:hAnsi="宋体" w:cs="宋体" w:hint="eastAsia"/>
                <w:kern w:val="0"/>
                <w:sz w:val="18"/>
                <w:szCs w:val="18"/>
              </w:rPr>
            </w:pPr>
          </w:p>
        </w:tc>
        <w:tc>
          <w:tcPr>
            <w:tcW w:w="1365" w:type="dxa"/>
            <w:vMerge/>
            <w:tcBorders>
              <w:left w:val="nil"/>
              <w:right w:val="single" w:sz="4" w:space="0" w:color="000000"/>
            </w:tcBorders>
            <w:vAlign w:val="center"/>
          </w:tcPr>
          <w:p w:rsidR="00000000" w:rsidRDefault="00F939F8">
            <w:pPr>
              <w:spacing w:line="300" w:lineRule="exact"/>
              <w:jc w:val="center"/>
              <w:rPr>
                <w:rFonts w:ascii="宋体" w:hAnsi="宋体" w:cs="宋体" w:hint="eastAsia"/>
                <w:kern w:val="0"/>
                <w:sz w:val="18"/>
                <w:szCs w:val="18"/>
              </w:rPr>
            </w:pPr>
          </w:p>
        </w:tc>
        <w:tc>
          <w:tcPr>
            <w:tcW w:w="7171" w:type="dxa"/>
            <w:tcBorders>
              <w:top w:val="single" w:sz="4" w:space="0" w:color="000000"/>
              <w:left w:val="nil"/>
              <w:bottom w:val="single" w:sz="4" w:space="0" w:color="auto"/>
              <w:right w:val="single" w:sz="4" w:space="0" w:color="auto"/>
            </w:tcBorders>
            <w:vAlign w:val="center"/>
          </w:tcPr>
          <w:p w:rsidR="00000000" w:rsidRDefault="00F939F8">
            <w:pPr>
              <w:widowControl/>
              <w:spacing w:line="300" w:lineRule="exact"/>
              <w:rPr>
                <w:rFonts w:ascii="宋体" w:hAnsi="宋体" w:cs="宋体" w:hint="eastAsia"/>
                <w:color w:val="000000"/>
                <w:kern w:val="0"/>
                <w:sz w:val="18"/>
                <w:szCs w:val="18"/>
              </w:rPr>
            </w:pPr>
            <w:r>
              <w:rPr>
                <w:rFonts w:ascii="宋体" w:hAnsi="宋体" w:cs="宋体" w:hint="eastAsia"/>
                <w:color w:val="000000"/>
                <w:kern w:val="0"/>
                <w:sz w:val="18"/>
                <w:szCs w:val="18"/>
              </w:rPr>
              <w:t>提供“</w:t>
            </w:r>
            <w:r>
              <w:rPr>
                <w:rFonts w:ascii="宋体" w:hAnsi="宋体" w:cs="宋体" w:hint="eastAsia"/>
                <w:color w:val="000000"/>
                <w:sz w:val="18"/>
                <w:szCs w:val="18"/>
              </w:rPr>
              <w:t>提供本项目服务人员组织架构图</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w:t>
            </w:r>
          </w:p>
          <w:p w:rsidR="00000000" w:rsidRDefault="00F939F8">
            <w:pPr>
              <w:widowControl/>
              <w:spacing w:line="300" w:lineRule="exact"/>
              <w:rPr>
                <w:rFonts w:ascii="宋体" w:hAnsi="宋体" w:cs="宋体" w:hint="eastAsia"/>
                <w:color w:val="000000"/>
                <w:kern w:val="0"/>
                <w:sz w:val="18"/>
                <w:szCs w:val="18"/>
              </w:rPr>
            </w:pPr>
            <w:r>
              <w:rPr>
                <w:rFonts w:ascii="宋体" w:hAnsi="宋体" w:cs="宋体" w:hint="eastAsia"/>
                <w:color w:val="000000"/>
                <w:sz w:val="18"/>
                <w:szCs w:val="18"/>
              </w:rPr>
              <w:t>组织</w:t>
            </w:r>
            <w:proofErr w:type="gramStart"/>
            <w:r>
              <w:rPr>
                <w:rFonts w:ascii="宋体" w:hAnsi="宋体" w:cs="宋体" w:hint="eastAsia"/>
                <w:color w:val="000000"/>
                <w:sz w:val="18"/>
                <w:szCs w:val="18"/>
              </w:rPr>
              <w:t>架构图</w:t>
            </w:r>
            <w:r>
              <w:rPr>
                <w:rFonts w:ascii="宋体" w:hAnsi="宋体" w:cs="宋体" w:hint="eastAsia"/>
                <w:color w:val="000000"/>
                <w:kern w:val="0"/>
                <w:sz w:val="18"/>
                <w:szCs w:val="18"/>
              </w:rPr>
              <w:t>优的</w:t>
            </w:r>
            <w:proofErr w:type="gramEnd"/>
            <w:r>
              <w:rPr>
                <w:rFonts w:ascii="宋体" w:hAnsi="宋体" w:cs="宋体" w:hint="eastAsia"/>
                <w:color w:val="000000"/>
                <w:kern w:val="0"/>
                <w:sz w:val="18"/>
                <w:szCs w:val="18"/>
              </w:rPr>
              <w:t>得</w:t>
            </w:r>
            <w:r>
              <w:rPr>
                <w:rFonts w:ascii="宋体" w:hAnsi="宋体" w:cs="宋体" w:hint="eastAsia"/>
                <w:color w:val="000000"/>
                <w:kern w:val="0"/>
                <w:sz w:val="18"/>
                <w:szCs w:val="18"/>
              </w:rPr>
              <w:t>5-</w:t>
            </w:r>
            <w:r>
              <w:rPr>
                <w:rFonts w:ascii="宋体" w:hAnsi="宋体" w:cs="宋体" w:hint="eastAsia"/>
                <w:color w:val="000000"/>
                <w:kern w:val="0"/>
                <w:sz w:val="18"/>
                <w:szCs w:val="18"/>
              </w:rPr>
              <w:t>4</w:t>
            </w:r>
            <w:r>
              <w:rPr>
                <w:rFonts w:ascii="宋体" w:hAnsi="宋体" w:cs="宋体" w:hint="eastAsia"/>
                <w:color w:val="000000"/>
                <w:kern w:val="0"/>
                <w:sz w:val="18"/>
                <w:szCs w:val="18"/>
              </w:rPr>
              <w:t>分，良的得</w:t>
            </w:r>
            <w:r>
              <w:rPr>
                <w:rFonts w:ascii="宋体" w:hAnsi="宋体" w:cs="宋体" w:hint="eastAsia"/>
                <w:color w:val="000000"/>
                <w:kern w:val="0"/>
                <w:sz w:val="18"/>
                <w:szCs w:val="18"/>
              </w:rPr>
              <w:t>3-</w:t>
            </w:r>
            <w:r>
              <w:rPr>
                <w:rFonts w:ascii="宋体" w:hAnsi="宋体" w:cs="宋体" w:hint="eastAsia"/>
                <w:color w:val="000000"/>
                <w:kern w:val="0"/>
                <w:sz w:val="18"/>
                <w:szCs w:val="18"/>
              </w:rPr>
              <w:t>2</w:t>
            </w:r>
            <w:r>
              <w:rPr>
                <w:rFonts w:ascii="宋体" w:hAnsi="宋体" w:cs="宋体" w:hint="eastAsia"/>
                <w:color w:val="000000"/>
                <w:kern w:val="0"/>
                <w:sz w:val="18"/>
                <w:szCs w:val="18"/>
              </w:rPr>
              <w:t>分</w:t>
            </w:r>
            <w:r>
              <w:rPr>
                <w:rFonts w:ascii="宋体" w:hAnsi="宋体" w:cs="宋体" w:hint="eastAsia"/>
                <w:bCs/>
                <w:color w:val="000000"/>
                <w:kern w:val="0"/>
                <w:sz w:val="18"/>
                <w:szCs w:val="18"/>
              </w:rPr>
              <w:t>，</w:t>
            </w:r>
            <w:r>
              <w:rPr>
                <w:rFonts w:ascii="宋体" w:hAnsi="宋体" w:cs="宋体" w:hint="eastAsia"/>
                <w:kern w:val="0"/>
                <w:sz w:val="18"/>
                <w:szCs w:val="18"/>
              </w:rPr>
              <w:t>一般</w:t>
            </w:r>
            <w:r>
              <w:rPr>
                <w:rFonts w:ascii="宋体" w:hAnsi="宋体" w:cs="宋体" w:hint="eastAsia"/>
                <w:kern w:val="0"/>
                <w:sz w:val="18"/>
                <w:szCs w:val="18"/>
              </w:rPr>
              <w:t>的得</w:t>
            </w:r>
            <w:r>
              <w:rPr>
                <w:rFonts w:ascii="宋体" w:hAnsi="宋体" w:cs="宋体" w:hint="eastAsia"/>
                <w:kern w:val="0"/>
                <w:sz w:val="18"/>
                <w:szCs w:val="18"/>
              </w:rPr>
              <w:t>1</w:t>
            </w:r>
            <w:r>
              <w:rPr>
                <w:rFonts w:ascii="宋体" w:hAnsi="宋体" w:cs="宋体" w:hint="eastAsia"/>
                <w:kern w:val="0"/>
                <w:sz w:val="18"/>
                <w:szCs w:val="18"/>
              </w:rPr>
              <w:t>分</w:t>
            </w:r>
            <w:r>
              <w:rPr>
                <w:rFonts w:ascii="宋体" w:hAnsi="宋体" w:cs="宋体" w:hint="eastAsia"/>
                <w:bCs/>
                <w:color w:val="000000"/>
                <w:kern w:val="0"/>
                <w:sz w:val="18"/>
                <w:szCs w:val="18"/>
              </w:rPr>
              <w:t>，不提供得</w:t>
            </w:r>
            <w:r>
              <w:rPr>
                <w:rFonts w:ascii="宋体" w:hAnsi="宋体" w:cs="宋体" w:hint="eastAsia"/>
                <w:bCs/>
                <w:color w:val="000000"/>
                <w:kern w:val="0"/>
                <w:sz w:val="18"/>
                <w:szCs w:val="18"/>
              </w:rPr>
              <w:t>0</w:t>
            </w:r>
            <w:r>
              <w:rPr>
                <w:rFonts w:ascii="宋体" w:hAnsi="宋体" w:cs="宋体" w:hint="eastAsia"/>
                <w:bCs/>
                <w:color w:val="000000"/>
                <w:kern w:val="0"/>
                <w:sz w:val="18"/>
                <w:szCs w:val="18"/>
              </w:rPr>
              <w:t>分</w:t>
            </w:r>
            <w:r>
              <w:rPr>
                <w:rFonts w:ascii="宋体" w:hAnsi="宋体" w:cs="宋体" w:hint="eastAsia"/>
                <w:color w:val="000000"/>
                <w:kern w:val="0"/>
                <w:sz w:val="18"/>
                <w:szCs w:val="18"/>
              </w:rPr>
              <w:t>。</w:t>
            </w:r>
          </w:p>
        </w:tc>
        <w:tc>
          <w:tcPr>
            <w:tcW w:w="641" w:type="dxa"/>
            <w:tcBorders>
              <w:top w:val="single" w:sz="4" w:space="0" w:color="000000"/>
              <w:left w:val="single" w:sz="4" w:space="0" w:color="auto"/>
              <w:bottom w:val="single" w:sz="4" w:space="0" w:color="000000"/>
              <w:right w:val="single" w:sz="4" w:space="0" w:color="000000"/>
            </w:tcBorders>
            <w:vAlign w:val="center"/>
          </w:tcPr>
          <w:p w:rsidR="00000000" w:rsidRDefault="00F939F8">
            <w:pPr>
              <w:widowControl/>
              <w:spacing w:line="30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5</w:t>
            </w:r>
          </w:p>
        </w:tc>
      </w:tr>
      <w:tr w:rsidR="00000000">
        <w:trPr>
          <w:trHeight w:val="638"/>
          <w:jc w:val="center"/>
        </w:trPr>
        <w:tc>
          <w:tcPr>
            <w:tcW w:w="590" w:type="dxa"/>
            <w:vMerge/>
            <w:tcBorders>
              <w:left w:val="single" w:sz="4" w:space="0" w:color="000000"/>
              <w:bottom w:val="single" w:sz="4" w:space="0" w:color="auto"/>
              <w:right w:val="single" w:sz="4" w:space="0" w:color="000000"/>
            </w:tcBorders>
            <w:vAlign w:val="center"/>
          </w:tcPr>
          <w:p w:rsidR="00000000" w:rsidRDefault="00F939F8">
            <w:pPr>
              <w:widowControl/>
              <w:jc w:val="center"/>
              <w:rPr>
                <w:rFonts w:ascii="宋体" w:hAnsi="宋体" w:cs="宋体" w:hint="eastAsia"/>
                <w:kern w:val="0"/>
                <w:sz w:val="18"/>
                <w:szCs w:val="18"/>
              </w:rPr>
            </w:pPr>
          </w:p>
        </w:tc>
        <w:tc>
          <w:tcPr>
            <w:tcW w:w="1365" w:type="dxa"/>
            <w:vMerge/>
            <w:tcBorders>
              <w:left w:val="nil"/>
              <w:bottom w:val="single" w:sz="4" w:space="0" w:color="auto"/>
              <w:right w:val="single" w:sz="4" w:space="0" w:color="000000"/>
            </w:tcBorders>
            <w:vAlign w:val="center"/>
          </w:tcPr>
          <w:p w:rsidR="00000000" w:rsidRDefault="00F939F8">
            <w:pPr>
              <w:spacing w:line="300" w:lineRule="exact"/>
              <w:jc w:val="center"/>
              <w:rPr>
                <w:rFonts w:ascii="宋体" w:hAnsi="宋体" w:cs="宋体" w:hint="eastAsia"/>
                <w:kern w:val="0"/>
                <w:sz w:val="18"/>
                <w:szCs w:val="18"/>
              </w:rPr>
            </w:pPr>
          </w:p>
        </w:tc>
        <w:tc>
          <w:tcPr>
            <w:tcW w:w="7171" w:type="dxa"/>
            <w:tcBorders>
              <w:top w:val="single" w:sz="4" w:space="0" w:color="000000"/>
              <w:left w:val="nil"/>
              <w:bottom w:val="single" w:sz="4" w:space="0" w:color="auto"/>
              <w:right w:val="single" w:sz="4" w:space="0" w:color="auto"/>
            </w:tcBorders>
            <w:vAlign w:val="center"/>
          </w:tcPr>
          <w:p w:rsidR="00000000" w:rsidRDefault="00F939F8">
            <w:pPr>
              <w:widowControl/>
              <w:spacing w:line="300" w:lineRule="exact"/>
              <w:rPr>
                <w:rFonts w:ascii="宋体" w:hAnsi="宋体" w:cs="宋体" w:hint="eastAsia"/>
                <w:color w:val="000000"/>
                <w:kern w:val="0"/>
                <w:sz w:val="18"/>
                <w:szCs w:val="18"/>
              </w:rPr>
            </w:pPr>
            <w:r>
              <w:rPr>
                <w:rFonts w:ascii="宋体" w:hAnsi="宋体" w:cs="宋体" w:hint="eastAsia"/>
                <w:color w:val="000000"/>
                <w:kern w:val="0"/>
                <w:sz w:val="18"/>
                <w:szCs w:val="18"/>
              </w:rPr>
              <w:t>提供“</w:t>
            </w:r>
            <w:r>
              <w:rPr>
                <w:rFonts w:ascii="宋体" w:hAnsi="宋体" w:cs="宋体" w:hint="eastAsia"/>
                <w:color w:val="000000"/>
                <w:sz w:val="18"/>
                <w:szCs w:val="18"/>
              </w:rPr>
              <w:t>提供本项目合理服务人员配置标准一览表</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w:t>
            </w:r>
          </w:p>
          <w:p w:rsidR="00000000" w:rsidRDefault="00F939F8">
            <w:pPr>
              <w:spacing w:line="300" w:lineRule="exact"/>
              <w:rPr>
                <w:rFonts w:ascii="宋体" w:hAnsi="宋体" w:cs="宋体" w:hint="eastAsia"/>
                <w:color w:val="000000"/>
                <w:kern w:val="0"/>
                <w:sz w:val="18"/>
                <w:szCs w:val="18"/>
              </w:rPr>
            </w:pPr>
            <w:r>
              <w:rPr>
                <w:rFonts w:ascii="宋体" w:hAnsi="宋体" w:cs="宋体" w:hint="eastAsia"/>
                <w:color w:val="000000"/>
                <w:sz w:val="18"/>
                <w:szCs w:val="18"/>
              </w:rPr>
              <w:t>标准一览</w:t>
            </w:r>
            <w:r>
              <w:rPr>
                <w:rFonts w:ascii="宋体" w:hAnsi="宋体" w:cs="宋体" w:hint="eastAsia"/>
                <w:color w:val="000000"/>
                <w:sz w:val="18"/>
                <w:szCs w:val="18"/>
              </w:rPr>
              <w:t>表</w:t>
            </w:r>
            <w:r>
              <w:rPr>
                <w:rFonts w:ascii="宋体" w:hAnsi="宋体" w:cs="宋体" w:hint="eastAsia"/>
                <w:color w:val="000000"/>
                <w:kern w:val="0"/>
                <w:sz w:val="18"/>
                <w:szCs w:val="18"/>
              </w:rPr>
              <w:t>优的得</w:t>
            </w:r>
            <w:r>
              <w:rPr>
                <w:rFonts w:ascii="宋体" w:hAnsi="宋体" w:cs="宋体" w:hint="eastAsia"/>
                <w:color w:val="000000"/>
                <w:kern w:val="0"/>
                <w:sz w:val="18"/>
                <w:szCs w:val="18"/>
              </w:rPr>
              <w:t>5-</w:t>
            </w:r>
            <w:r>
              <w:rPr>
                <w:rFonts w:ascii="宋体" w:hAnsi="宋体" w:cs="宋体" w:hint="eastAsia"/>
                <w:color w:val="000000"/>
                <w:kern w:val="0"/>
                <w:sz w:val="18"/>
                <w:szCs w:val="18"/>
              </w:rPr>
              <w:t>4</w:t>
            </w:r>
            <w:r>
              <w:rPr>
                <w:rFonts w:ascii="宋体" w:hAnsi="宋体" w:cs="宋体" w:hint="eastAsia"/>
                <w:color w:val="000000"/>
                <w:kern w:val="0"/>
                <w:sz w:val="18"/>
                <w:szCs w:val="18"/>
              </w:rPr>
              <w:t>分，良的得</w:t>
            </w:r>
            <w:r>
              <w:rPr>
                <w:rFonts w:ascii="宋体" w:hAnsi="宋体" w:cs="宋体" w:hint="eastAsia"/>
                <w:color w:val="000000"/>
                <w:kern w:val="0"/>
                <w:sz w:val="18"/>
                <w:szCs w:val="18"/>
              </w:rPr>
              <w:t>3-</w:t>
            </w:r>
            <w:r>
              <w:rPr>
                <w:rFonts w:ascii="宋体" w:hAnsi="宋体" w:cs="宋体" w:hint="eastAsia"/>
                <w:color w:val="000000"/>
                <w:kern w:val="0"/>
                <w:sz w:val="18"/>
                <w:szCs w:val="18"/>
              </w:rPr>
              <w:t>2</w:t>
            </w:r>
            <w:r>
              <w:rPr>
                <w:rFonts w:ascii="宋体" w:hAnsi="宋体" w:cs="宋体" w:hint="eastAsia"/>
                <w:color w:val="000000"/>
                <w:kern w:val="0"/>
                <w:sz w:val="18"/>
                <w:szCs w:val="18"/>
              </w:rPr>
              <w:t>分</w:t>
            </w:r>
            <w:r>
              <w:rPr>
                <w:rFonts w:ascii="宋体" w:hAnsi="宋体" w:cs="宋体" w:hint="eastAsia"/>
                <w:bCs/>
                <w:color w:val="000000"/>
                <w:kern w:val="0"/>
                <w:sz w:val="18"/>
                <w:szCs w:val="18"/>
              </w:rPr>
              <w:t>，</w:t>
            </w:r>
            <w:r>
              <w:rPr>
                <w:rFonts w:ascii="宋体" w:hAnsi="宋体" w:cs="宋体" w:hint="eastAsia"/>
                <w:kern w:val="0"/>
                <w:sz w:val="18"/>
                <w:szCs w:val="18"/>
              </w:rPr>
              <w:t>一般</w:t>
            </w:r>
            <w:r>
              <w:rPr>
                <w:rFonts w:ascii="宋体" w:hAnsi="宋体" w:cs="宋体" w:hint="eastAsia"/>
                <w:kern w:val="0"/>
                <w:sz w:val="18"/>
                <w:szCs w:val="18"/>
              </w:rPr>
              <w:t>的得</w:t>
            </w:r>
            <w:r>
              <w:rPr>
                <w:rFonts w:ascii="宋体" w:hAnsi="宋体" w:cs="宋体" w:hint="eastAsia"/>
                <w:kern w:val="0"/>
                <w:sz w:val="18"/>
                <w:szCs w:val="18"/>
              </w:rPr>
              <w:t>1</w:t>
            </w:r>
            <w:r>
              <w:rPr>
                <w:rFonts w:ascii="宋体" w:hAnsi="宋体" w:cs="宋体" w:hint="eastAsia"/>
                <w:kern w:val="0"/>
                <w:sz w:val="18"/>
                <w:szCs w:val="18"/>
              </w:rPr>
              <w:t>分</w:t>
            </w:r>
            <w:r>
              <w:rPr>
                <w:rFonts w:ascii="宋体" w:hAnsi="宋体" w:cs="宋体" w:hint="eastAsia"/>
                <w:bCs/>
                <w:color w:val="000000"/>
                <w:kern w:val="0"/>
                <w:sz w:val="18"/>
                <w:szCs w:val="18"/>
              </w:rPr>
              <w:t>，不提供得</w:t>
            </w:r>
            <w:r>
              <w:rPr>
                <w:rFonts w:ascii="宋体" w:hAnsi="宋体" w:cs="宋体" w:hint="eastAsia"/>
                <w:bCs/>
                <w:color w:val="000000"/>
                <w:kern w:val="0"/>
                <w:sz w:val="18"/>
                <w:szCs w:val="18"/>
              </w:rPr>
              <w:t>0</w:t>
            </w:r>
            <w:r>
              <w:rPr>
                <w:rFonts w:ascii="宋体" w:hAnsi="宋体" w:cs="宋体" w:hint="eastAsia"/>
                <w:bCs/>
                <w:color w:val="000000"/>
                <w:kern w:val="0"/>
                <w:sz w:val="18"/>
                <w:szCs w:val="18"/>
              </w:rPr>
              <w:t>分</w:t>
            </w:r>
            <w:r>
              <w:rPr>
                <w:rFonts w:ascii="宋体" w:hAnsi="宋体" w:cs="宋体" w:hint="eastAsia"/>
                <w:color w:val="000000"/>
                <w:kern w:val="0"/>
                <w:sz w:val="18"/>
                <w:szCs w:val="18"/>
              </w:rPr>
              <w:t>。</w:t>
            </w:r>
          </w:p>
        </w:tc>
        <w:tc>
          <w:tcPr>
            <w:tcW w:w="641" w:type="dxa"/>
            <w:tcBorders>
              <w:top w:val="single" w:sz="4" w:space="0" w:color="000000"/>
              <w:left w:val="single" w:sz="4" w:space="0" w:color="auto"/>
              <w:bottom w:val="single" w:sz="4" w:space="0" w:color="000000"/>
              <w:right w:val="single" w:sz="4" w:space="0" w:color="000000"/>
            </w:tcBorders>
            <w:vAlign w:val="center"/>
          </w:tcPr>
          <w:p w:rsidR="00000000" w:rsidRDefault="00F939F8">
            <w:pPr>
              <w:spacing w:line="300"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5</w:t>
            </w:r>
          </w:p>
        </w:tc>
      </w:tr>
      <w:tr w:rsidR="00000000">
        <w:trPr>
          <w:trHeight w:val="638"/>
          <w:jc w:val="center"/>
        </w:trPr>
        <w:tc>
          <w:tcPr>
            <w:tcW w:w="590" w:type="dxa"/>
            <w:tcBorders>
              <w:top w:val="single" w:sz="4" w:space="0" w:color="auto"/>
              <w:left w:val="single" w:sz="4" w:space="0" w:color="000000"/>
              <w:bottom w:val="single" w:sz="4" w:space="0" w:color="000000"/>
              <w:right w:val="single" w:sz="4" w:space="0" w:color="000000"/>
            </w:tcBorders>
            <w:vAlign w:val="center"/>
          </w:tcPr>
          <w:p w:rsidR="00000000" w:rsidRDefault="00F939F8">
            <w:pPr>
              <w:widowControl/>
              <w:jc w:val="center"/>
              <w:rPr>
                <w:rFonts w:ascii="宋体" w:hAnsi="宋体" w:cs="宋体" w:hint="eastAsia"/>
                <w:kern w:val="0"/>
                <w:sz w:val="18"/>
                <w:szCs w:val="18"/>
              </w:rPr>
            </w:pPr>
            <w:r>
              <w:rPr>
                <w:rFonts w:ascii="宋体" w:hAnsi="宋体" w:cs="宋体" w:hint="eastAsia"/>
                <w:kern w:val="0"/>
                <w:sz w:val="18"/>
                <w:szCs w:val="18"/>
              </w:rPr>
              <w:t>2</w:t>
            </w:r>
          </w:p>
        </w:tc>
        <w:tc>
          <w:tcPr>
            <w:tcW w:w="1365" w:type="dxa"/>
            <w:tcBorders>
              <w:top w:val="single" w:sz="4" w:space="0" w:color="auto"/>
              <w:left w:val="nil"/>
              <w:bottom w:val="single" w:sz="4" w:space="0" w:color="000000"/>
              <w:right w:val="single" w:sz="4" w:space="0" w:color="000000"/>
            </w:tcBorders>
            <w:vAlign w:val="center"/>
          </w:tcPr>
          <w:p w:rsidR="00000000" w:rsidRDefault="00F939F8">
            <w:pPr>
              <w:widowControl/>
              <w:jc w:val="center"/>
              <w:rPr>
                <w:rFonts w:ascii="宋体" w:hAnsi="宋体" w:cs="宋体" w:hint="eastAsia"/>
                <w:color w:val="000000"/>
                <w:kern w:val="0"/>
                <w:sz w:val="18"/>
                <w:szCs w:val="18"/>
              </w:rPr>
            </w:pPr>
            <w:r>
              <w:rPr>
                <w:rFonts w:ascii="宋体" w:hAnsi="宋体" w:cs="宋体" w:hint="eastAsia"/>
                <w:color w:val="000000"/>
                <w:kern w:val="0"/>
                <w:sz w:val="18"/>
                <w:szCs w:val="18"/>
              </w:rPr>
              <w:t>售后服务</w:t>
            </w:r>
          </w:p>
          <w:p w:rsidR="00000000" w:rsidRDefault="00F939F8">
            <w:pPr>
              <w:widowControl/>
              <w:jc w:val="center"/>
              <w:rPr>
                <w:rFonts w:ascii="宋体" w:hAnsi="宋体" w:cs="宋体" w:hint="eastAsia"/>
                <w:sz w:val="18"/>
                <w:szCs w:val="18"/>
              </w:rPr>
            </w:pPr>
            <w:r>
              <w:rPr>
                <w:rFonts w:ascii="宋体" w:hAnsi="宋体" w:cs="宋体" w:hint="eastAsia"/>
                <w:color w:val="000000"/>
                <w:kern w:val="0"/>
                <w:sz w:val="18"/>
                <w:szCs w:val="18"/>
              </w:rPr>
              <w:t>（</w:t>
            </w:r>
            <w:r>
              <w:rPr>
                <w:rFonts w:ascii="宋体" w:hAnsi="宋体" w:cs="宋体" w:hint="eastAsia"/>
                <w:color w:val="000000"/>
                <w:kern w:val="0"/>
                <w:sz w:val="18"/>
                <w:szCs w:val="18"/>
              </w:rPr>
              <w:t>20</w:t>
            </w:r>
            <w:r>
              <w:rPr>
                <w:rFonts w:ascii="宋体" w:hAnsi="宋体" w:cs="宋体" w:hint="eastAsia"/>
                <w:color w:val="000000"/>
                <w:kern w:val="0"/>
                <w:sz w:val="18"/>
                <w:szCs w:val="18"/>
              </w:rPr>
              <w:t>分</w:t>
            </w:r>
            <w:r>
              <w:rPr>
                <w:rFonts w:ascii="宋体" w:hAnsi="宋体" w:cs="宋体" w:hint="eastAsia"/>
                <w:color w:val="000000"/>
                <w:kern w:val="0"/>
                <w:sz w:val="18"/>
                <w:szCs w:val="18"/>
              </w:rPr>
              <w:t>）</w:t>
            </w:r>
          </w:p>
        </w:tc>
        <w:tc>
          <w:tcPr>
            <w:tcW w:w="7171" w:type="dxa"/>
            <w:tcBorders>
              <w:top w:val="single" w:sz="4" w:space="0" w:color="auto"/>
              <w:left w:val="nil"/>
              <w:bottom w:val="single" w:sz="4" w:space="0" w:color="000000"/>
              <w:right w:val="single" w:sz="4" w:space="0" w:color="auto"/>
            </w:tcBorders>
            <w:vAlign w:val="center"/>
          </w:tcPr>
          <w:p w:rsidR="00000000" w:rsidRDefault="00F939F8">
            <w:pPr>
              <w:widowControl/>
              <w:spacing w:line="300" w:lineRule="exact"/>
              <w:rPr>
                <w:rFonts w:ascii="宋体" w:hAnsi="宋体" w:cs="宋体" w:hint="eastAsia"/>
                <w:color w:val="000000"/>
                <w:kern w:val="0"/>
                <w:sz w:val="18"/>
                <w:szCs w:val="18"/>
              </w:rPr>
            </w:pPr>
            <w:r>
              <w:rPr>
                <w:rFonts w:ascii="宋体" w:hAnsi="宋体" w:cs="宋体" w:hint="eastAsia"/>
                <w:color w:val="000000"/>
                <w:kern w:val="0"/>
                <w:sz w:val="18"/>
                <w:szCs w:val="18"/>
                <w:shd w:val="clear" w:color="auto" w:fill="FFFFFF"/>
              </w:rPr>
              <w:t>具备较强的本地化服务能力</w:t>
            </w:r>
            <w:r>
              <w:rPr>
                <w:rFonts w:ascii="宋体" w:hAnsi="宋体" w:cs="宋体" w:hint="eastAsia"/>
                <w:color w:val="000000"/>
                <w:kern w:val="0"/>
                <w:sz w:val="18"/>
                <w:szCs w:val="18"/>
                <w:shd w:val="clear" w:color="auto" w:fill="FFFFFF"/>
              </w:rPr>
              <w:t>，</w:t>
            </w:r>
            <w:r>
              <w:rPr>
                <w:rFonts w:ascii="宋体" w:hAnsi="宋体" w:cs="宋体" w:hint="eastAsia"/>
                <w:color w:val="000000"/>
                <w:kern w:val="0"/>
                <w:sz w:val="18"/>
                <w:szCs w:val="18"/>
                <w:shd w:val="clear" w:color="auto" w:fill="FFFFFF"/>
              </w:rPr>
              <w:t>并能提供本地化服务方案。</w:t>
            </w:r>
          </w:p>
          <w:p w:rsidR="00000000" w:rsidRDefault="00F939F8">
            <w:pPr>
              <w:spacing w:line="300" w:lineRule="exact"/>
              <w:rPr>
                <w:rFonts w:ascii="宋体" w:hAnsi="宋体" w:cs="宋体" w:hint="eastAsia"/>
                <w:kern w:val="0"/>
                <w:sz w:val="18"/>
                <w:szCs w:val="18"/>
              </w:rPr>
            </w:pPr>
            <w:r>
              <w:rPr>
                <w:rFonts w:ascii="宋体" w:hAnsi="宋体" w:cs="宋体" w:hint="eastAsia"/>
                <w:color w:val="000000"/>
                <w:kern w:val="0"/>
                <w:sz w:val="18"/>
                <w:szCs w:val="18"/>
                <w:shd w:val="clear" w:color="auto" w:fill="FFFFFF"/>
              </w:rPr>
              <w:t>服务方案优的得</w:t>
            </w:r>
            <w:r>
              <w:rPr>
                <w:rFonts w:ascii="宋体" w:hAnsi="宋体" w:cs="宋体" w:hint="eastAsia"/>
                <w:color w:val="000000"/>
                <w:kern w:val="0"/>
                <w:sz w:val="18"/>
                <w:szCs w:val="18"/>
                <w:shd w:val="clear" w:color="auto" w:fill="FFFFFF"/>
              </w:rPr>
              <w:t>15-20</w:t>
            </w:r>
            <w:r>
              <w:rPr>
                <w:rFonts w:ascii="宋体" w:hAnsi="宋体" w:cs="宋体" w:hint="eastAsia"/>
                <w:color w:val="000000"/>
                <w:kern w:val="0"/>
                <w:sz w:val="18"/>
                <w:szCs w:val="18"/>
                <w:shd w:val="clear" w:color="auto" w:fill="FFFFFF"/>
              </w:rPr>
              <w:t>分</w:t>
            </w:r>
            <w:r>
              <w:rPr>
                <w:rFonts w:ascii="宋体" w:hAnsi="宋体" w:cs="宋体" w:hint="eastAsia"/>
                <w:color w:val="000000"/>
                <w:kern w:val="0"/>
                <w:sz w:val="18"/>
                <w:szCs w:val="18"/>
                <w:shd w:val="clear" w:color="auto" w:fill="FFFFFF"/>
              </w:rPr>
              <w:t>，</w:t>
            </w:r>
            <w:r>
              <w:rPr>
                <w:rFonts w:ascii="宋体" w:hAnsi="宋体" w:cs="宋体" w:hint="eastAsia"/>
                <w:color w:val="000000"/>
                <w:kern w:val="0"/>
                <w:sz w:val="18"/>
                <w:szCs w:val="18"/>
                <w:shd w:val="clear" w:color="auto" w:fill="FFFFFF"/>
              </w:rPr>
              <w:t>良的得</w:t>
            </w:r>
            <w:r>
              <w:rPr>
                <w:rFonts w:ascii="宋体" w:hAnsi="宋体" w:cs="宋体" w:hint="eastAsia"/>
                <w:color w:val="000000"/>
                <w:kern w:val="0"/>
                <w:sz w:val="18"/>
                <w:szCs w:val="18"/>
                <w:shd w:val="clear" w:color="auto" w:fill="FFFFFF"/>
              </w:rPr>
              <w:t>10-14</w:t>
            </w:r>
            <w:r>
              <w:rPr>
                <w:rFonts w:ascii="宋体" w:hAnsi="宋体" w:cs="宋体" w:hint="eastAsia"/>
                <w:color w:val="000000"/>
                <w:kern w:val="0"/>
                <w:sz w:val="18"/>
                <w:szCs w:val="18"/>
                <w:shd w:val="clear" w:color="auto" w:fill="FFFFFF"/>
              </w:rPr>
              <w:t>分，一般的得</w:t>
            </w:r>
            <w:r>
              <w:rPr>
                <w:rFonts w:ascii="宋体" w:hAnsi="宋体" w:cs="宋体" w:hint="eastAsia"/>
                <w:color w:val="000000"/>
                <w:kern w:val="0"/>
                <w:sz w:val="18"/>
                <w:szCs w:val="18"/>
                <w:shd w:val="clear" w:color="auto" w:fill="FFFFFF"/>
              </w:rPr>
              <w:t>1-9</w:t>
            </w:r>
            <w:r>
              <w:rPr>
                <w:rFonts w:ascii="宋体" w:hAnsi="宋体" w:cs="宋体" w:hint="eastAsia"/>
                <w:color w:val="000000"/>
                <w:kern w:val="0"/>
                <w:sz w:val="18"/>
                <w:szCs w:val="18"/>
                <w:shd w:val="clear" w:color="auto" w:fill="FFFFFF"/>
              </w:rPr>
              <w:t>分</w:t>
            </w:r>
            <w:r>
              <w:rPr>
                <w:rFonts w:ascii="宋体" w:hAnsi="宋体" w:cs="宋体" w:hint="eastAsia"/>
                <w:bCs/>
                <w:color w:val="000000"/>
                <w:kern w:val="0"/>
                <w:sz w:val="18"/>
                <w:szCs w:val="18"/>
              </w:rPr>
              <w:t>，不提供得</w:t>
            </w:r>
            <w:r>
              <w:rPr>
                <w:rFonts w:ascii="宋体" w:hAnsi="宋体" w:cs="宋体" w:hint="eastAsia"/>
                <w:bCs/>
                <w:color w:val="000000"/>
                <w:kern w:val="0"/>
                <w:sz w:val="18"/>
                <w:szCs w:val="18"/>
              </w:rPr>
              <w:t>0</w:t>
            </w:r>
            <w:r>
              <w:rPr>
                <w:rFonts w:ascii="宋体" w:hAnsi="宋体" w:cs="宋体" w:hint="eastAsia"/>
                <w:bCs/>
                <w:color w:val="000000"/>
                <w:kern w:val="0"/>
                <w:sz w:val="18"/>
                <w:szCs w:val="18"/>
              </w:rPr>
              <w:t>分</w:t>
            </w:r>
            <w:r>
              <w:rPr>
                <w:rFonts w:ascii="宋体" w:hAnsi="宋体" w:cs="宋体" w:hint="eastAsia"/>
                <w:color w:val="000000"/>
                <w:kern w:val="0"/>
                <w:sz w:val="18"/>
                <w:szCs w:val="18"/>
                <w:shd w:val="clear" w:color="auto" w:fill="FFFFFF"/>
              </w:rPr>
              <w:t>。</w:t>
            </w:r>
          </w:p>
        </w:tc>
        <w:tc>
          <w:tcPr>
            <w:tcW w:w="641" w:type="dxa"/>
            <w:tcBorders>
              <w:top w:val="single" w:sz="4" w:space="0" w:color="000000"/>
              <w:left w:val="single" w:sz="4" w:space="0" w:color="auto"/>
              <w:bottom w:val="single" w:sz="4" w:space="0" w:color="000000"/>
              <w:right w:val="single" w:sz="4" w:space="0" w:color="000000"/>
            </w:tcBorders>
            <w:vAlign w:val="center"/>
          </w:tcPr>
          <w:p w:rsidR="00000000" w:rsidRDefault="00F939F8">
            <w:pPr>
              <w:widowControl/>
              <w:spacing w:line="300" w:lineRule="exact"/>
              <w:jc w:val="center"/>
              <w:rPr>
                <w:rFonts w:ascii="宋体" w:hAnsi="宋体" w:cs="宋体" w:hint="eastAsia"/>
                <w:sz w:val="18"/>
                <w:szCs w:val="18"/>
              </w:rPr>
            </w:pPr>
            <w:r>
              <w:rPr>
                <w:rFonts w:ascii="宋体" w:hAnsi="宋体" w:cs="宋体" w:hint="eastAsia"/>
                <w:color w:val="000000"/>
                <w:kern w:val="0"/>
                <w:sz w:val="18"/>
                <w:szCs w:val="18"/>
              </w:rPr>
              <w:t>20</w:t>
            </w:r>
            <w:r>
              <w:rPr>
                <w:rFonts w:ascii="宋体" w:hAnsi="宋体" w:cs="宋体" w:hint="eastAsia"/>
                <w:color w:val="000000"/>
                <w:kern w:val="0"/>
                <w:sz w:val="18"/>
                <w:szCs w:val="18"/>
              </w:rPr>
              <w:t>分</w:t>
            </w:r>
          </w:p>
        </w:tc>
      </w:tr>
      <w:tr w:rsidR="00000000">
        <w:trPr>
          <w:trHeight w:val="638"/>
          <w:jc w:val="center"/>
        </w:trPr>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F939F8">
            <w:pPr>
              <w:widowControl/>
              <w:jc w:val="center"/>
              <w:rPr>
                <w:rFonts w:ascii="宋体" w:hAnsi="宋体" w:cs="宋体" w:hint="eastAsia"/>
                <w:kern w:val="0"/>
                <w:sz w:val="18"/>
                <w:szCs w:val="18"/>
              </w:rPr>
            </w:pPr>
            <w:r>
              <w:rPr>
                <w:rFonts w:ascii="宋体" w:hAnsi="宋体" w:cs="宋体" w:hint="eastAsia"/>
                <w:kern w:val="0"/>
                <w:sz w:val="18"/>
                <w:szCs w:val="18"/>
              </w:rPr>
              <w:t>3</w:t>
            </w:r>
          </w:p>
        </w:tc>
        <w:tc>
          <w:tcPr>
            <w:tcW w:w="1365" w:type="dxa"/>
            <w:tcBorders>
              <w:top w:val="single" w:sz="4" w:space="0" w:color="000000"/>
              <w:left w:val="nil"/>
              <w:bottom w:val="single" w:sz="4" w:space="0" w:color="000000"/>
              <w:right w:val="single" w:sz="4" w:space="0" w:color="000000"/>
            </w:tcBorders>
            <w:vAlign w:val="center"/>
          </w:tcPr>
          <w:p w:rsidR="00000000" w:rsidRDefault="00F939F8">
            <w:pPr>
              <w:spacing w:line="315" w:lineRule="atLeast"/>
              <w:jc w:val="center"/>
              <w:rPr>
                <w:rFonts w:ascii="宋体" w:hAnsi="宋体" w:cs="宋体" w:hint="eastAsia"/>
                <w:color w:val="000000"/>
                <w:sz w:val="18"/>
                <w:szCs w:val="18"/>
              </w:rPr>
            </w:pPr>
            <w:r>
              <w:rPr>
                <w:rFonts w:ascii="宋体" w:hAnsi="宋体" w:cs="宋体" w:hint="eastAsia"/>
                <w:color w:val="000000"/>
                <w:sz w:val="18"/>
                <w:szCs w:val="18"/>
              </w:rPr>
              <w:t>信誉、业绩</w:t>
            </w:r>
          </w:p>
          <w:p w:rsidR="00000000" w:rsidRDefault="00F939F8">
            <w:pPr>
              <w:spacing w:line="315" w:lineRule="atLeast"/>
              <w:jc w:val="center"/>
              <w:rPr>
                <w:rFonts w:ascii="宋体" w:hAnsi="宋体" w:cs="宋体" w:hint="eastAsia"/>
                <w:sz w:val="18"/>
                <w:szCs w:val="18"/>
              </w:rPr>
            </w:pPr>
            <w:r>
              <w:rPr>
                <w:rFonts w:ascii="宋体" w:hAnsi="宋体" w:cs="宋体" w:hint="eastAsia"/>
                <w:color w:val="000000"/>
                <w:kern w:val="0"/>
                <w:sz w:val="18"/>
                <w:szCs w:val="18"/>
              </w:rPr>
              <w:t>（</w:t>
            </w:r>
            <w:r>
              <w:rPr>
                <w:rFonts w:ascii="宋体" w:hAnsi="宋体" w:cs="宋体" w:hint="eastAsia"/>
                <w:color w:val="000000"/>
                <w:kern w:val="0"/>
                <w:sz w:val="18"/>
                <w:szCs w:val="18"/>
              </w:rPr>
              <w:t>15</w:t>
            </w:r>
            <w:r>
              <w:rPr>
                <w:rFonts w:ascii="宋体" w:hAnsi="宋体" w:cs="宋体" w:hint="eastAsia"/>
                <w:color w:val="000000"/>
                <w:kern w:val="0"/>
                <w:sz w:val="18"/>
                <w:szCs w:val="18"/>
              </w:rPr>
              <w:t>分</w:t>
            </w:r>
            <w:r>
              <w:rPr>
                <w:rFonts w:ascii="宋体" w:hAnsi="宋体" w:cs="宋体" w:hint="eastAsia"/>
                <w:color w:val="000000"/>
                <w:kern w:val="0"/>
                <w:sz w:val="18"/>
                <w:szCs w:val="18"/>
              </w:rPr>
              <w:t>）</w:t>
            </w:r>
          </w:p>
        </w:tc>
        <w:tc>
          <w:tcPr>
            <w:tcW w:w="7171" w:type="dxa"/>
            <w:tcBorders>
              <w:top w:val="single" w:sz="4" w:space="0" w:color="000000"/>
              <w:left w:val="nil"/>
              <w:bottom w:val="single" w:sz="4" w:space="0" w:color="000000"/>
              <w:right w:val="single" w:sz="4" w:space="0" w:color="auto"/>
            </w:tcBorders>
            <w:vAlign w:val="center"/>
          </w:tcPr>
          <w:p w:rsidR="00000000" w:rsidRDefault="00F939F8">
            <w:pPr>
              <w:spacing w:line="300" w:lineRule="exact"/>
              <w:rPr>
                <w:rFonts w:ascii="宋体" w:hAnsi="宋体" w:cs="宋体" w:hint="eastAsia"/>
                <w:color w:val="000000"/>
                <w:kern w:val="0"/>
                <w:sz w:val="18"/>
                <w:szCs w:val="18"/>
                <w:lang/>
              </w:rPr>
            </w:pPr>
            <w:r>
              <w:rPr>
                <w:rFonts w:ascii="宋体" w:hAnsi="宋体" w:cs="宋体" w:hint="eastAsia"/>
                <w:kern w:val="0"/>
                <w:sz w:val="18"/>
                <w:szCs w:val="18"/>
              </w:rPr>
              <w:t>近</w:t>
            </w:r>
            <w:r>
              <w:rPr>
                <w:rFonts w:ascii="宋体" w:hAnsi="宋体" w:cs="宋体" w:hint="eastAsia"/>
                <w:kern w:val="0"/>
                <w:sz w:val="18"/>
                <w:szCs w:val="18"/>
              </w:rPr>
              <w:t>5</w:t>
            </w:r>
            <w:r>
              <w:rPr>
                <w:rFonts w:ascii="宋体" w:hAnsi="宋体" w:cs="宋体" w:hint="eastAsia"/>
                <w:kern w:val="0"/>
                <w:sz w:val="18"/>
                <w:szCs w:val="18"/>
              </w:rPr>
              <w:t>年在三亚主办采风、写生展览活动的，每提供一年展览活动证明得</w:t>
            </w:r>
            <w:r>
              <w:rPr>
                <w:rFonts w:ascii="宋体" w:hAnsi="宋体" w:cs="宋体" w:hint="eastAsia"/>
                <w:kern w:val="0"/>
                <w:sz w:val="18"/>
                <w:szCs w:val="18"/>
              </w:rPr>
              <w:t>3</w:t>
            </w:r>
            <w:r>
              <w:rPr>
                <w:rFonts w:ascii="宋体" w:hAnsi="宋体" w:cs="宋体" w:hint="eastAsia"/>
                <w:kern w:val="0"/>
                <w:sz w:val="18"/>
                <w:szCs w:val="18"/>
              </w:rPr>
              <w:t>分</w:t>
            </w:r>
            <w:r>
              <w:rPr>
                <w:rFonts w:ascii="宋体" w:hAnsi="宋体" w:cs="宋体" w:hint="eastAsia"/>
                <w:sz w:val="18"/>
                <w:szCs w:val="18"/>
              </w:rPr>
              <w:t>，</w:t>
            </w:r>
            <w:r>
              <w:rPr>
                <w:rFonts w:ascii="宋体" w:hAnsi="宋体" w:cs="宋体" w:hint="eastAsia"/>
                <w:sz w:val="18"/>
                <w:szCs w:val="18"/>
              </w:rPr>
              <w:t>须提供三亚市</w:t>
            </w:r>
            <w:proofErr w:type="gramStart"/>
            <w:r>
              <w:rPr>
                <w:rFonts w:ascii="宋体" w:hAnsi="宋体" w:cs="宋体" w:hint="eastAsia"/>
                <w:sz w:val="18"/>
                <w:szCs w:val="18"/>
              </w:rPr>
              <w:t>市</w:t>
            </w:r>
            <w:proofErr w:type="gramEnd"/>
            <w:r>
              <w:rPr>
                <w:rFonts w:ascii="宋体" w:hAnsi="宋体" w:cs="宋体" w:hint="eastAsia"/>
                <w:sz w:val="18"/>
                <w:szCs w:val="18"/>
              </w:rPr>
              <w:t>一级主办单位证明。注；</w:t>
            </w:r>
            <w:r>
              <w:rPr>
                <w:rFonts w:ascii="宋体" w:hAnsi="宋体" w:cs="宋体" w:hint="eastAsia"/>
                <w:kern w:val="0"/>
                <w:sz w:val="18"/>
                <w:szCs w:val="18"/>
              </w:rPr>
              <w:t>投标现场必须提供</w:t>
            </w:r>
            <w:r>
              <w:rPr>
                <w:rFonts w:ascii="宋体" w:hAnsi="宋体" w:cs="宋体" w:hint="eastAsia"/>
                <w:sz w:val="18"/>
                <w:szCs w:val="18"/>
              </w:rPr>
              <w:t>原件核查，未提供原件不得分。</w:t>
            </w:r>
          </w:p>
        </w:tc>
        <w:tc>
          <w:tcPr>
            <w:tcW w:w="641" w:type="dxa"/>
            <w:tcBorders>
              <w:top w:val="single" w:sz="4" w:space="0" w:color="000000"/>
              <w:left w:val="single" w:sz="4" w:space="0" w:color="auto"/>
              <w:bottom w:val="single" w:sz="4" w:space="0" w:color="000000"/>
              <w:right w:val="single" w:sz="4" w:space="0" w:color="000000"/>
            </w:tcBorders>
            <w:vAlign w:val="center"/>
          </w:tcPr>
          <w:p w:rsidR="00000000" w:rsidRDefault="00F939F8">
            <w:pPr>
              <w:spacing w:line="300" w:lineRule="exact"/>
              <w:jc w:val="center"/>
              <w:rPr>
                <w:rFonts w:ascii="宋体" w:hAnsi="宋体" w:cs="宋体" w:hint="eastAsia"/>
                <w:color w:val="000000"/>
                <w:kern w:val="0"/>
                <w:sz w:val="18"/>
                <w:szCs w:val="18"/>
                <w:lang/>
              </w:rPr>
            </w:pPr>
            <w:r>
              <w:rPr>
                <w:rFonts w:ascii="宋体" w:hAnsi="宋体" w:cs="宋体" w:hint="eastAsia"/>
                <w:color w:val="000000"/>
                <w:kern w:val="0"/>
                <w:sz w:val="18"/>
                <w:szCs w:val="18"/>
              </w:rPr>
              <w:t>15</w:t>
            </w:r>
            <w:r>
              <w:rPr>
                <w:rFonts w:ascii="宋体" w:hAnsi="宋体" w:cs="宋体" w:hint="eastAsia"/>
                <w:color w:val="000000"/>
                <w:kern w:val="0"/>
                <w:sz w:val="18"/>
                <w:szCs w:val="18"/>
              </w:rPr>
              <w:t>分</w:t>
            </w:r>
          </w:p>
        </w:tc>
      </w:tr>
    </w:tbl>
    <w:p w:rsidR="00000000" w:rsidRDefault="00F939F8">
      <w:pPr>
        <w:tabs>
          <w:tab w:val="left" w:pos="642"/>
          <w:tab w:val="left" w:pos="1050"/>
        </w:tabs>
        <w:spacing w:line="360" w:lineRule="auto"/>
        <w:ind w:firstLineChars="200" w:firstLine="482"/>
        <w:outlineLvl w:val="1"/>
        <w:rPr>
          <w:rFonts w:ascii="宋体" w:hAnsi="宋体" w:hint="eastAsia"/>
          <w:b/>
          <w:sz w:val="24"/>
        </w:rPr>
      </w:pPr>
      <w:bookmarkStart w:id="157" w:name="_Toc482172873"/>
      <w:r>
        <w:rPr>
          <w:rFonts w:ascii="宋体" w:hAnsi="宋体" w:hint="eastAsia"/>
          <w:b/>
          <w:sz w:val="24"/>
        </w:rPr>
        <w:t>一、总则</w:t>
      </w:r>
      <w:bookmarkEnd w:id="157"/>
    </w:p>
    <w:p w:rsidR="00000000" w:rsidRDefault="00F939F8">
      <w:pPr>
        <w:spacing w:line="360" w:lineRule="auto"/>
        <w:ind w:firstLineChars="200" w:firstLine="480"/>
        <w:rPr>
          <w:rFonts w:ascii="宋体" w:hAnsi="宋体" w:hint="eastAsia"/>
          <w:sz w:val="24"/>
        </w:rPr>
      </w:pPr>
      <w:r>
        <w:rPr>
          <w:rFonts w:ascii="宋体" w:hAnsi="宋体" w:hint="eastAsia"/>
          <w:sz w:val="24"/>
        </w:rPr>
        <w:t xml:space="preserve">1.1 </w:t>
      </w:r>
      <w:r>
        <w:rPr>
          <w:rFonts w:ascii="宋体" w:hAnsi="宋体" w:hint="eastAsia"/>
          <w:sz w:val="24"/>
        </w:rPr>
        <w:t>根据《中华人民共和国政府采购法》和《政府采购货物和服务招标投标管理</w:t>
      </w:r>
      <w:r>
        <w:rPr>
          <w:rFonts w:ascii="宋体" w:hAnsi="宋体" w:hint="eastAsia"/>
          <w:sz w:val="24"/>
        </w:rPr>
        <w:t>办法》（财政部第</w:t>
      </w:r>
      <w:r>
        <w:rPr>
          <w:rFonts w:ascii="宋体" w:hAnsi="宋体" w:hint="eastAsia"/>
          <w:sz w:val="24"/>
        </w:rPr>
        <w:t>87</w:t>
      </w:r>
      <w:r>
        <w:rPr>
          <w:rFonts w:ascii="宋体" w:hAnsi="宋体" w:hint="eastAsia"/>
          <w:sz w:val="24"/>
        </w:rPr>
        <w:t>号令）等法律和规章，结合本采购项目特点制定本评标办法。</w:t>
      </w:r>
    </w:p>
    <w:p w:rsidR="00000000" w:rsidRDefault="00F939F8">
      <w:pPr>
        <w:spacing w:line="360" w:lineRule="auto"/>
        <w:ind w:firstLineChars="200" w:firstLine="480"/>
        <w:rPr>
          <w:rFonts w:ascii="宋体" w:hAnsi="宋体" w:hint="eastAsia"/>
          <w:sz w:val="24"/>
        </w:rPr>
      </w:pPr>
      <w:r>
        <w:rPr>
          <w:rFonts w:ascii="宋体" w:hAnsi="宋体" w:hint="eastAsia"/>
          <w:sz w:val="24"/>
        </w:rPr>
        <w:t xml:space="preserve">1.2 </w:t>
      </w:r>
      <w:r>
        <w:rPr>
          <w:rFonts w:ascii="宋体" w:hAnsi="宋体" w:hint="eastAsia"/>
          <w:sz w:val="24"/>
        </w:rPr>
        <w:t>评标工作由招标采购单位负责组织，具体评标事务由招标采购单位依法组建的评标委员会负责。评标委员会由采购人代表和有关技术、经济等方面的专家组成。</w:t>
      </w:r>
    </w:p>
    <w:p w:rsidR="00000000" w:rsidRDefault="00F939F8">
      <w:pPr>
        <w:spacing w:line="360" w:lineRule="auto"/>
        <w:ind w:firstLineChars="200" w:firstLine="480"/>
        <w:rPr>
          <w:rFonts w:ascii="宋体" w:hAnsi="宋体" w:hint="eastAsia"/>
          <w:sz w:val="24"/>
        </w:rPr>
      </w:pPr>
      <w:r>
        <w:rPr>
          <w:rFonts w:ascii="宋体" w:hAnsi="宋体" w:hint="eastAsia"/>
          <w:sz w:val="24"/>
        </w:rPr>
        <w:t>1.3</w:t>
      </w:r>
      <w:r>
        <w:rPr>
          <w:rFonts w:ascii="宋体" w:hAnsi="宋体" w:hint="eastAsia"/>
          <w:sz w:val="24"/>
        </w:rPr>
        <w:t>遵循公平、公正、科学、择优的原则，以相同的评审程序和标准对待所有的投标人。</w:t>
      </w:r>
    </w:p>
    <w:p w:rsidR="00000000" w:rsidRDefault="00F939F8">
      <w:pPr>
        <w:spacing w:line="360" w:lineRule="auto"/>
        <w:ind w:firstLineChars="200" w:firstLine="480"/>
        <w:rPr>
          <w:rFonts w:ascii="宋体" w:hAnsi="宋体" w:hint="eastAsia"/>
          <w:sz w:val="24"/>
        </w:rPr>
      </w:pPr>
      <w:r>
        <w:rPr>
          <w:rFonts w:ascii="宋体" w:hAnsi="宋体" w:hint="eastAsia"/>
          <w:sz w:val="24"/>
        </w:rPr>
        <w:t>1.4</w:t>
      </w:r>
      <w:r>
        <w:rPr>
          <w:rFonts w:ascii="宋体" w:hAnsi="宋体" w:hint="eastAsia"/>
          <w:sz w:val="24"/>
        </w:rPr>
        <w:t>反对不正当竞争，反对恶意压低投标价格。</w:t>
      </w:r>
    </w:p>
    <w:p w:rsidR="00000000" w:rsidRDefault="00F939F8">
      <w:pPr>
        <w:spacing w:line="360" w:lineRule="auto"/>
        <w:ind w:firstLineChars="200" w:firstLine="480"/>
        <w:rPr>
          <w:rFonts w:ascii="宋体" w:hAnsi="宋体" w:hint="eastAsia"/>
          <w:sz w:val="24"/>
        </w:rPr>
        <w:sectPr w:rsidR="00000000">
          <w:footerReference w:type="default" r:id="rId17"/>
          <w:footerReference w:type="first" r:id="rId18"/>
          <w:pgSz w:w="11906" w:h="16838"/>
          <w:pgMar w:top="1247" w:right="1247" w:bottom="1134" w:left="1644" w:header="851" w:footer="851" w:gutter="0"/>
          <w:pgNumType w:start="1"/>
          <w:cols w:space="720"/>
          <w:titlePg/>
          <w:docGrid w:type="lines" w:linePitch="312"/>
        </w:sectPr>
      </w:pPr>
    </w:p>
    <w:p w:rsidR="00000000" w:rsidRDefault="00F939F8">
      <w:pPr>
        <w:spacing w:line="360" w:lineRule="auto"/>
        <w:ind w:firstLineChars="200" w:firstLine="480"/>
        <w:rPr>
          <w:rFonts w:ascii="宋体" w:hAnsi="宋体" w:hint="eastAsia"/>
          <w:sz w:val="24"/>
        </w:rPr>
      </w:pPr>
      <w:r>
        <w:rPr>
          <w:rFonts w:ascii="宋体" w:hAnsi="宋体" w:hint="eastAsia"/>
          <w:sz w:val="24"/>
        </w:rPr>
        <w:lastRenderedPageBreak/>
        <w:t>1.5</w:t>
      </w:r>
      <w:r>
        <w:rPr>
          <w:rFonts w:ascii="宋体" w:hAnsi="宋体" w:hint="eastAsia"/>
          <w:sz w:val="24"/>
        </w:rPr>
        <w:t>评标委员会按照招标文件规定的评标方法和标准进行评标，并独立履行下列职责：</w:t>
      </w:r>
    </w:p>
    <w:p w:rsidR="00000000" w:rsidRDefault="00F939F8">
      <w:pPr>
        <w:spacing w:line="360" w:lineRule="auto"/>
        <w:ind w:firstLineChars="200" w:firstLine="480"/>
        <w:rPr>
          <w:rFonts w:ascii="宋体" w:hAnsi="宋体" w:hint="eastAsia"/>
          <w:sz w:val="24"/>
        </w:rPr>
      </w:pPr>
      <w:r>
        <w:rPr>
          <w:rFonts w:ascii="宋体" w:hAnsi="宋体" w:hint="eastAsia"/>
          <w:sz w:val="24"/>
        </w:rPr>
        <w:t>（</w:t>
      </w:r>
      <w:r>
        <w:rPr>
          <w:rFonts w:ascii="宋体" w:hAnsi="宋体" w:hint="eastAsia"/>
          <w:sz w:val="24"/>
        </w:rPr>
        <w:t>1</w:t>
      </w:r>
      <w:r>
        <w:rPr>
          <w:rFonts w:ascii="宋体" w:hAnsi="宋体" w:hint="eastAsia"/>
          <w:sz w:val="24"/>
        </w:rPr>
        <w:t>）审查投标文件是否符合招标文件要求，并</w:t>
      </w:r>
      <w:proofErr w:type="gramStart"/>
      <w:r>
        <w:rPr>
          <w:rFonts w:ascii="宋体" w:hAnsi="宋体" w:hint="eastAsia"/>
          <w:sz w:val="24"/>
        </w:rPr>
        <w:t>作出</w:t>
      </w:r>
      <w:proofErr w:type="gramEnd"/>
      <w:r>
        <w:rPr>
          <w:rFonts w:ascii="宋体" w:hAnsi="宋体" w:hint="eastAsia"/>
          <w:sz w:val="24"/>
        </w:rPr>
        <w:t>评价；</w:t>
      </w:r>
    </w:p>
    <w:p w:rsidR="00000000" w:rsidRDefault="00F939F8">
      <w:pPr>
        <w:spacing w:line="360" w:lineRule="auto"/>
        <w:ind w:firstLineChars="200" w:firstLine="480"/>
        <w:rPr>
          <w:rFonts w:ascii="宋体" w:hAnsi="宋体" w:hint="eastAsia"/>
          <w:sz w:val="24"/>
        </w:rPr>
      </w:pPr>
      <w:r>
        <w:rPr>
          <w:rFonts w:ascii="宋体" w:hAnsi="宋体" w:hint="eastAsia"/>
          <w:sz w:val="24"/>
        </w:rPr>
        <w:t>（</w:t>
      </w:r>
      <w:r>
        <w:rPr>
          <w:rFonts w:ascii="宋体" w:hAnsi="宋体" w:hint="eastAsia"/>
          <w:sz w:val="24"/>
        </w:rPr>
        <w:t>2</w:t>
      </w:r>
      <w:r>
        <w:rPr>
          <w:rFonts w:ascii="宋体" w:hAnsi="宋体" w:hint="eastAsia"/>
          <w:sz w:val="24"/>
        </w:rPr>
        <w:t>）要求投标供应商对</w:t>
      </w:r>
      <w:r>
        <w:rPr>
          <w:rFonts w:ascii="宋体" w:hAnsi="宋体" w:hint="eastAsia"/>
          <w:sz w:val="24"/>
        </w:rPr>
        <w:t>投标文件有关事项</w:t>
      </w:r>
      <w:proofErr w:type="gramStart"/>
      <w:r>
        <w:rPr>
          <w:rFonts w:ascii="宋体" w:hAnsi="宋体" w:hint="eastAsia"/>
          <w:sz w:val="24"/>
        </w:rPr>
        <w:t>作出</w:t>
      </w:r>
      <w:proofErr w:type="gramEnd"/>
      <w:r>
        <w:rPr>
          <w:rFonts w:ascii="宋体" w:hAnsi="宋体" w:hint="eastAsia"/>
          <w:sz w:val="24"/>
        </w:rPr>
        <w:t>解释或者澄清；</w:t>
      </w:r>
    </w:p>
    <w:p w:rsidR="00000000" w:rsidRDefault="00F939F8">
      <w:pPr>
        <w:spacing w:line="360" w:lineRule="auto"/>
        <w:ind w:firstLineChars="200" w:firstLine="480"/>
        <w:rPr>
          <w:rFonts w:ascii="宋体" w:hAnsi="宋体" w:hint="eastAsia"/>
          <w:sz w:val="24"/>
        </w:rPr>
      </w:pPr>
      <w:r>
        <w:rPr>
          <w:rFonts w:ascii="宋体" w:hAnsi="宋体" w:hint="eastAsia"/>
          <w:sz w:val="24"/>
        </w:rPr>
        <w:t>（</w:t>
      </w:r>
      <w:r>
        <w:rPr>
          <w:rFonts w:ascii="宋体" w:hAnsi="宋体" w:hint="eastAsia"/>
          <w:sz w:val="24"/>
        </w:rPr>
        <w:t>3</w:t>
      </w:r>
      <w:r>
        <w:rPr>
          <w:rFonts w:ascii="宋体" w:hAnsi="宋体" w:hint="eastAsia"/>
          <w:sz w:val="24"/>
        </w:rPr>
        <w:t>）推荐中标候选供应商名单，或者受采购人委托按照事先确定的办法直接确定中标供应商；</w:t>
      </w:r>
    </w:p>
    <w:p w:rsidR="00000000" w:rsidRDefault="00F939F8">
      <w:pPr>
        <w:spacing w:line="360" w:lineRule="auto"/>
        <w:ind w:firstLineChars="200" w:firstLine="480"/>
        <w:rPr>
          <w:rFonts w:ascii="宋体" w:hAnsi="宋体" w:hint="eastAsia"/>
          <w:sz w:val="24"/>
        </w:rPr>
      </w:pPr>
      <w:r>
        <w:rPr>
          <w:rFonts w:ascii="宋体" w:hAnsi="宋体" w:hint="eastAsia"/>
          <w:sz w:val="24"/>
        </w:rPr>
        <w:t>（</w:t>
      </w:r>
      <w:r>
        <w:rPr>
          <w:rFonts w:ascii="宋体" w:hAnsi="宋体" w:hint="eastAsia"/>
          <w:sz w:val="24"/>
        </w:rPr>
        <w:t>4</w:t>
      </w:r>
      <w:r>
        <w:rPr>
          <w:rFonts w:ascii="宋体" w:hAnsi="宋体" w:hint="eastAsia"/>
          <w:sz w:val="24"/>
        </w:rPr>
        <w:t>）向招标采购单位或者有关部门报告非法干预评标工作的行为。</w:t>
      </w:r>
    </w:p>
    <w:p w:rsidR="00000000" w:rsidRDefault="00F939F8">
      <w:pPr>
        <w:spacing w:line="360" w:lineRule="auto"/>
        <w:ind w:firstLineChars="200" w:firstLine="480"/>
        <w:rPr>
          <w:rFonts w:ascii="宋体" w:hAnsi="宋体" w:hint="eastAsia"/>
          <w:sz w:val="24"/>
        </w:rPr>
      </w:pPr>
      <w:r>
        <w:rPr>
          <w:rFonts w:ascii="宋体" w:hAnsi="宋体" w:hint="eastAsia"/>
          <w:sz w:val="24"/>
        </w:rPr>
        <w:t>1.6</w:t>
      </w:r>
      <w:r>
        <w:rPr>
          <w:rFonts w:ascii="宋体" w:hAnsi="宋体" w:hint="eastAsia"/>
          <w:sz w:val="24"/>
        </w:rPr>
        <w:t>评标过程严格保密。投标人对评标委员会的评标过程或合同授予决定施加影响的任何行为都可能导致其投标被拒绝。</w:t>
      </w:r>
    </w:p>
    <w:p w:rsidR="00000000" w:rsidRDefault="00F939F8">
      <w:pPr>
        <w:spacing w:line="360" w:lineRule="auto"/>
        <w:ind w:firstLineChars="200" w:firstLine="480"/>
        <w:rPr>
          <w:rFonts w:ascii="宋体" w:hAnsi="宋体" w:hint="eastAsia"/>
          <w:sz w:val="24"/>
        </w:rPr>
      </w:pPr>
      <w:r>
        <w:rPr>
          <w:rFonts w:ascii="宋体" w:hAnsi="宋体" w:hint="eastAsia"/>
          <w:sz w:val="24"/>
        </w:rPr>
        <w:t>1.7</w:t>
      </w:r>
      <w:r>
        <w:rPr>
          <w:rFonts w:ascii="宋体" w:hAnsi="宋体" w:hint="eastAsia"/>
          <w:sz w:val="24"/>
        </w:rPr>
        <w:t>评标委员会决定投标文件的响应性依据投标文件本身的内容，而不寻求外部的证据。</w:t>
      </w:r>
    </w:p>
    <w:p w:rsidR="00000000" w:rsidRDefault="00F939F8">
      <w:pPr>
        <w:spacing w:line="360" w:lineRule="auto"/>
        <w:ind w:firstLineChars="200" w:firstLine="480"/>
        <w:rPr>
          <w:rFonts w:ascii="宋体" w:hAnsi="宋体" w:hint="eastAsia"/>
          <w:sz w:val="24"/>
        </w:rPr>
      </w:pPr>
      <w:r>
        <w:rPr>
          <w:rFonts w:ascii="宋体" w:hAnsi="宋体" w:hint="eastAsia"/>
          <w:sz w:val="24"/>
        </w:rPr>
        <w:t>1.8</w:t>
      </w:r>
      <w:r>
        <w:rPr>
          <w:rFonts w:ascii="宋体" w:hAnsi="宋体" w:hint="eastAsia"/>
          <w:sz w:val="24"/>
        </w:rPr>
        <w:t>评标委员会发现招标文件表述不明确或需要说明的事项，可提请招标采购单位书面解释说明。</w:t>
      </w:r>
    </w:p>
    <w:p w:rsidR="00000000" w:rsidRDefault="00F939F8">
      <w:pPr>
        <w:tabs>
          <w:tab w:val="left" w:pos="1050"/>
        </w:tabs>
        <w:spacing w:line="360" w:lineRule="auto"/>
        <w:ind w:left="482"/>
        <w:outlineLvl w:val="1"/>
        <w:rPr>
          <w:rFonts w:ascii="宋体" w:hAnsi="宋体" w:hint="eastAsia"/>
          <w:b/>
          <w:sz w:val="24"/>
        </w:rPr>
      </w:pPr>
      <w:bookmarkStart w:id="158" w:name="_Toc482172874"/>
      <w:bookmarkStart w:id="159" w:name="_Toc317237624"/>
      <w:bookmarkStart w:id="160" w:name="_Toc11288"/>
      <w:r>
        <w:rPr>
          <w:rFonts w:ascii="宋体" w:hAnsi="宋体" w:hint="eastAsia"/>
          <w:b/>
          <w:sz w:val="24"/>
        </w:rPr>
        <w:t>二、评标方法</w:t>
      </w:r>
      <w:bookmarkEnd w:id="158"/>
      <w:bookmarkEnd w:id="159"/>
      <w:bookmarkEnd w:id="160"/>
    </w:p>
    <w:p w:rsidR="00000000" w:rsidRDefault="00F939F8">
      <w:pPr>
        <w:spacing w:line="360" w:lineRule="auto"/>
        <w:ind w:firstLineChars="200" w:firstLine="482"/>
        <w:rPr>
          <w:rFonts w:ascii="宋体" w:hAnsi="宋体" w:hint="eastAsia"/>
          <w:b/>
          <w:sz w:val="24"/>
        </w:rPr>
      </w:pPr>
      <w:r>
        <w:rPr>
          <w:rFonts w:ascii="宋体" w:hAnsi="宋体" w:hint="eastAsia"/>
          <w:b/>
          <w:sz w:val="24"/>
        </w:rPr>
        <w:t>（一）评标规则</w:t>
      </w:r>
    </w:p>
    <w:p w:rsidR="00000000" w:rsidRDefault="00F939F8">
      <w:pPr>
        <w:spacing w:line="360" w:lineRule="auto"/>
        <w:ind w:firstLineChars="200" w:firstLine="480"/>
        <w:rPr>
          <w:rFonts w:ascii="宋体" w:hAnsi="宋体" w:hint="eastAsia"/>
          <w:sz w:val="24"/>
        </w:rPr>
      </w:pPr>
      <w:r>
        <w:rPr>
          <w:rFonts w:ascii="宋体" w:hAnsi="宋体" w:hint="eastAsia"/>
          <w:sz w:val="24"/>
        </w:rPr>
        <w:t>2.1.1</w:t>
      </w:r>
      <w:r>
        <w:rPr>
          <w:rFonts w:ascii="宋体" w:hAnsi="宋体" w:hint="eastAsia"/>
          <w:sz w:val="24"/>
        </w:rPr>
        <w:t>、本招</w:t>
      </w:r>
      <w:r>
        <w:rPr>
          <w:rFonts w:ascii="宋体" w:hAnsi="宋体" w:hint="eastAsia"/>
          <w:sz w:val="24"/>
        </w:rPr>
        <w:t>标项目的评标办法采用综合评分法，满分为</w:t>
      </w:r>
      <w:r>
        <w:rPr>
          <w:rFonts w:ascii="宋体" w:hAnsi="宋体" w:hint="eastAsia"/>
          <w:sz w:val="24"/>
        </w:rPr>
        <w:t>100</w:t>
      </w:r>
      <w:r>
        <w:rPr>
          <w:rFonts w:ascii="宋体" w:hAnsi="宋体" w:hint="eastAsia"/>
          <w:sz w:val="24"/>
        </w:rPr>
        <w:t>分。</w:t>
      </w:r>
    </w:p>
    <w:p w:rsidR="00000000" w:rsidRDefault="00F939F8">
      <w:pPr>
        <w:spacing w:line="360" w:lineRule="auto"/>
        <w:ind w:firstLineChars="200" w:firstLine="480"/>
        <w:rPr>
          <w:rFonts w:ascii="宋体" w:hAnsi="宋体" w:hint="eastAsia"/>
          <w:sz w:val="24"/>
        </w:rPr>
      </w:pPr>
      <w:r>
        <w:rPr>
          <w:rFonts w:ascii="宋体" w:hAnsi="宋体" w:hint="eastAsia"/>
          <w:sz w:val="24"/>
        </w:rPr>
        <w:t>2.1.2</w:t>
      </w:r>
      <w:r>
        <w:rPr>
          <w:rFonts w:ascii="宋体" w:hAnsi="宋体" w:hint="eastAsia"/>
          <w:sz w:val="24"/>
        </w:rPr>
        <w:t>、综合评分的因素包括以下内容：价格部分、商务部分、技术部分等。</w:t>
      </w:r>
    </w:p>
    <w:p w:rsidR="00000000" w:rsidRDefault="00F939F8">
      <w:pPr>
        <w:spacing w:line="360" w:lineRule="auto"/>
        <w:ind w:firstLineChars="200" w:firstLine="480"/>
        <w:rPr>
          <w:rFonts w:ascii="宋体" w:hAnsi="宋体" w:hint="eastAsia"/>
          <w:sz w:val="24"/>
        </w:rPr>
      </w:pPr>
      <w:r>
        <w:rPr>
          <w:rFonts w:ascii="宋体" w:hAnsi="宋体" w:hint="eastAsia"/>
          <w:sz w:val="24"/>
        </w:rPr>
        <w:t>2.1.3</w:t>
      </w:r>
      <w:r>
        <w:rPr>
          <w:rFonts w:ascii="宋体" w:hAnsi="宋体" w:hint="eastAsia"/>
          <w:sz w:val="24"/>
        </w:rPr>
        <w:t>、评审步骤：先进行初步评审，再进行详细评审。初步评审包括资格评审和形式评审，详细评审是对技术、商务及价格因素的评审。只有通过初步初审的投标人才能进入详细评审。</w:t>
      </w:r>
    </w:p>
    <w:p w:rsidR="00000000" w:rsidRDefault="00F939F8">
      <w:pPr>
        <w:spacing w:line="360" w:lineRule="auto"/>
        <w:ind w:firstLineChars="200" w:firstLine="480"/>
        <w:rPr>
          <w:rFonts w:ascii="宋体" w:hAnsi="宋体" w:hint="eastAsia"/>
          <w:sz w:val="24"/>
        </w:rPr>
      </w:pPr>
      <w:r>
        <w:rPr>
          <w:rFonts w:ascii="宋体" w:hAnsi="宋体" w:hint="eastAsia"/>
          <w:sz w:val="24"/>
        </w:rPr>
        <w:t>2.1.4</w:t>
      </w:r>
      <w:r>
        <w:rPr>
          <w:rFonts w:ascii="宋体" w:hAnsi="宋体" w:hint="eastAsia"/>
          <w:sz w:val="24"/>
        </w:rPr>
        <w:t>、综合评分及其统计：按照评标程序、评分标准以及权重分配的规定，评标委员会成员分别就各个投标人的技术状况、商务状况、对招标文件要求的响应情况等进行评议和比较，赋予技术分和商务分。各</w:t>
      </w:r>
      <w:proofErr w:type="gramStart"/>
      <w:r>
        <w:rPr>
          <w:rFonts w:ascii="宋体" w:hAnsi="宋体" w:hint="eastAsia"/>
          <w:sz w:val="24"/>
        </w:rPr>
        <w:t>评委赋分的</w:t>
      </w:r>
      <w:proofErr w:type="gramEnd"/>
      <w:r>
        <w:rPr>
          <w:rFonts w:ascii="宋体" w:hAnsi="宋体" w:hint="eastAsia"/>
          <w:sz w:val="24"/>
        </w:rPr>
        <w:t>算术平均值，即为该投</w:t>
      </w:r>
      <w:r>
        <w:rPr>
          <w:rFonts w:ascii="宋体" w:hAnsi="宋体" w:hint="eastAsia"/>
          <w:sz w:val="24"/>
        </w:rPr>
        <w:t>标人的技术得分或商务得分。按综合评分法的报价计算方法计算各投标人的价格得分。将技术得分、商务得分和价格得分相加得出每个投标人的综合得分。</w:t>
      </w:r>
    </w:p>
    <w:p w:rsidR="00000000" w:rsidRDefault="00F939F8">
      <w:pPr>
        <w:spacing w:line="360" w:lineRule="auto"/>
        <w:ind w:firstLineChars="200" w:firstLine="480"/>
        <w:rPr>
          <w:rFonts w:ascii="宋体" w:hAnsi="宋体" w:hint="eastAsia"/>
          <w:sz w:val="24"/>
        </w:rPr>
      </w:pPr>
      <w:r>
        <w:rPr>
          <w:rFonts w:ascii="宋体" w:hAnsi="宋体" w:hint="eastAsia"/>
          <w:sz w:val="24"/>
        </w:rPr>
        <w:t>2.1.5</w:t>
      </w:r>
      <w:r>
        <w:rPr>
          <w:rFonts w:ascii="宋体" w:hAnsi="宋体" w:hint="eastAsia"/>
          <w:sz w:val="24"/>
        </w:rPr>
        <w:t>、综合得分按由高到低顺序排列。综合得分相同的，按投标报价由低到高顺序排列。综合得分和投标报价均相同的，按技术指标</w:t>
      </w:r>
      <w:proofErr w:type="gramStart"/>
      <w:r>
        <w:rPr>
          <w:rFonts w:ascii="宋体" w:hAnsi="宋体" w:hint="eastAsia"/>
          <w:sz w:val="24"/>
        </w:rPr>
        <w:t>由优至劣</w:t>
      </w:r>
      <w:proofErr w:type="gramEnd"/>
      <w:r>
        <w:rPr>
          <w:rFonts w:ascii="宋体" w:hAnsi="宋体" w:hint="eastAsia"/>
          <w:sz w:val="24"/>
        </w:rPr>
        <w:t>顺序排列。</w:t>
      </w:r>
    </w:p>
    <w:p w:rsidR="00000000" w:rsidRDefault="00F939F8">
      <w:pPr>
        <w:spacing w:line="360" w:lineRule="auto"/>
        <w:ind w:firstLineChars="200" w:firstLine="480"/>
        <w:rPr>
          <w:rFonts w:ascii="宋体" w:hAnsi="宋体" w:hint="eastAsia"/>
          <w:sz w:val="24"/>
        </w:rPr>
      </w:pPr>
      <w:r>
        <w:rPr>
          <w:rFonts w:ascii="宋体" w:hAnsi="宋体" w:hint="eastAsia"/>
          <w:sz w:val="24"/>
        </w:rPr>
        <w:t>2.1.6</w:t>
      </w:r>
      <w:r>
        <w:rPr>
          <w:rFonts w:ascii="宋体" w:hAnsi="宋体" w:hint="eastAsia"/>
          <w:sz w:val="24"/>
        </w:rPr>
        <w:t>、综合得分最高的投标人为第一中标候选人，综合得分次高的投标人为第二中标候选人，依次类推。</w:t>
      </w:r>
    </w:p>
    <w:p w:rsidR="00000000" w:rsidRDefault="00F939F8">
      <w:pPr>
        <w:spacing w:line="360" w:lineRule="auto"/>
        <w:ind w:firstLineChars="200" w:firstLine="482"/>
        <w:rPr>
          <w:rFonts w:ascii="宋体" w:hAnsi="宋体" w:hint="eastAsia"/>
          <w:b/>
          <w:sz w:val="24"/>
        </w:rPr>
      </w:pPr>
      <w:r>
        <w:rPr>
          <w:rFonts w:ascii="宋体" w:hAnsi="宋体" w:hint="eastAsia"/>
          <w:b/>
          <w:sz w:val="24"/>
        </w:rPr>
        <w:t>（二）初步评审</w:t>
      </w:r>
    </w:p>
    <w:p w:rsidR="00000000" w:rsidRDefault="00F939F8">
      <w:pPr>
        <w:spacing w:line="360" w:lineRule="auto"/>
        <w:ind w:firstLineChars="200" w:firstLine="480"/>
        <w:rPr>
          <w:rFonts w:ascii="宋体" w:hAnsi="宋体" w:hint="eastAsia"/>
          <w:sz w:val="24"/>
        </w:rPr>
        <w:sectPr w:rsidR="00000000">
          <w:footerReference w:type="default" r:id="rId19"/>
          <w:footerReference w:type="first" r:id="rId20"/>
          <w:pgSz w:w="11906" w:h="16838"/>
          <w:pgMar w:top="1247" w:right="1247" w:bottom="1134" w:left="1644" w:header="851" w:footer="851" w:gutter="0"/>
          <w:pgNumType w:start="42"/>
          <w:cols w:space="720"/>
          <w:docGrid w:type="lines" w:linePitch="312"/>
        </w:sectPr>
      </w:pPr>
      <w:r>
        <w:rPr>
          <w:rFonts w:ascii="宋体" w:hAnsi="宋体" w:hint="eastAsia"/>
          <w:sz w:val="24"/>
        </w:rPr>
        <w:t>1</w:t>
      </w:r>
      <w:r>
        <w:rPr>
          <w:rFonts w:ascii="宋体" w:hAnsi="宋体" w:hint="eastAsia"/>
          <w:sz w:val="24"/>
        </w:rPr>
        <w:t>、评标委员会根据招标文件要求，对投标人的资格和投标文件的符合性进行评审。</w:t>
      </w:r>
    </w:p>
    <w:p w:rsidR="00000000" w:rsidRDefault="00F939F8">
      <w:pPr>
        <w:spacing w:line="360" w:lineRule="auto"/>
        <w:ind w:firstLineChars="200" w:firstLine="480"/>
        <w:rPr>
          <w:rFonts w:ascii="宋体" w:hAnsi="宋体" w:hint="eastAsia"/>
          <w:sz w:val="24"/>
        </w:rPr>
      </w:pPr>
      <w:r>
        <w:rPr>
          <w:rFonts w:ascii="宋体" w:hAnsi="宋体" w:hint="eastAsia"/>
          <w:sz w:val="24"/>
        </w:rPr>
        <w:lastRenderedPageBreak/>
        <w:t>只有对《初步评审表》所列各项</w:t>
      </w:r>
      <w:proofErr w:type="gramStart"/>
      <w:r>
        <w:rPr>
          <w:rFonts w:ascii="宋体" w:hAnsi="宋体" w:hint="eastAsia"/>
          <w:sz w:val="24"/>
        </w:rPr>
        <w:t>目做出</w:t>
      </w:r>
      <w:proofErr w:type="gramEnd"/>
      <w:r>
        <w:rPr>
          <w:rFonts w:ascii="宋体" w:hAnsi="宋体" w:hint="eastAsia"/>
          <w:sz w:val="24"/>
        </w:rPr>
        <w:t>实质性</w:t>
      </w:r>
      <w:r>
        <w:rPr>
          <w:rFonts w:ascii="宋体" w:hAnsi="宋体" w:hint="eastAsia"/>
          <w:sz w:val="24"/>
        </w:rPr>
        <w:t>响应的投标文件才能通过初步评审。对投标是否实质性响应招标文件的要求产生争议的，评标委员会以记名方式票决。得票超过半数的投标人有资格进入下一阶段的评审，否则被淘汰。</w:t>
      </w:r>
    </w:p>
    <w:p w:rsidR="00000000" w:rsidRDefault="00F939F8">
      <w:pPr>
        <w:spacing w:line="360" w:lineRule="auto"/>
        <w:ind w:firstLineChars="200" w:firstLine="480"/>
        <w:rPr>
          <w:rFonts w:ascii="宋体" w:hAnsi="宋体" w:hint="eastAsia"/>
          <w:sz w:val="24"/>
        </w:rPr>
      </w:pPr>
      <w:r>
        <w:rPr>
          <w:rFonts w:ascii="宋体" w:hAnsi="宋体" w:hint="eastAsia"/>
          <w:sz w:val="24"/>
        </w:rPr>
        <w:t>2</w:t>
      </w:r>
      <w:r>
        <w:rPr>
          <w:rFonts w:ascii="宋体" w:hAnsi="宋体" w:hint="eastAsia"/>
          <w:sz w:val="24"/>
        </w:rPr>
        <w:t>、评标委员会将审查投标文件是否完整、有关资料证明文件是否真实有效、是否提交投标保证金、文件签署是否合格、投标有效期是否满足要求、投标文件的总体编排是否基本有序等。</w:t>
      </w:r>
    </w:p>
    <w:p w:rsidR="00000000" w:rsidRDefault="00F939F8">
      <w:pPr>
        <w:spacing w:line="360" w:lineRule="auto"/>
        <w:ind w:firstLineChars="200" w:firstLine="480"/>
        <w:rPr>
          <w:rFonts w:ascii="宋体" w:hAnsi="宋体" w:hint="eastAsia"/>
          <w:sz w:val="24"/>
        </w:rPr>
      </w:pPr>
      <w:r>
        <w:rPr>
          <w:rFonts w:ascii="宋体" w:hAnsi="宋体" w:hint="eastAsia"/>
          <w:sz w:val="24"/>
        </w:rPr>
        <w:t>3</w:t>
      </w:r>
      <w:r>
        <w:rPr>
          <w:rFonts w:ascii="宋体" w:hAnsi="宋体" w:hint="eastAsia"/>
          <w:sz w:val="24"/>
        </w:rPr>
        <w:t>、在详细评审之前，评标委员会要审查每份投标文件是否实质上响应了招标文件的要求。实质上响应的投标，应该是符合招标文件重要条款、条件和规格的要求，没有重大偏离或保留的投标。所谓重大偏离</w:t>
      </w:r>
      <w:r>
        <w:rPr>
          <w:rFonts w:ascii="宋体" w:hAnsi="宋体" w:hint="eastAsia"/>
          <w:sz w:val="24"/>
        </w:rPr>
        <w:t>或保留，是指实质上影响合同的供货范围、质量和性能；或者实质上与招标文件不一致，而且限制了合同中采购人的权利或投标人的义务；纠正这些偏离或保留，将会对其他实质上的响应要求的投标人的竞争地位产生不公正的影响。评标委员会认定投标文件是否响应招标文件的要求，只根据投标文件本身的内容，而不寻找外部的证据。</w:t>
      </w:r>
    </w:p>
    <w:p w:rsidR="00000000" w:rsidRDefault="00F939F8">
      <w:pPr>
        <w:spacing w:line="360" w:lineRule="auto"/>
        <w:ind w:firstLineChars="200" w:firstLine="480"/>
        <w:rPr>
          <w:rFonts w:ascii="宋体" w:hAnsi="宋体" w:hint="eastAsia"/>
          <w:sz w:val="24"/>
        </w:rPr>
      </w:pPr>
      <w:r>
        <w:rPr>
          <w:rFonts w:ascii="宋体" w:hAnsi="宋体" w:hint="eastAsia"/>
          <w:sz w:val="24"/>
        </w:rPr>
        <w:t>4</w:t>
      </w:r>
      <w:r>
        <w:rPr>
          <w:rFonts w:ascii="宋体" w:hAnsi="宋体" w:hint="eastAsia"/>
          <w:sz w:val="24"/>
        </w:rPr>
        <w:t>、无效投标的认定</w:t>
      </w:r>
    </w:p>
    <w:p w:rsidR="00000000" w:rsidRDefault="00F939F8">
      <w:pPr>
        <w:spacing w:line="360" w:lineRule="auto"/>
        <w:ind w:left="480"/>
        <w:rPr>
          <w:rFonts w:ascii="宋体" w:hAnsi="宋体" w:hint="eastAsia"/>
          <w:sz w:val="24"/>
        </w:rPr>
      </w:pPr>
      <w:r>
        <w:rPr>
          <w:rFonts w:ascii="宋体" w:hAnsi="宋体" w:hint="eastAsia"/>
          <w:sz w:val="24"/>
        </w:rPr>
        <w:t>评标过程中，投标文件出现（但不限于）下列情况的，将被认定为无效投标：</w:t>
      </w:r>
    </w:p>
    <w:p w:rsidR="00000000" w:rsidRDefault="00F939F8">
      <w:pPr>
        <w:numPr>
          <w:ilvl w:val="0"/>
          <w:numId w:val="9"/>
        </w:numPr>
        <w:tabs>
          <w:tab w:val="left" w:pos="900"/>
        </w:tabs>
        <w:spacing w:line="360" w:lineRule="auto"/>
        <w:rPr>
          <w:rFonts w:ascii="宋体" w:hAnsi="宋体" w:hint="eastAsia"/>
          <w:sz w:val="24"/>
        </w:rPr>
      </w:pPr>
      <w:r>
        <w:rPr>
          <w:rFonts w:ascii="宋体" w:hAnsi="宋体" w:hint="eastAsia"/>
          <w:sz w:val="24"/>
        </w:rPr>
        <w:t>投标人未提交投标保证金或投标保证金金额不足的；</w:t>
      </w:r>
    </w:p>
    <w:p w:rsidR="00000000" w:rsidRDefault="00F939F8">
      <w:pPr>
        <w:numPr>
          <w:ilvl w:val="0"/>
          <w:numId w:val="9"/>
        </w:numPr>
        <w:tabs>
          <w:tab w:val="left" w:pos="900"/>
        </w:tabs>
        <w:spacing w:line="360" w:lineRule="auto"/>
        <w:rPr>
          <w:rFonts w:ascii="宋体" w:hAnsi="宋体" w:hint="eastAsia"/>
          <w:sz w:val="24"/>
        </w:rPr>
      </w:pPr>
      <w:r>
        <w:rPr>
          <w:rFonts w:ascii="宋体" w:hAnsi="宋体" w:hint="eastAsia"/>
          <w:sz w:val="24"/>
        </w:rPr>
        <w:t>投标有效期不足的；</w:t>
      </w:r>
    </w:p>
    <w:p w:rsidR="00000000" w:rsidRDefault="00F939F8">
      <w:pPr>
        <w:numPr>
          <w:ilvl w:val="0"/>
          <w:numId w:val="9"/>
        </w:numPr>
        <w:tabs>
          <w:tab w:val="left" w:pos="900"/>
        </w:tabs>
        <w:spacing w:line="360" w:lineRule="auto"/>
        <w:rPr>
          <w:rFonts w:ascii="宋体" w:hAnsi="宋体" w:hint="eastAsia"/>
          <w:sz w:val="24"/>
        </w:rPr>
      </w:pPr>
      <w:r>
        <w:rPr>
          <w:rFonts w:ascii="宋体" w:hAnsi="宋体" w:hint="eastAsia"/>
          <w:sz w:val="24"/>
        </w:rPr>
        <w:t>投标文件未按招标文件规定要求填写投标内容及签名盖章的；</w:t>
      </w:r>
    </w:p>
    <w:p w:rsidR="00000000" w:rsidRDefault="00F939F8">
      <w:pPr>
        <w:numPr>
          <w:ilvl w:val="0"/>
          <w:numId w:val="9"/>
        </w:numPr>
        <w:tabs>
          <w:tab w:val="left" w:pos="900"/>
        </w:tabs>
        <w:spacing w:line="360" w:lineRule="auto"/>
        <w:rPr>
          <w:rFonts w:ascii="宋体" w:hAnsi="宋体" w:hint="eastAsia"/>
          <w:sz w:val="24"/>
        </w:rPr>
      </w:pPr>
      <w:r>
        <w:rPr>
          <w:rFonts w:ascii="宋体" w:hAnsi="宋体" w:hint="eastAsia"/>
          <w:sz w:val="24"/>
        </w:rPr>
        <w:t>投标报价均超过了采购预算，采购人不能支付的；</w:t>
      </w:r>
    </w:p>
    <w:p w:rsidR="00000000" w:rsidRDefault="00F939F8">
      <w:pPr>
        <w:numPr>
          <w:ilvl w:val="0"/>
          <w:numId w:val="9"/>
        </w:numPr>
        <w:tabs>
          <w:tab w:val="left" w:pos="900"/>
        </w:tabs>
        <w:spacing w:line="360" w:lineRule="auto"/>
        <w:rPr>
          <w:rFonts w:ascii="宋体" w:hAnsi="宋体" w:hint="eastAsia"/>
          <w:sz w:val="24"/>
        </w:rPr>
      </w:pPr>
      <w:r>
        <w:rPr>
          <w:rFonts w:ascii="宋体" w:hAnsi="宋体" w:hint="eastAsia"/>
          <w:sz w:val="24"/>
        </w:rPr>
        <w:t>投标报价明显过低，可能低于其成本，而投标人不能</w:t>
      </w:r>
      <w:proofErr w:type="gramStart"/>
      <w:r>
        <w:rPr>
          <w:rFonts w:ascii="宋体" w:hAnsi="宋体" w:hint="eastAsia"/>
          <w:sz w:val="24"/>
        </w:rPr>
        <w:t>作出</w:t>
      </w:r>
      <w:proofErr w:type="gramEnd"/>
      <w:r>
        <w:rPr>
          <w:rFonts w:ascii="宋体" w:hAnsi="宋体" w:hint="eastAsia"/>
          <w:sz w:val="24"/>
        </w:rPr>
        <w:t>合理说明的；</w:t>
      </w:r>
    </w:p>
    <w:p w:rsidR="00000000" w:rsidRDefault="00F939F8">
      <w:pPr>
        <w:numPr>
          <w:ilvl w:val="0"/>
          <w:numId w:val="9"/>
        </w:numPr>
        <w:tabs>
          <w:tab w:val="left" w:pos="900"/>
        </w:tabs>
        <w:spacing w:line="360" w:lineRule="auto"/>
        <w:rPr>
          <w:rFonts w:ascii="宋体" w:hAnsi="宋体" w:hint="eastAsia"/>
          <w:sz w:val="24"/>
        </w:rPr>
      </w:pPr>
      <w:r>
        <w:rPr>
          <w:rFonts w:ascii="宋体" w:hAnsi="宋体" w:hint="eastAsia"/>
          <w:sz w:val="24"/>
        </w:rPr>
        <w:t>评标委员会认为投标未实质性响应招标文件要求的。</w:t>
      </w:r>
    </w:p>
    <w:p w:rsidR="00000000" w:rsidRDefault="00F939F8">
      <w:pPr>
        <w:spacing w:line="360" w:lineRule="auto"/>
        <w:ind w:firstLineChars="200" w:firstLine="482"/>
        <w:rPr>
          <w:rFonts w:ascii="宋体" w:hAnsi="宋体" w:hint="eastAsia"/>
          <w:b/>
          <w:sz w:val="24"/>
        </w:rPr>
      </w:pPr>
      <w:r>
        <w:rPr>
          <w:rFonts w:ascii="宋体" w:hAnsi="宋体" w:hint="eastAsia"/>
          <w:b/>
          <w:sz w:val="24"/>
        </w:rPr>
        <w:t>（三）详细评审</w:t>
      </w:r>
    </w:p>
    <w:p w:rsidR="00000000" w:rsidRDefault="00F939F8">
      <w:pPr>
        <w:spacing w:line="360" w:lineRule="auto"/>
        <w:ind w:firstLineChars="200" w:firstLine="480"/>
        <w:rPr>
          <w:rFonts w:ascii="宋体" w:hAnsi="宋体" w:hint="eastAsia"/>
          <w:sz w:val="24"/>
        </w:rPr>
      </w:pPr>
      <w:r>
        <w:rPr>
          <w:rFonts w:ascii="宋体" w:hAnsi="宋体" w:hint="eastAsia"/>
          <w:sz w:val="24"/>
        </w:rPr>
        <w:t>详细评审是对通过初步评审的投标进行技术、商务和价格的评审。</w:t>
      </w:r>
    </w:p>
    <w:p w:rsidR="00000000" w:rsidRDefault="00F939F8">
      <w:pPr>
        <w:numPr>
          <w:ilvl w:val="0"/>
          <w:numId w:val="10"/>
        </w:numPr>
        <w:tabs>
          <w:tab w:val="clear" w:pos="840"/>
          <w:tab w:val="left" w:pos="945"/>
        </w:tabs>
        <w:spacing w:line="360" w:lineRule="auto"/>
        <w:ind w:left="0" w:firstLineChars="200" w:firstLine="482"/>
        <w:rPr>
          <w:rFonts w:ascii="宋体" w:hAnsi="宋体" w:hint="eastAsia"/>
          <w:b/>
          <w:sz w:val="24"/>
        </w:rPr>
      </w:pPr>
      <w:r>
        <w:rPr>
          <w:rFonts w:ascii="宋体" w:hAnsi="宋体" w:hint="eastAsia"/>
          <w:b/>
          <w:sz w:val="24"/>
        </w:rPr>
        <w:t>价格评审</w:t>
      </w:r>
    </w:p>
    <w:p w:rsidR="00000000" w:rsidRDefault="00F939F8">
      <w:pPr>
        <w:spacing w:line="360" w:lineRule="auto"/>
        <w:ind w:firstLineChars="200" w:firstLine="480"/>
        <w:rPr>
          <w:rFonts w:ascii="宋体" w:hAnsi="宋体" w:hint="eastAsia"/>
          <w:sz w:val="24"/>
        </w:rPr>
      </w:pPr>
      <w:r>
        <w:rPr>
          <w:rFonts w:ascii="宋体" w:hAnsi="宋体" w:hint="eastAsia"/>
          <w:sz w:val="24"/>
        </w:rPr>
        <w:t>评标基准值</w:t>
      </w:r>
      <w:r>
        <w:rPr>
          <w:rFonts w:ascii="宋体" w:hAnsi="宋体" w:hint="eastAsia"/>
          <w:sz w:val="24"/>
        </w:rPr>
        <w:t>=</w:t>
      </w:r>
      <w:r>
        <w:rPr>
          <w:rFonts w:ascii="宋体" w:hAnsi="宋体" w:hint="eastAsia"/>
          <w:sz w:val="24"/>
        </w:rPr>
        <w:t>满足招标文件要求且投标价格最低的投标报价为评标基准价。</w:t>
      </w:r>
    </w:p>
    <w:p w:rsidR="00000000" w:rsidRDefault="00F939F8">
      <w:pPr>
        <w:spacing w:line="360" w:lineRule="auto"/>
        <w:ind w:firstLineChars="200" w:firstLine="480"/>
        <w:rPr>
          <w:rFonts w:ascii="宋体" w:hAnsi="宋体" w:hint="eastAsia"/>
          <w:sz w:val="24"/>
        </w:rPr>
      </w:pPr>
      <w:r>
        <w:rPr>
          <w:rFonts w:ascii="宋体" w:hAnsi="宋体" w:hint="eastAsia"/>
          <w:sz w:val="24"/>
        </w:rPr>
        <w:t>投标报价得分</w:t>
      </w:r>
      <w:r>
        <w:rPr>
          <w:rFonts w:ascii="宋体" w:hAnsi="宋体" w:hint="eastAsia"/>
          <w:sz w:val="24"/>
        </w:rPr>
        <w:t>=(</w:t>
      </w:r>
      <w:r>
        <w:rPr>
          <w:rFonts w:ascii="宋体" w:hAnsi="宋体" w:hint="eastAsia"/>
          <w:sz w:val="24"/>
        </w:rPr>
        <w:t>评标基准价／投标报价</w:t>
      </w:r>
      <w:r>
        <w:rPr>
          <w:rFonts w:ascii="宋体" w:hAnsi="宋体" w:hint="eastAsia"/>
          <w:sz w:val="24"/>
        </w:rPr>
        <w:t>)</w:t>
      </w:r>
      <w:r>
        <w:rPr>
          <w:rFonts w:ascii="宋体" w:hAnsi="宋体" w:hint="eastAsia"/>
          <w:sz w:val="24"/>
        </w:rPr>
        <w:t>×</w:t>
      </w:r>
      <w:r>
        <w:rPr>
          <w:rFonts w:ascii="宋体" w:hAnsi="宋体" w:hint="eastAsia"/>
          <w:sz w:val="24"/>
        </w:rPr>
        <w:t>1</w:t>
      </w:r>
      <w:r>
        <w:rPr>
          <w:rFonts w:ascii="宋体" w:hAnsi="宋体" w:hint="eastAsia"/>
          <w:sz w:val="24"/>
        </w:rPr>
        <w:t>0%</w:t>
      </w:r>
      <w:r>
        <w:rPr>
          <w:rFonts w:ascii="宋体" w:hAnsi="宋体" w:hint="eastAsia"/>
          <w:sz w:val="24"/>
        </w:rPr>
        <w:t>×</w:t>
      </w:r>
      <w:r>
        <w:rPr>
          <w:rFonts w:ascii="宋体" w:hAnsi="宋体" w:hint="eastAsia"/>
          <w:sz w:val="24"/>
        </w:rPr>
        <w:t>100</w:t>
      </w:r>
    </w:p>
    <w:p w:rsidR="00000000" w:rsidRDefault="00F939F8">
      <w:pPr>
        <w:spacing w:line="360" w:lineRule="auto"/>
        <w:ind w:firstLineChars="200" w:firstLine="480"/>
        <w:rPr>
          <w:rFonts w:ascii="宋体" w:hAnsi="宋体" w:hint="eastAsia"/>
          <w:sz w:val="24"/>
        </w:rPr>
      </w:pPr>
      <w:r>
        <w:rPr>
          <w:rFonts w:ascii="宋体" w:hAnsi="宋体" w:hint="eastAsia"/>
          <w:sz w:val="24"/>
        </w:rPr>
        <w:t>注：有效投标人是指实质上响应招标文件要求并通过实质性审核未被废标的所有投标人。</w:t>
      </w:r>
    </w:p>
    <w:p w:rsidR="00000000" w:rsidRDefault="00F939F8">
      <w:pPr>
        <w:spacing w:line="360" w:lineRule="auto"/>
        <w:ind w:firstLineChars="200" w:firstLine="480"/>
        <w:rPr>
          <w:rFonts w:ascii="宋体" w:hAnsi="宋体" w:hint="eastAsia"/>
          <w:sz w:val="24"/>
        </w:rPr>
      </w:pPr>
      <w:r>
        <w:rPr>
          <w:rFonts w:ascii="宋体" w:hAnsi="宋体" w:hint="eastAsia"/>
          <w:sz w:val="24"/>
        </w:rPr>
        <w:t>报价分取小数点后</w:t>
      </w:r>
      <w:r>
        <w:rPr>
          <w:rFonts w:ascii="宋体" w:hAnsi="宋体" w:hint="eastAsia"/>
          <w:sz w:val="24"/>
        </w:rPr>
        <w:t>2</w:t>
      </w:r>
      <w:r>
        <w:rPr>
          <w:rFonts w:ascii="宋体" w:hAnsi="宋体" w:hint="eastAsia"/>
          <w:sz w:val="24"/>
        </w:rPr>
        <w:t>位，小数点后第三位四舍五入。</w:t>
      </w:r>
    </w:p>
    <w:p w:rsidR="00000000" w:rsidRDefault="00F939F8">
      <w:pPr>
        <w:numPr>
          <w:ilvl w:val="0"/>
          <w:numId w:val="10"/>
        </w:numPr>
        <w:tabs>
          <w:tab w:val="clear" w:pos="840"/>
          <w:tab w:val="left" w:pos="945"/>
        </w:tabs>
        <w:spacing w:line="360" w:lineRule="auto"/>
        <w:ind w:left="0" w:firstLineChars="200" w:firstLine="482"/>
        <w:rPr>
          <w:rFonts w:ascii="宋体" w:hAnsi="宋体" w:hint="eastAsia"/>
          <w:b/>
          <w:sz w:val="24"/>
        </w:rPr>
      </w:pPr>
      <w:r>
        <w:rPr>
          <w:rFonts w:ascii="宋体" w:hAnsi="宋体" w:hint="eastAsia"/>
          <w:b/>
          <w:sz w:val="24"/>
        </w:rPr>
        <w:t>商务评审</w:t>
      </w:r>
    </w:p>
    <w:p w:rsidR="00000000" w:rsidRDefault="00F939F8">
      <w:pPr>
        <w:tabs>
          <w:tab w:val="left" w:pos="945"/>
        </w:tabs>
        <w:spacing w:line="360" w:lineRule="auto"/>
        <w:ind w:firstLineChars="200" w:firstLine="480"/>
        <w:rPr>
          <w:rFonts w:ascii="宋体" w:hAnsi="宋体" w:hint="eastAsia"/>
          <w:sz w:val="24"/>
        </w:rPr>
        <w:sectPr w:rsidR="00000000">
          <w:footerReference w:type="default" r:id="rId21"/>
          <w:pgSz w:w="11906" w:h="16838"/>
          <w:pgMar w:top="1247" w:right="1247" w:bottom="1134" w:left="1644" w:header="851" w:footer="851" w:gutter="0"/>
          <w:pgNumType w:start="43"/>
          <w:cols w:space="720"/>
          <w:docGrid w:type="lines" w:linePitch="312"/>
        </w:sectPr>
      </w:pPr>
      <w:r>
        <w:rPr>
          <w:rFonts w:ascii="宋体" w:hAnsi="宋体" w:hint="eastAsia"/>
          <w:sz w:val="24"/>
        </w:rPr>
        <w:t>评标委</w:t>
      </w:r>
      <w:r>
        <w:rPr>
          <w:rFonts w:ascii="宋体" w:hAnsi="宋体" w:hint="eastAsia"/>
          <w:sz w:val="24"/>
        </w:rPr>
        <w:t>员会对投标人提供的产品质量保证及服务内容、投标人的资格、信誉和业绩</w:t>
      </w:r>
    </w:p>
    <w:p w:rsidR="00000000" w:rsidRDefault="00F939F8">
      <w:pPr>
        <w:tabs>
          <w:tab w:val="left" w:pos="945"/>
        </w:tabs>
        <w:spacing w:line="360" w:lineRule="auto"/>
        <w:ind w:firstLineChars="200" w:firstLine="480"/>
        <w:rPr>
          <w:rFonts w:ascii="宋体" w:hAnsi="宋体" w:hint="eastAsia"/>
          <w:b/>
          <w:sz w:val="24"/>
        </w:rPr>
      </w:pPr>
      <w:r>
        <w:rPr>
          <w:rFonts w:ascii="宋体" w:hAnsi="宋体" w:hint="eastAsia"/>
          <w:sz w:val="24"/>
        </w:rPr>
        <w:lastRenderedPageBreak/>
        <w:t>合同等情况进行比较和评价。</w:t>
      </w:r>
    </w:p>
    <w:p w:rsidR="00000000" w:rsidRDefault="00F939F8">
      <w:pPr>
        <w:numPr>
          <w:ilvl w:val="0"/>
          <w:numId w:val="10"/>
        </w:numPr>
        <w:tabs>
          <w:tab w:val="clear" w:pos="840"/>
          <w:tab w:val="left" w:pos="945"/>
        </w:tabs>
        <w:spacing w:line="360" w:lineRule="auto"/>
        <w:ind w:left="0" w:firstLineChars="200" w:firstLine="482"/>
        <w:rPr>
          <w:rFonts w:ascii="宋体" w:hAnsi="宋体" w:hint="eastAsia"/>
          <w:b/>
          <w:sz w:val="24"/>
        </w:rPr>
      </w:pPr>
      <w:r>
        <w:rPr>
          <w:rFonts w:ascii="宋体" w:hAnsi="宋体" w:hint="eastAsia"/>
          <w:b/>
          <w:sz w:val="24"/>
        </w:rPr>
        <w:t>技术评审</w:t>
      </w:r>
    </w:p>
    <w:p w:rsidR="00000000" w:rsidRDefault="00F939F8">
      <w:pPr>
        <w:spacing w:line="360" w:lineRule="auto"/>
        <w:ind w:firstLineChars="200" w:firstLine="480"/>
        <w:rPr>
          <w:rFonts w:ascii="宋体" w:hAnsi="宋体" w:hint="eastAsia"/>
          <w:sz w:val="24"/>
        </w:rPr>
      </w:pPr>
      <w:r>
        <w:rPr>
          <w:rFonts w:ascii="宋体" w:hAnsi="宋体" w:hint="eastAsia"/>
          <w:sz w:val="24"/>
        </w:rPr>
        <w:t>评标委员会将根据投标人所提供的技术资料，对投标货物的技术指标、技术参数、使用功能和产品选用的主要部件质量及其在使用过程中的可靠性、稳定性、操作和维护性能等，逐项分别进行比较和评价。</w:t>
      </w:r>
    </w:p>
    <w:p w:rsidR="00000000" w:rsidRDefault="00F939F8">
      <w:pPr>
        <w:spacing w:line="360" w:lineRule="auto"/>
        <w:ind w:firstLineChars="200" w:firstLine="480"/>
        <w:rPr>
          <w:rFonts w:ascii="宋体" w:hAnsi="宋体" w:hint="eastAsia"/>
          <w:sz w:val="24"/>
        </w:rPr>
      </w:pPr>
      <w:r>
        <w:rPr>
          <w:rFonts w:ascii="宋体" w:hAnsi="宋体" w:hint="eastAsia"/>
          <w:sz w:val="24"/>
        </w:rPr>
        <w:t>注：商务评标因素和技术评标因素的分值取小数点后</w:t>
      </w:r>
      <w:r>
        <w:rPr>
          <w:rFonts w:ascii="宋体" w:hAnsi="宋体" w:hint="eastAsia"/>
          <w:sz w:val="24"/>
        </w:rPr>
        <w:t>2</w:t>
      </w:r>
      <w:r>
        <w:rPr>
          <w:rFonts w:ascii="宋体" w:hAnsi="宋体" w:hint="eastAsia"/>
          <w:sz w:val="24"/>
        </w:rPr>
        <w:t>位，小数点后第三位四舍五入。</w:t>
      </w:r>
    </w:p>
    <w:p w:rsidR="00000000" w:rsidRDefault="00F939F8">
      <w:pPr>
        <w:numPr>
          <w:ilvl w:val="0"/>
          <w:numId w:val="10"/>
        </w:numPr>
        <w:tabs>
          <w:tab w:val="clear" w:pos="840"/>
          <w:tab w:val="left" w:pos="945"/>
        </w:tabs>
        <w:spacing w:line="360" w:lineRule="auto"/>
        <w:ind w:left="0" w:firstLineChars="200" w:firstLine="482"/>
        <w:rPr>
          <w:rFonts w:ascii="宋体" w:hAnsi="宋体" w:hint="eastAsia"/>
          <w:b/>
          <w:sz w:val="24"/>
        </w:rPr>
      </w:pPr>
      <w:r>
        <w:rPr>
          <w:rFonts w:ascii="宋体" w:hAnsi="宋体" w:hint="eastAsia"/>
          <w:b/>
          <w:sz w:val="24"/>
        </w:rPr>
        <w:t>编写评标报告</w:t>
      </w:r>
    </w:p>
    <w:p w:rsidR="00000000" w:rsidRDefault="00F939F8">
      <w:pPr>
        <w:spacing w:line="360" w:lineRule="auto"/>
        <w:ind w:firstLineChars="200" w:firstLine="480"/>
        <w:rPr>
          <w:rFonts w:ascii="宋体" w:hAnsi="宋体" w:hint="eastAsia"/>
          <w:sz w:val="24"/>
        </w:rPr>
      </w:pPr>
      <w:r>
        <w:rPr>
          <w:rFonts w:ascii="宋体" w:hAnsi="宋体" w:hint="eastAsia"/>
          <w:sz w:val="24"/>
        </w:rPr>
        <w:t>评标报告是评标委员会根据全体评标成员签字的原始评标记录和评标结果编写的报告，其主要内容包括：</w:t>
      </w:r>
    </w:p>
    <w:p w:rsidR="00000000" w:rsidRDefault="00F939F8">
      <w:pPr>
        <w:spacing w:line="360" w:lineRule="auto"/>
        <w:ind w:firstLineChars="200" w:firstLine="480"/>
        <w:rPr>
          <w:rFonts w:ascii="宋体" w:hAnsi="宋体" w:hint="eastAsia"/>
          <w:sz w:val="24"/>
        </w:rPr>
      </w:pPr>
      <w:r>
        <w:rPr>
          <w:rFonts w:ascii="宋体" w:hAnsi="宋体" w:hint="eastAsia"/>
          <w:sz w:val="24"/>
        </w:rPr>
        <w:t>（</w:t>
      </w:r>
      <w:r>
        <w:rPr>
          <w:rFonts w:ascii="宋体" w:hAnsi="宋体" w:hint="eastAsia"/>
          <w:sz w:val="24"/>
        </w:rPr>
        <w:t>1</w:t>
      </w:r>
      <w:r>
        <w:rPr>
          <w:rFonts w:ascii="宋体" w:hAnsi="宋体" w:hint="eastAsia"/>
          <w:sz w:val="24"/>
        </w:rPr>
        <w:t>）招标公告刊登的媒体名称、开标日期</w:t>
      </w:r>
      <w:r>
        <w:rPr>
          <w:rFonts w:ascii="宋体" w:hAnsi="宋体" w:hint="eastAsia"/>
          <w:sz w:val="24"/>
        </w:rPr>
        <w:t>和地点；</w:t>
      </w:r>
    </w:p>
    <w:p w:rsidR="00000000" w:rsidRDefault="00F939F8">
      <w:pPr>
        <w:spacing w:line="360" w:lineRule="auto"/>
        <w:ind w:firstLineChars="200" w:firstLine="480"/>
        <w:rPr>
          <w:rFonts w:ascii="宋体" w:hAnsi="宋体" w:hint="eastAsia"/>
          <w:sz w:val="24"/>
        </w:rPr>
      </w:pPr>
      <w:r>
        <w:rPr>
          <w:rFonts w:ascii="宋体" w:hAnsi="宋体" w:hint="eastAsia"/>
          <w:sz w:val="24"/>
        </w:rPr>
        <w:t>（</w:t>
      </w:r>
      <w:r>
        <w:rPr>
          <w:rFonts w:ascii="宋体" w:hAnsi="宋体" w:hint="eastAsia"/>
          <w:sz w:val="24"/>
        </w:rPr>
        <w:t>2</w:t>
      </w:r>
      <w:r>
        <w:rPr>
          <w:rFonts w:ascii="宋体" w:hAnsi="宋体" w:hint="eastAsia"/>
          <w:sz w:val="24"/>
        </w:rPr>
        <w:t>）获取招标文件的投标人名单和评标委员会成员名单；</w:t>
      </w:r>
    </w:p>
    <w:p w:rsidR="00000000" w:rsidRDefault="00F939F8">
      <w:pPr>
        <w:spacing w:line="360" w:lineRule="auto"/>
        <w:ind w:firstLineChars="200" w:firstLine="480"/>
        <w:rPr>
          <w:rFonts w:ascii="宋体" w:hAnsi="宋体" w:hint="eastAsia"/>
          <w:sz w:val="24"/>
        </w:rPr>
      </w:pPr>
      <w:r>
        <w:rPr>
          <w:rFonts w:ascii="宋体" w:hAnsi="宋体" w:hint="eastAsia"/>
          <w:sz w:val="24"/>
        </w:rPr>
        <w:t>（</w:t>
      </w:r>
      <w:r>
        <w:rPr>
          <w:rFonts w:ascii="宋体" w:hAnsi="宋体" w:hint="eastAsia"/>
          <w:sz w:val="24"/>
        </w:rPr>
        <w:t>3</w:t>
      </w:r>
      <w:r>
        <w:rPr>
          <w:rFonts w:ascii="宋体" w:hAnsi="宋体" w:hint="eastAsia"/>
          <w:sz w:val="24"/>
        </w:rPr>
        <w:t>）评标方法和标准；</w:t>
      </w:r>
    </w:p>
    <w:p w:rsidR="00000000" w:rsidRDefault="00F939F8">
      <w:pPr>
        <w:spacing w:line="360" w:lineRule="auto"/>
        <w:ind w:firstLineChars="200" w:firstLine="480"/>
        <w:rPr>
          <w:rFonts w:ascii="宋体" w:hAnsi="宋体" w:hint="eastAsia"/>
          <w:sz w:val="24"/>
        </w:rPr>
      </w:pPr>
      <w:r>
        <w:rPr>
          <w:rFonts w:ascii="宋体" w:hAnsi="宋体" w:hint="eastAsia"/>
          <w:sz w:val="24"/>
        </w:rPr>
        <w:t>（</w:t>
      </w:r>
      <w:r>
        <w:rPr>
          <w:rFonts w:ascii="宋体" w:hAnsi="宋体" w:hint="eastAsia"/>
          <w:sz w:val="24"/>
        </w:rPr>
        <w:t>4</w:t>
      </w:r>
      <w:r>
        <w:rPr>
          <w:rFonts w:ascii="宋体" w:hAnsi="宋体" w:hint="eastAsia"/>
          <w:sz w:val="24"/>
        </w:rPr>
        <w:t>）开标记录和评标情况及说明，包括投标无效投标人名单及原因；</w:t>
      </w:r>
    </w:p>
    <w:p w:rsidR="00000000" w:rsidRDefault="00F939F8">
      <w:pPr>
        <w:spacing w:line="360" w:lineRule="auto"/>
        <w:ind w:firstLineChars="200" w:firstLine="480"/>
        <w:rPr>
          <w:rFonts w:ascii="宋体" w:hAnsi="宋体" w:hint="eastAsia"/>
          <w:sz w:val="24"/>
        </w:rPr>
      </w:pPr>
      <w:r>
        <w:rPr>
          <w:rFonts w:ascii="宋体" w:hAnsi="宋体" w:hint="eastAsia"/>
          <w:sz w:val="24"/>
        </w:rPr>
        <w:t>（</w:t>
      </w:r>
      <w:r>
        <w:rPr>
          <w:rFonts w:ascii="宋体" w:hAnsi="宋体" w:hint="eastAsia"/>
          <w:sz w:val="24"/>
        </w:rPr>
        <w:t>5</w:t>
      </w:r>
      <w:r>
        <w:rPr>
          <w:rFonts w:ascii="宋体" w:hAnsi="宋体" w:hint="eastAsia"/>
          <w:sz w:val="24"/>
        </w:rPr>
        <w:t>）评标结果和中标候选供应商排序表；</w:t>
      </w:r>
    </w:p>
    <w:p w:rsidR="00000000" w:rsidRDefault="00F939F8">
      <w:pPr>
        <w:spacing w:line="360" w:lineRule="auto"/>
        <w:ind w:firstLineChars="200" w:firstLine="480"/>
        <w:rPr>
          <w:rFonts w:ascii="宋体" w:hAnsi="宋体" w:hint="eastAsia"/>
          <w:sz w:val="24"/>
        </w:rPr>
      </w:pPr>
      <w:r>
        <w:rPr>
          <w:rFonts w:ascii="宋体" w:hAnsi="宋体" w:hint="eastAsia"/>
          <w:sz w:val="24"/>
        </w:rPr>
        <w:t>（</w:t>
      </w:r>
      <w:r>
        <w:rPr>
          <w:rFonts w:ascii="宋体" w:hAnsi="宋体" w:hint="eastAsia"/>
          <w:sz w:val="24"/>
        </w:rPr>
        <w:t>6</w:t>
      </w:r>
      <w:r>
        <w:rPr>
          <w:rFonts w:ascii="宋体" w:hAnsi="宋体" w:hint="eastAsia"/>
          <w:sz w:val="24"/>
        </w:rPr>
        <w:t>）评标委员会的授标建议。</w:t>
      </w:r>
    </w:p>
    <w:p w:rsidR="00000000" w:rsidRDefault="00F939F8">
      <w:pPr>
        <w:numPr>
          <w:ilvl w:val="0"/>
          <w:numId w:val="10"/>
        </w:numPr>
        <w:tabs>
          <w:tab w:val="clear" w:pos="840"/>
          <w:tab w:val="left" w:pos="945"/>
        </w:tabs>
        <w:spacing w:line="360" w:lineRule="auto"/>
        <w:ind w:left="0" w:firstLineChars="200" w:firstLine="482"/>
        <w:rPr>
          <w:rFonts w:ascii="宋体" w:hAnsi="宋体" w:hint="eastAsia"/>
          <w:b/>
          <w:sz w:val="24"/>
        </w:rPr>
      </w:pPr>
      <w:r>
        <w:rPr>
          <w:rFonts w:ascii="宋体" w:hAnsi="宋体" w:hint="eastAsia"/>
          <w:b/>
          <w:sz w:val="24"/>
        </w:rPr>
        <w:t>废</w:t>
      </w:r>
      <w:r>
        <w:rPr>
          <w:rFonts w:ascii="宋体" w:hAnsi="宋体" w:hint="eastAsia"/>
          <w:b/>
          <w:sz w:val="24"/>
        </w:rPr>
        <w:t xml:space="preserve"> </w:t>
      </w:r>
      <w:r>
        <w:rPr>
          <w:rFonts w:ascii="宋体" w:hAnsi="宋体" w:hint="eastAsia"/>
          <w:b/>
          <w:sz w:val="24"/>
        </w:rPr>
        <w:t>标</w:t>
      </w:r>
    </w:p>
    <w:p w:rsidR="00000000" w:rsidRDefault="00F939F8">
      <w:pPr>
        <w:spacing w:line="360" w:lineRule="auto"/>
        <w:ind w:firstLineChars="200" w:firstLine="480"/>
        <w:rPr>
          <w:rFonts w:ascii="宋体" w:hAnsi="宋体" w:hint="eastAsia"/>
          <w:sz w:val="24"/>
        </w:rPr>
      </w:pPr>
      <w:r>
        <w:rPr>
          <w:rFonts w:ascii="宋体" w:hAnsi="宋体" w:hint="eastAsia"/>
          <w:sz w:val="24"/>
        </w:rPr>
        <w:t>本次政府采购活动中，出现下列情形之一的，予以废标：</w:t>
      </w:r>
    </w:p>
    <w:p w:rsidR="00000000" w:rsidRDefault="00F939F8">
      <w:pPr>
        <w:spacing w:line="360" w:lineRule="auto"/>
        <w:ind w:firstLineChars="200" w:firstLine="480"/>
        <w:rPr>
          <w:rFonts w:ascii="宋体" w:hAnsi="宋体" w:hint="eastAsia"/>
          <w:sz w:val="24"/>
        </w:rPr>
      </w:pPr>
      <w:r>
        <w:rPr>
          <w:rFonts w:ascii="宋体" w:hAnsi="宋体" w:hint="eastAsia"/>
          <w:sz w:val="24"/>
        </w:rPr>
        <w:t>（</w:t>
      </w:r>
      <w:r>
        <w:rPr>
          <w:rFonts w:ascii="宋体" w:hAnsi="宋体" w:hint="eastAsia"/>
          <w:sz w:val="24"/>
        </w:rPr>
        <w:t>1</w:t>
      </w:r>
      <w:r>
        <w:rPr>
          <w:rFonts w:ascii="宋体" w:hAnsi="宋体" w:hint="eastAsia"/>
          <w:sz w:val="24"/>
        </w:rPr>
        <w:t>）符合专业条件的供应商或者对招标文件作实质响应的供应商不足三家的；</w:t>
      </w:r>
    </w:p>
    <w:p w:rsidR="00000000" w:rsidRDefault="00F939F8">
      <w:pPr>
        <w:spacing w:line="360" w:lineRule="auto"/>
        <w:ind w:firstLineChars="200" w:firstLine="480"/>
        <w:rPr>
          <w:rFonts w:ascii="宋体" w:hAnsi="宋体" w:hint="eastAsia"/>
          <w:sz w:val="24"/>
        </w:rPr>
      </w:pPr>
      <w:r>
        <w:rPr>
          <w:rFonts w:ascii="宋体" w:hAnsi="宋体" w:hint="eastAsia"/>
          <w:sz w:val="24"/>
        </w:rPr>
        <w:t>（</w:t>
      </w:r>
      <w:r>
        <w:rPr>
          <w:rFonts w:ascii="宋体" w:hAnsi="宋体" w:hint="eastAsia"/>
          <w:sz w:val="24"/>
        </w:rPr>
        <w:t>2</w:t>
      </w:r>
      <w:r>
        <w:rPr>
          <w:rFonts w:ascii="宋体" w:hAnsi="宋体" w:hint="eastAsia"/>
          <w:sz w:val="24"/>
        </w:rPr>
        <w:t>）出现影响采购公正的违法、违规行为的；</w:t>
      </w:r>
    </w:p>
    <w:p w:rsidR="00000000" w:rsidRDefault="00F939F8">
      <w:pPr>
        <w:spacing w:line="360" w:lineRule="auto"/>
        <w:ind w:firstLineChars="200" w:firstLine="480"/>
        <w:rPr>
          <w:rFonts w:ascii="宋体" w:hAnsi="宋体" w:hint="eastAsia"/>
          <w:sz w:val="24"/>
        </w:rPr>
      </w:pPr>
      <w:r>
        <w:rPr>
          <w:rFonts w:ascii="宋体" w:hAnsi="宋体" w:hint="eastAsia"/>
          <w:sz w:val="24"/>
        </w:rPr>
        <w:t>（</w:t>
      </w:r>
      <w:r>
        <w:rPr>
          <w:rFonts w:ascii="宋体" w:hAnsi="宋体" w:hint="eastAsia"/>
          <w:sz w:val="24"/>
        </w:rPr>
        <w:t>3</w:t>
      </w:r>
      <w:r>
        <w:rPr>
          <w:rFonts w:ascii="宋体" w:hAnsi="宋体" w:hint="eastAsia"/>
          <w:sz w:val="24"/>
        </w:rPr>
        <w:t>）投标人的报价均超过了采购预算，采购人不能支付的；</w:t>
      </w:r>
    </w:p>
    <w:p w:rsidR="00000000" w:rsidRDefault="00F939F8">
      <w:pPr>
        <w:spacing w:line="360" w:lineRule="auto"/>
        <w:ind w:firstLineChars="200" w:firstLine="480"/>
        <w:rPr>
          <w:rFonts w:ascii="宋体" w:hAnsi="宋体" w:hint="eastAsia"/>
          <w:sz w:val="24"/>
        </w:rPr>
      </w:pPr>
      <w:r>
        <w:rPr>
          <w:rFonts w:ascii="宋体" w:hAnsi="宋体" w:hint="eastAsia"/>
          <w:sz w:val="24"/>
        </w:rPr>
        <w:t>（</w:t>
      </w:r>
      <w:r>
        <w:rPr>
          <w:rFonts w:ascii="宋体" w:hAnsi="宋体" w:hint="eastAsia"/>
          <w:sz w:val="24"/>
        </w:rPr>
        <w:t>4</w:t>
      </w:r>
      <w:r>
        <w:rPr>
          <w:rFonts w:ascii="宋体" w:hAnsi="宋体" w:hint="eastAsia"/>
          <w:sz w:val="24"/>
        </w:rPr>
        <w:t>）因重大变故，采购任务取消的。</w:t>
      </w:r>
    </w:p>
    <w:p w:rsidR="00000000" w:rsidRDefault="00F939F8">
      <w:pPr>
        <w:spacing w:line="360" w:lineRule="auto"/>
        <w:ind w:firstLineChars="200" w:firstLine="480"/>
        <w:rPr>
          <w:rFonts w:ascii="宋体" w:hAnsi="宋体" w:hint="eastAsia"/>
          <w:sz w:val="24"/>
        </w:rPr>
      </w:pPr>
      <w:proofErr w:type="gramStart"/>
      <w:r>
        <w:rPr>
          <w:rFonts w:ascii="宋体" w:hAnsi="宋体" w:hint="eastAsia"/>
          <w:sz w:val="24"/>
        </w:rPr>
        <w:t>废标后</w:t>
      </w:r>
      <w:proofErr w:type="gramEnd"/>
      <w:r>
        <w:rPr>
          <w:rFonts w:ascii="宋体" w:hAnsi="宋体" w:hint="eastAsia"/>
          <w:sz w:val="24"/>
        </w:rPr>
        <w:t>，招标代理机构应</w:t>
      </w:r>
      <w:r>
        <w:rPr>
          <w:rFonts w:ascii="宋体" w:hAnsi="宋体" w:hint="eastAsia"/>
          <w:sz w:val="24"/>
        </w:rPr>
        <w:t>在中国海南政府</w:t>
      </w:r>
      <w:r>
        <w:rPr>
          <w:rFonts w:ascii="宋体" w:hAnsi="宋体" w:hint="eastAsia"/>
          <w:spacing w:val="-20"/>
          <w:sz w:val="24"/>
        </w:rPr>
        <w:t>采购网、全国公共资源交易平台（海南省）·三亚市</w:t>
      </w:r>
      <w:r>
        <w:rPr>
          <w:rFonts w:ascii="宋体" w:hAnsi="宋体" w:hint="eastAsia"/>
          <w:sz w:val="24"/>
        </w:rPr>
        <w:t>上公告，并公告废标的理由。</w:t>
      </w:r>
    </w:p>
    <w:p w:rsidR="00000000" w:rsidRDefault="00F939F8">
      <w:pPr>
        <w:numPr>
          <w:ilvl w:val="0"/>
          <w:numId w:val="10"/>
        </w:numPr>
        <w:tabs>
          <w:tab w:val="clear" w:pos="840"/>
          <w:tab w:val="left" w:pos="945"/>
        </w:tabs>
        <w:spacing w:line="360" w:lineRule="auto"/>
        <w:ind w:left="0" w:firstLineChars="200" w:firstLine="482"/>
        <w:rPr>
          <w:rFonts w:ascii="宋体" w:hAnsi="宋体" w:hint="eastAsia"/>
          <w:b/>
          <w:sz w:val="24"/>
        </w:rPr>
      </w:pPr>
      <w:r>
        <w:rPr>
          <w:rFonts w:ascii="宋体" w:hAnsi="宋体" w:hint="eastAsia"/>
          <w:b/>
          <w:sz w:val="24"/>
        </w:rPr>
        <w:t>定标</w:t>
      </w:r>
    </w:p>
    <w:p w:rsidR="00000000" w:rsidRDefault="00F939F8">
      <w:pPr>
        <w:spacing w:line="360" w:lineRule="auto"/>
        <w:ind w:firstLineChars="200" w:firstLine="480"/>
        <w:rPr>
          <w:rFonts w:ascii="宋体" w:hAnsi="宋体" w:hint="eastAsia"/>
          <w:sz w:val="24"/>
        </w:rPr>
      </w:pPr>
      <w:r>
        <w:rPr>
          <w:rFonts w:ascii="宋体" w:hAnsi="宋体" w:hint="eastAsia"/>
          <w:sz w:val="24"/>
        </w:rPr>
        <w:t xml:space="preserve">6.1. </w:t>
      </w:r>
      <w:r>
        <w:rPr>
          <w:rFonts w:ascii="宋体" w:hAnsi="宋体" w:hint="eastAsia"/>
          <w:sz w:val="24"/>
        </w:rPr>
        <w:t>定标原则：评标委员会依据评标结论推荐</w:t>
      </w:r>
      <w:r>
        <w:rPr>
          <w:rFonts w:ascii="宋体" w:hAnsi="宋体" w:hint="eastAsia"/>
          <w:sz w:val="24"/>
        </w:rPr>
        <w:t>3</w:t>
      </w:r>
      <w:r>
        <w:rPr>
          <w:rFonts w:ascii="宋体" w:hAnsi="宋体" w:hint="eastAsia"/>
          <w:sz w:val="24"/>
        </w:rPr>
        <w:t>名中标候选供应商。采购人根据评标委员会推荐的中标候选人名单，按顺序确定中标人。</w:t>
      </w:r>
    </w:p>
    <w:p w:rsidR="00000000" w:rsidRDefault="00F939F8">
      <w:pPr>
        <w:spacing w:line="360" w:lineRule="auto"/>
        <w:ind w:firstLineChars="200" w:firstLine="480"/>
        <w:rPr>
          <w:rFonts w:ascii="宋体" w:hAnsi="宋体" w:hint="eastAsia"/>
          <w:sz w:val="24"/>
        </w:rPr>
      </w:pPr>
      <w:r>
        <w:rPr>
          <w:rFonts w:ascii="宋体" w:hAnsi="宋体" w:hint="eastAsia"/>
          <w:sz w:val="24"/>
        </w:rPr>
        <w:t xml:space="preserve">6.2. </w:t>
      </w:r>
      <w:r>
        <w:rPr>
          <w:rFonts w:ascii="宋体" w:hAnsi="宋体" w:hint="eastAsia"/>
          <w:sz w:val="24"/>
        </w:rPr>
        <w:t>定标程序</w:t>
      </w:r>
    </w:p>
    <w:p w:rsidR="00000000" w:rsidRDefault="00F939F8">
      <w:pPr>
        <w:spacing w:line="360" w:lineRule="auto"/>
        <w:ind w:firstLineChars="200" w:firstLine="480"/>
        <w:rPr>
          <w:rFonts w:ascii="宋体" w:hAnsi="宋体" w:hint="eastAsia"/>
          <w:sz w:val="24"/>
        </w:rPr>
      </w:pPr>
      <w:r>
        <w:rPr>
          <w:rFonts w:ascii="宋体" w:hAnsi="宋体" w:hint="eastAsia"/>
          <w:sz w:val="24"/>
        </w:rPr>
        <w:t xml:space="preserve">6.2.1 </w:t>
      </w:r>
      <w:r>
        <w:rPr>
          <w:rFonts w:ascii="宋体" w:hAnsi="宋体" w:hint="eastAsia"/>
          <w:sz w:val="24"/>
        </w:rPr>
        <w:t>评标委员会将评审情况写出书面报告，推荐中标候选人，并按照综合得分高低标明排列顺序。综合得分相同的，按投标报价由低到高顺序排列。得分且投标报价相同的，按技术指标优劣顺序排列。</w:t>
      </w:r>
    </w:p>
    <w:p w:rsidR="00000000" w:rsidRDefault="00F939F8">
      <w:pPr>
        <w:spacing w:line="360" w:lineRule="auto"/>
        <w:ind w:firstLineChars="200" w:firstLine="480"/>
        <w:rPr>
          <w:rFonts w:ascii="宋体" w:hAnsi="宋体" w:hint="eastAsia"/>
          <w:sz w:val="24"/>
        </w:rPr>
      </w:pPr>
      <w:r>
        <w:rPr>
          <w:rFonts w:ascii="宋体" w:hAnsi="宋体" w:hint="eastAsia"/>
          <w:sz w:val="24"/>
        </w:rPr>
        <w:lastRenderedPageBreak/>
        <w:t xml:space="preserve">6.2.2 </w:t>
      </w:r>
      <w:r>
        <w:rPr>
          <w:rFonts w:ascii="宋体" w:hAnsi="宋体" w:hint="eastAsia"/>
          <w:sz w:val="24"/>
        </w:rPr>
        <w:t>招标代理机构在评标结束后</w:t>
      </w:r>
      <w:r>
        <w:rPr>
          <w:rFonts w:ascii="宋体" w:hAnsi="宋体" w:hint="eastAsia"/>
          <w:sz w:val="24"/>
        </w:rPr>
        <w:t>2</w:t>
      </w:r>
      <w:r>
        <w:rPr>
          <w:rFonts w:ascii="宋体" w:hAnsi="宋体" w:hint="eastAsia"/>
          <w:sz w:val="24"/>
        </w:rPr>
        <w:t>个工作日内将评标报告送采购人。</w:t>
      </w:r>
    </w:p>
    <w:p w:rsidR="00000000" w:rsidRDefault="00F939F8">
      <w:pPr>
        <w:spacing w:line="360" w:lineRule="auto"/>
        <w:ind w:firstLineChars="200" w:firstLine="480"/>
        <w:rPr>
          <w:rFonts w:ascii="宋体" w:hAnsi="宋体" w:hint="eastAsia"/>
          <w:sz w:val="24"/>
        </w:rPr>
      </w:pPr>
      <w:r>
        <w:rPr>
          <w:rFonts w:ascii="宋体" w:hAnsi="宋体" w:hint="eastAsia"/>
          <w:sz w:val="24"/>
        </w:rPr>
        <w:t xml:space="preserve">6.2.3 </w:t>
      </w:r>
      <w:r>
        <w:rPr>
          <w:rFonts w:ascii="宋体" w:hAnsi="宋体" w:hint="eastAsia"/>
          <w:sz w:val="24"/>
        </w:rPr>
        <w:t>采</w:t>
      </w:r>
      <w:r>
        <w:rPr>
          <w:rFonts w:ascii="宋体" w:hAnsi="宋体" w:hint="eastAsia"/>
          <w:sz w:val="24"/>
        </w:rPr>
        <w:t>购人在收到评标报告后</w:t>
      </w:r>
      <w:r>
        <w:rPr>
          <w:rFonts w:ascii="宋体" w:hAnsi="宋体" w:hint="eastAsia"/>
          <w:sz w:val="24"/>
        </w:rPr>
        <w:t>5</w:t>
      </w:r>
      <w:r>
        <w:rPr>
          <w:rFonts w:ascii="宋体" w:hAnsi="宋体" w:hint="eastAsia"/>
          <w:sz w:val="24"/>
        </w:rPr>
        <w:t>个工作日内，按照评标报告中推荐的中标候选人顺序确定中标人。</w:t>
      </w:r>
    </w:p>
    <w:p w:rsidR="00000000" w:rsidRDefault="00F939F8">
      <w:pPr>
        <w:spacing w:line="360" w:lineRule="auto"/>
        <w:ind w:firstLineChars="200" w:firstLine="480"/>
        <w:rPr>
          <w:rFonts w:ascii="宋体" w:hAnsi="宋体" w:hint="eastAsia"/>
          <w:sz w:val="24"/>
        </w:rPr>
      </w:pPr>
      <w:r>
        <w:rPr>
          <w:rFonts w:ascii="宋体" w:hAnsi="宋体" w:hint="eastAsia"/>
          <w:sz w:val="24"/>
        </w:rPr>
        <w:t xml:space="preserve">6.2.4 </w:t>
      </w:r>
      <w:r>
        <w:rPr>
          <w:rFonts w:ascii="宋体" w:hAnsi="宋体" w:hint="eastAsia"/>
          <w:sz w:val="24"/>
        </w:rPr>
        <w:t>根据采购人确定的中标人，招标代理机构在中国海南政府</w:t>
      </w:r>
      <w:r>
        <w:rPr>
          <w:rFonts w:ascii="宋体" w:hAnsi="宋体" w:hint="eastAsia"/>
          <w:spacing w:val="-20"/>
          <w:sz w:val="24"/>
        </w:rPr>
        <w:t>采购网、全国公共资源交易平台（海南省）·三亚市</w:t>
      </w:r>
      <w:r>
        <w:rPr>
          <w:rFonts w:ascii="宋体" w:hAnsi="宋体" w:hint="eastAsia"/>
          <w:sz w:val="24"/>
        </w:rPr>
        <w:t>上发布中标公告，同时向中标人发出中标通知书。</w:t>
      </w:r>
    </w:p>
    <w:p w:rsidR="00000000" w:rsidRDefault="00F939F8">
      <w:pPr>
        <w:spacing w:line="360" w:lineRule="auto"/>
        <w:ind w:firstLineChars="200" w:firstLine="480"/>
        <w:rPr>
          <w:rFonts w:ascii="宋体" w:hAnsi="宋体" w:hint="eastAsia"/>
          <w:sz w:val="24"/>
        </w:rPr>
      </w:pPr>
      <w:r>
        <w:rPr>
          <w:rFonts w:ascii="宋体" w:hAnsi="宋体" w:hint="eastAsia"/>
          <w:sz w:val="24"/>
        </w:rPr>
        <w:t xml:space="preserve">6.2.5 </w:t>
      </w:r>
      <w:r>
        <w:rPr>
          <w:rFonts w:ascii="宋体" w:hAnsi="宋体" w:hint="eastAsia"/>
          <w:sz w:val="24"/>
        </w:rPr>
        <w:t>招标采购单位不解释中标或落标原因，不退回投标文件和其他投标资料。</w:t>
      </w:r>
    </w:p>
    <w:p w:rsidR="00000000" w:rsidRDefault="00F939F8">
      <w:pPr>
        <w:spacing w:line="360" w:lineRule="auto"/>
        <w:ind w:firstLineChars="200" w:firstLine="480"/>
        <w:rPr>
          <w:rFonts w:ascii="宋体" w:hAnsi="宋体" w:hint="eastAsia"/>
          <w:sz w:val="24"/>
        </w:rPr>
      </w:pPr>
      <w:r>
        <w:rPr>
          <w:rFonts w:ascii="宋体" w:hAnsi="宋体" w:hint="eastAsia"/>
          <w:sz w:val="24"/>
        </w:rPr>
        <w:t>6.2.6</w:t>
      </w:r>
      <w:r>
        <w:rPr>
          <w:rFonts w:ascii="宋体" w:hAnsi="宋体" w:hint="eastAsia"/>
          <w:sz w:val="24"/>
        </w:rPr>
        <w:t>中标人放弃中标或因故不能履行合同的，按照《政府采购货物和服务招标投标管理办法》第六十条规定处理。</w:t>
      </w:r>
    </w:p>
    <w:p w:rsidR="00000000" w:rsidRDefault="00F939F8">
      <w:pPr>
        <w:numPr>
          <w:ilvl w:val="0"/>
          <w:numId w:val="10"/>
        </w:numPr>
        <w:tabs>
          <w:tab w:val="clear" w:pos="840"/>
          <w:tab w:val="left" w:pos="945"/>
        </w:tabs>
        <w:spacing w:line="360" w:lineRule="auto"/>
        <w:ind w:left="0" w:firstLineChars="200" w:firstLine="482"/>
        <w:rPr>
          <w:rFonts w:ascii="宋体" w:hAnsi="宋体" w:hint="eastAsia"/>
          <w:b/>
          <w:sz w:val="24"/>
        </w:rPr>
      </w:pPr>
      <w:r>
        <w:rPr>
          <w:rFonts w:ascii="宋体" w:hAnsi="宋体" w:hint="eastAsia"/>
          <w:b/>
          <w:sz w:val="24"/>
        </w:rPr>
        <w:t>评标委员会承担以下义务：</w:t>
      </w:r>
    </w:p>
    <w:p w:rsidR="00000000" w:rsidRDefault="00F939F8">
      <w:pPr>
        <w:spacing w:line="360" w:lineRule="auto"/>
        <w:ind w:firstLineChars="200" w:firstLine="480"/>
        <w:rPr>
          <w:rFonts w:ascii="宋体" w:hAnsi="宋体" w:hint="eastAsia"/>
          <w:sz w:val="24"/>
        </w:rPr>
      </w:pPr>
      <w:r>
        <w:rPr>
          <w:rFonts w:ascii="宋体" w:hAnsi="宋体" w:hint="eastAsia"/>
          <w:sz w:val="24"/>
        </w:rPr>
        <w:t xml:space="preserve">7.1 </w:t>
      </w:r>
      <w:r>
        <w:rPr>
          <w:rFonts w:ascii="宋体" w:hAnsi="宋体" w:hint="eastAsia"/>
          <w:sz w:val="24"/>
        </w:rPr>
        <w:t>遵纪守法，客观、公正、廉洁地履行职责。</w:t>
      </w:r>
    </w:p>
    <w:p w:rsidR="00000000" w:rsidRDefault="00F939F8">
      <w:pPr>
        <w:spacing w:line="360" w:lineRule="auto"/>
        <w:ind w:firstLineChars="200" w:firstLine="480"/>
        <w:rPr>
          <w:rFonts w:ascii="宋体" w:hAnsi="宋体" w:hint="eastAsia"/>
          <w:sz w:val="24"/>
        </w:rPr>
      </w:pPr>
      <w:r>
        <w:rPr>
          <w:rFonts w:ascii="宋体" w:hAnsi="宋体" w:hint="eastAsia"/>
          <w:sz w:val="24"/>
        </w:rPr>
        <w:t xml:space="preserve">7.2 </w:t>
      </w:r>
      <w:r>
        <w:rPr>
          <w:rFonts w:ascii="宋体" w:hAnsi="宋体" w:hint="eastAsia"/>
          <w:sz w:val="24"/>
        </w:rPr>
        <w:t>按照政府</w:t>
      </w:r>
      <w:r>
        <w:rPr>
          <w:rFonts w:ascii="宋体" w:hAnsi="宋体" w:hint="eastAsia"/>
          <w:sz w:val="24"/>
        </w:rPr>
        <w:t>采购法律法规和采购文件的规定要求对供应商的资格条件和供应商提供的产品价格、技术、服务等方面严格进行评判，提供科学合理、公平公正的评审意见，参与起草评标报告，并签字确认。</w:t>
      </w:r>
    </w:p>
    <w:p w:rsidR="00000000" w:rsidRDefault="00F939F8">
      <w:pPr>
        <w:spacing w:line="360" w:lineRule="auto"/>
        <w:ind w:firstLineChars="200" w:firstLine="480"/>
        <w:rPr>
          <w:rFonts w:ascii="宋体" w:hAnsi="宋体" w:hint="eastAsia"/>
          <w:sz w:val="24"/>
        </w:rPr>
      </w:pPr>
      <w:r>
        <w:rPr>
          <w:rFonts w:ascii="宋体" w:hAnsi="宋体" w:hint="eastAsia"/>
          <w:sz w:val="24"/>
        </w:rPr>
        <w:t xml:space="preserve">7.3 </w:t>
      </w:r>
      <w:r>
        <w:rPr>
          <w:rFonts w:ascii="宋体" w:hAnsi="宋体" w:hint="eastAsia"/>
          <w:sz w:val="24"/>
        </w:rPr>
        <w:t>保守秘密。不得透露采购文件咨询情况，不得泄漏供应商的投标文件及知悉的商业秘密，不得向供应商透露评标情况。</w:t>
      </w:r>
    </w:p>
    <w:p w:rsidR="00000000" w:rsidRDefault="00F939F8">
      <w:pPr>
        <w:spacing w:line="360" w:lineRule="auto"/>
        <w:ind w:firstLineChars="200" w:firstLine="480"/>
        <w:rPr>
          <w:rFonts w:ascii="宋体" w:hAnsi="宋体" w:hint="eastAsia"/>
          <w:sz w:val="24"/>
        </w:rPr>
      </w:pPr>
      <w:r>
        <w:rPr>
          <w:rFonts w:ascii="宋体" w:hAnsi="宋体" w:hint="eastAsia"/>
          <w:sz w:val="24"/>
        </w:rPr>
        <w:t xml:space="preserve">7.4 </w:t>
      </w:r>
      <w:r>
        <w:rPr>
          <w:rFonts w:ascii="宋体" w:hAnsi="宋体" w:hint="eastAsia"/>
          <w:sz w:val="24"/>
        </w:rPr>
        <w:t>发现供应商在政府采购活动中有不正当竞争或恶意串通等违规行为，及时向政府采购评审工作的组织者或财政部门报告并加以制止。</w:t>
      </w:r>
    </w:p>
    <w:p w:rsidR="00000000" w:rsidRDefault="00F939F8">
      <w:pPr>
        <w:spacing w:line="360" w:lineRule="auto"/>
        <w:ind w:firstLineChars="200" w:firstLine="480"/>
        <w:rPr>
          <w:rFonts w:ascii="宋体" w:hAnsi="宋体" w:hint="eastAsia"/>
          <w:sz w:val="24"/>
        </w:rPr>
      </w:pPr>
      <w:r>
        <w:rPr>
          <w:rFonts w:ascii="宋体" w:hAnsi="宋体" w:hint="eastAsia"/>
          <w:sz w:val="24"/>
        </w:rPr>
        <w:t>发现采购人、政府招标代理机构及其工作人员在政府采购活动中有干预评标、发表倾向性和歧视性言论、受贿或者接</w:t>
      </w:r>
      <w:r>
        <w:rPr>
          <w:rFonts w:ascii="宋体" w:hAnsi="宋体" w:hint="eastAsia"/>
          <w:sz w:val="24"/>
        </w:rPr>
        <w:t>受供应商的其他好处及其他违法违规行为，及时向财政部门报告。</w:t>
      </w:r>
    </w:p>
    <w:p w:rsidR="00000000" w:rsidRDefault="00F939F8">
      <w:pPr>
        <w:spacing w:line="360" w:lineRule="auto"/>
        <w:ind w:firstLineChars="200" w:firstLine="480"/>
        <w:rPr>
          <w:rFonts w:ascii="宋体" w:hAnsi="宋体" w:hint="eastAsia"/>
          <w:sz w:val="24"/>
        </w:rPr>
      </w:pPr>
      <w:r>
        <w:rPr>
          <w:rFonts w:ascii="宋体" w:hAnsi="宋体" w:hint="eastAsia"/>
          <w:sz w:val="24"/>
        </w:rPr>
        <w:t xml:space="preserve">7.5 </w:t>
      </w:r>
      <w:r>
        <w:rPr>
          <w:rFonts w:ascii="宋体" w:hAnsi="宋体" w:hint="eastAsia"/>
          <w:sz w:val="24"/>
        </w:rPr>
        <w:t>解答有关方面对政府采购评标工作中有关问题的询问，配合采购人或者政府招标代理机构答复供应商质疑，配合财政部门的投诉处理工作等事宜。</w:t>
      </w:r>
    </w:p>
    <w:p w:rsidR="00000000" w:rsidRDefault="00F939F8">
      <w:pPr>
        <w:spacing w:line="360" w:lineRule="auto"/>
        <w:ind w:firstLineChars="200" w:firstLine="480"/>
        <w:rPr>
          <w:rFonts w:ascii="宋体" w:hAnsi="宋体" w:hint="eastAsia"/>
          <w:sz w:val="24"/>
        </w:rPr>
      </w:pPr>
      <w:r>
        <w:rPr>
          <w:rFonts w:ascii="宋体" w:hAnsi="宋体" w:hint="eastAsia"/>
          <w:sz w:val="24"/>
        </w:rPr>
        <w:t xml:space="preserve">7.6 </w:t>
      </w:r>
      <w:r>
        <w:rPr>
          <w:rFonts w:ascii="宋体" w:hAnsi="宋体" w:hint="eastAsia"/>
          <w:sz w:val="24"/>
        </w:rPr>
        <w:t>法律、法规和规章规定的其他义务。</w:t>
      </w:r>
    </w:p>
    <w:p w:rsidR="00000000" w:rsidRDefault="00F939F8">
      <w:pPr>
        <w:numPr>
          <w:ilvl w:val="0"/>
          <w:numId w:val="10"/>
        </w:numPr>
        <w:tabs>
          <w:tab w:val="clear" w:pos="840"/>
          <w:tab w:val="left" w:pos="945"/>
        </w:tabs>
        <w:spacing w:line="360" w:lineRule="auto"/>
        <w:ind w:left="0" w:firstLineChars="200" w:firstLine="482"/>
        <w:rPr>
          <w:rFonts w:ascii="宋体" w:hAnsi="宋体" w:hint="eastAsia"/>
          <w:b/>
          <w:sz w:val="24"/>
        </w:rPr>
      </w:pPr>
      <w:r>
        <w:rPr>
          <w:rFonts w:ascii="宋体" w:hAnsi="宋体" w:hint="eastAsia"/>
          <w:b/>
          <w:sz w:val="24"/>
        </w:rPr>
        <w:t>评标委员会应当遵守以下工作纪律：</w:t>
      </w:r>
    </w:p>
    <w:p w:rsidR="00000000" w:rsidRDefault="00F939F8">
      <w:pPr>
        <w:spacing w:line="360" w:lineRule="auto"/>
        <w:ind w:firstLineChars="200" w:firstLine="480"/>
        <w:rPr>
          <w:rFonts w:ascii="宋体" w:hAnsi="宋体" w:hint="eastAsia"/>
          <w:sz w:val="24"/>
        </w:rPr>
      </w:pPr>
      <w:r>
        <w:rPr>
          <w:rFonts w:ascii="宋体" w:hAnsi="宋体" w:hint="eastAsia"/>
          <w:sz w:val="24"/>
        </w:rPr>
        <w:t xml:space="preserve">8.1 </w:t>
      </w:r>
      <w:r>
        <w:rPr>
          <w:rFonts w:ascii="宋体" w:hAnsi="宋体" w:hint="eastAsia"/>
          <w:sz w:val="24"/>
        </w:rPr>
        <w:t>应邀按时参加评标和咨询活动。遇特殊情况不能出席或途中遇阻不能按时参加评标或咨询的，应及时告知财政部门或者采购人或者招标代理机构，不得私自转托他人。</w:t>
      </w:r>
    </w:p>
    <w:p w:rsidR="00000000" w:rsidRDefault="00F939F8">
      <w:pPr>
        <w:spacing w:line="360" w:lineRule="auto"/>
        <w:ind w:firstLineChars="200" w:firstLine="480"/>
        <w:rPr>
          <w:rFonts w:ascii="宋体" w:hAnsi="宋体" w:hint="eastAsia"/>
          <w:sz w:val="24"/>
        </w:rPr>
      </w:pPr>
      <w:r>
        <w:rPr>
          <w:rFonts w:ascii="宋体" w:hAnsi="宋体" w:hint="eastAsia"/>
          <w:sz w:val="24"/>
        </w:rPr>
        <w:t xml:space="preserve">8.2 </w:t>
      </w:r>
      <w:r>
        <w:rPr>
          <w:rFonts w:ascii="宋体" w:hAnsi="宋体" w:hint="eastAsia"/>
          <w:sz w:val="24"/>
        </w:rPr>
        <w:t>不得参加与自己有利害关系的政府采购项目的评标活动。对与自己有利害关系的评审</w:t>
      </w:r>
      <w:r>
        <w:rPr>
          <w:rFonts w:ascii="宋体" w:hAnsi="宋体" w:hint="eastAsia"/>
          <w:sz w:val="24"/>
        </w:rPr>
        <w:t>项目，如受到邀请，应主动提出回避。财政部门、采购人或招标代理机构也可要求该评标专家回避。</w:t>
      </w:r>
    </w:p>
    <w:p w:rsidR="00000000" w:rsidRDefault="00F939F8">
      <w:pPr>
        <w:spacing w:line="360" w:lineRule="auto"/>
        <w:ind w:firstLineChars="200" w:firstLine="480"/>
        <w:rPr>
          <w:rFonts w:ascii="宋体" w:hAnsi="宋体" w:hint="eastAsia"/>
          <w:sz w:val="24"/>
        </w:rPr>
      </w:pPr>
      <w:r>
        <w:rPr>
          <w:rFonts w:ascii="宋体" w:hAnsi="宋体" w:hint="eastAsia"/>
          <w:sz w:val="24"/>
        </w:rPr>
        <w:t>有利害关系是指三年内曾在参加该采购项目的供应商处任职</w:t>
      </w:r>
      <w:r>
        <w:rPr>
          <w:rFonts w:ascii="宋体" w:hAnsi="宋体" w:hint="eastAsia"/>
          <w:sz w:val="24"/>
        </w:rPr>
        <w:t>(</w:t>
      </w:r>
      <w:r>
        <w:rPr>
          <w:rFonts w:ascii="宋体" w:hAnsi="宋体" w:hint="eastAsia"/>
          <w:sz w:val="24"/>
        </w:rPr>
        <w:t>包括一般工作</w:t>
      </w:r>
      <w:r>
        <w:rPr>
          <w:rFonts w:ascii="宋体" w:hAnsi="宋体" w:hint="eastAsia"/>
          <w:sz w:val="24"/>
        </w:rPr>
        <w:t>)</w:t>
      </w:r>
      <w:r>
        <w:rPr>
          <w:rFonts w:ascii="宋体" w:hAnsi="宋体" w:hint="eastAsia"/>
          <w:sz w:val="24"/>
        </w:rPr>
        <w:t>或担任顾问，配偶或直系亲属在参加该采购项目的供应商中任职或担任顾问，与参加该采购</w:t>
      </w:r>
      <w:r>
        <w:rPr>
          <w:rFonts w:ascii="宋体" w:hAnsi="宋体" w:hint="eastAsia"/>
          <w:sz w:val="24"/>
        </w:rPr>
        <w:lastRenderedPageBreak/>
        <w:t>项目供应商发生过法律纠纷，以及其他可能影响公正评标的情况。</w:t>
      </w:r>
    </w:p>
    <w:p w:rsidR="00000000" w:rsidRDefault="00F939F8">
      <w:pPr>
        <w:spacing w:line="360" w:lineRule="auto"/>
        <w:ind w:firstLineChars="200" w:firstLine="480"/>
        <w:rPr>
          <w:rFonts w:ascii="宋体" w:hAnsi="宋体" w:hint="eastAsia"/>
          <w:sz w:val="24"/>
        </w:rPr>
      </w:pPr>
      <w:r>
        <w:rPr>
          <w:rFonts w:ascii="宋体" w:hAnsi="宋体" w:hint="eastAsia"/>
          <w:sz w:val="24"/>
        </w:rPr>
        <w:t xml:space="preserve">8.3 </w:t>
      </w:r>
      <w:r>
        <w:rPr>
          <w:rFonts w:ascii="宋体" w:hAnsi="宋体" w:hint="eastAsia"/>
          <w:sz w:val="24"/>
        </w:rPr>
        <w:t>评标或咨询过程中关闭通讯设备，不得与外界联系。因发生不可预见情况，确实需要与外界联系的，应当在现场工作人员陪同下联系。</w:t>
      </w:r>
    </w:p>
    <w:p w:rsidR="00000000" w:rsidRDefault="00F939F8">
      <w:pPr>
        <w:spacing w:line="360" w:lineRule="auto"/>
        <w:ind w:firstLineChars="200" w:firstLine="480"/>
        <w:rPr>
          <w:rFonts w:ascii="宋体" w:hAnsi="宋体" w:hint="eastAsia"/>
          <w:sz w:val="24"/>
        </w:rPr>
      </w:pPr>
      <w:r>
        <w:rPr>
          <w:rFonts w:ascii="宋体" w:hAnsi="宋体" w:hint="eastAsia"/>
          <w:sz w:val="24"/>
        </w:rPr>
        <w:t xml:space="preserve">8.4 </w:t>
      </w:r>
      <w:r>
        <w:rPr>
          <w:rFonts w:ascii="宋体" w:hAnsi="宋体" w:hint="eastAsia"/>
          <w:sz w:val="24"/>
        </w:rPr>
        <w:t>评标过程中，不得发表影响评标公正的倾向性、歧视性言论；不得征询或者接受采购人的</w:t>
      </w:r>
      <w:r>
        <w:rPr>
          <w:rFonts w:ascii="宋体" w:hAnsi="宋体" w:hint="eastAsia"/>
          <w:sz w:val="24"/>
        </w:rPr>
        <w:t>倾向性意见；不得以任何明示或暗示的方式要求参加该采购项目的供应商以澄清、说明或补正为借口，表达与其原投标文件原意不同的新意见；不得以采购文件没有规定的方法和标准作为评标的依据；不得违反规定的评审格式评分和撰写评标意见；不得拒绝对自己的评标意见签字确认。</w:t>
      </w:r>
    </w:p>
    <w:p w:rsidR="00000000" w:rsidRDefault="00F939F8">
      <w:pPr>
        <w:spacing w:line="360" w:lineRule="auto"/>
        <w:ind w:firstLineChars="200" w:firstLine="480"/>
        <w:rPr>
          <w:b/>
          <w:sz w:val="24"/>
        </w:rPr>
        <w:sectPr w:rsidR="00000000">
          <w:footerReference w:type="default" r:id="rId22"/>
          <w:pgSz w:w="11906" w:h="16838"/>
          <w:pgMar w:top="1247" w:right="1247" w:bottom="1134" w:left="1644" w:header="851" w:footer="851" w:gutter="0"/>
          <w:pgNumType w:start="44"/>
          <w:cols w:space="720"/>
          <w:docGrid w:type="lines" w:linePitch="312"/>
        </w:sectPr>
      </w:pPr>
      <w:r>
        <w:rPr>
          <w:rFonts w:ascii="宋体" w:hAnsi="宋体" w:hint="eastAsia"/>
          <w:sz w:val="24"/>
        </w:rPr>
        <w:t xml:space="preserve">8.5 </w:t>
      </w:r>
      <w:r>
        <w:rPr>
          <w:rFonts w:ascii="宋体" w:hAnsi="宋体" w:hint="eastAsia"/>
          <w:sz w:val="24"/>
        </w:rPr>
        <w:t>有关部门规定的其他评审工作纪</w:t>
      </w:r>
    </w:p>
    <w:p w:rsidR="00000000" w:rsidRDefault="00F939F8">
      <w:pPr>
        <w:jc w:val="center"/>
        <w:rPr>
          <w:rFonts w:hint="eastAsia"/>
          <w:b/>
          <w:sz w:val="44"/>
          <w:szCs w:val="44"/>
        </w:rPr>
      </w:pPr>
      <w:bookmarkStart w:id="161" w:name="_Toc317237608"/>
      <w:bookmarkStart w:id="162" w:name="_Toc10407"/>
      <w:bookmarkStart w:id="163" w:name="_Toc6374"/>
      <w:bookmarkEnd w:id="154"/>
      <w:r>
        <w:rPr>
          <w:rFonts w:hint="eastAsia"/>
          <w:b/>
          <w:sz w:val="44"/>
          <w:szCs w:val="44"/>
        </w:rPr>
        <w:lastRenderedPageBreak/>
        <w:t>第</w:t>
      </w:r>
      <w:r>
        <w:rPr>
          <w:rFonts w:hint="eastAsia"/>
          <w:b/>
          <w:sz w:val="44"/>
          <w:szCs w:val="44"/>
        </w:rPr>
        <w:t>六章</w:t>
      </w:r>
      <w:r>
        <w:rPr>
          <w:rFonts w:hint="eastAsia"/>
          <w:b/>
          <w:sz w:val="44"/>
          <w:szCs w:val="44"/>
        </w:rPr>
        <w:t xml:space="preserve">  </w:t>
      </w:r>
      <w:r>
        <w:rPr>
          <w:rFonts w:hint="eastAsia"/>
          <w:b/>
          <w:sz w:val="44"/>
          <w:szCs w:val="44"/>
        </w:rPr>
        <w:t>合同一般条款</w:t>
      </w:r>
      <w:bookmarkEnd w:id="161"/>
      <w:bookmarkEnd w:id="162"/>
      <w:bookmarkEnd w:id="163"/>
    </w:p>
    <w:p w:rsidR="00000000" w:rsidRDefault="00F939F8">
      <w:pPr>
        <w:numPr>
          <w:ilvl w:val="0"/>
          <w:numId w:val="11"/>
        </w:numPr>
        <w:tabs>
          <w:tab w:val="clear" w:pos="962"/>
          <w:tab w:val="left" w:pos="1260"/>
        </w:tabs>
        <w:spacing w:line="360" w:lineRule="auto"/>
        <w:ind w:left="964" w:hanging="482"/>
        <w:outlineLvl w:val="1"/>
        <w:rPr>
          <w:rFonts w:ascii="宋体" w:hAnsi="宋体" w:cs="宋体" w:hint="eastAsia"/>
          <w:b/>
          <w:sz w:val="24"/>
          <w:szCs w:val="24"/>
        </w:rPr>
      </w:pPr>
      <w:bookmarkStart w:id="164" w:name="_Toc317237609"/>
      <w:bookmarkStart w:id="165" w:name="_Toc16305"/>
      <w:bookmarkStart w:id="166" w:name="_Toc11110"/>
      <w:bookmarkStart w:id="167" w:name="_Toc482172858"/>
      <w:r>
        <w:rPr>
          <w:rFonts w:ascii="宋体" w:hAnsi="宋体" w:cs="宋体" w:hint="eastAsia"/>
          <w:b/>
          <w:sz w:val="24"/>
          <w:szCs w:val="24"/>
        </w:rPr>
        <w:t>合同文件</w:t>
      </w:r>
      <w:bookmarkEnd w:id="164"/>
      <w:bookmarkEnd w:id="165"/>
      <w:bookmarkEnd w:id="166"/>
      <w:bookmarkEnd w:id="167"/>
    </w:p>
    <w:p w:rsidR="00000000" w:rsidRDefault="00F939F8">
      <w:pPr>
        <w:numPr>
          <w:ilvl w:val="0"/>
          <w:numId w:val="12"/>
        </w:numPr>
        <w:tabs>
          <w:tab w:val="left" w:pos="425"/>
        </w:tabs>
        <w:spacing w:line="360" w:lineRule="auto"/>
        <w:rPr>
          <w:rFonts w:ascii="宋体" w:hAnsi="宋体" w:cs="宋体" w:hint="eastAsia"/>
          <w:b/>
          <w:sz w:val="24"/>
          <w:szCs w:val="24"/>
        </w:rPr>
      </w:pPr>
      <w:r>
        <w:rPr>
          <w:rFonts w:ascii="宋体" w:hAnsi="宋体" w:cs="宋体" w:hint="eastAsia"/>
          <w:b/>
          <w:sz w:val="24"/>
          <w:szCs w:val="24"/>
        </w:rPr>
        <w:t>合同文件适用法律</w:t>
      </w:r>
    </w:p>
    <w:p w:rsidR="00000000" w:rsidRDefault="00F939F8">
      <w:pPr>
        <w:spacing w:line="360" w:lineRule="auto"/>
        <w:ind w:firstLineChars="200" w:firstLine="480"/>
        <w:rPr>
          <w:rFonts w:ascii="宋体" w:hAnsi="宋体" w:cs="宋体" w:hint="eastAsia"/>
          <w:sz w:val="24"/>
          <w:szCs w:val="24"/>
        </w:rPr>
      </w:pPr>
      <w:r>
        <w:rPr>
          <w:rFonts w:ascii="宋体" w:hAnsi="宋体" w:cs="宋体" w:hint="eastAsia"/>
          <w:sz w:val="24"/>
          <w:szCs w:val="24"/>
        </w:rPr>
        <w:t>本合同文件的适用法律是中华人民共和国现行法律、行政法规及甲方所在地的地方性法规。</w:t>
      </w:r>
    </w:p>
    <w:p w:rsidR="00000000" w:rsidRDefault="00F939F8">
      <w:pPr>
        <w:numPr>
          <w:ilvl w:val="0"/>
          <w:numId w:val="12"/>
        </w:numPr>
        <w:tabs>
          <w:tab w:val="left" w:pos="425"/>
        </w:tabs>
        <w:spacing w:line="360" w:lineRule="auto"/>
        <w:rPr>
          <w:rFonts w:ascii="宋体" w:hAnsi="宋体" w:cs="宋体" w:hint="eastAsia"/>
          <w:b/>
          <w:sz w:val="24"/>
          <w:szCs w:val="24"/>
        </w:rPr>
      </w:pPr>
      <w:r>
        <w:rPr>
          <w:rFonts w:ascii="宋体" w:hAnsi="宋体" w:cs="宋体" w:hint="eastAsia"/>
          <w:b/>
          <w:sz w:val="24"/>
          <w:szCs w:val="24"/>
        </w:rPr>
        <w:t>合同文件组成和解释顺序</w:t>
      </w:r>
    </w:p>
    <w:p w:rsidR="00000000" w:rsidRDefault="00F939F8">
      <w:pPr>
        <w:pStyle w:val="4"/>
        <w:tabs>
          <w:tab w:val="left" w:pos="1050"/>
        </w:tabs>
        <w:spacing w:before="0" w:after="0" w:line="360" w:lineRule="auto"/>
        <w:ind w:firstLineChars="200" w:firstLine="480"/>
        <w:rPr>
          <w:rFonts w:ascii="宋体" w:eastAsia="宋体" w:hAnsi="宋体" w:cs="宋体" w:hint="eastAsia"/>
          <w:b w:val="0"/>
          <w:bCs w:val="0"/>
          <w:sz w:val="24"/>
          <w:szCs w:val="24"/>
        </w:rPr>
      </w:pPr>
      <w:r>
        <w:rPr>
          <w:rFonts w:ascii="宋体" w:eastAsia="宋体" w:hAnsi="宋体" w:cs="宋体" w:hint="eastAsia"/>
          <w:b w:val="0"/>
          <w:bCs w:val="0"/>
          <w:sz w:val="24"/>
          <w:szCs w:val="24"/>
        </w:rPr>
        <w:t>2.1</w:t>
      </w:r>
      <w:r>
        <w:rPr>
          <w:rFonts w:ascii="宋体" w:eastAsia="宋体" w:hAnsi="宋体" w:cs="宋体" w:hint="eastAsia"/>
          <w:b w:val="0"/>
          <w:bCs w:val="0"/>
          <w:sz w:val="24"/>
          <w:szCs w:val="24"/>
        </w:rPr>
        <w:t>合同文件的组成和解释顺序如下：</w:t>
      </w:r>
    </w:p>
    <w:p w:rsidR="00000000" w:rsidRDefault="00F939F8">
      <w:pPr>
        <w:numPr>
          <w:ilvl w:val="2"/>
          <w:numId w:val="12"/>
        </w:numPr>
        <w:tabs>
          <w:tab w:val="left" w:pos="1418"/>
        </w:tabs>
        <w:spacing w:line="360" w:lineRule="auto"/>
        <w:ind w:left="0" w:firstLineChars="300" w:firstLine="720"/>
        <w:rPr>
          <w:rFonts w:ascii="宋体" w:hAnsi="宋体" w:cs="宋体" w:hint="eastAsia"/>
          <w:sz w:val="24"/>
          <w:szCs w:val="24"/>
        </w:rPr>
      </w:pPr>
      <w:r>
        <w:rPr>
          <w:rFonts w:ascii="宋体" w:hAnsi="宋体" w:cs="宋体" w:hint="eastAsia"/>
          <w:sz w:val="24"/>
          <w:szCs w:val="24"/>
        </w:rPr>
        <w:t>合同的特殊性条款</w:t>
      </w:r>
    </w:p>
    <w:p w:rsidR="00000000" w:rsidRDefault="00F939F8">
      <w:pPr>
        <w:numPr>
          <w:ilvl w:val="2"/>
          <w:numId w:val="12"/>
        </w:numPr>
        <w:tabs>
          <w:tab w:val="left" w:pos="1418"/>
        </w:tabs>
        <w:spacing w:line="360" w:lineRule="auto"/>
        <w:ind w:left="0" w:firstLineChars="300" w:firstLine="720"/>
        <w:rPr>
          <w:rFonts w:ascii="宋体" w:hAnsi="宋体" w:cs="宋体" w:hint="eastAsia"/>
          <w:sz w:val="24"/>
          <w:szCs w:val="24"/>
        </w:rPr>
      </w:pPr>
      <w:r>
        <w:rPr>
          <w:rFonts w:ascii="宋体" w:hAnsi="宋体" w:cs="宋体" w:hint="eastAsia"/>
          <w:sz w:val="24"/>
          <w:szCs w:val="24"/>
        </w:rPr>
        <w:t>合同的</w:t>
      </w:r>
      <w:r>
        <w:rPr>
          <w:rFonts w:ascii="宋体" w:hAnsi="宋体" w:cs="宋体" w:hint="eastAsia"/>
          <w:sz w:val="24"/>
          <w:szCs w:val="24"/>
        </w:rPr>
        <w:t>一般性条款</w:t>
      </w:r>
    </w:p>
    <w:p w:rsidR="00000000" w:rsidRDefault="00F939F8">
      <w:pPr>
        <w:numPr>
          <w:ilvl w:val="2"/>
          <w:numId w:val="12"/>
        </w:numPr>
        <w:tabs>
          <w:tab w:val="left" w:pos="1418"/>
        </w:tabs>
        <w:spacing w:line="360" w:lineRule="auto"/>
        <w:ind w:left="0" w:firstLineChars="300" w:firstLine="720"/>
        <w:rPr>
          <w:rFonts w:ascii="宋体" w:hAnsi="宋体" w:cs="宋体" w:hint="eastAsia"/>
          <w:sz w:val="24"/>
          <w:szCs w:val="24"/>
        </w:rPr>
      </w:pPr>
      <w:r>
        <w:rPr>
          <w:rFonts w:ascii="宋体" w:hAnsi="宋体" w:cs="宋体" w:hint="eastAsia"/>
          <w:sz w:val="24"/>
          <w:szCs w:val="24"/>
        </w:rPr>
        <w:t>洽商、变更等明确双方权利义务的纪要、协议</w:t>
      </w:r>
    </w:p>
    <w:p w:rsidR="00000000" w:rsidRDefault="00F939F8">
      <w:pPr>
        <w:numPr>
          <w:ilvl w:val="2"/>
          <w:numId w:val="12"/>
        </w:numPr>
        <w:tabs>
          <w:tab w:val="left" w:pos="1418"/>
        </w:tabs>
        <w:spacing w:line="360" w:lineRule="auto"/>
        <w:ind w:left="0" w:firstLineChars="300" w:firstLine="720"/>
        <w:rPr>
          <w:rFonts w:ascii="宋体" w:hAnsi="宋体" w:cs="宋体" w:hint="eastAsia"/>
          <w:sz w:val="24"/>
          <w:szCs w:val="24"/>
        </w:rPr>
      </w:pPr>
      <w:r>
        <w:rPr>
          <w:rFonts w:ascii="宋体" w:hAnsi="宋体" w:cs="宋体" w:hint="eastAsia"/>
          <w:sz w:val="24"/>
          <w:szCs w:val="24"/>
        </w:rPr>
        <w:t>中标通知书、投标文件和招标文件</w:t>
      </w:r>
    </w:p>
    <w:p w:rsidR="00000000" w:rsidRDefault="00F939F8">
      <w:pPr>
        <w:numPr>
          <w:ilvl w:val="2"/>
          <w:numId w:val="12"/>
        </w:numPr>
        <w:tabs>
          <w:tab w:val="left" w:pos="1418"/>
        </w:tabs>
        <w:spacing w:line="360" w:lineRule="auto"/>
        <w:ind w:left="0" w:firstLineChars="300" w:firstLine="720"/>
        <w:rPr>
          <w:rFonts w:ascii="宋体" w:hAnsi="宋体" w:cs="宋体" w:hint="eastAsia"/>
          <w:sz w:val="24"/>
          <w:szCs w:val="24"/>
        </w:rPr>
      </w:pPr>
      <w:r>
        <w:rPr>
          <w:rFonts w:ascii="宋体" w:hAnsi="宋体" w:cs="宋体" w:hint="eastAsia"/>
          <w:sz w:val="24"/>
          <w:szCs w:val="24"/>
        </w:rPr>
        <w:t>有关图纸</w:t>
      </w:r>
    </w:p>
    <w:p w:rsidR="00000000" w:rsidRDefault="00F939F8">
      <w:pPr>
        <w:numPr>
          <w:ilvl w:val="2"/>
          <w:numId w:val="12"/>
        </w:numPr>
        <w:tabs>
          <w:tab w:val="left" w:pos="1418"/>
        </w:tabs>
        <w:spacing w:line="360" w:lineRule="auto"/>
        <w:ind w:left="0" w:firstLineChars="300" w:firstLine="720"/>
        <w:rPr>
          <w:rFonts w:ascii="宋体" w:hAnsi="宋体" w:cs="宋体" w:hint="eastAsia"/>
          <w:sz w:val="24"/>
          <w:szCs w:val="24"/>
        </w:rPr>
      </w:pPr>
      <w:r>
        <w:rPr>
          <w:rFonts w:ascii="宋体" w:hAnsi="宋体" w:cs="宋体" w:hint="eastAsia"/>
          <w:sz w:val="24"/>
          <w:szCs w:val="24"/>
        </w:rPr>
        <w:t>标准、规范和其它有关技术资料、技术要求</w:t>
      </w:r>
    </w:p>
    <w:p w:rsidR="00000000" w:rsidRDefault="00F939F8">
      <w:pPr>
        <w:pStyle w:val="4"/>
        <w:tabs>
          <w:tab w:val="left" w:pos="1050"/>
        </w:tabs>
        <w:spacing w:before="0" w:after="0" w:line="360" w:lineRule="auto"/>
        <w:ind w:firstLineChars="200" w:firstLine="480"/>
        <w:rPr>
          <w:rFonts w:ascii="宋体" w:eastAsia="宋体" w:hAnsi="宋体" w:cs="宋体" w:hint="eastAsia"/>
          <w:b w:val="0"/>
          <w:bCs w:val="0"/>
          <w:sz w:val="24"/>
          <w:szCs w:val="24"/>
        </w:rPr>
      </w:pPr>
      <w:r>
        <w:rPr>
          <w:rFonts w:ascii="宋体" w:eastAsia="宋体" w:hAnsi="宋体" w:cs="宋体" w:hint="eastAsia"/>
          <w:b w:val="0"/>
          <w:bCs w:val="0"/>
          <w:sz w:val="24"/>
          <w:szCs w:val="24"/>
        </w:rPr>
        <w:t>2.2</w:t>
      </w:r>
      <w:r>
        <w:rPr>
          <w:rFonts w:ascii="宋体" w:eastAsia="宋体" w:hAnsi="宋体" w:cs="宋体" w:hint="eastAsia"/>
          <w:b w:val="0"/>
          <w:bCs w:val="0"/>
          <w:sz w:val="24"/>
          <w:szCs w:val="24"/>
        </w:rPr>
        <w:t>合同的特殊性条款的效力优于合同的一般性条款的效力。</w:t>
      </w:r>
    </w:p>
    <w:p w:rsidR="00000000" w:rsidRDefault="00F939F8">
      <w:pPr>
        <w:numPr>
          <w:ilvl w:val="0"/>
          <w:numId w:val="12"/>
        </w:numPr>
        <w:tabs>
          <w:tab w:val="left" w:pos="425"/>
        </w:tabs>
        <w:spacing w:line="360" w:lineRule="auto"/>
        <w:rPr>
          <w:rFonts w:ascii="宋体" w:hAnsi="宋体" w:cs="宋体" w:hint="eastAsia"/>
          <w:b/>
          <w:sz w:val="24"/>
          <w:szCs w:val="24"/>
        </w:rPr>
      </w:pPr>
      <w:r>
        <w:rPr>
          <w:rFonts w:ascii="宋体" w:hAnsi="宋体" w:cs="宋体" w:hint="eastAsia"/>
          <w:b/>
          <w:sz w:val="24"/>
          <w:szCs w:val="24"/>
        </w:rPr>
        <w:t>合同文件使用文字</w:t>
      </w:r>
    </w:p>
    <w:p w:rsidR="00000000" w:rsidRDefault="00F939F8">
      <w:pPr>
        <w:pStyle w:val="4"/>
        <w:tabs>
          <w:tab w:val="left" w:pos="1050"/>
        </w:tabs>
        <w:spacing w:before="0" w:after="0" w:line="360" w:lineRule="auto"/>
        <w:ind w:firstLineChars="200" w:firstLine="480"/>
        <w:rPr>
          <w:rFonts w:ascii="宋体" w:eastAsia="宋体" w:hAnsi="宋体" w:cs="宋体" w:hint="eastAsia"/>
          <w:b w:val="0"/>
          <w:bCs w:val="0"/>
          <w:sz w:val="24"/>
          <w:szCs w:val="24"/>
        </w:rPr>
      </w:pPr>
      <w:r>
        <w:rPr>
          <w:rFonts w:ascii="宋体" w:eastAsia="宋体" w:hAnsi="宋体" w:cs="宋体" w:hint="eastAsia"/>
          <w:b w:val="0"/>
          <w:bCs w:val="0"/>
          <w:sz w:val="24"/>
          <w:szCs w:val="24"/>
        </w:rPr>
        <w:t>3.1</w:t>
      </w:r>
      <w:r>
        <w:rPr>
          <w:rFonts w:ascii="宋体" w:eastAsia="宋体" w:hAnsi="宋体" w:cs="宋体" w:hint="eastAsia"/>
          <w:b w:val="0"/>
          <w:bCs w:val="0"/>
          <w:sz w:val="24"/>
          <w:szCs w:val="24"/>
        </w:rPr>
        <w:t>合同文件使用中文书写、解释和说明。</w:t>
      </w:r>
    </w:p>
    <w:p w:rsidR="00000000" w:rsidRDefault="00F939F8">
      <w:pPr>
        <w:pStyle w:val="4"/>
        <w:tabs>
          <w:tab w:val="left" w:pos="1050"/>
        </w:tabs>
        <w:spacing w:before="0" w:after="0" w:line="360" w:lineRule="auto"/>
        <w:ind w:firstLineChars="200" w:firstLine="480"/>
        <w:rPr>
          <w:rFonts w:ascii="宋体" w:eastAsia="宋体" w:hAnsi="宋体" w:cs="宋体" w:hint="eastAsia"/>
          <w:b w:val="0"/>
          <w:bCs w:val="0"/>
          <w:sz w:val="24"/>
          <w:szCs w:val="24"/>
        </w:rPr>
      </w:pPr>
      <w:r>
        <w:rPr>
          <w:rFonts w:ascii="宋体" w:eastAsia="宋体" w:hAnsi="宋体" w:cs="宋体" w:hint="eastAsia"/>
          <w:b w:val="0"/>
          <w:bCs w:val="0"/>
          <w:sz w:val="24"/>
          <w:szCs w:val="24"/>
        </w:rPr>
        <w:t>3.2</w:t>
      </w:r>
      <w:r>
        <w:rPr>
          <w:rFonts w:ascii="宋体" w:eastAsia="宋体" w:hAnsi="宋体" w:cs="宋体" w:hint="eastAsia"/>
          <w:b w:val="0"/>
          <w:bCs w:val="0"/>
          <w:sz w:val="24"/>
          <w:szCs w:val="24"/>
        </w:rPr>
        <w:t>合同文件使用特殊性条款约定的国家标准和规范；国家没有相应标准、规范时，可使用特殊性条款约定的行业或甲方所在地地方的标准、规范。甲方应按特殊性条款约定的时间向乙方提供一式两份约定的标准和规范。</w:t>
      </w:r>
    </w:p>
    <w:p w:rsidR="00000000" w:rsidRDefault="00F939F8">
      <w:pPr>
        <w:numPr>
          <w:ilvl w:val="0"/>
          <w:numId w:val="11"/>
        </w:numPr>
        <w:tabs>
          <w:tab w:val="clear" w:pos="962"/>
          <w:tab w:val="left" w:pos="1050"/>
        </w:tabs>
        <w:spacing w:line="360" w:lineRule="auto"/>
        <w:ind w:left="964" w:hanging="482"/>
        <w:outlineLvl w:val="1"/>
        <w:rPr>
          <w:rFonts w:ascii="宋体" w:hAnsi="宋体" w:cs="宋体" w:hint="eastAsia"/>
          <w:b/>
          <w:sz w:val="24"/>
          <w:szCs w:val="24"/>
        </w:rPr>
      </w:pPr>
      <w:bookmarkStart w:id="168" w:name="_Toc317237610"/>
      <w:bookmarkStart w:id="169" w:name="_Toc482172859"/>
      <w:bookmarkStart w:id="170" w:name="_Toc28586"/>
      <w:bookmarkStart w:id="171" w:name="_Toc16612"/>
      <w:r>
        <w:rPr>
          <w:rFonts w:ascii="宋体" w:hAnsi="宋体" w:cs="宋体" w:hint="eastAsia"/>
          <w:b/>
          <w:sz w:val="24"/>
          <w:szCs w:val="24"/>
        </w:rPr>
        <w:t>标的物的一般条款</w:t>
      </w:r>
      <w:bookmarkEnd w:id="168"/>
      <w:bookmarkEnd w:id="169"/>
      <w:bookmarkEnd w:id="170"/>
      <w:bookmarkEnd w:id="171"/>
    </w:p>
    <w:p w:rsidR="00000000" w:rsidRDefault="00F939F8">
      <w:pPr>
        <w:numPr>
          <w:ilvl w:val="0"/>
          <w:numId w:val="12"/>
        </w:numPr>
        <w:tabs>
          <w:tab w:val="left" w:pos="425"/>
        </w:tabs>
        <w:spacing w:line="360" w:lineRule="auto"/>
        <w:rPr>
          <w:rFonts w:ascii="宋体" w:hAnsi="宋体" w:cs="宋体" w:hint="eastAsia"/>
          <w:b/>
          <w:sz w:val="24"/>
          <w:szCs w:val="24"/>
        </w:rPr>
      </w:pPr>
      <w:r>
        <w:rPr>
          <w:rFonts w:ascii="宋体" w:hAnsi="宋体" w:cs="宋体" w:hint="eastAsia"/>
          <w:b/>
          <w:sz w:val="24"/>
          <w:szCs w:val="24"/>
        </w:rPr>
        <w:t>完整物权</w:t>
      </w:r>
    </w:p>
    <w:p w:rsidR="00000000" w:rsidRDefault="00F939F8">
      <w:pPr>
        <w:spacing w:line="360" w:lineRule="auto"/>
        <w:ind w:firstLineChars="200" w:firstLine="480"/>
        <w:rPr>
          <w:rFonts w:ascii="宋体" w:hAnsi="宋体" w:cs="宋体" w:hint="eastAsia"/>
          <w:sz w:val="24"/>
          <w:szCs w:val="24"/>
        </w:rPr>
      </w:pPr>
      <w:r>
        <w:rPr>
          <w:rFonts w:ascii="宋体" w:hAnsi="宋体" w:cs="宋体" w:hint="eastAsia"/>
          <w:sz w:val="24"/>
          <w:szCs w:val="24"/>
        </w:rPr>
        <w:t>对于出卖的标的物，乙方应当拥有完</w:t>
      </w:r>
      <w:r>
        <w:rPr>
          <w:rFonts w:ascii="宋体" w:hAnsi="宋体" w:cs="宋体" w:hint="eastAsia"/>
          <w:sz w:val="24"/>
          <w:szCs w:val="24"/>
        </w:rPr>
        <w:t>整物权，并且乙方负有保证第三方不得向甲方主张任何权利（包括知识产权）的义务。</w:t>
      </w:r>
    </w:p>
    <w:p w:rsidR="00000000" w:rsidRDefault="00F939F8">
      <w:pPr>
        <w:numPr>
          <w:ilvl w:val="0"/>
          <w:numId w:val="12"/>
        </w:numPr>
        <w:tabs>
          <w:tab w:val="left" w:pos="425"/>
        </w:tabs>
        <w:spacing w:line="360" w:lineRule="auto"/>
        <w:rPr>
          <w:rFonts w:ascii="宋体" w:hAnsi="宋体" w:cs="宋体" w:hint="eastAsia"/>
          <w:b/>
          <w:sz w:val="24"/>
          <w:szCs w:val="24"/>
        </w:rPr>
      </w:pPr>
      <w:r>
        <w:rPr>
          <w:rFonts w:ascii="宋体" w:hAnsi="宋体" w:cs="宋体" w:hint="eastAsia"/>
          <w:b/>
          <w:sz w:val="24"/>
          <w:szCs w:val="24"/>
        </w:rPr>
        <w:t>质量保证</w:t>
      </w:r>
    </w:p>
    <w:p w:rsidR="00000000" w:rsidRDefault="00F939F8">
      <w:pPr>
        <w:spacing w:line="360" w:lineRule="auto"/>
        <w:ind w:firstLineChars="200" w:firstLine="480"/>
        <w:rPr>
          <w:rFonts w:ascii="宋体" w:hAnsi="宋体" w:cs="宋体" w:hint="eastAsia"/>
          <w:sz w:val="24"/>
          <w:szCs w:val="24"/>
        </w:rPr>
      </w:pPr>
      <w:r>
        <w:rPr>
          <w:rFonts w:ascii="宋体" w:hAnsi="宋体" w:cs="宋体" w:hint="eastAsia"/>
          <w:sz w:val="24"/>
          <w:szCs w:val="24"/>
        </w:rPr>
        <w:t>5.1</w:t>
      </w:r>
      <w:r>
        <w:rPr>
          <w:rFonts w:ascii="宋体" w:hAnsi="宋体" w:cs="宋体" w:hint="eastAsia"/>
          <w:sz w:val="24"/>
          <w:szCs w:val="24"/>
        </w:rPr>
        <w:t>乙方应保证所供标的物是全新的，未使用过的，并且是非长期积压的库存商品，完全符合合同规定的质量、规格和性能的要求，乙方应保证其提供的标的物在正确安装，正常使用和保养条件下，在其标称的使用寿命期内应具有满意的性能。在乙方承诺的质量保证期限内，乙方应对由于设计、工艺或材料的缺陷及伴随服务而造成的任何不足或故障负责。</w:t>
      </w:r>
    </w:p>
    <w:p w:rsidR="00000000" w:rsidRDefault="00F939F8">
      <w:pPr>
        <w:pStyle w:val="4"/>
        <w:tabs>
          <w:tab w:val="left" w:pos="1050"/>
        </w:tabs>
        <w:spacing w:before="0" w:after="0" w:line="360" w:lineRule="auto"/>
        <w:ind w:firstLineChars="200" w:firstLine="480"/>
        <w:rPr>
          <w:rFonts w:ascii="宋体" w:eastAsia="宋体" w:hAnsi="宋体" w:cs="宋体" w:hint="eastAsia"/>
          <w:b w:val="0"/>
          <w:bCs w:val="0"/>
          <w:sz w:val="24"/>
          <w:szCs w:val="24"/>
        </w:rPr>
      </w:pPr>
      <w:r>
        <w:rPr>
          <w:rFonts w:ascii="宋体" w:eastAsia="宋体" w:hAnsi="宋体" w:cs="宋体" w:hint="eastAsia"/>
          <w:b w:val="0"/>
          <w:bCs w:val="0"/>
          <w:sz w:val="24"/>
          <w:szCs w:val="24"/>
        </w:rPr>
        <w:lastRenderedPageBreak/>
        <w:t>5.2</w:t>
      </w:r>
      <w:r>
        <w:rPr>
          <w:rFonts w:ascii="宋体" w:eastAsia="宋体" w:hAnsi="宋体" w:cs="宋体" w:hint="eastAsia"/>
          <w:b w:val="0"/>
          <w:bCs w:val="0"/>
          <w:sz w:val="24"/>
          <w:szCs w:val="24"/>
        </w:rPr>
        <w:t>根据甲方按检验标准自己检验的结果或当地技监部门的检验结果，或者在质量保证期内，如果标的物的数量、质量</w:t>
      </w:r>
      <w:r>
        <w:rPr>
          <w:rFonts w:ascii="宋体" w:eastAsia="宋体" w:hAnsi="宋体" w:cs="宋体" w:hint="eastAsia"/>
          <w:b w:val="0"/>
          <w:bCs w:val="0"/>
          <w:sz w:val="24"/>
          <w:szCs w:val="24"/>
        </w:rPr>
        <w:t>或规格与合同不符或证实标的物是有缺陷的，包括潜在缺陷或使用不符合要求的材料等，甲方应尽快以书面形式通知乙方并提出索赔。</w:t>
      </w:r>
    </w:p>
    <w:p w:rsidR="00000000" w:rsidRDefault="00F939F8">
      <w:pPr>
        <w:pStyle w:val="4"/>
        <w:tabs>
          <w:tab w:val="left" w:pos="1050"/>
        </w:tabs>
        <w:spacing w:before="0" w:after="0" w:line="360" w:lineRule="auto"/>
        <w:ind w:firstLineChars="200" w:firstLine="480"/>
        <w:rPr>
          <w:rFonts w:ascii="宋体" w:eastAsia="宋体" w:hAnsi="宋体" w:cs="宋体" w:hint="eastAsia"/>
          <w:b w:val="0"/>
          <w:bCs w:val="0"/>
          <w:sz w:val="24"/>
          <w:szCs w:val="24"/>
        </w:rPr>
      </w:pPr>
      <w:r>
        <w:rPr>
          <w:rFonts w:ascii="宋体" w:eastAsia="宋体" w:hAnsi="宋体" w:cs="宋体" w:hint="eastAsia"/>
          <w:b w:val="0"/>
          <w:bCs w:val="0"/>
          <w:sz w:val="24"/>
          <w:szCs w:val="24"/>
        </w:rPr>
        <w:t>5.3</w:t>
      </w:r>
      <w:r>
        <w:rPr>
          <w:rFonts w:ascii="宋体" w:eastAsia="宋体" w:hAnsi="宋体" w:cs="宋体" w:hint="eastAsia"/>
          <w:b w:val="0"/>
          <w:bCs w:val="0"/>
          <w:sz w:val="24"/>
          <w:szCs w:val="24"/>
        </w:rPr>
        <w:t>除合同特殊条款规定外，合同条款中标的物的质量保证期均自标的物通过最终验收之日起计算，且质量保证期不低于</w:t>
      </w:r>
      <w:r>
        <w:rPr>
          <w:rFonts w:ascii="宋体" w:eastAsia="宋体" w:hAnsi="宋体" w:cs="宋体" w:hint="eastAsia"/>
          <w:b w:val="0"/>
          <w:bCs w:val="0"/>
          <w:sz w:val="24"/>
          <w:szCs w:val="24"/>
        </w:rPr>
        <w:t>2</w:t>
      </w:r>
      <w:r>
        <w:rPr>
          <w:rFonts w:ascii="宋体" w:eastAsia="宋体" w:hAnsi="宋体" w:cs="宋体" w:hint="eastAsia"/>
          <w:b w:val="0"/>
          <w:bCs w:val="0"/>
          <w:sz w:val="24"/>
          <w:szCs w:val="24"/>
        </w:rPr>
        <w:t>年。</w:t>
      </w:r>
    </w:p>
    <w:p w:rsidR="00000000" w:rsidRDefault="00F939F8">
      <w:pPr>
        <w:numPr>
          <w:ilvl w:val="0"/>
          <w:numId w:val="12"/>
        </w:numPr>
        <w:tabs>
          <w:tab w:val="left" w:pos="425"/>
        </w:tabs>
        <w:spacing w:line="360" w:lineRule="auto"/>
        <w:rPr>
          <w:rFonts w:ascii="宋体" w:hAnsi="宋体" w:cs="宋体" w:hint="eastAsia"/>
          <w:b/>
          <w:sz w:val="24"/>
          <w:szCs w:val="24"/>
        </w:rPr>
      </w:pPr>
      <w:r>
        <w:rPr>
          <w:rFonts w:ascii="宋体" w:hAnsi="宋体" w:cs="宋体" w:hint="eastAsia"/>
          <w:b/>
          <w:sz w:val="24"/>
          <w:szCs w:val="24"/>
        </w:rPr>
        <w:t>包装</w:t>
      </w:r>
    </w:p>
    <w:p w:rsidR="00000000" w:rsidRDefault="00F939F8">
      <w:pPr>
        <w:spacing w:line="360" w:lineRule="auto"/>
        <w:ind w:firstLineChars="200" w:firstLine="480"/>
        <w:rPr>
          <w:rFonts w:ascii="宋体" w:hAnsi="宋体" w:cs="宋体" w:hint="eastAsia"/>
          <w:sz w:val="24"/>
          <w:szCs w:val="24"/>
        </w:rPr>
      </w:pPr>
      <w:r>
        <w:rPr>
          <w:rFonts w:ascii="宋体" w:hAnsi="宋体" w:cs="宋体" w:hint="eastAsia"/>
          <w:sz w:val="24"/>
          <w:szCs w:val="24"/>
        </w:rPr>
        <w:t>乙方应当按照约定的包装方式交付标的物。对包装方式没有约定或者约定不明确的，应当按照双方补充协议约定的方式包装，或者按照通用的方式包装，没有通用方式的，应当采取足以保护标的物的包装方式。</w:t>
      </w:r>
    </w:p>
    <w:p w:rsidR="00000000" w:rsidRDefault="00F939F8">
      <w:pPr>
        <w:numPr>
          <w:ilvl w:val="0"/>
          <w:numId w:val="12"/>
        </w:numPr>
        <w:tabs>
          <w:tab w:val="left" w:pos="425"/>
        </w:tabs>
        <w:spacing w:line="360" w:lineRule="auto"/>
        <w:rPr>
          <w:rFonts w:ascii="宋体" w:hAnsi="宋体" w:cs="宋体" w:hint="eastAsia"/>
          <w:b/>
          <w:sz w:val="24"/>
          <w:szCs w:val="24"/>
        </w:rPr>
      </w:pPr>
      <w:r>
        <w:rPr>
          <w:rFonts w:ascii="宋体" w:hAnsi="宋体" w:cs="宋体" w:hint="eastAsia"/>
          <w:b/>
          <w:sz w:val="24"/>
          <w:szCs w:val="24"/>
        </w:rPr>
        <w:t>伴随服务</w:t>
      </w:r>
    </w:p>
    <w:p w:rsidR="00000000" w:rsidRDefault="00F939F8">
      <w:pPr>
        <w:pStyle w:val="4"/>
        <w:tabs>
          <w:tab w:val="left" w:pos="1050"/>
        </w:tabs>
        <w:spacing w:before="0" w:after="0" w:line="360" w:lineRule="auto"/>
        <w:ind w:firstLineChars="200" w:firstLine="480"/>
        <w:rPr>
          <w:rFonts w:ascii="宋体" w:eastAsia="宋体" w:hAnsi="宋体" w:cs="宋体" w:hint="eastAsia"/>
          <w:b w:val="0"/>
          <w:bCs w:val="0"/>
          <w:sz w:val="24"/>
          <w:szCs w:val="24"/>
        </w:rPr>
      </w:pPr>
      <w:r>
        <w:rPr>
          <w:rFonts w:ascii="宋体" w:eastAsia="宋体" w:hAnsi="宋体" w:cs="宋体" w:hint="eastAsia"/>
          <w:b w:val="0"/>
          <w:bCs w:val="0"/>
          <w:sz w:val="24"/>
          <w:szCs w:val="24"/>
        </w:rPr>
        <w:t>7.1</w:t>
      </w:r>
      <w:r>
        <w:rPr>
          <w:rFonts w:ascii="宋体" w:eastAsia="宋体" w:hAnsi="宋体" w:cs="宋体" w:hint="eastAsia"/>
          <w:b w:val="0"/>
          <w:bCs w:val="0"/>
          <w:sz w:val="24"/>
          <w:szCs w:val="24"/>
        </w:rPr>
        <w:t>乙方除应履行按期按量交付合格标的物的义务之外，还应提供下列服务：</w:t>
      </w:r>
    </w:p>
    <w:p w:rsidR="00000000" w:rsidRDefault="00F939F8">
      <w:pPr>
        <w:numPr>
          <w:ilvl w:val="2"/>
          <w:numId w:val="12"/>
        </w:numPr>
        <w:tabs>
          <w:tab w:val="left" w:pos="1418"/>
        </w:tabs>
        <w:spacing w:line="360" w:lineRule="auto"/>
        <w:ind w:left="0" w:firstLineChars="300" w:firstLine="720"/>
        <w:rPr>
          <w:rFonts w:ascii="宋体" w:hAnsi="宋体" w:cs="宋体" w:hint="eastAsia"/>
          <w:sz w:val="24"/>
          <w:szCs w:val="24"/>
        </w:rPr>
      </w:pPr>
      <w:r>
        <w:rPr>
          <w:rFonts w:ascii="宋体" w:hAnsi="宋体" w:cs="宋体" w:hint="eastAsia"/>
          <w:sz w:val="24"/>
          <w:szCs w:val="24"/>
        </w:rPr>
        <w:t>标</w:t>
      </w:r>
      <w:r>
        <w:rPr>
          <w:rFonts w:ascii="宋体" w:hAnsi="宋体" w:cs="宋体" w:hint="eastAsia"/>
          <w:sz w:val="24"/>
          <w:szCs w:val="24"/>
        </w:rPr>
        <w:t>的物的现场安装、启动、调试、监督（如果必须安装、调试的话）；</w:t>
      </w:r>
    </w:p>
    <w:p w:rsidR="00000000" w:rsidRDefault="00F939F8">
      <w:pPr>
        <w:numPr>
          <w:ilvl w:val="2"/>
          <w:numId w:val="12"/>
        </w:numPr>
        <w:tabs>
          <w:tab w:val="left" w:pos="1418"/>
        </w:tabs>
        <w:spacing w:line="360" w:lineRule="auto"/>
        <w:ind w:left="0" w:firstLineChars="300" w:firstLine="720"/>
        <w:rPr>
          <w:rFonts w:ascii="宋体" w:hAnsi="宋体" w:cs="宋体" w:hint="eastAsia"/>
          <w:sz w:val="24"/>
          <w:szCs w:val="24"/>
        </w:rPr>
      </w:pPr>
      <w:r>
        <w:rPr>
          <w:rFonts w:ascii="宋体" w:hAnsi="宋体" w:cs="宋体" w:hint="eastAsia"/>
          <w:sz w:val="24"/>
          <w:szCs w:val="24"/>
        </w:rPr>
        <w:t>提供标的物组装和一般维修所必须的工具；</w:t>
      </w:r>
    </w:p>
    <w:p w:rsidR="00000000" w:rsidRDefault="00F939F8">
      <w:pPr>
        <w:numPr>
          <w:ilvl w:val="2"/>
          <w:numId w:val="12"/>
        </w:numPr>
        <w:tabs>
          <w:tab w:val="left" w:pos="1418"/>
        </w:tabs>
        <w:spacing w:line="360" w:lineRule="auto"/>
        <w:ind w:left="0" w:firstLineChars="300" w:firstLine="720"/>
        <w:rPr>
          <w:rFonts w:ascii="宋体" w:hAnsi="宋体" w:cs="宋体" w:hint="eastAsia"/>
          <w:sz w:val="24"/>
          <w:szCs w:val="24"/>
        </w:rPr>
      </w:pPr>
      <w:r>
        <w:rPr>
          <w:rFonts w:ascii="宋体" w:hAnsi="宋体" w:cs="宋体" w:hint="eastAsia"/>
          <w:sz w:val="24"/>
          <w:szCs w:val="24"/>
        </w:rPr>
        <w:t>在合同规定的期限内对所提供标的物实行运行监督、维修服务的前提条件是该服务并不能免除乙方在质量保证期内所承担的义务；</w:t>
      </w:r>
    </w:p>
    <w:p w:rsidR="00000000" w:rsidRDefault="00F939F8">
      <w:pPr>
        <w:numPr>
          <w:ilvl w:val="2"/>
          <w:numId w:val="12"/>
        </w:numPr>
        <w:tabs>
          <w:tab w:val="left" w:pos="1418"/>
        </w:tabs>
        <w:spacing w:line="360" w:lineRule="auto"/>
        <w:ind w:left="0" w:firstLineChars="300" w:firstLine="720"/>
        <w:rPr>
          <w:rFonts w:ascii="宋体" w:hAnsi="宋体" w:cs="宋体" w:hint="eastAsia"/>
          <w:sz w:val="24"/>
          <w:szCs w:val="24"/>
        </w:rPr>
      </w:pPr>
      <w:r>
        <w:rPr>
          <w:rFonts w:ascii="宋体" w:hAnsi="宋体" w:cs="宋体" w:hint="eastAsia"/>
          <w:sz w:val="24"/>
          <w:szCs w:val="24"/>
        </w:rPr>
        <w:t>对甲方技术人员的技术指导或培训。</w:t>
      </w:r>
    </w:p>
    <w:p w:rsidR="00000000" w:rsidRDefault="00F939F8">
      <w:pPr>
        <w:pStyle w:val="4"/>
        <w:tabs>
          <w:tab w:val="left" w:pos="1050"/>
        </w:tabs>
        <w:spacing w:before="0" w:after="0" w:line="360" w:lineRule="auto"/>
        <w:ind w:firstLineChars="200" w:firstLine="480"/>
        <w:rPr>
          <w:rFonts w:ascii="宋体" w:eastAsia="宋体" w:hAnsi="宋体" w:cs="宋体" w:hint="eastAsia"/>
          <w:b w:val="0"/>
          <w:bCs w:val="0"/>
          <w:sz w:val="24"/>
          <w:szCs w:val="24"/>
        </w:rPr>
      </w:pPr>
      <w:r>
        <w:rPr>
          <w:rFonts w:ascii="宋体" w:eastAsia="宋体" w:hAnsi="宋体" w:cs="宋体" w:hint="eastAsia"/>
          <w:b w:val="0"/>
          <w:bCs w:val="0"/>
          <w:sz w:val="24"/>
          <w:szCs w:val="24"/>
        </w:rPr>
        <w:t>7.2</w:t>
      </w:r>
      <w:r>
        <w:rPr>
          <w:rFonts w:ascii="宋体" w:eastAsia="宋体" w:hAnsi="宋体" w:cs="宋体" w:hint="eastAsia"/>
          <w:b w:val="0"/>
          <w:bCs w:val="0"/>
          <w:sz w:val="24"/>
          <w:szCs w:val="24"/>
        </w:rPr>
        <w:t>除合同另有规定之外，伴随服务的费用均已含在合同价款中，甲方不再另行进行支付。</w:t>
      </w:r>
    </w:p>
    <w:p w:rsidR="00000000" w:rsidRDefault="00F939F8">
      <w:pPr>
        <w:numPr>
          <w:ilvl w:val="0"/>
          <w:numId w:val="11"/>
        </w:numPr>
        <w:tabs>
          <w:tab w:val="clear" w:pos="962"/>
          <w:tab w:val="left" w:pos="1050"/>
        </w:tabs>
        <w:spacing w:line="360" w:lineRule="auto"/>
        <w:ind w:left="964" w:hanging="482"/>
        <w:outlineLvl w:val="1"/>
        <w:rPr>
          <w:rFonts w:ascii="宋体" w:hAnsi="宋体" w:cs="宋体" w:hint="eastAsia"/>
          <w:b/>
          <w:sz w:val="24"/>
          <w:szCs w:val="24"/>
        </w:rPr>
      </w:pPr>
      <w:bookmarkStart w:id="172" w:name="_Toc317237611"/>
      <w:bookmarkStart w:id="173" w:name="_Toc8540"/>
      <w:bookmarkStart w:id="174" w:name="_Toc16618"/>
      <w:bookmarkStart w:id="175" w:name="_Toc482172860"/>
      <w:r>
        <w:rPr>
          <w:rFonts w:ascii="宋体" w:hAnsi="宋体" w:cs="宋体" w:hint="eastAsia"/>
          <w:b/>
          <w:sz w:val="24"/>
          <w:szCs w:val="24"/>
        </w:rPr>
        <w:t>标的物的交付、检验和验收</w:t>
      </w:r>
      <w:bookmarkEnd w:id="172"/>
      <w:bookmarkEnd w:id="173"/>
      <w:bookmarkEnd w:id="174"/>
      <w:bookmarkEnd w:id="175"/>
    </w:p>
    <w:p w:rsidR="00000000" w:rsidRDefault="00F939F8">
      <w:pPr>
        <w:numPr>
          <w:ilvl w:val="0"/>
          <w:numId w:val="12"/>
        </w:numPr>
        <w:tabs>
          <w:tab w:val="left" w:pos="425"/>
        </w:tabs>
        <w:spacing w:line="360" w:lineRule="auto"/>
        <w:rPr>
          <w:rFonts w:ascii="宋体" w:hAnsi="宋体" w:cs="宋体" w:hint="eastAsia"/>
          <w:b/>
          <w:sz w:val="24"/>
          <w:szCs w:val="24"/>
        </w:rPr>
      </w:pPr>
      <w:r>
        <w:rPr>
          <w:rFonts w:ascii="宋体" w:hAnsi="宋体" w:cs="宋体" w:hint="eastAsia"/>
          <w:b/>
          <w:sz w:val="24"/>
          <w:szCs w:val="24"/>
        </w:rPr>
        <w:t>标的物的交付</w:t>
      </w:r>
    </w:p>
    <w:p w:rsidR="00000000" w:rsidRDefault="00F939F8">
      <w:pPr>
        <w:pStyle w:val="4"/>
        <w:tabs>
          <w:tab w:val="left" w:pos="1050"/>
        </w:tabs>
        <w:spacing w:before="0" w:after="0" w:line="360" w:lineRule="auto"/>
        <w:ind w:firstLineChars="200" w:firstLine="480"/>
        <w:rPr>
          <w:rFonts w:ascii="宋体" w:eastAsia="宋体" w:hAnsi="宋体" w:cs="宋体" w:hint="eastAsia"/>
          <w:b w:val="0"/>
          <w:bCs w:val="0"/>
          <w:sz w:val="24"/>
          <w:szCs w:val="24"/>
        </w:rPr>
      </w:pPr>
      <w:r>
        <w:rPr>
          <w:rFonts w:ascii="宋体" w:eastAsia="宋体" w:hAnsi="宋体" w:cs="宋体" w:hint="eastAsia"/>
          <w:b w:val="0"/>
          <w:bCs w:val="0"/>
          <w:sz w:val="24"/>
          <w:szCs w:val="24"/>
        </w:rPr>
        <w:t>8.1</w:t>
      </w:r>
      <w:r>
        <w:rPr>
          <w:rFonts w:ascii="宋体" w:eastAsia="宋体" w:hAnsi="宋体" w:cs="宋体" w:hint="eastAsia"/>
          <w:b w:val="0"/>
          <w:bCs w:val="0"/>
          <w:sz w:val="24"/>
          <w:szCs w:val="24"/>
        </w:rPr>
        <w:t>标的物的所有权自标的物交付时转移。</w:t>
      </w:r>
    </w:p>
    <w:p w:rsidR="00000000" w:rsidRDefault="00F939F8">
      <w:pPr>
        <w:pStyle w:val="4"/>
        <w:tabs>
          <w:tab w:val="left" w:pos="1050"/>
        </w:tabs>
        <w:spacing w:before="0" w:after="0" w:line="360" w:lineRule="auto"/>
        <w:ind w:firstLineChars="200" w:firstLine="480"/>
        <w:rPr>
          <w:rFonts w:ascii="宋体" w:eastAsia="宋体" w:hAnsi="宋体" w:cs="宋体" w:hint="eastAsia"/>
          <w:b w:val="0"/>
          <w:bCs w:val="0"/>
          <w:sz w:val="24"/>
          <w:szCs w:val="24"/>
        </w:rPr>
      </w:pPr>
      <w:r>
        <w:rPr>
          <w:rFonts w:ascii="宋体" w:eastAsia="宋体" w:hAnsi="宋体" w:cs="宋体" w:hint="eastAsia"/>
          <w:b w:val="0"/>
          <w:bCs w:val="0"/>
          <w:sz w:val="24"/>
          <w:szCs w:val="24"/>
        </w:rPr>
        <w:t>8.2</w:t>
      </w:r>
      <w:r>
        <w:rPr>
          <w:rFonts w:ascii="宋体" w:eastAsia="宋体" w:hAnsi="宋体" w:cs="宋体" w:hint="eastAsia"/>
          <w:b w:val="0"/>
          <w:bCs w:val="0"/>
          <w:sz w:val="24"/>
          <w:szCs w:val="24"/>
        </w:rPr>
        <w:t>乙方应当按照约定的期限和约定的地点交付标的物。</w:t>
      </w:r>
    </w:p>
    <w:p w:rsidR="00000000" w:rsidRDefault="00F939F8">
      <w:pPr>
        <w:pStyle w:val="4"/>
        <w:tabs>
          <w:tab w:val="left" w:pos="1050"/>
        </w:tabs>
        <w:spacing w:before="0" w:after="0" w:line="360" w:lineRule="auto"/>
        <w:ind w:firstLineChars="200" w:firstLine="480"/>
        <w:rPr>
          <w:rFonts w:ascii="宋体" w:eastAsia="宋体" w:hAnsi="宋体" w:cs="宋体" w:hint="eastAsia"/>
          <w:b w:val="0"/>
          <w:bCs w:val="0"/>
          <w:sz w:val="24"/>
          <w:szCs w:val="24"/>
        </w:rPr>
      </w:pPr>
      <w:r>
        <w:rPr>
          <w:rFonts w:ascii="宋体" w:eastAsia="宋体" w:hAnsi="宋体" w:cs="宋体" w:hint="eastAsia"/>
          <w:b w:val="0"/>
          <w:bCs w:val="0"/>
          <w:sz w:val="24"/>
          <w:szCs w:val="24"/>
        </w:rPr>
        <w:t>8.3</w:t>
      </w:r>
      <w:r>
        <w:rPr>
          <w:rFonts w:ascii="宋体" w:eastAsia="宋体" w:hAnsi="宋体" w:cs="宋体" w:hint="eastAsia"/>
          <w:b w:val="0"/>
          <w:bCs w:val="0"/>
          <w:sz w:val="24"/>
          <w:szCs w:val="24"/>
        </w:rPr>
        <w:t>乙方应当按照约定或者交易习惯向甲方</w:t>
      </w:r>
      <w:r>
        <w:rPr>
          <w:rFonts w:ascii="宋体" w:eastAsia="宋体" w:hAnsi="宋体" w:cs="宋体" w:hint="eastAsia"/>
          <w:b w:val="0"/>
          <w:bCs w:val="0"/>
          <w:sz w:val="24"/>
          <w:szCs w:val="24"/>
        </w:rPr>
        <w:t>交付提取标的物单证以外的有关单证和资料。</w:t>
      </w:r>
    </w:p>
    <w:p w:rsidR="00000000" w:rsidRDefault="00F939F8">
      <w:pPr>
        <w:numPr>
          <w:ilvl w:val="0"/>
          <w:numId w:val="12"/>
        </w:numPr>
        <w:tabs>
          <w:tab w:val="left" w:pos="425"/>
        </w:tabs>
        <w:spacing w:line="360" w:lineRule="auto"/>
        <w:rPr>
          <w:rFonts w:ascii="宋体" w:hAnsi="宋体" w:cs="宋体" w:hint="eastAsia"/>
          <w:sz w:val="24"/>
          <w:szCs w:val="24"/>
        </w:rPr>
      </w:pPr>
      <w:r>
        <w:rPr>
          <w:rFonts w:ascii="宋体" w:hAnsi="宋体" w:cs="宋体" w:hint="eastAsia"/>
          <w:b/>
          <w:sz w:val="24"/>
          <w:szCs w:val="24"/>
        </w:rPr>
        <w:t>检验和验收</w:t>
      </w:r>
    </w:p>
    <w:p w:rsidR="00000000" w:rsidRDefault="00F939F8">
      <w:pPr>
        <w:spacing w:line="360" w:lineRule="auto"/>
        <w:ind w:firstLineChars="200" w:firstLine="480"/>
        <w:rPr>
          <w:rFonts w:ascii="宋体" w:hAnsi="宋体" w:cs="宋体" w:hint="eastAsia"/>
          <w:sz w:val="24"/>
          <w:szCs w:val="24"/>
        </w:rPr>
      </w:pPr>
      <w:r>
        <w:rPr>
          <w:rFonts w:ascii="宋体" w:hAnsi="宋体" w:cs="宋体" w:hint="eastAsia"/>
          <w:sz w:val="24"/>
          <w:szCs w:val="24"/>
        </w:rPr>
        <w:t>9.1</w:t>
      </w:r>
      <w:r>
        <w:rPr>
          <w:rFonts w:ascii="宋体" w:hAnsi="宋体" w:cs="宋体" w:hint="eastAsia"/>
          <w:sz w:val="24"/>
          <w:szCs w:val="24"/>
        </w:rPr>
        <w:t>在交货前，乙方应对标的物的质量、规格、性能、数量等进行详细而全面的检验，并出具一份合格检验证明，合格检验证明作为甲方验收的依据，但不能作为有关标的物质量、规格、数量或性能的最终检验结果。</w:t>
      </w:r>
    </w:p>
    <w:p w:rsidR="00000000" w:rsidRDefault="00F939F8">
      <w:pPr>
        <w:spacing w:line="360" w:lineRule="auto"/>
        <w:ind w:firstLineChars="200" w:firstLine="480"/>
        <w:rPr>
          <w:rFonts w:ascii="宋体" w:hAnsi="宋体" w:cs="宋体" w:hint="eastAsia"/>
          <w:sz w:val="24"/>
          <w:szCs w:val="24"/>
        </w:rPr>
      </w:pPr>
      <w:r>
        <w:rPr>
          <w:rFonts w:ascii="宋体" w:hAnsi="宋体" w:cs="宋体" w:hint="eastAsia"/>
          <w:sz w:val="24"/>
          <w:szCs w:val="24"/>
        </w:rPr>
        <w:t>9.2</w:t>
      </w:r>
      <w:r>
        <w:rPr>
          <w:rFonts w:ascii="宋体" w:hAnsi="宋体" w:cs="宋体" w:hint="eastAsia"/>
          <w:sz w:val="24"/>
          <w:szCs w:val="24"/>
        </w:rPr>
        <w:t>甲方根据合同规定的内容和验收标准进行验收，同时比较乙方出具的检验证明，经检验无误后出具验收合格证明，该证明作为最终付款所需文件的组成部分。</w:t>
      </w:r>
    </w:p>
    <w:p w:rsidR="00000000" w:rsidRDefault="00F939F8">
      <w:pPr>
        <w:spacing w:line="360" w:lineRule="auto"/>
        <w:ind w:firstLineChars="200" w:firstLine="480"/>
        <w:rPr>
          <w:rFonts w:ascii="宋体" w:hAnsi="宋体" w:cs="宋体" w:hint="eastAsia"/>
          <w:sz w:val="24"/>
          <w:szCs w:val="24"/>
        </w:rPr>
      </w:pPr>
      <w:r>
        <w:rPr>
          <w:rFonts w:ascii="宋体" w:hAnsi="宋体" w:cs="宋体" w:hint="eastAsia"/>
          <w:sz w:val="24"/>
          <w:szCs w:val="24"/>
        </w:rPr>
        <w:t>9.3</w:t>
      </w:r>
      <w:r>
        <w:rPr>
          <w:rFonts w:ascii="宋体" w:hAnsi="宋体" w:cs="宋体" w:hint="eastAsia"/>
          <w:sz w:val="24"/>
          <w:szCs w:val="24"/>
        </w:rPr>
        <w:t>验收期限自标的物交付之日起三十天内。特殊情况需延长的，双方应在合同的</w:t>
      </w:r>
      <w:r>
        <w:rPr>
          <w:rFonts w:ascii="宋体" w:hAnsi="宋体" w:cs="宋体" w:hint="eastAsia"/>
          <w:sz w:val="24"/>
          <w:szCs w:val="24"/>
        </w:rPr>
        <w:lastRenderedPageBreak/>
        <w:t>特殊条款中约定。</w:t>
      </w:r>
    </w:p>
    <w:p w:rsidR="00000000" w:rsidRDefault="00F939F8">
      <w:pPr>
        <w:pStyle w:val="4"/>
        <w:tabs>
          <w:tab w:val="left" w:pos="1050"/>
        </w:tabs>
        <w:spacing w:before="0" w:after="0" w:line="360" w:lineRule="auto"/>
        <w:ind w:firstLineChars="200" w:firstLine="480"/>
        <w:rPr>
          <w:rFonts w:ascii="宋体" w:eastAsia="宋体" w:hAnsi="宋体" w:cs="宋体" w:hint="eastAsia"/>
          <w:b w:val="0"/>
          <w:bCs w:val="0"/>
          <w:sz w:val="24"/>
          <w:szCs w:val="24"/>
        </w:rPr>
      </w:pPr>
      <w:r>
        <w:rPr>
          <w:rFonts w:ascii="宋体" w:eastAsia="宋体" w:hAnsi="宋体" w:cs="宋体" w:hint="eastAsia"/>
          <w:b w:val="0"/>
          <w:bCs w:val="0"/>
          <w:sz w:val="24"/>
          <w:szCs w:val="24"/>
        </w:rPr>
        <w:t>9.4</w:t>
      </w:r>
      <w:r>
        <w:rPr>
          <w:rFonts w:ascii="宋体" w:eastAsia="宋体" w:hAnsi="宋体" w:cs="宋体" w:hint="eastAsia"/>
          <w:b w:val="0"/>
          <w:bCs w:val="0"/>
          <w:sz w:val="24"/>
          <w:szCs w:val="24"/>
        </w:rPr>
        <w:t>如双方对验收结果有分</w:t>
      </w:r>
      <w:r>
        <w:rPr>
          <w:rFonts w:ascii="宋体" w:eastAsia="宋体" w:hAnsi="宋体" w:cs="宋体" w:hint="eastAsia"/>
          <w:b w:val="0"/>
          <w:bCs w:val="0"/>
          <w:sz w:val="24"/>
          <w:szCs w:val="24"/>
        </w:rPr>
        <w:t>歧，则以海南省技术质量监督局的检验结果为准，检验费用由有过失的一方支付。</w:t>
      </w:r>
    </w:p>
    <w:p w:rsidR="00000000" w:rsidRDefault="00F939F8">
      <w:pPr>
        <w:numPr>
          <w:ilvl w:val="0"/>
          <w:numId w:val="11"/>
        </w:numPr>
        <w:tabs>
          <w:tab w:val="clear" w:pos="962"/>
          <w:tab w:val="left" w:pos="1050"/>
        </w:tabs>
        <w:spacing w:line="360" w:lineRule="auto"/>
        <w:ind w:left="964" w:hanging="482"/>
        <w:outlineLvl w:val="1"/>
        <w:rPr>
          <w:rFonts w:ascii="宋体" w:hAnsi="宋体" w:cs="宋体" w:hint="eastAsia"/>
          <w:b/>
          <w:sz w:val="24"/>
          <w:szCs w:val="24"/>
        </w:rPr>
      </w:pPr>
      <w:bookmarkStart w:id="176" w:name="_Toc317237612"/>
      <w:bookmarkStart w:id="177" w:name="_Toc31586"/>
      <w:bookmarkStart w:id="178" w:name="_Toc29255"/>
      <w:bookmarkStart w:id="179" w:name="_Toc482172861"/>
      <w:r>
        <w:rPr>
          <w:rFonts w:ascii="宋体" w:hAnsi="宋体" w:cs="宋体" w:hint="eastAsia"/>
          <w:b/>
          <w:sz w:val="24"/>
          <w:szCs w:val="24"/>
        </w:rPr>
        <w:t>对标的物提出异议的时间和办法</w:t>
      </w:r>
      <w:bookmarkEnd w:id="176"/>
      <w:bookmarkEnd w:id="177"/>
      <w:bookmarkEnd w:id="178"/>
      <w:bookmarkEnd w:id="179"/>
    </w:p>
    <w:p w:rsidR="00000000" w:rsidRDefault="00F939F8">
      <w:pPr>
        <w:numPr>
          <w:ilvl w:val="0"/>
          <w:numId w:val="12"/>
        </w:numPr>
        <w:tabs>
          <w:tab w:val="left" w:pos="425"/>
        </w:tabs>
        <w:spacing w:line="360" w:lineRule="auto"/>
        <w:rPr>
          <w:rFonts w:ascii="宋体" w:hAnsi="宋体" w:cs="宋体" w:hint="eastAsia"/>
          <w:b/>
          <w:sz w:val="24"/>
          <w:szCs w:val="24"/>
        </w:rPr>
      </w:pPr>
      <w:r>
        <w:rPr>
          <w:rFonts w:ascii="宋体" w:hAnsi="宋体" w:cs="宋体" w:hint="eastAsia"/>
          <w:b/>
          <w:sz w:val="24"/>
          <w:szCs w:val="24"/>
        </w:rPr>
        <w:t>对标的物提出异议的时间和办法</w:t>
      </w:r>
    </w:p>
    <w:p w:rsidR="00000000" w:rsidRDefault="00F939F8">
      <w:pPr>
        <w:pStyle w:val="4"/>
        <w:tabs>
          <w:tab w:val="left" w:pos="1050"/>
        </w:tabs>
        <w:spacing w:before="0" w:after="0" w:line="360" w:lineRule="auto"/>
        <w:ind w:firstLineChars="200" w:firstLine="480"/>
        <w:rPr>
          <w:rFonts w:ascii="宋体" w:eastAsia="宋体" w:hAnsi="宋体" w:cs="宋体" w:hint="eastAsia"/>
          <w:b w:val="0"/>
          <w:bCs w:val="0"/>
          <w:sz w:val="24"/>
          <w:szCs w:val="24"/>
        </w:rPr>
      </w:pPr>
      <w:r>
        <w:rPr>
          <w:rFonts w:ascii="宋体" w:eastAsia="宋体" w:hAnsi="宋体" w:cs="宋体" w:hint="eastAsia"/>
          <w:b w:val="0"/>
          <w:bCs w:val="0"/>
          <w:sz w:val="24"/>
          <w:szCs w:val="24"/>
        </w:rPr>
        <w:t>10.1</w:t>
      </w:r>
      <w:r>
        <w:rPr>
          <w:rFonts w:ascii="宋体" w:eastAsia="宋体" w:hAnsi="宋体" w:cs="宋体" w:hint="eastAsia"/>
          <w:b w:val="0"/>
          <w:bCs w:val="0"/>
          <w:sz w:val="24"/>
          <w:szCs w:val="24"/>
        </w:rPr>
        <w:t>甲方在验收过程中，应当于双方约定的检验期间内将标的物的数量或质量不符合约定的情形及处理方式以书面形式通知乙方。</w:t>
      </w:r>
    </w:p>
    <w:p w:rsidR="00000000" w:rsidRDefault="00F939F8">
      <w:pPr>
        <w:pStyle w:val="4"/>
        <w:tabs>
          <w:tab w:val="left" w:pos="1050"/>
        </w:tabs>
        <w:spacing w:before="0" w:after="0" w:line="360" w:lineRule="auto"/>
        <w:ind w:firstLineChars="200" w:firstLine="480"/>
        <w:rPr>
          <w:rFonts w:ascii="宋体" w:eastAsia="宋体" w:hAnsi="宋体" w:cs="宋体" w:hint="eastAsia"/>
          <w:b w:val="0"/>
          <w:bCs w:val="0"/>
          <w:sz w:val="24"/>
          <w:szCs w:val="24"/>
        </w:rPr>
      </w:pPr>
      <w:r>
        <w:rPr>
          <w:rFonts w:ascii="宋体" w:eastAsia="宋体" w:hAnsi="宋体" w:cs="宋体" w:hint="eastAsia"/>
          <w:b w:val="0"/>
          <w:bCs w:val="0"/>
          <w:sz w:val="24"/>
          <w:szCs w:val="24"/>
        </w:rPr>
        <w:t>10.2</w:t>
      </w:r>
      <w:r>
        <w:rPr>
          <w:rFonts w:ascii="宋体" w:eastAsia="宋体" w:hAnsi="宋体" w:cs="宋体" w:hint="eastAsia"/>
          <w:b w:val="0"/>
          <w:bCs w:val="0"/>
          <w:sz w:val="24"/>
          <w:szCs w:val="24"/>
        </w:rPr>
        <w:t>如甲方在验收期满后既</w:t>
      </w:r>
      <w:proofErr w:type="gramStart"/>
      <w:r>
        <w:rPr>
          <w:rFonts w:ascii="宋体" w:eastAsia="宋体" w:hAnsi="宋体" w:cs="宋体" w:hint="eastAsia"/>
          <w:b w:val="0"/>
          <w:bCs w:val="0"/>
          <w:sz w:val="24"/>
          <w:szCs w:val="24"/>
        </w:rPr>
        <w:t>不</w:t>
      </w:r>
      <w:proofErr w:type="gramEnd"/>
      <w:r>
        <w:rPr>
          <w:rFonts w:ascii="宋体" w:eastAsia="宋体" w:hAnsi="宋体" w:cs="宋体" w:hint="eastAsia"/>
          <w:b w:val="0"/>
          <w:bCs w:val="0"/>
          <w:sz w:val="24"/>
          <w:szCs w:val="24"/>
        </w:rPr>
        <w:t>出具验收合格证明又未提出书面异议的视为乙方所交标的物符合合同规定。</w:t>
      </w:r>
    </w:p>
    <w:p w:rsidR="00000000" w:rsidRDefault="00F939F8">
      <w:pPr>
        <w:pStyle w:val="4"/>
        <w:tabs>
          <w:tab w:val="left" w:pos="1050"/>
        </w:tabs>
        <w:spacing w:before="0" w:after="0" w:line="360" w:lineRule="auto"/>
        <w:ind w:firstLineChars="200" w:firstLine="480"/>
        <w:rPr>
          <w:rFonts w:ascii="宋体" w:eastAsia="宋体" w:hAnsi="宋体" w:cs="宋体" w:hint="eastAsia"/>
          <w:b w:val="0"/>
          <w:bCs w:val="0"/>
          <w:sz w:val="24"/>
          <w:szCs w:val="24"/>
        </w:rPr>
      </w:pPr>
      <w:r>
        <w:rPr>
          <w:rFonts w:ascii="宋体" w:eastAsia="宋体" w:hAnsi="宋体" w:cs="宋体" w:hint="eastAsia"/>
          <w:b w:val="0"/>
          <w:bCs w:val="0"/>
          <w:sz w:val="24"/>
          <w:szCs w:val="24"/>
        </w:rPr>
        <w:t>10.3</w:t>
      </w:r>
      <w:r>
        <w:rPr>
          <w:rFonts w:ascii="宋体" w:eastAsia="宋体" w:hAnsi="宋体" w:cs="宋体" w:hint="eastAsia"/>
          <w:b w:val="0"/>
          <w:bCs w:val="0"/>
          <w:sz w:val="24"/>
          <w:szCs w:val="24"/>
        </w:rPr>
        <w:t>乙方应在收到甲方书面异议后七天内负责处理问题，否则将视为默认甲方提出的异议和处理意见。</w:t>
      </w:r>
    </w:p>
    <w:p w:rsidR="00000000" w:rsidRDefault="00F939F8">
      <w:pPr>
        <w:numPr>
          <w:ilvl w:val="0"/>
          <w:numId w:val="11"/>
        </w:numPr>
        <w:tabs>
          <w:tab w:val="clear" w:pos="962"/>
          <w:tab w:val="left" w:pos="1050"/>
        </w:tabs>
        <w:spacing w:line="360" w:lineRule="auto"/>
        <w:ind w:left="964" w:hanging="482"/>
        <w:outlineLvl w:val="1"/>
        <w:rPr>
          <w:rFonts w:ascii="宋体" w:hAnsi="宋体" w:cs="宋体" w:hint="eastAsia"/>
          <w:b/>
          <w:sz w:val="24"/>
          <w:szCs w:val="24"/>
        </w:rPr>
      </w:pPr>
      <w:bookmarkStart w:id="180" w:name="_Toc317237613"/>
      <w:bookmarkStart w:id="181" w:name="_Toc17453"/>
      <w:bookmarkStart w:id="182" w:name="_Toc12562"/>
      <w:bookmarkStart w:id="183" w:name="_Toc482172862"/>
      <w:r>
        <w:rPr>
          <w:rFonts w:ascii="宋体" w:hAnsi="宋体" w:cs="宋体" w:hint="eastAsia"/>
          <w:b/>
          <w:sz w:val="24"/>
          <w:szCs w:val="24"/>
        </w:rPr>
        <w:t>合同价款和支付</w:t>
      </w:r>
      <w:bookmarkEnd w:id="180"/>
      <w:bookmarkEnd w:id="181"/>
      <w:bookmarkEnd w:id="182"/>
      <w:bookmarkEnd w:id="183"/>
    </w:p>
    <w:p w:rsidR="00000000" w:rsidRDefault="00F939F8">
      <w:pPr>
        <w:numPr>
          <w:ilvl w:val="0"/>
          <w:numId w:val="12"/>
        </w:numPr>
        <w:tabs>
          <w:tab w:val="left" w:pos="425"/>
        </w:tabs>
        <w:spacing w:line="360" w:lineRule="auto"/>
        <w:rPr>
          <w:rFonts w:ascii="宋体" w:hAnsi="宋体" w:cs="宋体" w:hint="eastAsia"/>
          <w:b/>
          <w:sz w:val="24"/>
          <w:szCs w:val="24"/>
        </w:rPr>
      </w:pPr>
      <w:r>
        <w:rPr>
          <w:rFonts w:ascii="宋体" w:hAnsi="宋体" w:cs="宋体" w:hint="eastAsia"/>
          <w:b/>
          <w:sz w:val="24"/>
          <w:szCs w:val="24"/>
        </w:rPr>
        <w:t>合同价款和支付</w:t>
      </w:r>
    </w:p>
    <w:p w:rsidR="00000000" w:rsidRDefault="00F939F8">
      <w:pPr>
        <w:pStyle w:val="4"/>
        <w:tabs>
          <w:tab w:val="left" w:pos="1050"/>
        </w:tabs>
        <w:spacing w:before="0" w:after="0" w:line="360" w:lineRule="auto"/>
        <w:ind w:firstLineChars="200" w:firstLine="480"/>
        <w:rPr>
          <w:rFonts w:ascii="宋体" w:eastAsia="宋体" w:hAnsi="宋体" w:cs="宋体" w:hint="eastAsia"/>
          <w:b w:val="0"/>
          <w:bCs w:val="0"/>
          <w:sz w:val="24"/>
          <w:szCs w:val="24"/>
        </w:rPr>
      </w:pPr>
      <w:r>
        <w:rPr>
          <w:rFonts w:ascii="宋体" w:eastAsia="宋体" w:hAnsi="宋体" w:cs="宋体" w:hint="eastAsia"/>
          <w:b w:val="0"/>
          <w:bCs w:val="0"/>
          <w:sz w:val="24"/>
          <w:szCs w:val="24"/>
        </w:rPr>
        <w:t>11.1</w:t>
      </w:r>
      <w:r>
        <w:rPr>
          <w:rFonts w:ascii="宋体" w:eastAsia="宋体" w:hAnsi="宋体" w:cs="宋体" w:hint="eastAsia"/>
          <w:b w:val="0"/>
          <w:bCs w:val="0"/>
          <w:sz w:val="24"/>
          <w:szCs w:val="24"/>
        </w:rPr>
        <w:t>本合同的结算货币为人民币</w:t>
      </w:r>
      <w:r>
        <w:rPr>
          <w:rFonts w:ascii="宋体" w:eastAsia="宋体" w:hAnsi="宋体" w:cs="宋体" w:hint="eastAsia"/>
          <w:b w:val="0"/>
          <w:bCs w:val="0"/>
          <w:sz w:val="24"/>
          <w:szCs w:val="24"/>
        </w:rPr>
        <w:t>，单位为元。</w:t>
      </w:r>
    </w:p>
    <w:p w:rsidR="00000000" w:rsidRDefault="00F939F8">
      <w:pPr>
        <w:pStyle w:val="4"/>
        <w:tabs>
          <w:tab w:val="left" w:pos="1050"/>
        </w:tabs>
        <w:spacing w:before="0" w:after="0" w:line="360" w:lineRule="auto"/>
        <w:ind w:firstLineChars="200" w:firstLine="480"/>
        <w:rPr>
          <w:rFonts w:ascii="宋体" w:eastAsia="宋体" w:hAnsi="宋体" w:cs="宋体" w:hint="eastAsia"/>
          <w:b w:val="0"/>
          <w:bCs w:val="0"/>
          <w:sz w:val="24"/>
          <w:szCs w:val="24"/>
        </w:rPr>
      </w:pPr>
      <w:r>
        <w:rPr>
          <w:rFonts w:ascii="宋体" w:eastAsia="宋体" w:hAnsi="宋体" w:cs="宋体" w:hint="eastAsia"/>
          <w:b w:val="0"/>
          <w:bCs w:val="0"/>
          <w:sz w:val="24"/>
          <w:szCs w:val="24"/>
        </w:rPr>
        <w:t>11.2</w:t>
      </w:r>
      <w:r>
        <w:rPr>
          <w:rFonts w:ascii="宋体" w:eastAsia="宋体" w:hAnsi="宋体" w:cs="宋体" w:hint="eastAsia"/>
          <w:b w:val="0"/>
          <w:bCs w:val="0"/>
          <w:sz w:val="24"/>
          <w:szCs w:val="24"/>
        </w:rPr>
        <w:t>乙方应按照双方签订的合同规定交货并在合同特殊条款规定的期限内持下列单据结算货款：</w:t>
      </w:r>
    </w:p>
    <w:p w:rsidR="00000000" w:rsidRDefault="00F939F8" w:rsidP="00CC31BE">
      <w:pPr>
        <w:spacing w:line="360" w:lineRule="auto"/>
        <w:ind w:leftChars="300" w:left="630"/>
        <w:rPr>
          <w:rFonts w:ascii="宋体" w:hAnsi="宋体" w:cs="宋体" w:hint="eastAsia"/>
          <w:sz w:val="24"/>
          <w:szCs w:val="24"/>
        </w:rPr>
      </w:pPr>
      <w:r>
        <w:rPr>
          <w:rFonts w:ascii="宋体" w:hAnsi="宋体" w:cs="宋体" w:hint="eastAsia"/>
          <w:sz w:val="24"/>
          <w:szCs w:val="24"/>
        </w:rPr>
        <w:t>11.2.1</w:t>
      </w:r>
      <w:r>
        <w:rPr>
          <w:rFonts w:ascii="宋体" w:hAnsi="宋体" w:cs="宋体" w:hint="eastAsia"/>
          <w:sz w:val="24"/>
          <w:szCs w:val="24"/>
        </w:rPr>
        <w:t>合格的销售发票</w:t>
      </w:r>
    </w:p>
    <w:p w:rsidR="00000000" w:rsidRDefault="00F939F8" w:rsidP="00CC31BE">
      <w:pPr>
        <w:spacing w:line="360" w:lineRule="auto"/>
        <w:ind w:leftChars="300" w:left="630"/>
        <w:rPr>
          <w:rFonts w:ascii="宋体" w:hAnsi="宋体" w:cs="宋体" w:hint="eastAsia"/>
          <w:sz w:val="24"/>
          <w:szCs w:val="24"/>
        </w:rPr>
      </w:pPr>
      <w:r>
        <w:rPr>
          <w:rFonts w:ascii="宋体" w:hAnsi="宋体" w:cs="宋体" w:hint="eastAsia"/>
          <w:sz w:val="24"/>
          <w:szCs w:val="24"/>
        </w:rPr>
        <w:t>11.2.2</w:t>
      </w:r>
      <w:r>
        <w:rPr>
          <w:rFonts w:ascii="宋体" w:hAnsi="宋体" w:cs="宋体" w:hint="eastAsia"/>
          <w:sz w:val="24"/>
          <w:szCs w:val="24"/>
        </w:rPr>
        <w:t>甲方盖章签收后的送货回单和验收合格证明</w:t>
      </w:r>
    </w:p>
    <w:p w:rsidR="00000000" w:rsidRDefault="00F939F8">
      <w:pPr>
        <w:pStyle w:val="4"/>
        <w:tabs>
          <w:tab w:val="left" w:pos="1050"/>
        </w:tabs>
        <w:spacing w:before="0" w:after="0" w:line="360" w:lineRule="auto"/>
        <w:ind w:firstLineChars="200" w:firstLine="480"/>
        <w:rPr>
          <w:rFonts w:ascii="宋体" w:eastAsia="宋体" w:hAnsi="宋体" w:cs="宋体" w:hint="eastAsia"/>
          <w:b w:val="0"/>
          <w:bCs w:val="0"/>
          <w:sz w:val="24"/>
          <w:szCs w:val="24"/>
        </w:rPr>
      </w:pPr>
      <w:r>
        <w:rPr>
          <w:rFonts w:ascii="宋体" w:eastAsia="宋体" w:hAnsi="宋体" w:cs="宋体" w:hint="eastAsia"/>
          <w:b w:val="0"/>
          <w:bCs w:val="0"/>
          <w:sz w:val="24"/>
          <w:szCs w:val="24"/>
        </w:rPr>
        <w:t>11.3</w:t>
      </w:r>
      <w:r>
        <w:rPr>
          <w:rFonts w:ascii="宋体" w:eastAsia="宋体" w:hAnsi="宋体" w:cs="宋体" w:hint="eastAsia"/>
          <w:b w:val="0"/>
          <w:bCs w:val="0"/>
          <w:sz w:val="24"/>
          <w:szCs w:val="24"/>
        </w:rPr>
        <w:t>甲方应按合同特殊条款规定的期限和方式付款。</w:t>
      </w:r>
    </w:p>
    <w:p w:rsidR="00000000" w:rsidRDefault="00F939F8">
      <w:pPr>
        <w:pStyle w:val="4"/>
        <w:tabs>
          <w:tab w:val="left" w:pos="1050"/>
        </w:tabs>
        <w:spacing w:before="0" w:after="0" w:line="360" w:lineRule="auto"/>
        <w:ind w:firstLineChars="200" w:firstLine="480"/>
        <w:rPr>
          <w:rFonts w:ascii="宋体" w:eastAsia="宋体" w:hAnsi="宋体" w:cs="宋体" w:hint="eastAsia"/>
          <w:b w:val="0"/>
          <w:bCs w:val="0"/>
          <w:sz w:val="24"/>
          <w:szCs w:val="24"/>
        </w:rPr>
      </w:pPr>
      <w:r>
        <w:rPr>
          <w:rFonts w:ascii="宋体" w:eastAsia="宋体" w:hAnsi="宋体" w:cs="宋体" w:hint="eastAsia"/>
          <w:b w:val="0"/>
          <w:bCs w:val="0"/>
          <w:sz w:val="24"/>
          <w:szCs w:val="24"/>
        </w:rPr>
        <w:t>11.4</w:t>
      </w:r>
      <w:r>
        <w:rPr>
          <w:rFonts w:ascii="宋体" w:eastAsia="宋体" w:hAnsi="宋体" w:cs="宋体" w:hint="eastAsia"/>
          <w:b w:val="0"/>
          <w:bCs w:val="0"/>
          <w:sz w:val="24"/>
          <w:szCs w:val="24"/>
        </w:rPr>
        <w:t>根据现行税法对甲方征收的与本合同有关的一切税费均由甲方承担；根据现行税法对</w:t>
      </w:r>
      <w:proofErr w:type="gramStart"/>
      <w:r>
        <w:rPr>
          <w:rFonts w:ascii="宋体" w:eastAsia="宋体" w:hAnsi="宋体" w:cs="宋体" w:hint="eastAsia"/>
          <w:b w:val="0"/>
          <w:bCs w:val="0"/>
          <w:sz w:val="24"/>
          <w:szCs w:val="24"/>
        </w:rPr>
        <w:t>乙方征收</w:t>
      </w:r>
      <w:proofErr w:type="gramEnd"/>
      <w:r>
        <w:rPr>
          <w:rFonts w:ascii="宋体" w:eastAsia="宋体" w:hAnsi="宋体" w:cs="宋体" w:hint="eastAsia"/>
          <w:b w:val="0"/>
          <w:bCs w:val="0"/>
          <w:sz w:val="24"/>
          <w:szCs w:val="24"/>
        </w:rPr>
        <w:t>的与本合同有关的一切税费均由乙方承担。</w:t>
      </w:r>
    </w:p>
    <w:p w:rsidR="00000000" w:rsidRDefault="00F939F8">
      <w:pPr>
        <w:numPr>
          <w:ilvl w:val="0"/>
          <w:numId w:val="11"/>
        </w:numPr>
        <w:tabs>
          <w:tab w:val="clear" w:pos="962"/>
          <w:tab w:val="left" w:pos="1050"/>
        </w:tabs>
        <w:spacing w:line="360" w:lineRule="auto"/>
        <w:ind w:left="964" w:hanging="482"/>
        <w:outlineLvl w:val="1"/>
        <w:rPr>
          <w:rFonts w:ascii="宋体" w:hAnsi="宋体" w:cs="宋体" w:hint="eastAsia"/>
          <w:b/>
          <w:sz w:val="24"/>
          <w:szCs w:val="24"/>
        </w:rPr>
      </w:pPr>
      <w:bookmarkStart w:id="184" w:name="_Toc317237614"/>
      <w:bookmarkStart w:id="185" w:name="_Toc14499"/>
      <w:bookmarkStart w:id="186" w:name="_Toc1664"/>
      <w:bookmarkStart w:id="187" w:name="_Toc482172863"/>
      <w:r>
        <w:rPr>
          <w:rFonts w:ascii="宋体" w:hAnsi="宋体" w:cs="宋体" w:hint="eastAsia"/>
          <w:b/>
          <w:sz w:val="24"/>
          <w:szCs w:val="24"/>
        </w:rPr>
        <w:t>违约责任</w:t>
      </w:r>
      <w:bookmarkEnd w:id="184"/>
      <w:bookmarkEnd w:id="185"/>
      <w:bookmarkEnd w:id="186"/>
      <w:bookmarkEnd w:id="187"/>
    </w:p>
    <w:p w:rsidR="00000000" w:rsidRDefault="00F939F8">
      <w:pPr>
        <w:numPr>
          <w:ilvl w:val="0"/>
          <w:numId w:val="12"/>
        </w:numPr>
        <w:tabs>
          <w:tab w:val="left" w:pos="425"/>
        </w:tabs>
        <w:spacing w:line="360" w:lineRule="auto"/>
        <w:rPr>
          <w:rFonts w:ascii="宋体" w:hAnsi="宋体" w:cs="宋体" w:hint="eastAsia"/>
          <w:b/>
          <w:sz w:val="24"/>
          <w:szCs w:val="24"/>
        </w:rPr>
      </w:pPr>
      <w:r>
        <w:rPr>
          <w:rFonts w:ascii="宋体" w:hAnsi="宋体" w:cs="宋体" w:hint="eastAsia"/>
          <w:b/>
          <w:sz w:val="24"/>
          <w:szCs w:val="24"/>
        </w:rPr>
        <w:t>违约责任</w:t>
      </w:r>
    </w:p>
    <w:p w:rsidR="00000000" w:rsidRDefault="00F939F8">
      <w:pPr>
        <w:spacing w:line="360" w:lineRule="auto"/>
        <w:ind w:firstLineChars="200" w:firstLine="480"/>
        <w:rPr>
          <w:rFonts w:ascii="宋体" w:hAnsi="宋体" w:cs="宋体" w:hint="eastAsia"/>
          <w:sz w:val="24"/>
          <w:szCs w:val="24"/>
        </w:rPr>
      </w:pPr>
      <w:r>
        <w:rPr>
          <w:rFonts w:ascii="宋体" w:hAnsi="宋体" w:cs="宋体" w:hint="eastAsia"/>
          <w:sz w:val="24"/>
          <w:szCs w:val="24"/>
        </w:rPr>
        <w:t>合同一方不履行合同义务或者履行合同义务不符合约定的，应当承担继续履行、采取补救措施或者赔偿损失等违约责任。</w:t>
      </w:r>
    </w:p>
    <w:p w:rsidR="00000000" w:rsidRDefault="00F939F8">
      <w:pPr>
        <w:numPr>
          <w:ilvl w:val="0"/>
          <w:numId w:val="12"/>
        </w:numPr>
        <w:tabs>
          <w:tab w:val="left" w:pos="425"/>
        </w:tabs>
        <w:spacing w:line="360" w:lineRule="auto"/>
        <w:rPr>
          <w:rFonts w:ascii="宋体" w:hAnsi="宋体" w:cs="宋体" w:hint="eastAsia"/>
          <w:b/>
          <w:sz w:val="24"/>
          <w:szCs w:val="24"/>
        </w:rPr>
      </w:pPr>
      <w:r>
        <w:rPr>
          <w:rFonts w:ascii="宋体" w:hAnsi="宋体" w:cs="宋体" w:hint="eastAsia"/>
          <w:b/>
          <w:sz w:val="24"/>
          <w:szCs w:val="24"/>
        </w:rPr>
        <w:t>甲方违约责任</w:t>
      </w:r>
    </w:p>
    <w:p w:rsidR="00000000" w:rsidRDefault="00F939F8">
      <w:pPr>
        <w:spacing w:line="360" w:lineRule="auto"/>
        <w:ind w:firstLineChars="200" w:firstLine="480"/>
        <w:rPr>
          <w:rFonts w:ascii="宋体" w:hAnsi="宋体" w:cs="宋体" w:hint="eastAsia"/>
          <w:sz w:val="24"/>
          <w:szCs w:val="24"/>
        </w:rPr>
      </w:pPr>
      <w:r>
        <w:rPr>
          <w:rFonts w:ascii="宋体" w:hAnsi="宋体" w:cs="宋体" w:hint="eastAsia"/>
          <w:sz w:val="24"/>
          <w:szCs w:val="24"/>
        </w:rPr>
        <w:t>13</w:t>
      </w:r>
      <w:r>
        <w:rPr>
          <w:rFonts w:ascii="宋体" w:hAnsi="宋体" w:cs="宋体" w:hint="eastAsia"/>
          <w:sz w:val="24"/>
          <w:szCs w:val="24"/>
        </w:rPr>
        <w:t>.1</w:t>
      </w:r>
      <w:r>
        <w:rPr>
          <w:rFonts w:ascii="宋体" w:hAnsi="宋体" w:cs="宋体" w:hint="eastAsia"/>
          <w:sz w:val="24"/>
          <w:szCs w:val="24"/>
        </w:rPr>
        <w:t>在合同生效后，甲方无正当理由要求退货的，应向乙方偿付合同总价款的</w:t>
      </w:r>
      <w:r>
        <w:rPr>
          <w:rFonts w:ascii="宋体" w:hAnsi="宋体" w:cs="宋体" w:hint="eastAsia"/>
          <w:sz w:val="24"/>
          <w:szCs w:val="24"/>
        </w:rPr>
        <w:t>5%</w:t>
      </w:r>
      <w:r>
        <w:rPr>
          <w:rFonts w:ascii="宋体" w:hAnsi="宋体" w:cs="宋体" w:hint="eastAsia"/>
          <w:sz w:val="24"/>
          <w:szCs w:val="24"/>
        </w:rPr>
        <w:t>，作为违约金，违约金不足以补偿损失的，乙方有权要求甲方补足。</w:t>
      </w:r>
    </w:p>
    <w:p w:rsidR="00000000" w:rsidRDefault="00F939F8">
      <w:pPr>
        <w:spacing w:line="360" w:lineRule="auto"/>
        <w:ind w:firstLineChars="200" w:firstLine="480"/>
        <w:rPr>
          <w:rFonts w:ascii="宋体" w:hAnsi="宋体" w:cs="宋体" w:hint="eastAsia"/>
          <w:sz w:val="24"/>
          <w:szCs w:val="24"/>
        </w:rPr>
      </w:pPr>
      <w:r>
        <w:rPr>
          <w:rFonts w:ascii="宋体" w:hAnsi="宋体" w:cs="宋体" w:hint="eastAsia"/>
          <w:sz w:val="24"/>
          <w:szCs w:val="24"/>
        </w:rPr>
        <w:t>13.2</w:t>
      </w:r>
      <w:r>
        <w:rPr>
          <w:rFonts w:ascii="宋体" w:hAnsi="宋体" w:cs="宋体" w:hint="eastAsia"/>
          <w:sz w:val="24"/>
          <w:szCs w:val="24"/>
        </w:rPr>
        <w:t>甲方逾期付款的应按照逾期付款金额的每天万分之四支付逾期付款违约金。</w:t>
      </w:r>
    </w:p>
    <w:p w:rsidR="00000000" w:rsidRDefault="00F939F8">
      <w:pPr>
        <w:pStyle w:val="4"/>
        <w:tabs>
          <w:tab w:val="left" w:pos="1050"/>
        </w:tabs>
        <w:spacing w:before="0" w:after="0" w:line="360" w:lineRule="auto"/>
        <w:ind w:firstLineChars="200" w:firstLine="480"/>
        <w:rPr>
          <w:rFonts w:ascii="宋体" w:eastAsia="宋体" w:hAnsi="宋体" w:cs="宋体" w:hint="eastAsia"/>
          <w:b w:val="0"/>
          <w:bCs w:val="0"/>
          <w:sz w:val="24"/>
          <w:szCs w:val="24"/>
        </w:rPr>
      </w:pPr>
      <w:r>
        <w:rPr>
          <w:rFonts w:ascii="宋体" w:eastAsia="宋体" w:hAnsi="宋体" w:cs="宋体" w:hint="eastAsia"/>
          <w:b w:val="0"/>
          <w:bCs w:val="0"/>
          <w:sz w:val="24"/>
          <w:szCs w:val="24"/>
        </w:rPr>
        <w:lastRenderedPageBreak/>
        <w:t>13.3</w:t>
      </w:r>
      <w:r>
        <w:rPr>
          <w:rFonts w:ascii="宋体" w:eastAsia="宋体" w:hAnsi="宋体" w:cs="宋体" w:hint="eastAsia"/>
          <w:b w:val="0"/>
          <w:bCs w:val="0"/>
          <w:sz w:val="24"/>
          <w:szCs w:val="24"/>
        </w:rPr>
        <w:t>甲方违反合同规定，拒绝接收乙方交付的合格标的物，应当承担乙方由此造成的损失。</w:t>
      </w:r>
    </w:p>
    <w:p w:rsidR="00000000" w:rsidRDefault="00F939F8">
      <w:pPr>
        <w:numPr>
          <w:ilvl w:val="0"/>
          <w:numId w:val="12"/>
        </w:numPr>
        <w:tabs>
          <w:tab w:val="left" w:pos="425"/>
        </w:tabs>
        <w:spacing w:line="360" w:lineRule="auto"/>
        <w:rPr>
          <w:rFonts w:ascii="宋体" w:hAnsi="宋体" w:cs="宋体" w:hint="eastAsia"/>
          <w:b/>
          <w:sz w:val="24"/>
          <w:szCs w:val="24"/>
        </w:rPr>
      </w:pPr>
      <w:r>
        <w:rPr>
          <w:rFonts w:ascii="宋体" w:hAnsi="宋体" w:cs="宋体" w:hint="eastAsia"/>
          <w:b/>
          <w:sz w:val="24"/>
          <w:szCs w:val="24"/>
        </w:rPr>
        <w:t>乙方违约责任</w:t>
      </w:r>
    </w:p>
    <w:p w:rsidR="00000000" w:rsidRDefault="00F939F8">
      <w:pPr>
        <w:pStyle w:val="4"/>
        <w:tabs>
          <w:tab w:val="left" w:pos="1050"/>
        </w:tabs>
        <w:spacing w:before="0" w:after="0" w:line="360" w:lineRule="auto"/>
        <w:ind w:firstLineChars="200" w:firstLine="480"/>
        <w:rPr>
          <w:rFonts w:ascii="宋体" w:eastAsia="宋体" w:hAnsi="宋体" w:cs="宋体" w:hint="eastAsia"/>
          <w:b w:val="0"/>
          <w:bCs w:val="0"/>
          <w:sz w:val="24"/>
          <w:szCs w:val="24"/>
        </w:rPr>
      </w:pPr>
      <w:r>
        <w:rPr>
          <w:rFonts w:ascii="宋体" w:eastAsia="宋体" w:hAnsi="宋体" w:cs="宋体" w:hint="eastAsia"/>
          <w:b w:val="0"/>
          <w:bCs w:val="0"/>
          <w:sz w:val="24"/>
          <w:szCs w:val="24"/>
        </w:rPr>
        <w:t>14.1</w:t>
      </w:r>
      <w:r>
        <w:rPr>
          <w:rFonts w:ascii="宋体" w:eastAsia="宋体" w:hAnsi="宋体" w:cs="宋体" w:hint="eastAsia"/>
          <w:b w:val="0"/>
          <w:bCs w:val="0"/>
          <w:sz w:val="24"/>
          <w:szCs w:val="24"/>
        </w:rPr>
        <w:t>乙方不能交货（逾期超过十五天视为不能交货），或交货不合格从而影响甲方按期正常使用的，应向甲方偿付合同总价款</w:t>
      </w:r>
      <w:r>
        <w:rPr>
          <w:rFonts w:ascii="宋体" w:eastAsia="宋体" w:hAnsi="宋体" w:cs="宋体" w:hint="eastAsia"/>
          <w:b w:val="0"/>
          <w:bCs w:val="0"/>
          <w:sz w:val="24"/>
          <w:szCs w:val="24"/>
        </w:rPr>
        <w:t>5%</w:t>
      </w:r>
      <w:r>
        <w:rPr>
          <w:rFonts w:ascii="宋体" w:eastAsia="宋体" w:hAnsi="宋体" w:cs="宋体" w:hint="eastAsia"/>
          <w:b w:val="0"/>
          <w:bCs w:val="0"/>
          <w:sz w:val="24"/>
          <w:szCs w:val="24"/>
        </w:rPr>
        <w:t>的违约金，违约金不足以补偿损失的甲方有权要求乙方补足。</w:t>
      </w:r>
    </w:p>
    <w:p w:rsidR="00000000" w:rsidRDefault="00F939F8">
      <w:pPr>
        <w:pStyle w:val="4"/>
        <w:tabs>
          <w:tab w:val="left" w:pos="1050"/>
        </w:tabs>
        <w:spacing w:before="0" w:after="0" w:line="360" w:lineRule="auto"/>
        <w:ind w:firstLineChars="200" w:firstLine="480"/>
        <w:rPr>
          <w:rFonts w:ascii="宋体" w:eastAsia="宋体" w:hAnsi="宋体" w:cs="宋体" w:hint="eastAsia"/>
          <w:b w:val="0"/>
          <w:bCs w:val="0"/>
          <w:sz w:val="24"/>
          <w:szCs w:val="24"/>
        </w:rPr>
      </w:pPr>
      <w:r>
        <w:rPr>
          <w:rFonts w:ascii="宋体" w:eastAsia="宋体" w:hAnsi="宋体" w:cs="宋体" w:hint="eastAsia"/>
          <w:b w:val="0"/>
          <w:bCs w:val="0"/>
          <w:sz w:val="24"/>
          <w:szCs w:val="24"/>
        </w:rPr>
        <w:t>14.2</w:t>
      </w:r>
      <w:r>
        <w:rPr>
          <w:rFonts w:ascii="宋体" w:eastAsia="宋体" w:hAnsi="宋体" w:cs="宋体" w:hint="eastAsia"/>
          <w:b w:val="0"/>
          <w:bCs w:val="0"/>
          <w:sz w:val="24"/>
          <w:szCs w:val="24"/>
        </w:rPr>
        <w:t>乙方逾期交货的，应在</w:t>
      </w:r>
      <w:r>
        <w:rPr>
          <w:rFonts w:ascii="宋体" w:eastAsia="宋体" w:hAnsi="宋体" w:cs="宋体" w:hint="eastAsia"/>
          <w:b w:val="0"/>
          <w:bCs w:val="0"/>
          <w:sz w:val="24"/>
          <w:szCs w:val="24"/>
        </w:rPr>
        <w:t>发货前与甲方和政府采购管理部门协商，甲方</w:t>
      </w:r>
      <w:proofErr w:type="gramStart"/>
      <w:r>
        <w:rPr>
          <w:rFonts w:ascii="宋体" w:eastAsia="宋体" w:hAnsi="宋体" w:cs="宋体" w:hint="eastAsia"/>
          <w:b w:val="0"/>
          <w:bCs w:val="0"/>
          <w:sz w:val="24"/>
          <w:szCs w:val="24"/>
        </w:rPr>
        <w:t>仍需求</w:t>
      </w:r>
      <w:proofErr w:type="gramEnd"/>
      <w:r>
        <w:rPr>
          <w:rFonts w:ascii="宋体" w:eastAsia="宋体" w:hAnsi="宋体" w:cs="宋体" w:hint="eastAsia"/>
          <w:b w:val="0"/>
          <w:bCs w:val="0"/>
          <w:sz w:val="24"/>
          <w:szCs w:val="24"/>
        </w:rPr>
        <w:t>的，乙方应立即发货并应按照逾期交货部分货款的每天万分之四支付逾期交货违约金，同时承担甲方因此遭致的损失费用。</w:t>
      </w:r>
    </w:p>
    <w:p w:rsidR="00000000" w:rsidRDefault="00F939F8">
      <w:pPr>
        <w:numPr>
          <w:ilvl w:val="0"/>
          <w:numId w:val="12"/>
        </w:numPr>
        <w:tabs>
          <w:tab w:val="left" w:pos="425"/>
        </w:tabs>
        <w:spacing w:line="360" w:lineRule="auto"/>
        <w:rPr>
          <w:rFonts w:ascii="宋体" w:hAnsi="宋体" w:cs="宋体" w:hint="eastAsia"/>
          <w:b/>
          <w:sz w:val="24"/>
          <w:szCs w:val="24"/>
        </w:rPr>
      </w:pPr>
      <w:r>
        <w:rPr>
          <w:rFonts w:ascii="宋体" w:hAnsi="宋体" w:cs="宋体" w:hint="eastAsia"/>
          <w:b/>
          <w:sz w:val="24"/>
          <w:szCs w:val="24"/>
        </w:rPr>
        <w:t>不可抗力</w:t>
      </w:r>
    </w:p>
    <w:p w:rsidR="00000000" w:rsidRDefault="00F939F8">
      <w:pPr>
        <w:pStyle w:val="4"/>
        <w:tabs>
          <w:tab w:val="left" w:pos="1050"/>
        </w:tabs>
        <w:spacing w:before="0" w:after="0" w:line="360" w:lineRule="auto"/>
        <w:ind w:firstLineChars="200" w:firstLine="480"/>
        <w:rPr>
          <w:rFonts w:ascii="宋体" w:eastAsia="宋体" w:hAnsi="宋体" w:cs="宋体" w:hint="eastAsia"/>
          <w:b w:val="0"/>
          <w:bCs w:val="0"/>
          <w:sz w:val="24"/>
          <w:szCs w:val="24"/>
        </w:rPr>
      </w:pPr>
      <w:r>
        <w:rPr>
          <w:rFonts w:ascii="宋体" w:eastAsia="宋体" w:hAnsi="宋体" w:cs="宋体" w:hint="eastAsia"/>
          <w:b w:val="0"/>
          <w:bCs w:val="0"/>
          <w:sz w:val="24"/>
          <w:szCs w:val="24"/>
        </w:rPr>
        <w:t>15.1</w:t>
      </w:r>
      <w:r>
        <w:rPr>
          <w:rFonts w:ascii="宋体" w:eastAsia="宋体" w:hAnsi="宋体" w:cs="宋体" w:hint="eastAsia"/>
          <w:b w:val="0"/>
          <w:bCs w:val="0"/>
          <w:sz w:val="24"/>
          <w:szCs w:val="24"/>
        </w:rPr>
        <w:t>因不可抗力不能履行合同的，根据不可抗力的影响，部分或者全部免除责任。但合同一方迟延履行后发生不可抗力的，不能免除责任。</w:t>
      </w:r>
    </w:p>
    <w:p w:rsidR="00000000" w:rsidRDefault="00F939F8">
      <w:pPr>
        <w:pStyle w:val="4"/>
        <w:tabs>
          <w:tab w:val="left" w:pos="1050"/>
        </w:tabs>
        <w:spacing w:before="0" w:after="0" w:line="360" w:lineRule="auto"/>
        <w:ind w:firstLineChars="200" w:firstLine="480"/>
        <w:rPr>
          <w:rFonts w:ascii="宋体" w:eastAsia="宋体" w:hAnsi="宋体" w:cs="宋体" w:hint="eastAsia"/>
          <w:b w:val="0"/>
          <w:bCs w:val="0"/>
          <w:sz w:val="24"/>
          <w:szCs w:val="24"/>
        </w:rPr>
      </w:pPr>
      <w:r>
        <w:rPr>
          <w:rFonts w:ascii="宋体" w:eastAsia="宋体" w:hAnsi="宋体" w:cs="宋体" w:hint="eastAsia"/>
          <w:b w:val="0"/>
          <w:bCs w:val="0"/>
          <w:sz w:val="24"/>
          <w:szCs w:val="24"/>
        </w:rPr>
        <w:t>15.2</w:t>
      </w:r>
      <w:r>
        <w:rPr>
          <w:rFonts w:ascii="宋体" w:eastAsia="宋体" w:hAnsi="宋体" w:cs="宋体" w:hint="eastAsia"/>
          <w:b w:val="0"/>
          <w:bCs w:val="0"/>
          <w:sz w:val="24"/>
          <w:szCs w:val="24"/>
        </w:rPr>
        <w:t>合同一方因不可抗力不能履行合同的，应当及时通知对方，以减轻可能给对方造成的损失，并应当在合理期限内提供证明。</w:t>
      </w:r>
    </w:p>
    <w:p w:rsidR="00000000" w:rsidRDefault="00F939F8">
      <w:pPr>
        <w:numPr>
          <w:ilvl w:val="0"/>
          <w:numId w:val="11"/>
        </w:numPr>
        <w:tabs>
          <w:tab w:val="clear" w:pos="962"/>
          <w:tab w:val="left" w:pos="1050"/>
        </w:tabs>
        <w:spacing w:line="360" w:lineRule="auto"/>
        <w:ind w:left="964" w:hanging="482"/>
        <w:outlineLvl w:val="1"/>
        <w:rPr>
          <w:rFonts w:ascii="宋体" w:hAnsi="宋体" w:cs="宋体" w:hint="eastAsia"/>
          <w:b/>
          <w:sz w:val="24"/>
          <w:szCs w:val="24"/>
        </w:rPr>
      </w:pPr>
      <w:bookmarkStart w:id="188" w:name="_Toc317237615"/>
      <w:bookmarkStart w:id="189" w:name="_Toc13424"/>
      <w:bookmarkStart w:id="190" w:name="_Toc29045"/>
      <w:bookmarkStart w:id="191" w:name="_Toc482172864"/>
      <w:r>
        <w:rPr>
          <w:rFonts w:ascii="宋体" w:hAnsi="宋体" w:cs="宋体" w:hint="eastAsia"/>
          <w:b/>
          <w:sz w:val="24"/>
          <w:szCs w:val="24"/>
        </w:rPr>
        <w:t>索赔</w:t>
      </w:r>
      <w:bookmarkEnd w:id="188"/>
      <w:bookmarkEnd w:id="189"/>
      <w:bookmarkEnd w:id="190"/>
      <w:bookmarkEnd w:id="191"/>
    </w:p>
    <w:p w:rsidR="00000000" w:rsidRDefault="00F939F8">
      <w:pPr>
        <w:numPr>
          <w:ilvl w:val="0"/>
          <w:numId w:val="12"/>
        </w:numPr>
        <w:tabs>
          <w:tab w:val="left" w:pos="425"/>
        </w:tabs>
        <w:spacing w:line="360" w:lineRule="auto"/>
        <w:rPr>
          <w:rFonts w:ascii="宋体" w:hAnsi="宋体" w:cs="宋体" w:hint="eastAsia"/>
          <w:b/>
          <w:sz w:val="24"/>
          <w:szCs w:val="24"/>
        </w:rPr>
      </w:pPr>
      <w:r>
        <w:rPr>
          <w:rFonts w:ascii="宋体" w:hAnsi="宋体" w:cs="宋体" w:hint="eastAsia"/>
          <w:b/>
          <w:sz w:val="24"/>
          <w:szCs w:val="24"/>
        </w:rPr>
        <w:t>索赔</w:t>
      </w:r>
    </w:p>
    <w:p w:rsidR="00000000" w:rsidRDefault="00F939F8">
      <w:pPr>
        <w:pStyle w:val="4"/>
        <w:tabs>
          <w:tab w:val="left" w:pos="1050"/>
        </w:tabs>
        <w:spacing w:before="0" w:after="0" w:line="360" w:lineRule="auto"/>
        <w:ind w:firstLineChars="200" w:firstLine="480"/>
        <w:rPr>
          <w:rFonts w:ascii="宋体" w:eastAsia="宋体" w:hAnsi="宋体" w:cs="宋体" w:hint="eastAsia"/>
          <w:b w:val="0"/>
          <w:bCs w:val="0"/>
          <w:sz w:val="24"/>
          <w:szCs w:val="24"/>
        </w:rPr>
      </w:pPr>
      <w:r>
        <w:rPr>
          <w:rFonts w:ascii="宋体" w:eastAsia="宋体" w:hAnsi="宋体" w:cs="宋体" w:hint="eastAsia"/>
          <w:b w:val="0"/>
          <w:bCs w:val="0"/>
          <w:sz w:val="24"/>
          <w:szCs w:val="24"/>
        </w:rPr>
        <w:t>16.1</w:t>
      </w:r>
      <w:r>
        <w:rPr>
          <w:rFonts w:ascii="宋体" w:eastAsia="宋体" w:hAnsi="宋体" w:cs="宋体" w:hint="eastAsia"/>
          <w:b w:val="0"/>
          <w:bCs w:val="0"/>
          <w:sz w:val="24"/>
          <w:szCs w:val="24"/>
        </w:rPr>
        <w:t>甲方有权根据当地产品质量检验机构或其它有权部门出具的检验证书向乙方提出索赔。</w:t>
      </w:r>
    </w:p>
    <w:p w:rsidR="00000000" w:rsidRDefault="00F939F8">
      <w:pPr>
        <w:pStyle w:val="4"/>
        <w:tabs>
          <w:tab w:val="left" w:pos="1050"/>
        </w:tabs>
        <w:spacing w:before="0" w:after="0" w:line="360" w:lineRule="auto"/>
        <w:ind w:firstLineChars="200" w:firstLine="480"/>
        <w:rPr>
          <w:rFonts w:ascii="宋体" w:eastAsia="宋体" w:hAnsi="宋体" w:cs="宋体" w:hint="eastAsia"/>
          <w:b w:val="0"/>
          <w:bCs w:val="0"/>
          <w:sz w:val="24"/>
          <w:szCs w:val="24"/>
        </w:rPr>
      </w:pPr>
      <w:r>
        <w:rPr>
          <w:rFonts w:ascii="宋体" w:eastAsia="宋体" w:hAnsi="宋体" w:cs="宋体" w:hint="eastAsia"/>
          <w:b w:val="0"/>
          <w:bCs w:val="0"/>
          <w:sz w:val="24"/>
          <w:szCs w:val="24"/>
        </w:rPr>
        <w:t>1</w:t>
      </w:r>
      <w:r>
        <w:rPr>
          <w:rFonts w:ascii="宋体" w:eastAsia="宋体" w:hAnsi="宋体" w:cs="宋体" w:hint="eastAsia"/>
          <w:b w:val="0"/>
          <w:bCs w:val="0"/>
          <w:sz w:val="24"/>
          <w:szCs w:val="24"/>
        </w:rPr>
        <w:t>6.2</w:t>
      </w:r>
      <w:r>
        <w:rPr>
          <w:rFonts w:ascii="宋体" w:eastAsia="宋体" w:hAnsi="宋体" w:cs="宋体" w:hint="eastAsia"/>
          <w:b w:val="0"/>
          <w:bCs w:val="0"/>
          <w:sz w:val="24"/>
          <w:szCs w:val="24"/>
        </w:rPr>
        <w:t>在本合同规定的检验期和质量保证期内，如果乙方对甲方提出的索赔或差异有责任，则乙方应按甲方同意的下列一种或多种方式解决索赔事宜：</w:t>
      </w:r>
    </w:p>
    <w:p w:rsidR="00000000" w:rsidRDefault="00F939F8" w:rsidP="00CC31BE">
      <w:pPr>
        <w:spacing w:line="360" w:lineRule="auto"/>
        <w:ind w:leftChars="300" w:left="630"/>
        <w:rPr>
          <w:rFonts w:ascii="宋体" w:hAnsi="宋体" w:cs="宋体" w:hint="eastAsia"/>
          <w:sz w:val="24"/>
          <w:szCs w:val="24"/>
        </w:rPr>
      </w:pPr>
      <w:r>
        <w:rPr>
          <w:rFonts w:ascii="宋体" w:hAnsi="宋体" w:cs="宋体" w:hint="eastAsia"/>
          <w:sz w:val="24"/>
          <w:szCs w:val="24"/>
        </w:rPr>
        <w:t>16.2.1</w:t>
      </w:r>
      <w:r>
        <w:rPr>
          <w:rFonts w:ascii="宋体" w:hAnsi="宋体" w:cs="宋体" w:hint="eastAsia"/>
          <w:sz w:val="24"/>
          <w:szCs w:val="24"/>
        </w:rPr>
        <w:t>乙方同意退货，并按合同规定的货币将货款退还给甲方，并承担由此发生的一切损失和费用，包括利息、银行手续费、运费、保险费、检验费、仓储费、装卸费以及为保护退回标的物所需的其它必要费用。</w:t>
      </w:r>
    </w:p>
    <w:p w:rsidR="00000000" w:rsidRDefault="00F939F8" w:rsidP="00CC31BE">
      <w:pPr>
        <w:spacing w:line="360" w:lineRule="auto"/>
        <w:ind w:leftChars="300" w:left="630"/>
        <w:rPr>
          <w:rFonts w:ascii="宋体" w:hAnsi="宋体" w:cs="宋体" w:hint="eastAsia"/>
          <w:sz w:val="24"/>
          <w:szCs w:val="24"/>
        </w:rPr>
      </w:pPr>
      <w:r>
        <w:rPr>
          <w:rFonts w:ascii="宋体" w:hAnsi="宋体" w:cs="宋体" w:hint="eastAsia"/>
          <w:sz w:val="24"/>
          <w:szCs w:val="24"/>
        </w:rPr>
        <w:t>16.2.2</w:t>
      </w:r>
      <w:r>
        <w:rPr>
          <w:rFonts w:ascii="宋体" w:hAnsi="宋体" w:cs="宋体" w:hint="eastAsia"/>
          <w:sz w:val="24"/>
          <w:szCs w:val="24"/>
        </w:rPr>
        <w:t>根据标的物的低劣程度、损坏程度以及甲方遭受损失的数额，经双方协商确定降低标的物的价格。</w:t>
      </w:r>
    </w:p>
    <w:p w:rsidR="00000000" w:rsidRDefault="00F939F8" w:rsidP="00CC31BE">
      <w:pPr>
        <w:spacing w:line="360" w:lineRule="auto"/>
        <w:ind w:leftChars="300" w:left="630"/>
        <w:rPr>
          <w:rFonts w:ascii="宋体" w:hAnsi="宋体" w:cs="宋体" w:hint="eastAsia"/>
          <w:sz w:val="24"/>
          <w:szCs w:val="24"/>
        </w:rPr>
      </w:pPr>
      <w:r>
        <w:rPr>
          <w:rFonts w:ascii="宋体" w:hAnsi="宋体" w:cs="宋体" w:hint="eastAsia"/>
          <w:sz w:val="24"/>
          <w:szCs w:val="24"/>
        </w:rPr>
        <w:t>16.2.3</w:t>
      </w:r>
      <w:r>
        <w:rPr>
          <w:rFonts w:ascii="宋体" w:hAnsi="宋体" w:cs="宋体" w:hint="eastAsia"/>
          <w:sz w:val="24"/>
          <w:szCs w:val="24"/>
        </w:rPr>
        <w:t>用符合规格、质量和性能要求的新零件、部件或标的物来更换有缺陷的部分或修补</w:t>
      </w:r>
      <w:r>
        <w:rPr>
          <w:rFonts w:ascii="宋体" w:hAnsi="宋体" w:cs="宋体" w:hint="eastAsia"/>
          <w:sz w:val="24"/>
          <w:szCs w:val="24"/>
        </w:rPr>
        <w:t>缺陷部分，乙方应承</w:t>
      </w:r>
      <w:proofErr w:type="gramStart"/>
      <w:r>
        <w:rPr>
          <w:rFonts w:ascii="宋体" w:hAnsi="宋体" w:cs="宋体" w:hint="eastAsia"/>
          <w:sz w:val="24"/>
          <w:szCs w:val="24"/>
        </w:rPr>
        <w:t>担一切</w:t>
      </w:r>
      <w:proofErr w:type="gramEnd"/>
      <w:r>
        <w:rPr>
          <w:rFonts w:ascii="宋体" w:hAnsi="宋体" w:cs="宋体" w:hint="eastAsia"/>
          <w:sz w:val="24"/>
          <w:szCs w:val="24"/>
        </w:rPr>
        <w:t>费用和风险并负担甲方所发生的一切直接费用。同时，乙方应按合同规定，相应延长修补或被更换部件或标的物的质量保证期。</w:t>
      </w:r>
    </w:p>
    <w:p w:rsidR="00000000" w:rsidRDefault="00F939F8">
      <w:pPr>
        <w:pStyle w:val="4"/>
        <w:tabs>
          <w:tab w:val="left" w:pos="1050"/>
        </w:tabs>
        <w:spacing w:before="0" w:after="0" w:line="360" w:lineRule="auto"/>
        <w:ind w:firstLineChars="200" w:firstLine="480"/>
        <w:rPr>
          <w:rFonts w:ascii="宋体" w:eastAsia="宋体" w:hAnsi="宋体" w:cs="宋体" w:hint="eastAsia"/>
          <w:b w:val="0"/>
          <w:bCs w:val="0"/>
          <w:sz w:val="24"/>
          <w:szCs w:val="24"/>
        </w:rPr>
      </w:pPr>
      <w:r>
        <w:rPr>
          <w:rFonts w:ascii="宋体" w:eastAsia="宋体" w:hAnsi="宋体" w:cs="宋体" w:hint="eastAsia"/>
          <w:b w:val="0"/>
          <w:bCs w:val="0"/>
          <w:sz w:val="24"/>
          <w:szCs w:val="24"/>
        </w:rPr>
        <w:lastRenderedPageBreak/>
        <w:t>16.3</w:t>
      </w:r>
      <w:r>
        <w:rPr>
          <w:rFonts w:ascii="宋体" w:eastAsia="宋体" w:hAnsi="宋体" w:cs="宋体" w:hint="eastAsia"/>
          <w:b w:val="0"/>
          <w:bCs w:val="0"/>
          <w:sz w:val="24"/>
          <w:szCs w:val="24"/>
        </w:rPr>
        <w:t>如果在甲方发出索赔通知后七天内，乙方未能答复，上述索赔应视为已被乙方接受。若乙方未在甲方提出索赔通知后七天内或甲方同意的更长时间内，按照合同规定的任何一种方法解决索赔事宜，甲方将从未付款或乙方开具的履约保证金中扣回索赔金额，如果这些金额不足以补偿索赔金额，甲方有权向乙方提出对不足部分的补偿。</w:t>
      </w:r>
    </w:p>
    <w:p w:rsidR="00000000" w:rsidRDefault="00F939F8">
      <w:pPr>
        <w:pStyle w:val="4"/>
        <w:tabs>
          <w:tab w:val="left" w:pos="1050"/>
        </w:tabs>
        <w:spacing w:before="0" w:after="0" w:line="360" w:lineRule="auto"/>
        <w:ind w:firstLineChars="200" w:firstLine="480"/>
        <w:rPr>
          <w:rFonts w:ascii="宋体" w:eastAsia="宋体" w:hAnsi="宋体" w:cs="宋体" w:hint="eastAsia"/>
          <w:b w:val="0"/>
          <w:bCs w:val="0"/>
          <w:sz w:val="24"/>
          <w:szCs w:val="24"/>
        </w:rPr>
      </w:pPr>
      <w:r>
        <w:rPr>
          <w:rFonts w:ascii="宋体" w:eastAsia="宋体" w:hAnsi="宋体" w:cs="宋体" w:hint="eastAsia"/>
          <w:b w:val="0"/>
          <w:bCs w:val="0"/>
          <w:sz w:val="24"/>
          <w:szCs w:val="24"/>
        </w:rPr>
        <w:t>16.4</w:t>
      </w:r>
      <w:r>
        <w:rPr>
          <w:rFonts w:ascii="宋体" w:eastAsia="宋体" w:hAnsi="宋体" w:cs="宋体" w:hint="eastAsia"/>
          <w:b w:val="0"/>
          <w:bCs w:val="0"/>
          <w:sz w:val="24"/>
          <w:szCs w:val="24"/>
        </w:rPr>
        <w:t>甲方提出索赔的书面材料应报政府招标管理部门备案。乙方同意的索赔方</w:t>
      </w:r>
      <w:r>
        <w:rPr>
          <w:rFonts w:ascii="宋体" w:eastAsia="宋体" w:hAnsi="宋体" w:cs="宋体" w:hint="eastAsia"/>
          <w:b w:val="0"/>
          <w:bCs w:val="0"/>
          <w:sz w:val="24"/>
          <w:szCs w:val="24"/>
        </w:rPr>
        <w:t>案应报政府招标管理部门审核。</w:t>
      </w:r>
    </w:p>
    <w:p w:rsidR="00000000" w:rsidRDefault="00F939F8">
      <w:pPr>
        <w:numPr>
          <w:ilvl w:val="0"/>
          <w:numId w:val="11"/>
        </w:numPr>
        <w:tabs>
          <w:tab w:val="clear" w:pos="962"/>
          <w:tab w:val="left" w:pos="1050"/>
        </w:tabs>
        <w:spacing w:line="360" w:lineRule="auto"/>
        <w:ind w:left="964" w:hanging="482"/>
        <w:outlineLvl w:val="1"/>
        <w:rPr>
          <w:rFonts w:ascii="宋体" w:hAnsi="宋体" w:cs="宋体" w:hint="eastAsia"/>
          <w:b/>
          <w:sz w:val="24"/>
          <w:szCs w:val="24"/>
        </w:rPr>
      </w:pPr>
      <w:bookmarkStart w:id="192" w:name="_Toc317237616"/>
      <w:bookmarkStart w:id="193" w:name="_Toc9325"/>
      <w:bookmarkStart w:id="194" w:name="_Toc19658"/>
      <w:bookmarkStart w:id="195" w:name="_Toc482172865"/>
      <w:r>
        <w:rPr>
          <w:rFonts w:ascii="宋体" w:hAnsi="宋体" w:cs="宋体" w:hint="eastAsia"/>
          <w:b/>
          <w:sz w:val="24"/>
          <w:szCs w:val="24"/>
        </w:rPr>
        <w:t>履约保证金</w:t>
      </w:r>
      <w:bookmarkEnd w:id="192"/>
      <w:bookmarkEnd w:id="193"/>
      <w:bookmarkEnd w:id="194"/>
      <w:bookmarkEnd w:id="195"/>
    </w:p>
    <w:p w:rsidR="00000000" w:rsidRDefault="00F939F8">
      <w:pPr>
        <w:numPr>
          <w:ilvl w:val="0"/>
          <w:numId w:val="12"/>
        </w:numPr>
        <w:tabs>
          <w:tab w:val="left" w:pos="425"/>
        </w:tabs>
        <w:spacing w:line="360" w:lineRule="auto"/>
        <w:rPr>
          <w:rFonts w:ascii="宋体" w:hAnsi="宋体" w:cs="宋体" w:hint="eastAsia"/>
          <w:b/>
          <w:sz w:val="24"/>
          <w:szCs w:val="24"/>
        </w:rPr>
      </w:pPr>
      <w:r>
        <w:rPr>
          <w:rFonts w:ascii="宋体" w:hAnsi="宋体" w:cs="宋体" w:hint="eastAsia"/>
          <w:b/>
          <w:sz w:val="24"/>
          <w:szCs w:val="24"/>
        </w:rPr>
        <w:t>履约保证金</w:t>
      </w:r>
    </w:p>
    <w:p w:rsidR="00000000" w:rsidRDefault="00F939F8">
      <w:pPr>
        <w:pStyle w:val="4"/>
        <w:tabs>
          <w:tab w:val="left" w:pos="1050"/>
        </w:tabs>
        <w:spacing w:before="0" w:after="0" w:line="360" w:lineRule="auto"/>
        <w:ind w:firstLineChars="200" w:firstLine="480"/>
        <w:rPr>
          <w:rFonts w:ascii="宋体" w:eastAsia="宋体" w:hAnsi="宋体" w:cs="宋体" w:hint="eastAsia"/>
          <w:b w:val="0"/>
          <w:bCs w:val="0"/>
          <w:sz w:val="24"/>
          <w:szCs w:val="24"/>
        </w:rPr>
      </w:pPr>
      <w:r>
        <w:rPr>
          <w:rFonts w:ascii="宋体" w:eastAsia="宋体" w:hAnsi="宋体" w:cs="宋体" w:hint="eastAsia"/>
          <w:b w:val="0"/>
          <w:bCs w:val="0"/>
          <w:sz w:val="24"/>
          <w:szCs w:val="24"/>
        </w:rPr>
        <w:t>17.1</w:t>
      </w:r>
      <w:r>
        <w:rPr>
          <w:rFonts w:ascii="宋体" w:eastAsia="宋体" w:hAnsi="宋体" w:cs="宋体" w:hint="eastAsia"/>
          <w:b w:val="0"/>
          <w:bCs w:val="0"/>
          <w:sz w:val="24"/>
          <w:szCs w:val="24"/>
        </w:rPr>
        <w:t>在本合同签订时，履约保证金的具体缴纳事宜由甲乙双方自行约定。</w:t>
      </w:r>
    </w:p>
    <w:p w:rsidR="00000000" w:rsidRDefault="00F939F8">
      <w:pPr>
        <w:pStyle w:val="4"/>
        <w:tabs>
          <w:tab w:val="left" w:pos="1050"/>
        </w:tabs>
        <w:spacing w:before="0" w:after="0" w:line="360" w:lineRule="auto"/>
        <w:ind w:firstLineChars="200" w:firstLine="480"/>
        <w:rPr>
          <w:rFonts w:ascii="宋体" w:eastAsia="宋体" w:hAnsi="宋体" w:cs="宋体" w:hint="eastAsia"/>
          <w:b w:val="0"/>
          <w:bCs w:val="0"/>
          <w:sz w:val="24"/>
          <w:szCs w:val="24"/>
        </w:rPr>
      </w:pPr>
      <w:r>
        <w:rPr>
          <w:rFonts w:ascii="宋体" w:eastAsia="宋体" w:hAnsi="宋体" w:cs="宋体" w:hint="eastAsia"/>
          <w:b w:val="0"/>
          <w:bCs w:val="0"/>
          <w:sz w:val="24"/>
          <w:szCs w:val="24"/>
        </w:rPr>
        <w:t>17.2</w:t>
      </w:r>
      <w:r>
        <w:rPr>
          <w:rFonts w:ascii="宋体" w:eastAsia="宋体" w:hAnsi="宋体" w:cs="宋体" w:hint="eastAsia"/>
          <w:b w:val="0"/>
          <w:bCs w:val="0"/>
          <w:sz w:val="24"/>
          <w:szCs w:val="24"/>
        </w:rPr>
        <w:t>如果乙方未能履行合同规定的任何义务，甲方有权从履约保证金中取得补偿。</w:t>
      </w:r>
    </w:p>
    <w:p w:rsidR="00000000" w:rsidRDefault="00F939F8">
      <w:pPr>
        <w:pStyle w:val="4"/>
        <w:tabs>
          <w:tab w:val="left" w:pos="1050"/>
        </w:tabs>
        <w:spacing w:before="0" w:after="0" w:line="360" w:lineRule="auto"/>
        <w:ind w:firstLineChars="200" w:firstLine="480"/>
        <w:rPr>
          <w:rFonts w:ascii="宋体" w:eastAsia="宋体" w:hAnsi="宋体" w:cs="宋体" w:hint="eastAsia"/>
          <w:b w:val="0"/>
          <w:bCs w:val="0"/>
          <w:sz w:val="24"/>
          <w:szCs w:val="24"/>
        </w:rPr>
      </w:pPr>
      <w:r>
        <w:rPr>
          <w:rFonts w:ascii="宋体" w:eastAsia="宋体" w:hAnsi="宋体" w:cs="宋体" w:hint="eastAsia"/>
          <w:b w:val="0"/>
          <w:bCs w:val="0"/>
          <w:sz w:val="24"/>
          <w:szCs w:val="24"/>
        </w:rPr>
        <w:t>17.3</w:t>
      </w:r>
      <w:r>
        <w:rPr>
          <w:rFonts w:ascii="宋体" w:eastAsia="宋体" w:hAnsi="宋体" w:cs="宋体" w:hint="eastAsia"/>
          <w:b w:val="0"/>
          <w:bCs w:val="0"/>
          <w:sz w:val="24"/>
          <w:szCs w:val="24"/>
        </w:rPr>
        <w:t>履约保证金将在中标人履行</w:t>
      </w:r>
      <w:proofErr w:type="gramStart"/>
      <w:r>
        <w:rPr>
          <w:rFonts w:ascii="宋体" w:eastAsia="宋体" w:hAnsi="宋体" w:cs="宋体" w:hint="eastAsia"/>
          <w:b w:val="0"/>
          <w:bCs w:val="0"/>
          <w:sz w:val="24"/>
          <w:szCs w:val="24"/>
        </w:rPr>
        <w:t>完合同</w:t>
      </w:r>
      <w:proofErr w:type="gramEnd"/>
      <w:r>
        <w:rPr>
          <w:rFonts w:ascii="宋体" w:eastAsia="宋体" w:hAnsi="宋体" w:cs="宋体" w:hint="eastAsia"/>
          <w:b w:val="0"/>
          <w:bCs w:val="0"/>
          <w:sz w:val="24"/>
          <w:szCs w:val="24"/>
        </w:rPr>
        <w:t>所有义务后，凭缴纳履约保证金收据在</w:t>
      </w:r>
      <w:r>
        <w:rPr>
          <w:rFonts w:ascii="宋体" w:eastAsia="宋体" w:hAnsi="宋体" w:cs="宋体" w:hint="eastAsia"/>
          <w:b w:val="0"/>
          <w:bCs w:val="0"/>
          <w:sz w:val="24"/>
          <w:szCs w:val="24"/>
        </w:rPr>
        <w:t>5</w:t>
      </w:r>
      <w:r>
        <w:rPr>
          <w:rFonts w:ascii="宋体" w:eastAsia="宋体" w:hAnsi="宋体" w:cs="宋体" w:hint="eastAsia"/>
          <w:b w:val="0"/>
          <w:bCs w:val="0"/>
          <w:sz w:val="24"/>
          <w:szCs w:val="24"/>
        </w:rPr>
        <w:t>个工作日内无息退还。</w:t>
      </w:r>
    </w:p>
    <w:p w:rsidR="00000000" w:rsidRDefault="00F939F8">
      <w:pPr>
        <w:numPr>
          <w:ilvl w:val="0"/>
          <w:numId w:val="11"/>
        </w:numPr>
        <w:tabs>
          <w:tab w:val="clear" w:pos="962"/>
          <w:tab w:val="left" w:pos="1050"/>
        </w:tabs>
        <w:spacing w:line="360" w:lineRule="auto"/>
        <w:ind w:left="964" w:hanging="482"/>
        <w:outlineLvl w:val="1"/>
        <w:rPr>
          <w:rFonts w:ascii="宋体" w:hAnsi="宋体" w:cs="宋体" w:hint="eastAsia"/>
          <w:b/>
          <w:sz w:val="24"/>
          <w:szCs w:val="24"/>
        </w:rPr>
      </w:pPr>
      <w:bookmarkStart w:id="196" w:name="_Toc317237617"/>
      <w:bookmarkStart w:id="197" w:name="_Toc7548"/>
      <w:bookmarkStart w:id="198" w:name="_Toc3168"/>
      <w:bookmarkStart w:id="199" w:name="_Toc482172866"/>
      <w:r>
        <w:rPr>
          <w:rFonts w:ascii="宋体" w:hAnsi="宋体" w:cs="宋体" w:hint="eastAsia"/>
          <w:b/>
          <w:sz w:val="24"/>
          <w:szCs w:val="24"/>
        </w:rPr>
        <w:t>合同的解除和转让</w:t>
      </w:r>
      <w:bookmarkEnd w:id="196"/>
      <w:bookmarkEnd w:id="197"/>
      <w:bookmarkEnd w:id="198"/>
      <w:bookmarkEnd w:id="199"/>
    </w:p>
    <w:p w:rsidR="00000000" w:rsidRDefault="00F939F8">
      <w:pPr>
        <w:numPr>
          <w:ilvl w:val="0"/>
          <w:numId w:val="12"/>
        </w:numPr>
        <w:tabs>
          <w:tab w:val="left" w:pos="425"/>
        </w:tabs>
        <w:spacing w:line="360" w:lineRule="auto"/>
        <w:rPr>
          <w:rFonts w:ascii="宋体" w:hAnsi="宋体" w:cs="宋体" w:hint="eastAsia"/>
          <w:b/>
          <w:sz w:val="24"/>
          <w:szCs w:val="24"/>
        </w:rPr>
      </w:pPr>
      <w:r>
        <w:rPr>
          <w:rFonts w:ascii="宋体" w:hAnsi="宋体" w:cs="宋体" w:hint="eastAsia"/>
          <w:b/>
          <w:sz w:val="24"/>
          <w:szCs w:val="24"/>
        </w:rPr>
        <w:t>合同的解除</w:t>
      </w:r>
    </w:p>
    <w:p w:rsidR="00000000" w:rsidRDefault="00F939F8">
      <w:pPr>
        <w:pStyle w:val="4"/>
        <w:tabs>
          <w:tab w:val="left" w:pos="1050"/>
        </w:tabs>
        <w:spacing w:before="0" w:after="0" w:line="360" w:lineRule="auto"/>
        <w:ind w:firstLineChars="200" w:firstLine="480"/>
        <w:rPr>
          <w:rFonts w:ascii="宋体" w:eastAsia="宋体" w:hAnsi="宋体" w:cs="宋体" w:hint="eastAsia"/>
          <w:b w:val="0"/>
          <w:bCs w:val="0"/>
          <w:sz w:val="24"/>
          <w:szCs w:val="24"/>
        </w:rPr>
      </w:pPr>
      <w:r>
        <w:rPr>
          <w:rFonts w:ascii="宋体" w:eastAsia="宋体" w:hAnsi="宋体" w:cs="宋体" w:hint="eastAsia"/>
          <w:b w:val="0"/>
          <w:bCs w:val="0"/>
          <w:sz w:val="24"/>
          <w:szCs w:val="24"/>
        </w:rPr>
        <w:t>18.1</w:t>
      </w:r>
      <w:r>
        <w:rPr>
          <w:rFonts w:ascii="宋体" w:eastAsia="宋体" w:hAnsi="宋体" w:cs="宋体" w:hint="eastAsia"/>
          <w:b w:val="0"/>
          <w:bCs w:val="0"/>
          <w:sz w:val="24"/>
          <w:szCs w:val="24"/>
        </w:rPr>
        <w:t>甲方和乙方协商一致，可以解除合同。</w:t>
      </w:r>
    </w:p>
    <w:p w:rsidR="00000000" w:rsidRDefault="00F939F8">
      <w:pPr>
        <w:pStyle w:val="4"/>
        <w:tabs>
          <w:tab w:val="left" w:pos="1050"/>
        </w:tabs>
        <w:spacing w:before="0" w:after="0" w:line="360" w:lineRule="auto"/>
        <w:ind w:firstLineChars="200" w:firstLine="480"/>
        <w:rPr>
          <w:rFonts w:ascii="宋体" w:eastAsia="宋体" w:hAnsi="宋体" w:cs="宋体" w:hint="eastAsia"/>
          <w:b w:val="0"/>
          <w:bCs w:val="0"/>
          <w:sz w:val="24"/>
          <w:szCs w:val="24"/>
        </w:rPr>
      </w:pPr>
      <w:r>
        <w:rPr>
          <w:rFonts w:ascii="宋体" w:eastAsia="宋体" w:hAnsi="宋体" w:cs="宋体" w:hint="eastAsia"/>
          <w:b w:val="0"/>
          <w:bCs w:val="0"/>
          <w:sz w:val="24"/>
          <w:szCs w:val="24"/>
        </w:rPr>
        <w:t>18.2</w:t>
      </w:r>
      <w:r>
        <w:rPr>
          <w:rFonts w:ascii="宋体" w:eastAsia="宋体" w:hAnsi="宋体" w:cs="宋体" w:hint="eastAsia"/>
          <w:b w:val="0"/>
          <w:bCs w:val="0"/>
          <w:sz w:val="24"/>
          <w:szCs w:val="24"/>
        </w:rPr>
        <w:t>有下列情形之一，合同一方可以解除合同：</w:t>
      </w:r>
    </w:p>
    <w:p w:rsidR="00000000" w:rsidRDefault="00F939F8" w:rsidP="00CC31BE">
      <w:pPr>
        <w:spacing w:line="360" w:lineRule="auto"/>
        <w:ind w:leftChars="300" w:left="630"/>
        <w:rPr>
          <w:rFonts w:ascii="宋体" w:hAnsi="宋体" w:cs="宋体" w:hint="eastAsia"/>
          <w:sz w:val="24"/>
          <w:szCs w:val="24"/>
        </w:rPr>
      </w:pPr>
      <w:r>
        <w:rPr>
          <w:rFonts w:ascii="宋体" w:hAnsi="宋体" w:cs="宋体" w:hint="eastAsia"/>
          <w:sz w:val="24"/>
          <w:szCs w:val="24"/>
        </w:rPr>
        <w:t>18.2.1</w:t>
      </w:r>
      <w:r>
        <w:rPr>
          <w:rFonts w:ascii="宋体" w:hAnsi="宋体" w:cs="宋体" w:hint="eastAsia"/>
          <w:sz w:val="24"/>
          <w:szCs w:val="24"/>
        </w:rPr>
        <w:t>因不可抗力致使不能实现合同目的，未受不可抗力影响的一方有权解除合同；</w:t>
      </w:r>
    </w:p>
    <w:p w:rsidR="00000000" w:rsidRDefault="00F939F8" w:rsidP="00CC31BE">
      <w:pPr>
        <w:spacing w:line="360" w:lineRule="auto"/>
        <w:ind w:leftChars="300" w:left="630"/>
        <w:rPr>
          <w:rFonts w:ascii="宋体" w:hAnsi="宋体" w:cs="宋体" w:hint="eastAsia"/>
          <w:sz w:val="24"/>
          <w:szCs w:val="24"/>
        </w:rPr>
      </w:pPr>
      <w:r>
        <w:rPr>
          <w:rFonts w:ascii="宋体" w:hAnsi="宋体" w:cs="宋体" w:hint="eastAsia"/>
          <w:sz w:val="24"/>
          <w:szCs w:val="24"/>
        </w:rPr>
        <w:t>18.2.</w:t>
      </w:r>
      <w:r>
        <w:rPr>
          <w:rFonts w:ascii="宋体" w:hAnsi="宋体" w:cs="宋体" w:hint="eastAsia"/>
          <w:sz w:val="24"/>
          <w:szCs w:val="24"/>
        </w:rPr>
        <w:t>2</w:t>
      </w:r>
      <w:r>
        <w:rPr>
          <w:rFonts w:ascii="宋体" w:hAnsi="宋体" w:cs="宋体" w:hint="eastAsia"/>
          <w:sz w:val="24"/>
          <w:szCs w:val="24"/>
        </w:rPr>
        <w:t>因合同一方违约导致合同不能履行，另一方有权解除合同。</w:t>
      </w:r>
    </w:p>
    <w:p w:rsidR="00000000" w:rsidRDefault="00F939F8">
      <w:pPr>
        <w:pStyle w:val="4"/>
        <w:tabs>
          <w:tab w:val="left" w:pos="1050"/>
        </w:tabs>
        <w:spacing w:before="0" w:after="0" w:line="360" w:lineRule="auto"/>
        <w:ind w:firstLineChars="200" w:firstLine="480"/>
        <w:rPr>
          <w:rFonts w:ascii="宋体" w:eastAsia="宋体" w:hAnsi="宋体" w:cs="宋体" w:hint="eastAsia"/>
          <w:b w:val="0"/>
          <w:bCs w:val="0"/>
          <w:sz w:val="24"/>
          <w:szCs w:val="24"/>
        </w:rPr>
      </w:pPr>
      <w:r>
        <w:rPr>
          <w:rFonts w:ascii="宋体" w:eastAsia="宋体" w:hAnsi="宋体" w:cs="宋体" w:hint="eastAsia"/>
          <w:b w:val="0"/>
          <w:bCs w:val="0"/>
          <w:sz w:val="24"/>
          <w:szCs w:val="24"/>
        </w:rPr>
        <w:t>18.3</w:t>
      </w:r>
      <w:r>
        <w:rPr>
          <w:rFonts w:ascii="宋体" w:eastAsia="宋体" w:hAnsi="宋体" w:cs="宋体" w:hint="eastAsia"/>
          <w:b w:val="0"/>
          <w:bCs w:val="0"/>
          <w:sz w:val="24"/>
          <w:szCs w:val="24"/>
        </w:rPr>
        <w:t>有权解除合同的一方，应当在违约事实或不可抗力发生之后三十天内书面通知对方以主张解除合同，合同在书面通知到达对方时解除。</w:t>
      </w:r>
    </w:p>
    <w:p w:rsidR="00000000" w:rsidRDefault="00F939F8">
      <w:pPr>
        <w:numPr>
          <w:ilvl w:val="0"/>
          <w:numId w:val="12"/>
        </w:numPr>
        <w:tabs>
          <w:tab w:val="left" w:pos="425"/>
        </w:tabs>
        <w:spacing w:line="360" w:lineRule="auto"/>
        <w:rPr>
          <w:rFonts w:ascii="宋体" w:hAnsi="宋体" w:cs="宋体" w:hint="eastAsia"/>
          <w:b/>
          <w:sz w:val="24"/>
          <w:szCs w:val="24"/>
        </w:rPr>
      </w:pPr>
      <w:r>
        <w:rPr>
          <w:rFonts w:ascii="宋体" w:hAnsi="宋体" w:cs="宋体" w:hint="eastAsia"/>
          <w:b/>
          <w:sz w:val="24"/>
          <w:szCs w:val="24"/>
        </w:rPr>
        <w:t>合同的转让</w:t>
      </w:r>
    </w:p>
    <w:p w:rsidR="00000000" w:rsidRDefault="00F939F8">
      <w:pPr>
        <w:spacing w:line="360" w:lineRule="auto"/>
        <w:ind w:firstLineChars="200" w:firstLine="480"/>
        <w:rPr>
          <w:rFonts w:ascii="宋体" w:hAnsi="宋体" w:cs="宋体" w:hint="eastAsia"/>
          <w:sz w:val="24"/>
          <w:szCs w:val="24"/>
        </w:rPr>
      </w:pPr>
      <w:r>
        <w:rPr>
          <w:rFonts w:ascii="宋体" w:hAnsi="宋体" w:cs="宋体" w:hint="eastAsia"/>
          <w:sz w:val="24"/>
          <w:szCs w:val="24"/>
        </w:rPr>
        <w:t>合同的部分和全部都不得转让。</w:t>
      </w:r>
    </w:p>
    <w:p w:rsidR="00000000" w:rsidRDefault="00F939F8">
      <w:pPr>
        <w:numPr>
          <w:ilvl w:val="0"/>
          <w:numId w:val="11"/>
        </w:numPr>
        <w:tabs>
          <w:tab w:val="clear" w:pos="962"/>
          <w:tab w:val="left" w:pos="1050"/>
        </w:tabs>
        <w:spacing w:line="360" w:lineRule="auto"/>
        <w:ind w:left="964" w:hanging="482"/>
        <w:outlineLvl w:val="1"/>
        <w:rPr>
          <w:rFonts w:ascii="宋体" w:hAnsi="宋体" w:cs="宋体" w:hint="eastAsia"/>
          <w:b/>
          <w:sz w:val="24"/>
          <w:szCs w:val="24"/>
        </w:rPr>
      </w:pPr>
      <w:bookmarkStart w:id="200" w:name="_Toc317237618"/>
      <w:bookmarkStart w:id="201" w:name="_Toc15788"/>
      <w:bookmarkStart w:id="202" w:name="_Toc9807"/>
      <w:bookmarkStart w:id="203" w:name="_Toc482172867"/>
      <w:r>
        <w:rPr>
          <w:rFonts w:ascii="宋体" w:hAnsi="宋体" w:cs="宋体" w:hint="eastAsia"/>
          <w:b/>
          <w:sz w:val="24"/>
          <w:szCs w:val="24"/>
        </w:rPr>
        <w:t>合同的生效</w:t>
      </w:r>
      <w:bookmarkEnd w:id="200"/>
      <w:bookmarkEnd w:id="201"/>
      <w:bookmarkEnd w:id="202"/>
      <w:bookmarkEnd w:id="203"/>
    </w:p>
    <w:p w:rsidR="00000000" w:rsidRDefault="00F939F8">
      <w:pPr>
        <w:numPr>
          <w:ilvl w:val="0"/>
          <w:numId w:val="12"/>
        </w:numPr>
        <w:tabs>
          <w:tab w:val="left" w:pos="425"/>
        </w:tabs>
        <w:spacing w:line="360" w:lineRule="auto"/>
        <w:rPr>
          <w:rFonts w:ascii="宋体" w:hAnsi="宋体" w:cs="宋体" w:hint="eastAsia"/>
          <w:b/>
          <w:sz w:val="24"/>
          <w:szCs w:val="24"/>
        </w:rPr>
      </w:pPr>
      <w:r>
        <w:rPr>
          <w:rFonts w:ascii="宋体" w:hAnsi="宋体" w:cs="宋体" w:hint="eastAsia"/>
          <w:b/>
          <w:sz w:val="24"/>
          <w:szCs w:val="24"/>
        </w:rPr>
        <w:t>合同的生效</w:t>
      </w:r>
    </w:p>
    <w:p w:rsidR="00000000" w:rsidRDefault="00F939F8">
      <w:pPr>
        <w:spacing w:line="360" w:lineRule="auto"/>
        <w:ind w:firstLineChars="200" w:firstLine="480"/>
        <w:rPr>
          <w:rFonts w:ascii="宋体" w:hAnsi="宋体" w:cs="宋体" w:hint="eastAsia"/>
          <w:sz w:val="24"/>
          <w:szCs w:val="24"/>
        </w:rPr>
      </w:pPr>
      <w:r>
        <w:rPr>
          <w:rFonts w:ascii="宋体" w:hAnsi="宋体" w:cs="宋体" w:hint="eastAsia"/>
          <w:sz w:val="24"/>
          <w:szCs w:val="24"/>
        </w:rPr>
        <w:t>本合同经双方签字盖章，且采购</w:t>
      </w:r>
      <w:proofErr w:type="gramStart"/>
      <w:r>
        <w:rPr>
          <w:rFonts w:ascii="宋体" w:hAnsi="宋体" w:cs="宋体" w:hint="eastAsia"/>
          <w:sz w:val="24"/>
          <w:szCs w:val="24"/>
        </w:rPr>
        <w:t>方收到</w:t>
      </w:r>
      <w:proofErr w:type="gramEnd"/>
      <w:r>
        <w:rPr>
          <w:rFonts w:ascii="宋体" w:hAnsi="宋体" w:cs="宋体" w:hint="eastAsia"/>
          <w:sz w:val="24"/>
          <w:szCs w:val="24"/>
        </w:rPr>
        <w:t>乙方提交的履约保证金，并报经政府采购管理机构备案后生效。</w:t>
      </w:r>
    </w:p>
    <w:p w:rsidR="00000000" w:rsidRDefault="00F939F8">
      <w:pPr>
        <w:numPr>
          <w:ilvl w:val="0"/>
          <w:numId w:val="11"/>
        </w:numPr>
        <w:tabs>
          <w:tab w:val="clear" w:pos="962"/>
          <w:tab w:val="left" w:pos="1050"/>
        </w:tabs>
        <w:spacing w:line="360" w:lineRule="auto"/>
        <w:ind w:left="964" w:hanging="482"/>
        <w:outlineLvl w:val="1"/>
        <w:rPr>
          <w:rFonts w:ascii="宋体" w:hAnsi="宋体" w:cs="宋体" w:hint="eastAsia"/>
          <w:b/>
          <w:sz w:val="24"/>
          <w:szCs w:val="24"/>
        </w:rPr>
      </w:pPr>
      <w:bookmarkStart w:id="204" w:name="_Toc317237619"/>
      <w:bookmarkStart w:id="205" w:name="_Toc18361"/>
      <w:bookmarkStart w:id="206" w:name="_Toc9755"/>
      <w:bookmarkStart w:id="207" w:name="_Toc482172868"/>
      <w:r>
        <w:rPr>
          <w:rFonts w:ascii="宋体" w:hAnsi="宋体" w:cs="宋体" w:hint="eastAsia"/>
          <w:b/>
          <w:sz w:val="24"/>
          <w:szCs w:val="24"/>
        </w:rPr>
        <w:t>争议解决</w:t>
      </w:r>
      <w:bookmarkEnd w:id="204"/>
      <w:bookmarkEnd w:id="205"/>
      <w:bookmarkEnd w:id="206"/>
      <w:bookmarkEnd w:id="207"/>
    </w:p>
    <w:p w:rsidR="00000000" w:rsidRDefault="00F939F8">
      <w:pPr>
        <w:numPr>
          <w:ilvl w:val="0"/>
          <w:numId w:val="12"/>
        </w:numPr>
        <w:tabs>
          <w:tab w:val="left" w:pos="425"/>
        </w:tabs>
        <w:spacing w:line="360" w:lineRule="auto"/>
        <w:rPr>
          <w:rFonts w:ascii="宋体" w:hAnsi="宋体" w:cs="宋体" w:hint="eastAsia"/>
          <w:b/>
          <w:sz w:val="24"/>
          <w:szCs w:val="24"/>
        </w:rPr>
      </w:pPr>
      <w:r>
        <w:rPr>
          <w:rFonts w:ascii="宋体" w:hAnsi="宋体" w:cs="宋体" w:hint="eastAsia"/>
          <w:b/>
          <w:sz w:val="24"/>
          <w:szCs w:val="24"/>
        </w:rPr>
        <w:t>争议解决</w:t>
      </w:r>
    </w:p>
    <w:p w:rsidR="00000000" w:rsidRDefault="00F939F8">
      <w:pPr>
        <w:spacing w:line="360" w:lineRule="auto"/>
        <w:ind w:firstLineChars="200" w:firstLine="480"/>
        <w:rPr>
          <w:rFonts w:ascii="宋体" w:hAnsi="宋体" w:cs="宋体" w:hint="eastAsia"/>
          <w:sz w:val="24"/>
          <w:szCs w:val="24"/>
        </w:rPr>
      </w:pPr>
      <w:r>
        <w:rPr>
          <w:rFonts w:ascii="宋体" w:hAnsi="宋体" w:cs="宋体" w:hint="eastAsia"/>
          <w:sz w:val="24"/>
          <w:szCs w:val="24"/>
        </w:rPr>
        <w:t>甲乙双方因合同发生争议，应在招标方的主持下进行调解，协商不成，任何一方可以向甲方所在地人民法院起诉。</w:t>
      </w:r>
    </w:p>
    <w:p w:rsidR="00000000" w:rsidRDefault="00F939F8">
      <w:pPr>
        <w:numPr>
          <w:ilvl w:val="0"/>
          <w:numId w:val="11"/>
        </w:numPr>
        <w:tabs>
          <w:tab w:val="clear" w:pos="962"/>
          <w:tab w:val="left" w:pos="1050"/>
        </w:tabs>
        <w:spacing w:line="360" w:lineRule="auto"/>
        <w:ind w:left="964" w:hanging="482"/>
        <w:outlineLvl w:val="1"/>
        <w:rPr>
          <w:rFonts w:ascii="宋体" w:hAnsi="宋体" w:cs="宋体" w:hint="eastAsia"/>
          <w:b/>
          <w:sz w:val="24"/>
          <w:szCs w:val="24"/>
        </w:rPr>
      </w:pPr>
      <w:bookmarkStart w:id="208" w:name="_Toc317237620"/>
      <w:bookmarkStart w:id="209" w:name="_Toc936"/>
      <w:bookmarkStart w:id="210" w:name="_Toc30427"/>
      <w:bookmarkStart w:id="211" w:name="_Toc482172869"/>
      <w:r>
        <w:rPr>
          <w:rFonts w:ascii="宋体" w:hAnsi="宋体" w:cs="宋体" w:hint="eastAsia"/>
          <w:b/>
          <w:sz w:val="24"/>
          <w:szCs w:val="24"/>
        </w:rPr>
        <w:lastRenderedPageBreak/>
        <w:t>附则</w:t>
      </w:r>
      <w:bookmarkEnd w:id="208"/>
      <w:bookmarkEnd w:id="209"/>
      <w:bookmarkEnd w:id="210"/>
      <w:bookmarkEnd w:id="211"/>
    </w:p>
    <w:p w:rsidR="00000000" w:rsidRDefault="00F939F8">
      <w:pPr>
        <w:numPr>
          <w:ilvl w:val="0"/>
          <w:numId w:val="12"/>
        </w:numPr>
        <w:tabs>
          <w:tab w:val="left" w:pos="425"/>
        </w:tabs>
        <w:spacing w:line="360" w:lineRule="auto"/>
        <w:rPr>
          <w:rFonts w:ascii="宋体" w:hAnsi="宋体" w:cs="宋体" w:hint="eastAsia"/>
          <w:b/>
          <w:sz w:val="24"/>
          <w:szCs w:val="24"/>
        </w:rPr>
      </w:pPr>
      <w:r>
        <w:rPr>
          <w:rFonts w:ascii="宋体" w:hAnsi="宋体" w:cs="宋体" w:hint="eastAsia"/>
          <w:b/>
          <w:sz w:val="24"/>
          <w:szCs w:val="24"/>
        </w:rPr>
        <w:t>合同份数</w:t>
      </w:r>
    </w:p>
    <w:p w:rsidR="00000000" w:rsidRDefault="00F939F8">
      <w:pPr>
        <w:spacing w:line="360" w:lineRule="auto"/>
        <w:ind w:firstLineChars="200" w:firstLine="480"/>
        <w:rPr>
          <w:rFonts w:ascii="宋体" w:hAnsi="宋体" w:cs="宋体" w:hint="eastAsia"/>
          <w:b/>
          <w:sz w:val="24"/>
          <w:szCs w:val="24"/>
          <w:u w:val="single"/>
        </w:rPr>
      </w:pPr>
      <w:r>
        <w:rPr>
          <w:rFonts w:ascii="宋体" w:hAnsi="宋体" w:cs="宋体" w:hint="eastAsia"/>
          <w:sz w:val="24"/>
          <w:szCs w:val="24"/>
        </w:rPr>
        <w:t>本合同一式</w:t>
      </w:r>
      <w:r>
        <w:rPr>
          <w:rFonts w:ascii="宋体" w:hAnsi="宋体" w:cs="宋体" w:hint="eastAsia"/>
          <w:sz w:val="24"/>
          <w:szCs w:val="24"/>
        </w:rPr>
        <w:t>肆</w:t>
      </w:r>
      <w:r>
        <w:rPr>
          <w:rFonts w:ascii="宋体" w:hAnsi="宋体" w:cs="宋体" w:hint="eastAsia"/>
          <w:sz w:val="24"/>
          <w:szCs w:val="24"/>
        </w:rPr>
        <w:t>份，甲方执</w:t>
      </w:r>
      <w:r>
        <w:rPr>
          <w:rFonts w:ascii="宋体" w:hAnsi="宋体" w:cs="宋体" w:hint="eastAsia"/>
          <w:sz w:val="24"/>
          <w:szCs w:val="24"/>
        </w:rPr>
        <w:t>一</w:t>
      </w:r>
      <w:r>
        <w:rPr>
          <w:rFonts w:ascii="宋体" w:hAnsi="宋体" w:cs="宋体" w:hint="eastAsia"/>
          <w:sz w:val="24"/>
          <w:szCs w:val="24"/>
        </w:rPr>
        <w:t>份，乙方</w:t>
      </w:r>
      <w:r>
        <w:rPr>
          <w:rFonts w:ascii="宋体" w:hAnsi="宋体" w:cs="宋体" w:hint="eastAsia"/>
          <w:sz w:val="24"/>
          <w:szCs w:val="24"/>
        </w:rPr>
        <w:t>执</w:t>
      </w:r>
      <w:r>
        <w:rPr>
          <w:rFonts w:ascii="宋体" w:hAnsi="宋体" w:cs="宋体" w:hint="eastAsia"/>
          <w:sz w:val="24"/>
          <w:szCs w:val="24"/>
        </w:rPr>
        <w:t>一</w:t>
      </w:r>
      <w:r>
        <w:rPr>
          <w:rFonts w:ascii="宋体" w:hAnsi="宋体" w:cs="宋体" w:hint="eastAsia"/>
          <w:sz w:val="24"/>
          <w:szCs w:val="24"/>
        </w:rPr>
        <w:t>份，</w:t>
      </w:r>
      <w:r>
        <w:rPr>
          <w:rFonts w:ascii="宋体" w:hAnsi="宋体" w:cs="宋体" w:hint="eastAsia"/>
          <w:b/>
          <w:sz w:val="24"/>
          <w:szCs w:val="24"/>
          <w:u w:val="single"/>
        </w:rPr>
        <w:t>市政府采购中心一份，采购管理部门一份。</w:t>
      </w:r>
    </w:p>
    <w:p w:rsidR="00000000" w:rsidRDefault="00F939F8">
      <w:pPr>
        <w:numPr>
          <w:ilvl w:val="0"/>
          <w:numId w:val="12"/>
        </w:numPr>
        <w:tabs>
          <w:tab w:val="left" w:pos="425"/>
        </w:tabs>
        <w:spacing w:line="360" w:lineRule="auto"/>
        <w:rPr>
          <w:rFonts w:ascii="宋体" w:hAnsi="宋体" w:cs="宋体" w:hint="eastAsia"/>
          <w:b/>
          <w:sz w:val="24"/>
          <w:szCs w:val="24"/>
        </w:rPr>
      </w:pPr>
      <w:r>
        <w:rPr>
          <w:rFonts w:ascii="宋体" w:hAnsi="宋体" w:cs="宋体" w:hint="eastAsia"/>
          <w:b/>
          <w:sz w:val="24"/>
          <w:szCs w:val="24"/>
        </w:rPr>
        <w:t>未尽事宜</w:t>
      </w:r>
    </w:p>
    <w:p w:rsidR="00000000" w:rsidRDefault="00F939F8">
      <w:pPr>
        <w:spacing w:line="360" w:lineRule="auto"/>
        <w:ind w:firstLineChars="200" w:firstLine="480"/>
        <w:rPr>
          <w:rFonts w:ascii="宋体" w:hAnsi="宋体" w:cs="宋体" w:hint="eastAsia"/>
          <w:sz w:val="24"/>
          <w:szCs w:val="24"/>
        </w:rPr>
      </w:pPr>
      <w:r>
        <w:rPr>
          <w:rFonts w:ascii="宋体" w:hAnsi="宋体" w:cs="宋体" w:hint="eastAsia"/>
          <w:sz w:val="24"/>
          <w:szCs w:val="24"/>
        </w:rPr>
        <w:t>本合同未尽事宜应按《中华人民共和国合同法》、《中华人民共和国产品质量法》、《中华人民共和国政府采购法》之规定解释。</w:t>
      </w:r>
    </w:p>
    <w:p w:rsidR="00000000" w:rsidRDefault="00F939F8">
      <w:pPr>
        <w:pStyle w:val="1"/>
        <w:keepNext w:val="0"/>
        <w:keepLines w:val="0"/>
        <w:spacing w:before="0" w:after="0" w:line="360" w:lineRule="auto"/>
        <w:rPr>
          <w:rFonts w:ascii="宋体" w:hAnsi="宋体" w:cs="宋体" w:hint="eastAsia"/>
          <w:color w:val="000000"/>
          <w:sz w:val="36"/>
          <w:szCs w:val="36"/>
        </w:rPr>
      </w:pPr>
    </w:p>
    <w:p w:rsidR="00000000" w:rsidRDefault="00F939F8">
      <w:pPr>
        <w:pStyle w:val="1"/>
        <w:keepNext w:val="0"/>
        <w:keepLines w:val="0"/>
        <w:spacing w:before="0" w:after="0" w:line="360" w:lineRule="auto"/>
        <w:jc w:val="center"/>
        <w:rPr>
          <w:rFonts w:ascii="宋体" w:hAnsi="宋体" w:cs="宋体" w:hint="eastAsia"/>
          <w:color w:val="000000"/>
          <w:sz w:val="36"/>
          <w:szCs w:val="36"/>
        </w:rPr>
      </w:pPr>
    </w:p>
    <w:p w:rsidR="00000000" w:rsidRDefault="00F939F8">
      <w:pPr>
        <w:pStyle w:val="1"/>
        <w:keepNext w:val="0"/>
        <w:keepLines w:val="0"/>
        <w:spacing w:before="0" w:after="0" w:line="360" w:lineRule="auto"/>
        <w:jc w:val="center"/>
        <w:rPr>
          <w:rFonts w:ascii="宋体" w:hAnsi="宋体" w:cs="宋体" w:hint="eastAsia"/>
          <w:color w:val="000000"/>
          <w:sz w:val="36"/>
          <w:szCs w:val="36"/>
        </w:rPr>
      </w:pPr>
    </w:p>
    <w:p w:rsidR="00000000" w:rsidRDefault="00F939F8">
      <w:pPr>
        <w:pStyle w:val="1"/>
        <w:keepNext w:val="0"/>
        <w:keepLines w:val="0"/>
        <w:spacing w:before="0" w:after="0" w:line="360" w:lineRule="auto"/>
        <w:jc w:val="center"/>
        <w:rPr>
          <w:rFonts w:ascii="宋体" w:hAnsi="宋体" w:cs="宋体" w:hint="eastAsia"/>
          <w:color w:val="000000"/>
          <w:sz w:val="36"/>
          <w:szCs w:val="36"/>
        </w:rPr>
      </w:pPr>
    </w:p>
    <w:p w:rsidR="00000000" w:rsidRDefault="00F939F8">
      <w:pPr>
        <w:pStyle w:val="1"/>
        <w:keepNext w:val="0"/>
        <w:keepLines w:val="0"/>
        <w:spacing w:before="0" w:after="0" w:line="360" w:lineRule="auto"/>
        <w:jc w:val="center"/>
        <w:rPr>
          <w:rFonts w:ascii="宋体" w:hAnsi="宋体" w:cs="宋体" w:hint="eastAsia"/>
          <w:color w:val="000000"/>
          <w:sz w:val="36"/>
          <w:szCs w:val="36"/>
        </w:rPr>
      </w:pPr>
    </w:p>
    <w:p w:rsidR="00000000" w:rsidRDefault="00F939F8">
      <w:pPr>
        <w:pStyle w:val="1"/>
        <w:keepNext w:val="0"/>
        <w:keepLines w:val="0"/>
        <w:spacing w:before="0" w:after="0" w:line="360" w:lineRule="auto"/>
        <w:jc w:val="center"/>
        <w:rPr>
          <w:rFonts w:ascii="宋体" w:hAnsi="宋体" w:cs="宋体" w:hint="eastAsia"/>
          <w:color w:val="000000"/>
          <w:sz w:val="36"/>
          <w:szCs w:val="36"/>
        </w:rPr>
      </w:pPr>
    </w:p>
    <w:p w:rsidR="00000000" w:rsidRDefault="00F939F8">
      <w:pPr>
        <w:pStyle w:val="1"/>
        <w:keepNext w:val="0"/>
        <w:keepLines w:val="0"/>
        <w:spacing w:before="0" w:after="0" w:line="360" w:lineRule="auto"/>
        <w:jc w:val="center"/>
        <w:rPr>
          <w:rFonts w:ascii="宋体" w:hAnsi="宋体" w:cs="宋体" w:hint="eastAsia"/>
          <w:color w:val="000000"/>
          <w:sz w:val="36"/>
          <w:szCs w:val="36"/>
        </w:rPr>
      </w:pPr>
    </w:p>
    <w:p w:rsidR="00000000" w:rsidRDefault="00F939F8">
      <w:pPr>
        <w:pStyle w:val="1"/>
        <w:keepNext w:val="0"/>
        <w:keepLines w:val="0"/>
        <w:spacing w:before="0" w:after="0" w:line="360" w:lineRule="auto"/>
        <w:jc w:val="center"/>
        <w:rPr>
          <w:rFonts w:ascii="宋体" w:hAnsi="宋体" w:cs="宋体" w:hint="eastAsia"/>
          <w:color w:val="000000"/>
          <w:sz w:val="36"/>
          <w:szCs w:val="36"/>
        </w:rPr>
      </w:pPr>
    </w:p>
    <w:p w:rsidR="00000000" w:rsidRDefault="00F939F8">
      <w:pPr>
        <w:pStyle w:val="1"/>
        <w:keepNext w:val="0"/>
        <w:keepLines w:val="0"/>
        <w:spacing w:before="0" w:after="0" w:line="360" w:lineRule="auto"/>
        <w:jc w:val="center"/>
        <w:rPr>
          <w:rFonts w:ascii="宋体" w:hAnsi="宋体" w:cs="宋体" w:hint="eastAsia"/>
          <w:color w:val="000000"/>
          <w:sz w:val="36"/>
          <w:szCs w:val="36"/>
        </w:rPr>
      </w:pPr>
    </w:p>
    <w:p w:rsidR="00000000" w:rsidRDefault="00F939F8">
      <w:pPr>
        <w:pStyle w:val="1"/>
        <w:keepNext w:val="0"/>
        <w:keepLines w:val="0"/>
        <w:spacing w:before="0" w:after="0" w:line="360" w:lineRule="auto"/>
        <w:jc w:val="center"/>
        <w:rPr>
          <w:rFonts w:ascii="宋体" w:hAnsi="宋体" w:cs="宋体" w:hint="eastAsia"/>
          <w:color w:val="000000"/>
          <w:sz w:val="36"/>
          <w:szCs w:val="36"/>
        </w:rPr>
      </w:pPr>
    </w:p>
    <w:p w:rsidR="00000000" w:rsidRDefault="00F939F8">
      <w:pPr>
        <w:pStyle w:val="1"/>
        <w:keepNext w:val="0"/>
        <w:keepLines w:val="0"/>
        <w:spacing w:before="0" w:after="0" w:line="360" w:lineRule="auto"/>
        <w:jc w:val="center"/>
        <w:rPr>
          <w:rFonts w:ascii="宋体" w:hAnsi="宋体" w:cs="宋体" w:hint="eastAsia"/>
          <w:color w:val="000000"/>
          <w:sz w:val="36"/>
          <w:szCs w:val="36"/>
        </w:rPr>
      </w:pPr>
    </w:p>
    <w:p w:rsidR="00000000" w:rsidRDefault="00F939F8">
      <w:pPr>
        <w:pStyle w:val="1"/>
        <w:keepNext w:val="0"/>
        <w:keepLines w:val="0"/>
        <w:spacing w:before="0" w:after="0" w:line="360" w:lineRule="auto"/>
        <w:jc w:val="center"/>
        <w:rPr>
          <w:rFonts w:ascii="宋体" w:hAnsi="宋体" w:cs="宋体" w:hint="eastAsia"/>
          <w:color w:val="000000"/>
          <w:sz w:val="36"/>
          <w:szCs w:val="36"/>
        </w:rPr>
      </w:pPr>
    </w:p>
    <w:p w:rsidR="00000000" w:rsidRDefault="00F939F8">
      <w:pPr>
        <w:pStyle w:val="1"/>
        <w:keepNext w:val="0"/>
        <w:keepLines w:val="0"/>
        <w:spacing w:before="0" w:after="0" w:line="360" w:lineRule="auto"/>
        <w:jc w:val="center"/>
        <w:rPr>
          <w:rFonts w:ascii="宋体" w:hAnsi="宋体" w:cs="宋体" w:hint="eastAsia"/>
          <w:color w:val="000000"/>
          <w:sz w:val="36"/>
          <w:szCs w:val="36"/>
        </w:rPr>
      </w:pPr>
    </w:p>
    <w:p w:rsidR="00000000" w:rsidRDefault="00F939F8">
      <w:pPr>
        <w:pStyle w:val="1"/>
        <w:keepNext w:val="0"/>
        <w:keepLines w:val="0"/>
        <w:spacing w:before="0" w:after="0" w:line="360" w:lineRule="auto"/>
        <w:jc w:val="center"/>
        <w:rPr>
          <w:rFonts w:ascii="宋体" w:hAnsi="宋体" w:cs="宋体" w:hint="eastAsia"/>
          <w:color w:val="000000"/>
          <w:sz w:val="36"/>
          <w:szCs w:val="36"/>
        </w:rPr>
      </w:pPr>
    </w:p>
    <w:p w:rsidR="00000000" w:rsidRDefault="00F939F8">
      <w:pPr>
        <w:pStyle w:val="1"/>
        <w:keepNext w:val="0"/>
        <w:keepLines w:val="0"/>
        <w:spacing w:before="0" w:after="0" w:line="360" w:lineRule="auto"/>
        <w:rPr>
          <w:rFonts w:ascii="宋体" w:hAnsi="宋体" w:cs="宋体" w:hint="eastAsia"/>
          <w:color w:val="000000"/>
          <w:sz w:val="36"/>
          <w:szCs w:val="36"/>
        </w:rPr>
      </w:pPr>
    </w:p>
    <w:p w:rsidR="00000000" w:rsidRDefault="00F939F8">
      <w:pPr>
        <w:pStyle w:val="1"/>
        <w:keepNext w:val="0"/>
        <w:keepLines w:val="0"/>
        <w:spacing w:before="0" w:after="0" w:line="360" w:lineRule="auto"/>
        <w:jc w:val="center"/>
        <w:rPr>
          <w:rFonts w:ascii="宋体" w:hAnsi="宋体" w:cs="宋体" w:hint="eastAsia"/>
          <w:color w:val="000000"/>
          <w:sz w:val="36"/>
          <w:szCs w:val="36"/>
        </w:rPr>
      </w:pPr>
    </w:p>
    <w:p w:rsidR="00000000" w:rsidRDefault="00F939F8">
      <w:pPr>
        <w:pStyle w:val="1"/>
        <w:keepNext w:val="0"/>
        <w:keepLines w:val="0"/>
        <w:spacing w:before="0" w:after="0" w:line="360" w:lineRule="auto"/>
        <w:jc w:val="center"/>
        <w:rPr>
          <w:rFonts w:ascii="宋体" w:hAnsi="宋体" w:cs="宋体" w:hint="eastAsia"/>
          <w:color w:val="000000"/>
          <w:sz w:val="36"/>
          <w:szCs w:val="36"/>
        </w:rPr>
      </w:pPr>
      <w:r>
        <w:rPr>
          <w:rFonts w:ascii="宋体" w:hAnsi="宋体" w:cs="宋体" w:hint="eastAsia"/>
          <w:color w:val="000000"/>
          <w:sz w:val="36"/>
          <w:szCs w:val="36"/>
        </w:rPr>
        <w:lastRenderedPageBreak/>
        <w:t>第</w:t>
      </w:r>
      <w:r>
        <w:rPr>
          <w:rFonts w:ascii="宋体" w:hAnsi="宋体" w:cs="宋体" w:hint="eastAsia"/>
          <w:color w:val="000000"/>
          <w:sz w:val="36"/>
          <w:szCs w:val="36"/>
        </w:rPr>
        <w:t>七</w:t>
      </w:r>
      <w:r>
        <w:rPr>
          <w:rFonts w:ascii="宋体" w:hAnsi="宋体" w:cs="宋体" w:hint="eastAsia"/>
          <w:color w:val="000000"/>
          <w:sz w:val="36"/>
          <w:szCs w:val="36"/>
        </w:rPr>
        <w:t>章</w:t>
      </w:r>
      <w:r>
        <w:rPr>
          <w:rFonts w:ascii="宋体" w:hAnsi="宋体" w:cs="宋体" w:hint="eastAsia"/>
          <w:color w:val="000000"/>
          <w:sz w:val="36"/>
          <w:szCs w:val="36"/>
        </w:rPr>
        <w:t xml:space="preserve">  </w:t>
      </w:r>
      <w:r>
        <w:rPr>
          <w:rFonts w:ascii="宋体" w:hAnsi="宋体" w:cs="宋体" w:hint="eastAsia"/>
          <w:color w:val="000000"/>
          <w:sz w:val="36"/>
          <w:szCs w:val="36"/>
        </w:rPr>
        <w:t>合同主要条款（范本）</w:t>
      </w:r>
    </w:p>
    <w:p w:rsidR="00000000" w:rsidRDefault="00F939F8">
      <w:pPr>
        <w:spacing w:line="360" w:lineRule="auto"/>
        <w:jc w:val="center"/>
        <w:rPr>
          <w:rFonts w:ascii="宋体" w:hAnsi="宋体" w:hint="eastAsia"/>
          <w:sz w:val="24"/>
          <w:szCs w:val="24"/>
        </w:rPr>
      </w:pPr>
      <w:r>
        <w:rPr>
          <w:rFonts w:ascii="宋体" w:hAnsi="宋体" w:hint="eastAsia"/>
          <w:b/>
          <w:color w:val="000000"/>
          <w:sz w:val="24"/>
          <w:szCs w:val="24"/>
        </w:rPr>
        <w:t>（最终合同条款，以采购人确定的为主）</w:t>
      </w:r>
    </w:p>
    <w:p w:rsidR="00000000" w:rsidRDefault="00F939F8" w:rsidP="00CC31BE">
      <w:pPr>
        <w:spacing w:beforeLines="50" w:line="360" w:lineRule="auto"/>
        <w:rPr>
          <w:rFonts w:ascii="宋体" w:hAnsi="宋体" w:cs="仿宋_GB2312" w:hint="eastAsia"/>
          <w:b/>
          <w:sz w:val="28"/>
          <w:szCs w:val="28"/>
          <w:u w:val="single"/>
        </w:rPr>
      </w:pPr>
      <w:r>
        <w:rPr>
          <w:rFonts w:ascii="宋体" w:hAnsi="宋体" w:cs="仿宋_GB2312" w:hint="eastAsia"/>
          <w:b/>
          <w:sz w:val="28"/>
          <w:szCs w:val="28"/>
        </w:rPr>
        <w:t xml:space="preserve"> </w:t>
      </w:r>
      <w:r>
        <w:rPr>
          <w:rFonts w:ascii="宋体" w:hAnsi="宋体" w:cs="仿宋_GB2312" w:hint="eastAsia"/>
          <w:b/>
          <w:sz w:val="28"/>
          <w:szCs w:val="28"/>
        </w:rPr>
        <w:t>甲方：</w:t>
      </w:r>
      <w:r>
        <w:rPr>
          <w:rFonts w:ascii="宋体" w:hAnsi="宋体" w:hint="eastAsia"/>
          <w:sz w:val="24"/>
          <w:u w:val="single"/>
        </w:rPr>
        <w:t xml:space="preserve">                               </w:t>
      </w:r>
    </w:p>
    <w:p w:rsidR="00000000" w:rsidRDefault="00F939F8" w:rsidP="00CC31BE">
      <w:pPr>
        <w:spacing w:beforeLines="50" w:line="360" w:lineRule="auto"/>
        <w:rPr>
          <w:rFonts w:ascii="宋体" w:hAnsi="宋体" w:cs="仿宋_GB2312" w:hint="eastAsia"/>
          <w:b/>
          <w:bCs/>
          <w:sz w:val="28"/>
          <w:szCs w:val="28"/>
        </w:rPr>
      </w:pPr>
      <w:r>
        <w:rPr>
          <w:rFonts w:ascii="宋体" w:hAnsi="宋体" w:cs="仿宋_GB2312" w:hint="eastAsia"/>
          <w:b/>
          <w:sz w:val="28"/>
          <w:szCs w:val="28"/>
        </w:rPr>
        <w:t xml:space="preserve"> </w:t>
      </w:r>
      <w:r>
        <w:rPr>
          <w:rFonts w:ascii="宋体" w:hAnsi="宋体" w:cs="仿宋_GB2312" w:hint="eastAsia"/>
          <w:b/>
          <w:sz w:val="28"/>
          <w:szCs w:val="28"/>
        </w:rPr>
        <w:t>乙方：</w:t>
      </w:r>
      <w:r>
        <w:rPr>
          <w:rFonts w:ascii="宋体" w:hAnsi="宋体" w:hint="eastAsia"/>
          <w:sz w:val="24"/>
          <w:u w:val="single"/>
        </w:rPr>
        <w:t xml:space="preserve">                               </w:t>
      </w:r>
    </w:p>
    <w:p w:rsidR="00000000" w:rsidRDefault="00F939F8">
      <w:pPr>
        <w:spacing w:line="360" w:lineRule="auto"/>
        <w:ind w:firstLineChars="200" w:firstLine="560"/>
        <w:rPr>
          <w:rFonts w:ascii="宋体" w:hAnsi="宋体" w:cs="仿宋_GB2312" w:hint="eastAsia"/>
          <w:sz w:val="28"/>
          <w:szCs w:val="28"/>
        </w:rPr>
      </w:pPr>
      <w:r>
        <w:rPr>
          <w:rFonts w:ascii="宋体" w:hAnsi="宋体" w:cs="仿宋_GB2312" w:hint="eastAsia"/>
          <w:kern w:val="28"/>
          <w:sz w:val="28"/>
          <w:szCs w:val="28"/>
        </w:rPr>
        <w:t>甲、乙双方根据</w:t>
      </w:r>
      <w:r>
        <w:rPr>
          <w:rFonts w:ascii="宋体" w:hAnsi="宋体" w:cs="仿宋_GB2312" w:hint="eastAsia"/>
          <w:kern w:val="28"/>
          <w:sz w:val="28"/>
          <w:szCs w:val="28"/>
        </w:rPr>
        <w:t xml:space="preserve">     </w:t>
      </w:r>
      <w:r>
        <w:rPr>
          <w:rFonts w:ascii="宋体" w:hAnsi="宋体" w:cs="仿宋_GB2312" w:hint="eastAsia"/>
          <w:kern w:val="28"/>
          <w:sz w:val="28"/>
          <w:szCs w:val="28"/>
        </w:rPr>
        <w:t>年</w:t>
      </w:r>
      <w:r>
        <w:rPr>
          <w:rFonts w:ascii="宋体" w:hAnsi="宋体" w:cs="仿宋_GB2312" w:hint="eastAsia"/>
          <w:kern w:val="28"/>
          <w:sz w:val="28"/>
          <w:szCs w:val="28"/>
        </w:rPr>
        <w:t xml:space="preserve">   </w:t>
      </w:r>
      <w:r>
        <w:rPr>
          <w:rFonts w:ascii="宋体" w:hAnsi="宋体" w:cs="仿宋_GB2312" w:hint="eastAsia"/>
          <w:kern w:val="28"/>
          <w:sz w:val="28"/>
          <w:szCs w:val="28"/>
        </w:rPr>
        <w:t>月</w:t>
      </w:r>
      <w:r>
        <w:rPr>
          <w:rFonts w:ascii="宋体" w:hAnsi="宋体" w:cs="仿宋_GB2312" w:hint="eastAsia"/>
          <w:kern w:val="28"/>
          <w:sz w:val="28"/>
          <w:szCs w:val="28"/>
        </w:rPr>
        <w:t xml:space="preserve">   </w:t>
      </w:r>
      <w:r>
        <w:rPr>
          <w:rFonts w:ascii="宋体" w:hAnsi="宋体" w:cs="仿宋_GB2312" w:hint="eastAsia"/>
          <w:kern w:val="28"/>
          <w:sz w:val="28"/>
          <w:szCs w:val="28"/>
        </w:rPr>
        <w:t>日开标的项目（项目编号：）招标结果和有关招、投标文件</w:t>
      </w:r>
      <w:r>
        <w:rPr>
          <w:rFonts w:ascii="宋体" w:hAnsi="宋体" w:cs="仿宋_GB2312" w:hint="eastAsia"/>
          <w:kern w:val="28"/>
          <w:sz w:val="28"/>
          <w:szCs w:val="28"/>
        </w:rPr>
        <w:t>的要求，依照《中华人民共和国政府采购法》、《中华人民共和国合同法》及有关法律、法规，遵循平等、自愿、公平和诚实信用的原则，经双方协商一致，签订本合同，并严格履行：</w:t>
      </w:r>
    </w:p>
    <w:p w:rsidR="00000000" w:rsidRDefault="00F939F8">
      <w:pPr>
        <w:spacing w:line="360" w:lineRule="auto"/>
        <w:ind w:firstLineChars="200" w:firstLine="562"/>
        <w:rPr>
          <w:rFonts w:ascii="宋体" w:hAnsi="宋体" w:cs="仿宋_GB2312" w:hint="eastAsia"/>
          <w:b/>
          <w:sz w:val="28"/>
          <w:szCs w:val="28"/>
        </w:rPr>
      </w:pPr>
      <w:r>
        <w:rPr>
          <w:rFonts w:ascii="宋体" w:hAnsi="宋体" w:cs="仿宋_GB2312" w:hint="eastAsia"/>
          <w:b/>
          <w:sz w:val="28"/>
          <w:szCs w:val="28"/>
        </w:rPr>
        <w:t>第一条　签订本合同的依据</w:t>
      </w:r>
    </w:p>
    <w:p w:rsidR="00000000" w:rsidRDefault="00F939F8">
      <w:pPr>
        <w:spacing w:line="360" w:lineRule="auto"/>
        <w:ind w:firstLineChars="200" w:firstLine="560"/>
        <w:rPr>
          <w:rFonts w:ascii="宋体" w:hAnsi="宋体" w:cs="仿宋_GB2312" w:hint="eastAsia"/>
          <w:kern w:val="28"/>
          <w:sz w:val="28"/>
          <w:szCs w:val="28"/>
        </w:rPr>
      </w:pPr>
      <w:r>
        <w:rPr>
          <w:rFonts w:ascii="宋体" w:hAnsi="宋体" w:cs="仿宋_GB2312" w:hint="eastAsia"/>
          <w:kern w:val="28"/>
          <w:sz w:val="28"/>
          <w:szCs w:val="28"/>
        </w:rPr>
        <w:t>1.1</w:t>
      </w:r>
      <w:r>
        <w:rPr>
          <w:rFonts w:ascii="宋体" w:hAnsi="宋体" w:cs="仿宋_GB2312" w:hint="eastAsia"/>
          <w:kern w:val="28"/>
          <w:sz w:val="28"/>
          <w:szCs w:val="28"/>
        </w:rPr>
        <w:t>《中华人民共和国合同法》。</w:t>
      </w:r>
    </w:p>
    <w:p w:rsidR="00000000" w:rsidRDefault="00F939F8">
      <w:pPr>
        <w:spacing w:line="360" w:lineRule="auto"/>
        <w:ind w:firstLineChars="200" w:firstLine="560"/>
        <w:rPr>
          <w:rFonts w:ascii="宋体" w:hAnsi="宋体" w:cs="仿宋_GB2312" w:hint="eastAsia"/>
          <w:kern w:val="28"/>
          <w:sz w:val="28"/>
          <w:szCs w:val="28"/>
        </w:rPr>
      </w:pPr>
      <w:r>
        <w:rPr>
          <w:rFonts w:ascii="宋体" w:hAnsi="宋体" w:cs="仿宋_GB2312" w:hint="eastAsia"/>
          <w:kern w:val="28"/>
          <w:sz w:val="28"/>
          <w:szCs w:val="28"/>
        </w:rPr>
        <w:t>1.2</w:t>
      </w:r>
      <w:r>
        <w:rPr>
          <w:rFonts w:ascii="宋体" w:hAnsi="宋体" w:cs="仿宋_GB2312" w:hint="eastAsia"/>
          <w:kern w:val="28"/>
          <w:sz w:val="28"/>
          <w:szCs w:val="28"/>
        </w:rPr>
        <w:t>国家及地方有关法规和规章。</w:t>
      </w:r>
    </w:p>
    <w:p w:rsidR="00000000" w:rsidRDefault="00F939F8">
      <w:pPr>
        <w:spacing w:line="360" w:lineRule="auto"/>
        <w:ind w:firstLineChars="200" w:firstLine="560"/>
        <w:rPr>
          <w:rFonts w:ascii="宋体" w:hAnsi="宋体" w:cs="仿宋_GB2312" w:hint="eastAsia"/>
          <w:kern w:val="28"/>
          <w:sz w:val="28"/>
          <w:szCs w:val="28"/>
        </w:rPr>
      </w:pPr>
      <w:r>
        <w:rPr>
          <w:rFonts w:ascii="宋体" w:hAnsi="宋体" w:cs="仿宋_GB2312" w:hint="eastAsia"/>
          <w:kern w:val="28"/>
          <w:sz w:val="28"/>
          <w:szCs w:val="28"/>
        </w:rPr>
        <w:t>1.3</w:t>
      </w:r>
      <w:r>
        <w:rPr>
          <w:rFonts w:ascii="宋体" w:hAnsi="宋体" w:cs="仿宋_GB2312" w:hint="eastAsia"/>
          <w:kern w:val="28"/>
          <w:sz w:val="28"/>
          <w:szCs w:val="28"/>
        </w:rPr>
        <w:t>本项目采购文件、乙方投标文件和中标通知书。</w:t>
      </w:r>
    </w:p>
    <w:p w:rsidR="00000000" w:rsidRDefault="00F939F8">
      <w:pPr>
        <w:spacing w:line="360" w:lineRule="auto"/>
        <w:ind w:firstLineChars="200" w:firstLine="562"/>
        <w:rPr>
          <w:rFonts w:ascii="宋体" w:hAnsi="宋体" w:cs="仿宋_GB2312" w:hint="eastAsia"/>
          <w:sz w:val="28"/>
          <w:szCs w:val="28"/>
        </w:rPr>
      </w:pPr>
      <w:r>
        <w:rPr>
          <w:rFonts w:ascii="宋体" w:hAnsi="宋体" w:cs="仿宋_GB2312" w:hint="eastAsia"/>
          <w:b/>
          <w:sz w:val="28"/>
          <w:szCs w:val="28"/>
        </w:rPr>
        <w:t>第二条招标内容及项目执行时间</w:t>
      </w:r>
    </w:p>
    <w:p w:rsidR="00000000" w:rsidRDefault="00F939F8">
      <w:pPr>
        <w:spacing w:line="360" w:lineRule="auto"/>
        <w:ind w:firstLineChars="200" w:firstLine="560"/>
        <w:rPr>
          <w:rFonts w:ascii="宋体" w:hAnsi="宋体" w:cs="仿宋_GB2312" w:hint="eastAsia"/>
          <w:kern w:val="28"/>
          <w:sz w:val="28"/>
          <w:szCs w:val="28"/>
        </w:rPr>
      </w:pPr>
      <w:r>
        <w:rPr>
          <w:rFonts w:ascii="宋体" w:hAnsi="宋体" w:cs="仿宋_GB2312" w:hint="eastAsia"/>
          <w:kern w:val="28"/>
          <w:sz w:val="28"/>
          <w:szCs w:val="28"/>
        </w:rPr>
        <w:t>2.1</w:t>
      </w:r>
      <w:r>
        <w:rPr>
          <w:rFonts w:ascii="宋体" w:hAnsi="宋体" w:cs="仿宋_GB2312" w:hint="eastAsia"/>
          <w:kern w:val="28"/>
          <w:sz w:val="28"/>
          <w:szCs w:val="28"/>
        </w:rPr>
        <w:t>招标内容：</w:t>
      </w:r>
    </w:p>
    <w:p w:rsidR="00000000" w:rsidRDefault="00F939F8">
      <w:pPr>
        <w:spacing w:line="360" w:lineRule="auto"/>
        <w:ind w:firstLineChars="200" w:firstLine="560"/>
        <w:rPr>
          <w:rFonts w:ascii="宋体" w:hAnsi="宋体" w:cs="仿宋_GB2312" w:hint="eastAsia"/>
          <w:kern w:val="28"/>
          <w:sz w:val="28"/>
          <w:szCs w:val="28"/>
        </w:rPr>
      </w:pPr>
      <w:r>
        <w:rPr>
          <w:rFonts w:ascii="宋体" w:hAnsi="宋体" w:cs="仿宋_GB2312" w:hint="eastAsia"/>
          <w:kern w:val="28"/>
          <w:sz w:val="28"/>
          <w:szCs w:val="28"/>
        </w:rPr>
        <w:t>2.2</w:t>
      </w:r>
      <w:r>
        <w:rPr>
          <w:rFonts w:ascii="宋体" w:hAnsi="宋体" w:cs="仿宋_GB2312" w:hint="eastAsia"/>
          <w:kern w:val="28"/>
          <w:sz w:val="28"/>
          <w:szCs w:val="28"/>
        </w:rPr>
        <w:t>项目执行时间：</w:t>
      </w:r>
    </w:p>
    <w:p w:rsidR="00000000" w:rsidRDefault="00F939F8">
      <w:pPr>
        <w:spacing w:line="360" w:lineRule="auto"/>
        <w:ind w:firstLineChars="200" w:firstLine="560"/>
        <w:rPr>
          <w:rFonts w:ascii="宋体" w:hAnsi="宋体" w:cs="仿宋_GB2312" w:hint="eastAsia"/>
          <w:kern w:val="28"/>
          <w:sz w:val="28"/>
          <w:szCs w:val="28"/>
        </w:rPr>
      </w:pPr>
      <w:r>
        <w:rPr>
          <w:rFonts w:ascii="宋体" w:hAnsi="宋体" w:cs="仿宋_GB2312" w:hint="eastAsia"/>
          <w:kern w:val="28"/>
          <w:sz w:val="28"/>
          <w:szCs w:val="28"/>
        </w:rPr>
        <w:t>2.3</w:t>
      </w:r>
      <w:r>
        <w:rPr>
          <w:rFonts w:ascii="宋体" w:hAnsi="宋体" w:cs="仿宋_GB2312" w:hint="eastAsia"/>
          <w:kern w:val="28"/>
          <w:sz w:val="28"/>
          <w:szCs w:val="28"/>
        </w:rPr>
        <w:t>服务期限：</w:t>
      </w:r>
      <w:r>
        <w:rPr>
          <w:rFonts w:ascii="宋体" w:hAnsi="宋体" w:cs="仿宋_GB2312" w:hint="eastAsia"/>
          <w:kern w:val="28"/>
          <w:sz w:val="28"/>
          <w:szCs w:val="28"/>
        </w:rPr>
        <w:t xml:space="preserve">   </w:t>
      </w:r>
      <w:r>
        <w:rPr>
          <w:rFonts w:ascii="宋体" w:hAnsi="宋体" w:cs="仿宋_GB2312" w:hint="eastAsia"/>
          <w:kern w:val="28"/>
          <w:sz w:val="28"/>
          <w:szCs w:val="28"/>
        </w:rPr>
        <w:t>年</w:t>
      </w:r>
      <w:r>
        <w:rPr>
          <w:rFonts w:ascii="宋体" w:hAnsi="宋体" w:cs="仿宋_GB2312" w:hint="eastAsia"/>
          <w:kern w:val="28"/>
          <w:sz w:val="28"/>
          <w:szCs w:val="28"/>
        </w:rPr>
        <w:t xml:space="preserve">   </w:t>
      </w:r>
      <w:r>
        <w:rPr>
          <w:rFonts w:ascii="宋体" w:hAnsi="宋体" w:cs="仿宋_GB2312" w:hint="eastAsia"/>
          <w:kern w:val="28"/>
          <w:sz w:val="28"/>
          <w:szCs w:val="28"/>
        </w:rPr>
        <w:t>月</w:t>
      </w:r>
      <w:r>
        <w:rPr>
          <w:rFonts w:ascii="宋体" w:hAnsi="宋体" w:cs="仿宋_GB2312" w:hint="eastAsia"/>
          <w:kern w:val="28"/>
          <w:sz w:val="28"/>
          <w:szCs w:val="28"/>
        </w:rPr>
        <w:t xml:space="preserve">   </w:t>
      </w:r>
      <w:r>
        <w:rPr>
          <w:rFonts w:ascii="宋体" w:hAnsi="宋体" w:cs="仿宋_GB2312" w:hint="eastAsia"/>
          <w:kern w:val="28"/>
          <w:sz w:val="28"/>
          <w:szCs w:val="28"/>
        </w:rPr>
        <w:t>日至</w:t>
      </w:r>
      <w:r>
        <w:rPr>
          <w:rFonts w:ascii="宋体" w:hAnsi="宋体" w:cs="仿宋_GB2312" w:hint="eastAsia"/>
          <w:kern w:val="28"/>
          <w:sz w:val="28"/>
          <w:szCs w:val="28"/>
        </w:rPr>
        <w:t xml:space="preserve">     </w:t>
      </w:r>
      <w:r>
        <w:rPr>
          <w:rFonts w:ascii="宋体" w:hAnsi="宋体" w:cs="仿宋_GB2312" w:hint="eastAsia"/>
          <w:kern w:val="28"/>
          <w:sz w:val="28"/>
          <w:szCs w:val="28"/>
        </w:rPr>
        <w:t>年</w:t>
      </w:r>
      <w:r>
        <w:rPr>
          <w:rFonts w:ascii="宋体" w:hAnsi="宋体" w:cs="仿宋_GB2312" w:hint="eastAsia"/>
          <w:kern w:val="28"/>
          <w:sz w:val="28"/>
          <w:szCs w:val="28"/>
        </w:rPr>
        <w:t xml:space="preserve">   </w:t>
      </w:r>
      <w:r>
        <w:rPr>
          <w:rFonts w:ascii="宋体" w:hAnsi="宋体" w:cs="仿宋_GB2312" w:hint="eastAsia"/>
          <w:kern w:val="28"/>
          <w:sz w:val="28"/>
          <w:szCs w:val="28"/>
        </w:rPr>
        <w:t>月</w:t>
      </w:r>
      <w:r>
        <w:rPr>
          <w:rFonts w:ascii="宋体" w:hAnsi="宋体" w:cs="仿宋_GB2312" w:hint="eastAsia"/>
          <w:kern w:val="28"/>
          <w:sz w:val="28"/>
          <w:szCs w:val="28"/>
        </w:rPr>
        <w:t xml:space="preserve">   </w:t>
      </w:r>
      <w:r>
        <w:rPr>
          <w:rFonts w:ascii="宋体" w:hAnsi="宋体" w:cs="仿宋_GB2312" w:hint="eastAsia"/>
          <w:kern w:val="28"/>
          <w:sz w:val="28"/>
          <w:szCs w:val="28"/>
        </w:rPr>
        <w:t>日止。</w:t>
      </w:r>
    </w:p>
    <w:p w:rsidR="00000000" w:rsidRDefault="00F939F8">
      <w:pPr>
        <w:spacing w:line="360" w:lineRule="auto"/>
        <w:ind w:firstLineChars="200" w:firstLine="560"/>
        <w:rPr>
          <w:rFonts w:ascii="宋体" w:hAnsi="宋体" w:cs="仿宋_GB2312" w:hint="eastAsia"/>
          <w:sz w:val="28"/>
          <w:szCs w:val="28"/>
        </w:rPr>
      </w:pPr>
      <w:r>
        <w:rPr>
          <w:rFonts w:ascii="宋体" w:hAnsi="宋体" w:cs="仿宋_GB2312" w:hint="eastAsia"/>
          <w:sz w:val="28"/>
          <w:szCs w:val="28"/>
        </w:rPr>
        <w:t>2.4</w:t>
      </w:r>
      <w:r>
        <w:rPr>
          <w:rFonts w:ascii="宋体" w:hAnsi="宋体" w:cs="仿宋_GB2312" w:hint="eastAsia"/>
          <w:sz w:val="28"/>
          <w:szCs w:val="28"/>
        </w:rPr>
        <w:t>如</w:t>
      </w:r>
      <w:proofErr w:type="gramStart"/>
      <w:r>
        <w:rPr>
          <w:rFonts w:ascii="宋体" w:hAnsi="宋体" w:cs="仿宋_GB2312" w:hint="eastAsia"/>
          <w:sz w:val="28"/>
          <w:szCs w:val="28"/>
        </w:rPr>
        <w:t>遇服务</w:t>
      </w:r>
      <w:proofErr w:type="gramEnd"/>
      <w:r>
        <w:rPr>
          <w:rFonts w:ascii="宋体" w:hAnsi="宋体" w:cs="仿宋_GB2312" w:hint="eastAsia"/>
          <w:sz w:val="28"/>
          <w:szCs w:val="28"/>
        </w:rPr>
        <w:t>范围内有大的调整情况，采购人将提前告知中标人</w:t>
      </w:r>
      <w:r>
        <w:rPr>
          <w:rFonts w:ascii="宋体" w:hAnsi="宋体" w:cs="仿宋_GB2312" w:hint="eastAsia"/>
          <w:sz w:val="28"/>
          <w:szCs w:val="28"/>
        </w:rPr>
        <w:t>，合同内容经双方协商调整。</w:t>
      </w:r>
    </w:p>
    <w:p w:rsidR="00000000" w:rsidRDefault="00F939F8">
      <w:pPr>
        <w:spacing w:line="360" w:lineRule="auto"/>
        <w:ind w:firstLineChars="200" w:firstLine="562"/>
        <w:rPr>
          <w:rFonts w:ascii="宋体" w:hAnsi="宋体" w:cs="仿宋_GB2312" w:hint="eastAsia"/>
          <w:b/>
          <w:sz w:val="28"/>
          <w:szCs w:val="28"/>
        </w:rPr>
      </w:pPr>
      <w:r>
        <w:rPr>
          <w:rFonts w:ascii="宋体" w:hAnsi="宋体" w:cs="仿宋_GB2312" w:hint="eastAsia"/>
          <w:b/>
          <w:sz w:val="28"/>
          <w:szCs w:val="28"/>
        </w:rPr>
        <w:t>第三条合同价款及付款方式</w:t>
      </w:r>
    </w:p>
    <w:p w:rsidR="00000000" w:rsidRDefault="00F939F8">
      <w:pPr>
        <w:spacing w:line="360" w:lineRule="auto"/>
        <w:ind w:firstLineChars="200" w:firstLine="560"/>
        <w:rPr>
          <w:rFonts w:ascii="宋体" w:hAnsi="宋体" w:cs="仿宋_GB2312" w:hint="eastAsia"/>
          <w:sz w:val="28"/>
          <w:szCs w:val="28"/>
          <w:u w:val="single"/>
        </w:rPr>
      </w:pPr>
      <w:r>
        <w:rPr>
          <w:rFonts w:ascii="宋体" w:hAnsi="宋体" w:cs="仿宋_GB2312" w:hint="eastAsia"/>
          <w:sz w:val="28"/>
          <w:szCs w:val="28"/>
        </w:rPr>
        <w:t>本次合同总费用为</w:t>
      </w:r>
      <w:r>
        <w:rPr>
          <w:rFonts w:ascii="宋体" w:hAnsi="宋体" w:cs="仿宋_GB2312" w:hint="eastAsia"/>
          <w:sz w:val="28"/>
          <w:szCs w:val="28"/>
        </w:rPr>
        <w:t xml:space="preserve">¥   </w:t>
      </w:r>
      <w:r>
        <w:rPr>
          <w:rFonts w:ascii="宋体" w:hAnsi="宋体" w:cs="仿宋_GB2312" w:hint="eastAsia"/>
          <w:sz w:val="28"/>
          <w:szCs w:val="28"/>
        </w:rPr>
        <w:t>（大写：人民币元整）。</w:t>
      </w:r>
    </w:p>
    <w:p w:rsidR="00000000" w:rsidRDefault="00F939F8">
      <w:pPr>
        <w:spacing w:line="360" w:lineRule="auto"/>
        <w:ind w:firstLineChars="200" w:firstLine="560"/>
        <w:rPr>
          <w:rFonts w:ascii="宋体" w:hAnsi="宋体" w:cs="仿宋_GB2312" w:hint="eastAsia"/>
          <w:sz w:val="28"/>
          <w:szCs w:val="28"/>
        </w:rPr>
      </w:pPr>
      <w:r>
        <w:rPr>
          <w:rFonts w:ascii="宋体" w:hAnsi="宋体" w:cs="仿宋_GB2312" w:hint="eastAsia"/>
          <w:kern w:val="28"/>
          <w:sz w:val="28"/>
          <w:szCs w:val="28"/>
        </w:rPr>
        <w:t>合同的总费用</w:t>
      </w:r>
      <w:r>
        <w:rPr>
          <w:rFonts w:ascii="宋体" w:hAnsi="宋体" w:cs="仿宋_GB2312" w:hint="eastAsia"/>
          <w:sz w:val="28"/>
          <w:szCs w:val="28"/>
        </w:rPr>
        <w:t>包含平台建设方案规划、平台设计及实施维护、创意及广告推广、实施方案拟写及优化、数据采集与报告费用、劳务、制作、宣传推广费、各项</w:t>
      </w:r>
      <w:proofErr w:type="gramStart"/>
      <w:r>
        <w:rPr>
          <w:rFonts w:ascii="宋体" w:hAnsi="宋体" w:cs="仿宋_GB2312" w:hint="eastAsia"/>
          <w:sz w:val="28"/>
          <w:szCs w:val="28"/>
        </w:rPr>
        <w:t>子活动</w:t>
      </w:r>
      <w:proofErr w:type="gramEnd"/>
      <w:r>
        <w:rPr>
          <w:rFonts w:ascii="宋体" w:hAnsi="宋体" w:cs="仿宋_GB2312" w:hint="eastAsia"/>
          <w:sz w:val="28"/>
          <w:szCs w:val="28"/>
        </w:rPr>
        <w:t>奖品、主题活动媒体投放费用、人工（人员工资、福利费）、交通、通讯、食宿、加班、技术支持与培训、售后服务</w:t>
      </w:r>
      <w:proofErr w:type="gramStart"/>
      <w:r>
        <w:rPr>
          <w:rFonts w:ascii="宋体" w:hAnsi="宋体" w:cs="仿宋_GB2312" w:hint="eastAsia"/>
          <w:sz w:val="28"/>
          <w:szCs w:val="28"/>
        </w:rPr>
        <w:t>与维保及</w:t>
      </w:r>
      <w:proofErr w:type="gramEnd"/>
      <w:r>
        <w:rPr>
          <w:rFonts w:ascii="宋体" w:hAnsi="宋体" w:cs="仿宋_GB2312" w:hint="eastAsia"/>
          <w:sz w:val="28"/>
          <w:szCs w:val="28"/>
        </w:rPr>
        <w:t>相关劳务支出等完成该项目工作所发生的全部费用以及投标人企业利润、税金和政策性文件规定及合同包含的所有风险、责任等一切费用在内的总</w:t>
      </w:r>
      <w:r>
        <w:rPr>
          <w:rFonts w:ascii="宋体" w:hAnsi="宋体" w:cs="仿宋_GB2312" w:hint="eastAsia"/>
          <w:sz w:val="28"/>
          <w:szCs w:val="28"/>
        </w:rPr>
        <w:lastRenderedPageBreak/>
        <w:t>报价。</w:t>
      </w:r>
    </w:p>
    <w:p w:rsidR="00000000" w:rsidRDefault="00F939F8">
      <w:pPr>
        <w:spacing w:line="360" w:lineRule="auto"/>
        <w:ind w:firstLineChars="200" w:firstLine="560"/>
        <w:rPr>
          <w:rFonts w:ascii="宋体" w:hAnsi="宋体" w:cs="仿宋_GB2312" w:hint="eastAsia"/>
          <w:sz w:val="28"/>
          <w:szCs w:val="28"/>
        </w:rPr>
      </w:pPr>
      <w:r>
        <w:rPr>
          <w:rFonts w:ascii="宋体" w:hAnsi="宋体" w:cs="仿宋_GB2312" w:hint="eastAsia"/>
          <w:sz w:val="28"/>
          <w:szCs w:val="28"/>
        </w:rPr>
        <w:t>合同付款方式：中标后</w:t>
      </w:r>
      <w:r>
        <w:rPr>
          <w:rFonts w:ascii="宋体" w:hAnsi="宋体" w:cs="仿宋_GB2312" w:hint="eastAsia"/>
          <w:sz w:val="28"/>
          <w:szCs w:val="28"/>
        </w:rPr>
        <w:t>，甲乙双方协商确定。</w:t>
      </w:r>
    </w:p>
    <w:p w:rsidR="00000000" w:rsidRDefault="00F939F8">
      <w:pPr>
        <w:spacing w:line="360" w:lineRule="auto"/>
        <w:ind w:firstLineChars="200" w:firstLine="560"/>
        <w:rPr>
          <w:rFonts w:ascii="宋体" w:hAnsi="宋体" w:cs="仿宋_GB2312" w:hint="eastAsia"/>
          <w:sz w:val="28"/>
          <w:szCs w:val="28"/>
        </w:rPr>
      </w:pPr>
      <w:r>
        <w:rPr>
          <w:rFonts w:ascii="宋体" w:hAnsi="宋体" w:cs="仿宋_GB2312" w:hint="eastAsia"/>
          <w:sz w:val="28"/>
          <w:szCs w:val="28"/>
        </w:rPr>
        <w:t>具体支付方式根据项目进度进行合理安排，以最终合同签订为准。</w:t>
      </w:r>
    </w:p>
    <w:p w:rsidR="00000000" w:rsidRDefault="00F939F8">
      <w:pPr>
        <w:spacing w:line="360" w:lineRule="auto"/>
        <w:ind w:firstLineChars="200" w:firstLine="562"/>
        <w:rPr>
          <w:rFonts w:ascii="宋体" w:hAnsi="宋体" w:cs="仿宋_GB2312" w:hint="eastAsia"/>
          <w:b/>
          <w:sz w:val="28"/>
          <w:szCs w:val="28"/>
        </w:rPr>
      </w:pPr>
      <w:r>
        <w:rPr>
          <w:rFonts w:ascii="宋体" w:hAnsi="宋体" w:cs="仿宋_GB2312" w:hint="eastAsia"/>
          <w:b/>
          <w:sz w:val="28"/>
          <w:szCs w:val="28"/>
        </w:rPr>
        <w:t>第四条甲方责任</w:t>
      </w:r>
    </w:p>
    <w:p w:rsidR="00000000" w:rsidRDefault="00F939F8">
      <w:pPr>
        <w:spacing w:line="360" w:lineRule="auto"/>
        <w:ind w:firstLineChars="200" w:firstLine="560"/>
        <w:rPr>
          <w:rFonts w:ascii="宋体" w:hAnsi="宋体" w:cs="仿宋_GB2312" w:hint="eastAsia"/>
          <w:sz w:val="28"/>
          <w:szCs w:val="28"/>
        </w:rPr>
      </w:pPr>
      <w:r>
        <w:rPr>
          <w:rFonts w:ascii="宋体" w:hAnsi="宋体" w:cs="仿宋_GB2312" w:hint="eastAsia"/>
          <w:sz w:val="28"/>
          <w:szCs w:val="28"/>
        </w:rPr>
        <w:t>4.1</w:t>
      </w:r>
      <w:r>
        <w:rPr>
          <w:rFonts w:ascii="宋体" w:hAnsi="宋体" w:cs="仿宋_GB2312" w:hint="eastAsia"/>
          <w:sz w:val="28"/>
          <w:szCs w:val="28"/>
        </w:rPr>
        <w:t>甲方有责任在合同签署后给予乙方积极配合与支持。</w:t>
      </w:r>
    </w:p>
    <w:p w:rsidR="00000000" w:rsidRDefault="00F939F8">
      <w:pPr>
        <w:spacing w:line="360" w:lineRule="auto"/>
        <w:ind w:firstLineChars="200" w:firstLine="560"/>
        <w:rPr>
          <w:rFonts w:ascii="宋体" w:hAnsi="宋体" w:cs="仿宋_GB2312" w:hint="eastAsia"/>
          <w:sz w:val="28"/>
          <w:szCs w:val="28"/>
        </w:rPr>
      </w:pPr>
      <w:r>
        <w:rPr>
          <w:rFonts w:ascii="宋体" w:hAnsi="宋体" w:cs="仿宋_GB2312" w:hint="eastAsia"/>
          <w:sz w:val="28"/>
          <w:szCs w:val="28"/>
        </w:rPr>
        <w:t>4.2</w:t>
      </w:r>
      <w:r>
        <w:rPr>
          <w:rFonts w:ascii="宋体" w:hAnsi="宋体" w:cs="仿宋_GB2312" w:hint="eastAsia"/>
          <w:sz w:val="28"/>
          <w:szCs w:val="28"/>
        </w:rPr>
        <w:t>甲方须按本合同规定的付款方式按时支付服务费用。</w:t>
      </w:r>
    </w:p>
    <w:p w:rsidR="00000000" w:rsidRDefault="00F939F8">
      <w:pPr>
        <w:spacing w:line="360" w:lineRule="auto"/>
        <w:ind w:firstLineChars="200" w:firstLine="562"/>
        <w:rPr>
          <w:rFonts w:ascii="宋体" w:hAnsi="宋体" w:cs="仿宋_GB2312" w:hint="eastAsia"/>
          <w:b/>
          <w:sz w:val="28"/>
          <w:szCs w:val="28"/>
        </w:rPr>
      </w:pPr>
      <w:r>
        <w:rPr>
          <w:rFonts w:ascii="宋体" w:hAnsi="宋体" w:cs="仿宋_GB2312" w:hint="eastAsia"/>
          <w:b/>
          <w:sz w:val="28"/>
          <w:szCs w:val="28"/>
        </w:rPr>
        <w:t>第五条乙方权利与义务</w:t>
      </w:r>
    </w:p>
    <w:p w:rsidR="00000000" w:rsidRDefault="00F939F8">
      <w:pPr>
        <w:spacing w:line="360" w:lineRule="auto"/>
        <w:ind w:firstLineChars="200" w:firstLine="560"/>
        <w:rPr>
          <w:rFonts w:ascii="宋体" w:hAnsi="宋体" w:cs="仿宋_GB2312" w:hint="eastAsia"/>
          <w:sz w:val="28"/>
          <w:szCs w:val="28"/>
        </w:rPr>
      </w:pPr>
      <w:r>
        <w:rPr>
          <w:rFonts w:ascii="宋体" w:hAnsi="宋体" w:cs="仿宋_GB2312" w:hint="eastAsia"/>
          <w:sz w:val="28"/>
          <w:szCs w:val="28"/>
        </w:rPr>
        <w:t xml:space="preserve">5.1 </w:t>
      </w:r>
      <w:r>
        <w:rPr>
          <w:rFonts w:ascii="宋体" w:hAnsi="宋体" w:cs="仿宋_GB2312" w:hint="eastAsia"/>
          <w:sz w:val="28"/>
          <w:szCs w:val="28"/>
        </w:rPr>
        <w:t>乙方应按照合同规定的招标内容及执行要求进行营销和推广。</w:t>
      </w:r>
    </w:p>
    <w:p w:rsidR="00000000" w:rsidRDefault="00F939F8">
      <w:pPr>
        <w:spacing w:line="360" w:lineRule="auto"/>
        <w:ind w:firstLineChars="200" w:firstLine="560"/>
        <w:rPr>
          <w:rFonts w:ascii="宋体" w:hAnsi="宋体" w:cs="仿宋_GB2312" w:hint="eastAsia"/>
          <w:sz w:val="28"/>
          <w:szCs w:val="28"/>
        </w:rPr>
      </w:pPr>
      <w:r>
        <w:rPr>
          <w:rFonts w:ascii="宋体" w:hAnsi="宋体" w:cs="仿宋_GB2312" w:hint="eastAsia"/>
          <w:sz w:val="28"/>
          <w:szCs w:val="28"/>
        </w:rPr>
        <w:t xml:space="preserve">5.2 </w:t>
      </w:r>
      <w:r>
        <w:rPr>
          <w:rFonts w:ascii="宋体" w:hAnsi="宋体" w:cs="仿宋_GB2312" w:hint="eastAsia"/>
          <w:sz w:val="28"/>
          <w:szCs w:val="28"/>
        </w:rPr>
        <w:t>乙方应保守甲方的商业秘密，甲方提供的所有资料不得外泄或者用作其他用途，若因乙方原因，导致资料丢失或外泄，给甲方造成损失的，应给予赔偿。</w:t>
      </w:r>
    </w:p>
    <w:p w:rsidR="00000000" w:rsidRDefault="00F939F8">
      <w:pPr>
        <w:spacing w:line="360" w:lineRule="auto"/>
        <w:ind w:left="420" w:firstLineChars="200" w:firstLine="562"/>
        <w:rPr>
          <w:rFonts w:ascii="宋体" w:hAnsi="宋体" w:cs="仿宋_GB2312" w:hint="eastAsia"/>
          <w:b/>
          <w:sz w:val="28"/>
          <w:szCs w:val="28"/>
        </w:rPr>
      </w:pPr>
      <w:r>
        <w:rPr>
          <w:rFonts w:ascii="宋体" w:hAnsi="宋体" w:cs="仿宋_GB2312" w:hint="eastAsia"/>
          <w:b/>
          <w:sz w:val="28"/>
          <w:szCs w:val="28"/>
        </w:rPr>
        <w:t>第六条合同变更和解除</w:t>
      </w:r>
    </w:p>
    <w:p w:rsidR="00000000" w:rsidRDefault="00F939F8">
      <w:pPr>
        <w:spacing w:line="360" w:lineRule="auto"/>
        <w:ind w:firstLineChars="200" w:firstLine="560"/>
        <w:rPr>
          <w:rFonts w:ascii="宋体" w:hAnsi="宋体" w:cs="仿宋_GB2312" w:hint="eastAsia"/>
          <w:sz w:val="28"/>
          <w:szCs w:val="28"/>
        </w:rPr>
      </w:pPr>
      <w:r>
        <w:rPr>
          <w:rFonts w:ascii="宋体" w:hAnsi="宋体" w:cs="仿宋_GB2312" w:hint="eastAsia"/>
          <w:sz w:val="28"/>
          <w:szCs w:val="28"/>
        </w:rPr>
        <w:t xml:space="preserve">6.1 </w:t>
      </w:r>
      <w:r>
        <w:rPr>
          <w:rFonts w:ascii="宋体" w:hAnsi="宋体" w:cs="仿宋_GB2312" w:hint="eastAsia"/>
          <w:sz w:val="28"/>
          <w:szCs w:val="28"/>
        </w:rPr>
        <w:t>本合同条款由甲乙双方在平等自愿的基础上通过协商</w:t>
      </w:r>
      <w:r>
        <w:rPr>
          <w:rFonts w:ascii="宋体" w:hAnsi="宋体" w:cs="仿宋_GB2312" w:hint="eastAsia"/>
          <w:sz w:val="28"/>
          <w:szCs w:val="28"/>
        </w:rPr>
        <w:t>并达成一致意见后形成，未经双方书面认可，任何一方不得对本合同的条款</w:t>
      </w:r>
      <w:proofErr w:type="gramStart"/>
      <w:r>
        <w:rPr>
          <w:rFonts w:ascii="宋体" w:hAnsi="宋体" w:cs="仿宋_GB2312" w:hint="eastAsia"/>
          <w:sz w:val="28"/>
          <w:szCs w:val="28"/>
        </w:rPr>
        <w:t>作出</w:t>
      </w:r>
      <w:proofErr w:type="gramEnd"/>
      <w:r>
        <w:rPr>
          <w:rFonts w:ascii="宋体" w:hAnsi="宋体" w:cs="仿宋_GB2312" w:hint="eastAsia"/>
          <w:sz w:val="28"/>
          <w:szCs w:val="28"/>
        </w:rPr>
        <w:t>修改或补充。</w:t>
      </w:r>
    </w:p>
    <w:p w:rsidR="00000000" w:rsidRDefault="00F939F8">
      <w:pPr>
        <w:spacing w:line="360" w:lineRule="auto"/>
        <w:ind w:firstLineChars="200" w:firstLine="560"/>
        <w:rPr>
          <w:rFonts w:ascii="宋体" w:hAnsi="宋体" w:cs="仿宋_GB2312" w:hint="eastAsia"/>
          <w:sz w:val="28"/>
          <w:szCs w:val="28"/>
        </w:rPr>
      </w:pPr>
      <w:r>
        <w:rPr>
          <w:rFonts w:ascii="宋体" w:hAnsi="宋体" w:cs="仿宋_GB2312" w:hint="eastAsia"/>
          <w:sz w:val="28"/>
          <w:szCs w:val="28"/>
        </w:rPr>
        <w:t>6.2</w:t>
      </w:r>
      <w:r>
        <w:rPr>
          <w:rFonts w:ascii="宋体" w:hAnsi="宋体" w:cs="仿宋_GB2312" w:hint="eastAsia"/>
          <w:sz w:val="28"/>
          <w:szCs w:val="28"/>
        </w:rPr>
        <w:t>如因第三方原因，造成合同不可避免的修改，应取得甲乙双方的书面共同确认，并签署补充合同。</w:t>
      </w:r>
    </w:p>
    <w:p w:rsidR="00000000" w:rsidRDefault="00F939F8">
      <w:pPr>
        <w:spacing w:line="360" w:lineRule="auto"/>
        <w:ind w:firstLineChars="200" w:firstLine="560"/>
        <w:rPr>
          <w:rFonts w:ascii="宋体" w:hAnsi="宋体" w:cs="仿宋_GB2312" w:hint="eastAsia"/>
          <w:sz w:val="28"/>
          <w:szCs w:val="28"/>
        </w:rPr>
      </w:pPr>
      <w:r>
        <w:rPr>
          <w:rFonts w:ascii="宋体" w:hAnsi="宋体" w:cs="仿宋_GB2312" w:hint="eastAsia"/>
          <w:sz w:val="28"/>
          <w:szCs w:val="28"/>
        </w:rPr>
        <w:t xml:space="preserve">6.3 </w:t>
      </w:r>
      <w:r>
        <w:rPr>
          <w:rFonts w:ascii="宋体" w:hAnsi="宋体" w:cs="仿宋_GB2312" w:hint="eastAsia"/>
          <w:sz w:val="28"/>
          <w:szCs w:val="28"/>
        </w:rPr>
        <w:t>因</w:t>
      </w:r>
      <w:r>
        <w:rPr>
          <w:rFonts w:ascii="宋体" w:hAnsi="宋体" w:cs="仿宋_GB2312" w:hint="eastAsia"/>
          <w:spacing w:val="-20"/>
          <w:sz w:val="28"/>
          <w:szCs w:val="28"/>
        </w:rPr>
        <w:t>不可抗力致使合同履行条件不再具备，经甲乙双方确认后，任何一方均有权解除合</w:t>
      </w:r>
      <w:r>
        <w:rPr>
          <w:rFonts w:ascii="宋体" w:hAnsi="宋体" w:cs="仿宋_GB2312" w:hint="eastAsia"/>
          <w:sz w:val="28"/>
          <w:szCs w:val="28"/>
        </w:rPr>
        <w:t>同；</w:t>
      </w:r>
    </w:p>
    <w:p w:rsidR="00000000" w:rsidRDefault="00F939F8">
      <w:pPr>
        <w:spacing w:line="360" w:lineRule="auto"/>
        <w:ind w:left="420" w:firstLineChars="200" w:firstLine="562"/>
        <w:rPr>
          <w:rFonts w:ascii="宋体" w:hAnsi="宋体" w:cs="仿宋_GB2312" w:hint="eastAsia"/>
          <w:b/>
          <w:sz w:val="28"/>
          <w:szCs w:val="28"/>
        </w:rPr>
      </w:pPr>
      <w:r>
        <w:rPr>
          <w:rFonts w:ascii="宋体" w:hAnsi="宋体" w:cs="仿宋_GB2312" w:hint="eastAsia"/>
          <w:b/>
          <w:sz w:val="28"/>
          <w:szCs w:val="28"/>
        </w:rPr>
        <w:t>第七条其他</w:t>
      </w:r>
    </w:p>
    <w:p w:rsidR="00000000" w:rsidRDefault="00F939F8">
      <w:pPr>
        <w:spacing w:line="360" w:lineRule="auto"/>
        <w:ind w:firstLineChars="200" w:firstLine="560"/>
        <w:rPr>
          <w:rFonts w:ascii="宋体" w:hAnsi="宋体" w:cs="仿宋_GB2312" w:hint="eastAsia"/>
          <w:sz w:val="28"/>
          <w:szCs w:val="28"/>
        </w:rPr>
      </w:pPr>
      <w:r>
        <w:rPr>
          <w:rFonts w:ascii="宋体" w:hAnsi="宋体" w:cs="仿宋_GB2312" w:hint="eastAsia"/>
          <w:sz w:val="28"/>
          <w:szCs w:val="28"/>
        </w:rPr>
        <w:t>7.1</w:t>
      </w:r>
      <w:r>
        <w:rPr>
          <w:rFonts w:ascii="宋体" w:hAnsi="宋体" w:cs="仿宋_GB2312" w:hint="eastAsia"/>
          <w:sz w:val="28"/>
          <w:szCs w:val="28"/>
        </w:rPr>
        <w:t>甲、乙双方在履行本合同中出现的争议首先通过友好协商的方式解决，协商不成的，应当向甲方所在地人民法院起诉。</w:t>
      </w:r>
    </w:p>
    <w:p w:rsidR="00000000" w:rsidRDefault="00F939F8">
      <w:pPr>
        <w:spacing w:line="360" w:lineRule="auto"/>
        <w:ind w:firstLineChars="200" w:firstLine="560"/>
        <w:rPr>
          <w:rFonts w:ascii="宋体" w:hAnsi="宋体" w:cs="仿宋_GB2312" w:hint="eastAsia"/>
          <w:sz w:val="28"/>
          <w:szCs w:val="28"/>
        </w:rPr>
      </w:pPr>
      <w:r>
        <w:rPr>
          <w:rFonts w:ascii="宋体" w:hAnsi="宋体" w:cs="仿宋_GB2312" w:hint="eastAsia"/>
          <w:sz w:val="28"/>
          <w:szCs w:val="28"/>
        </w:rPr>
        <w:t>7.2</w:t>
      </w:r>
      <w:r>
        <w:rPr>
          <w:rFonts w:ascii="宋体" w:hAnsi="宋体" w:cs="仿宋_GB2312" w:hint="eastAsia"/>
          <w:sz w:val="28"/>
          <w:szCs w:val="28"/>
        </w:rPr>
        <w:t>由于不可预见的不可抗拒力因素，导致任何一方不能执行本合同中的部分或全部条款时，遭受不可抗拒力的一方应及时通知对方，对</w:t>
      </w:r>
      <w:r>
        <w:rPr>
          <w:rFonts w:ascii="宋体" w:hAnsi="宋体" w:cs="仿宋_GB2312" w:hint="eastAsia"/>
          <w:sz w:val="28"/>
          <w:szCs w:val="28"/>
        </w:rPr>
        <w:t>方可根据实际情况部分或全部免除其应该承担的责任。</w:t>
      </w:r>
    </w:p>
    <w:p w:rsidR="00000000" w:rsidRDefault="00F939F8">
      <w:pPr>
        <w:spacing w:line="360" w:lineRule="auto"/>
        <w:ind w:firstLineChars="200" w:firstLine="560"/>
        <w:rPr>
          <w:rFonts w:ascii="宋体" w:hAnsi="宋体" w:cs="仿宋_GB2312" w:hint="eastAsia"/>
          <w:kern w:val="28"/>
          <w:sz w:val="28"/>
          <w:szCs w:val="28"/>
        </w:rPr>
      </w:pPr>
      <w:r>
        <w:rPr>
          <w:rFonts w:ascii="宋体" w:hAnsi="宋体" w:cs="仿宋_GB2312" w:hint="eastAsia"/>
          <w:kern w:val="28"/>
          <w:sz w:val="28"/>
          <w:szCs w:val="28"/>
        </w:rPr>
        <w:t xml:space="preserve">7.3 </w:t>
      </w:r>
      <w:r>
        <w:rPr>
          <w:rFonts w:ascii="宋体" w:hAnsi="宋体" w:cs="仿宋_GB2312" w:hint="eastAsia"/>
          <w:kern w:val="28"/>
          <w:sz w:val="28"/>
          <w:szCs w:val="28"/>
        </w:rPr>
        <w:t>甲乙双方均应自觉配合相关部门对合同履行情况的监督检查，如</w:t>
      </w:r>
      <w:r>
        <w:rPr>
          <w:rFonts w:ascii="宋体" w:hAnsi="宋体" w:cs="仿宋_GB2312" w:hint="eastAsia"/>
          <w:kern w:val="28"/>
          <w:sz w:val="28"/>
          <w:szCs w:val="28"/>
        </w:rPr>
        <w:lastRenderedPageBreak/>
        <w:t>实反映情况，提供有关资料。</w:t>
      </w:r>
    </w:p>
    <w:p w:rsidR="00000000" w:rsidRDefault="00F939F8">
      <w:pPr>
        <w:spacing w:line="360" w:lineRule="auto"/>
        <w:ind w:firstLineChars="200" w:firstLine="560"/>
        <w:rPr>
          <w:rFonts w:ascii="宋体" w:hAnsi="宋体" w:cs="仿宋_GB2312" w:hint="eastAsia"/>
          <w:sz w:val="28"/>
          <w:szCs w:val="28"/>
        </w:rPr>
      </w:pPr>
      <w:r>
        <w:rPr>
          <w:rFonts w:ascii="宋体" w:hAnsi="宋体" w:cs="仿宋_GB2312" w:hint="eastAsia"/>
          <w:sz w:val="28"/>
          <w:szCs w:val="28"/>
        </w:rPr>
        <w:t xml:space="preserve">7.4 </w:t>
      </w:r>
      <w:r>
        <w:rPr>
          <w:rFonts w:ascii="宋体" w:hAnsi="宋体" w:cs="仿宋_GB2312" w:hint="eastAsia"/>
          <w:sz w:val="28"/>
          <w:szCs w:val="28"/>
        </w:rPr>
        <w:t>本合同经甲、乙双方签字、盖章，并由合同签订之日起生效，本合同</w:t>
      </w:r>
      <w:r>
        <w:rPr>
          <w:rFonts w:ascii="宋体" w:hAnsi="宋体" w:cs="仿宋_GB2312" w:hint="eastAsia"/>
          <w:sz w:val="28"/>
          <w:szCs w:val="28"/>
        </w:rPr>
        <w:t>一</w:t>
      </w:r>
      <w:r>
        <w:rPr>
          <w:rFonts w:ascii="宋体" w:hAnsi="宋体" w:cs="仿宋_GB2312" w:hint="eastAsia"/>
          <w:sz w:val="28"/>
          <w:szCs w:val="28"/>
        </w:rPr>
        <w:t>式</w:t>
      </w:r>
      <w:r>
        <w:rPr>
          <w:rFonts w:ascii="宋体" w:hAnsi="宋体" w:cs="仿宋_GB2312" w:hint="eastAsia"/>
          <w:sz w:val="28"/>
          <w:szCs w:val="28"/>
        </w:rPr>
        <w:t>肆</w:t>
      </w:r>
      <w:r>
        <w:rPr>
          <w:rFonts w:ascii="宋体" w:hAnsi="宋体" w:cs="仿宋_GB2312" w:hint="eastAsia"/>
          <w:sz w:val="28"/>
          <w:szCs w:val="28"/>
        </w:rPr>
        <w:t>份，甲、乙双方各执</w:t>
      </w:r>
      <w:r>
        <w:rPr>
          <w:rFonts w:ascii="宋体" w:hAnsi="宋体" w:cs="仿宋_GB2312" w:hint="eastAsia"/>
          <w:sz w:val="28"/>
          <w:szCs w:val="28"/>
        </w:rPr>
        <w:t>一</w:t>
      </w:r>
      <w:r>
        <w:rPr>
          <w:rFonts w:ascii="宋体" w:hAnsi="宋体" w:cs="仿宋_GB2312" w:hint="eastAsia"/>
          <w:sz w:val="28"/>
          <w:szCs w:val="28"/>
        </w:rPr>
        <w:t>份，报市财政局一份，送市政府采购中心一份</w:t>
      </w:r>
      <w:r>
        <w:rPr>
          <w:rFonts w:ascii="宋体" w:hAnsi="宋体" w:cs="仿宋_GB2312" w:hint="eastAsia"/>
          <w:spacing w:val="-20"/>
          <w:sz w:val="28"/>
          <w:szCs w:val="28"/>
        </w:rPr>
        <w:t>。自双方履行</w:t>
      </w:r>
      <w:proofErr w:type="gramStart"/>
      <w:r>
        <w:rPr>
          <w:rFonts w:ascii="宋体" w:hAnsi="宋体" w:cs="仿宋_GB2312" w:hint="eastAsia"/>
          <w:spacing w:val="-20"/>
          <w:sz w:val="28"/>
          <w:szCs w:val="28"/>
        </w:rPr>
        <w:t>完合同</w:t>
      </w:r>
      <w:proofErr w:type="gramEnd"/>
      <w:r>
        <w:rPr>
          <w:rFonts w:ascii="宋体" w:hAnsi="宋体" w:cs="仿宋_GB2312" w:hint="eastAsia"/>
          <w:spacing w:val="-20"/>
          <w:sz w:val="28"/>
          <w:szCs w:val="28"/>
        </w:rPr>
        <w:t>约定的责任义务后，本合同即行终止。</w:t>
      </w:r>
    </w:p>
    <w:p w:rsidR="00000000" w:rsidRDefault="00F939F8">
      <w:pPr>
        <w:spacing w:line="360" w:lineRule="auto"/>
        <w:ind w:firstLineChars="200" w:firstLine="560"/>
        <w:rPr>
          <w:rFonts w:ascii="宋体" w:hAnsi="宋体" w:cs="仿宋_GB2312" w:hint="eastAsia"/>
          <w:kern w:val="28"/>
          <w:sz w:val="28"/>
          <w:szCs w:val="28"/>
        </w:rPr>
      </w:pPr>
      <w:r>
        <w:rPr>
          <w:rFonts w:ascii="宋体" w:hAnsi="宋体" w:cs="仿宋_GB2312" w:hint="eastAsia"/>
          <w:sz w:val="28"/>
          <w:szCs w:val="28"/>
        </w:rPr>
        <w:t xml:space="preserve">7.5 </w:t>
      </w:r>
      <w:r>
        <w:rPr>
          <w:rFonts w:ascii="宋体" w:hAnsi="宋体" w:cs="仿宋_GB2312" w:hint="eastAsia"/>
          <w:kern w:val="28"/>
          <w:sz w:val="28"/>
          <w:szCs w:val="28"/>
        </w:rPr>
        <w:t>本合同未尽事宜，双方可签订补充协议，有关协议及双方认可的来往电报、传真、会议纪要等，均为本合同组成部分，与本合同具有同等法律效力。</w:t>
      </w:r>
    </w:p>
    <w:p w:rsidR="00000000" w:rsidRDefault="00F939F8">
      <w:pPr>
        <w:spacing w:line="360" w:lineRule="auto"/>
        <w:ind w:firstLineChars="200" w:firstLine="560"/>
        <w:rPr>
          <w:rFonts w:ascii="宋体" w:hAnsi="宋体" w:hint="eastAsia"/>
          <w:sz w:val="28"/>
          <w:szCs w:val="28"/>
        </w:rPr>
      </w:pPr>
      <w:r>
        <w:rPr>
          <w:rFonts w:ascii="宋体" w:hAnsi="宋体" w:hint="eastAsia"/>
          <w:sz w:val="28"/>
          <w:szCs w:val="28"/>
        </w:rPr>
        <w:t>需方：</w:t>
      </w:r>
      <w:r>
        <w:rPr>
          <w:rFonts w:ascii="宋体" w:hAnsi="宋体" w:hint="eastAsia"/>
          <w:sz w:val="28"/>
          <w:szCs w:val="28"/>
        </w:rPr>
        <w:t>(</w:t>
      </w:r>
      <w:r>
        <w:rPr>
          <w:rFonts w:ascii="宋体" w:hAnsi="宋体" w:hint="eastAsia"/>
          <w:sz w:val="28"/>
          <w:szCs w:val="28"/>
        </w:rPr>
        <w:t>签章</w:t>
      </w:r>
      <w:r>
        <w:rPr>
          <w:rFonts w:ascii="宋体" w:hAnsi="宋体" w:hint="eastAsia"/>
          <w:sz w:val="28"/>
          <w:szCs w:val="28"/>
        </w:rPr>
        <w:t xml:space="preserve">)              </w:t>
      </w:r>
      <w:r>
        <w:rPr>
          <w:rFonts w:ascii="宋体" w:hAnsi="宋体" w:hint="eastAsia"/>
          <w:sz w:val="28"/>
          <w:szCs w:val="28"/>
        </w:rPr>
        <w:t xml:space="preserve">       </w:t>
      </w:r>
      <w:r>
        <w:rPr>
          <w:rFonts w:ascii="宋体" w:hAnsi="宋体" w:hint="eastAsia"/>
          <w:sz w:val="28"/>
          <w:szCs w:val="28"/>
        </w:rPr>
        <w:t>供方：</w:t>
      </w:r>
      <w:r>
        <w:rPr>
          <w:rFonts w:ascii="宋体" w:hAnsi="宋体" w:hint="eastAsia"/>
          <w:sz w:val="28"/>
          <w:szCs w:val="28"/>
        </w:rPr>
        <w:t>(</w:t>
      </w:r>
      <w:r>
        <w:rPr>
          <w:rFonts w:ascii="宋体" w:hAnsi="宋体" w:hint="eastAsia"/>
          <w:sz w:val="28"/>
          <w:szCs w:val="28"/>
        </w:rPr>
        <w:t>签章</w:t>
      </w:r>
      <w:r>
        <w:rPr>
          <w:rFonts w:ascii="宋体" w:hAnsi="宋体" w:hint="eastAsia"/>
          <w:sz w:val="28"/>
          <w:szCs w:val="28"/>
        </w:rPr>
        <w:t>)</w:t>
      </w:r>
    </w:p>
    <w:p w:rsidR="00000000" w:rsidRDefault="00F939F8">
      <w:pPr>
        <w:spacing w:line="360" w:lineRule="auto"/>
        <w:ind w:firstLineChars="200" w:firstLine="560"/>
        <w:rPr>
          <w:rFonts w:ascii="宋体" w:hAnsi="宋体" w:hint="eastAsia"/>
          <w:sz w:val="28"/>
          <w:szCs w:val="28"/>
        </w:rPr>
      </w:pPr>
      <w:r>
        <w:rPr>
          <w:rFonts w:ascii="宋体" w:hAnsi="宋体" w:hint="eastAsia"/>
          <w:sz w:val="28"/>
          <w:szCs w:val="28"/>
        </w:rPr>
        <w:t>地址：</w:t>
      </w:r>
      <w:r>
        <w:rPr>
          <w:rFonts w:ascii="宋体" w:hAnsi="宋体" w:hint="eastAsia"/>
          <w:sz w:val="28"/>
          <w:szCs w:val="28"/>
        </w:rPr>
        <w:t xml:space="preserve">                           </w:t>
      </w:r>
      <w:r>
        <w:rPr>
          <w:rFonts w:ascii="宋体" w:hAnsi="宋体" w:hint="eastAsia"/>
          <w:sz w:val="28"/>
          <w:szCs w:val="28"/>
        </w:rPr>
        <w:t>地址：</w:t>
      </w:r>
    </w:p>
    <w:p w:rsidR="00000000" w:rsidRDefault="00F939F8">
      <w:pPr>
        <w:spacing w:line="360" w:lineRule="auto"/>
        <w:ind w:firstLineChars="200" w:firstLine="560"/>
        <w:rPr>
          <w:rFonts w:ascii="宋体" w:hAnsi="宋体" w:hint="eastAsia"/>
          <w:sz w:val="28"/>
          <w:szCs w:val="28"/>
        </w:rPr>
      </w:pPr>
      <w:r>
        <w:rPr>
          <w:rFonts w:ascii="宋体" w:hAnsi="宋体" w:hint="eastAsia"/>
          <w:sz w:val="28"/>
          <w:szCs w:val="28"/>
        </w:rPr>
        <w:t>邮编：</w:t>
      </w:r>
      <w:r>
        <w:rPr>
          <w:rFonts w:ascii="宋体" w:hAnsi="宋体" w:hint="eastAsia"/>
          <w:sz w:val="28"/>
          <w:szCs w:val="28"/>
        </w:rPr>
        <w:t xml:space="preserve">                           </w:t>
      </w:r>
      <w:r>
        <w:rPr>
          <w:rFonts w:ascii="宋体" w:hAnsi="宋体" w:hint="eastAsia"/>
          <w:sz w:val="28"/>
          <w:szCs w:val="28"/>
        </w:rPr>
        <w:t>邮编：</w:t>
      </w:r>
    </w:p>
    <w:p w:rsidR="00000000" w:rsidRDefault="00F939F8">
      <w:pPr>
        <w:spacing w:line="360" w:lineRule="auto"/>
        <w:ind w:firstLineChars="200" w:firstLine="560"/>
        <w:rPr>
          <w:rFonts w:ascii="宋体" w:hAnsi="宋体" w:hint="eastAsia"/>
          <w:sz w:val="28"/>
          <w:szCs w:val="28"/>
        </w:rPr>
      </w:pPr>
      <w:r>
        <w:rPr>
          <w:rFonts w:ascii="宋体" w:hAnsi="宋体" w:hint="eastAsia"/>
          <w:sz w:val="28"/>
          <w:szCs w:val="28"/>
        </w:rPr>
        <w:t>开户行：</w:t>
      </w:r>
      <w:r>
        <w:rPr>
          <w:rFonts w:ascii="宋体" w:hAnsi="宋体" w:hint="eastAsia"/>
          <w:sz w:val="28"/>
          <w:szCs w:val="28"/>
        </w:rPr>
        <w:t xml:space="preserve">                         </w:t>
      </w:r>
      <w:r>
        <w:rPr>
          <w:rFonts w:ascii="宋体" w:hAnsi="宋体" w:hint="eastAsia"/>
          <w:sz w:val="28"/>
          <w:szCs w:val="28"/>
        </w:rPr>
        <w:t>开户行：</w:t>
      </w:r>
    </w:p>
    <w:p w:rsidR="00000000" w:rsidRDefault="00F939F8">
      <w:pPr>
        <w:spacing w:line="360" w:lineRule="auto"/>
        <w:ind w:firstLineChars="200" w:firstLine="560"/>
        <w:rPr>
          <w:rFonts w:ascii="宋体" w:hAnsi="宋体" w:hint="eastAsia"/>
          <w:sz w:val="28"/>
          <w:szCs w:val="28"/>
        </w:rPr>
      </w:pPr>
      <w:r>
        <w:rPr>
          <w:rFonts w:ascii="宋体" w:hAnsi="宋体" w:hint="eastAsia"/>
          <w:sz w:val="28"/>
          <w:szCs w:val="28"/>
        </w:rPr>
        <w:t>账号：</w:t>
      </w:r>
      <w:r>
        <w:rPr>
          <w:rFonts w:ascii="宋体" w:hAnsi="宋体" w:hint="eastAsia"/>
          <w:sz w:val="28"/>
          <w:szCs w:val="28"/>
        </w:rPr>
        <w:t xml:space="preserve">                           </w:t>
      </w:r>
      <w:r>
        <w:rPr>
          <w:rFonts w:ascii="宋体" w:hAnsi="宋体" w:hint="eastAsia"/>
          <w:sz w:val="28"/>
          <w:szCs w:val="28"/>
        </w:rPr>
        <w:t>账号：</w:t>
      </w:r>
    </w:p>
    <w:p w:rsidR="00000000" w:rsidRDefault="00F939F8">
      <w:pPr>
        <w:spacing w:line="360" w:lineRule="auto"/>
        <w:ind w:firstLineChars="200" w:firstLine="560"/>
        <w:rPr>
          <w:rFonts w:ascii="宋体" w:hAnsi="宋体" w:hint="eastAsia"/>
          <w:sz w:val="28"/>
          <w:szCs w:val="28"/>
        </w:rPr>
      </w:pPr>
      <w:r>
        <w:rPr>
          <w:rFonts w:ascii="宋体" w:hAnsi="宋体" w:hint="eastAsia"/>
          <w:sz w:val="28"/>
          <w:szCs w:val="28"/>
        </w:rPr>
        <w:t>电话：</w:t>
      </w:r>
      <w:r>
        <w:rPr>
          <w:rFonts w:ascii="宋体" w:hAnsi="宋体" w:hint="eastAsia"/>
          <w:sz w:val="28"/>
          <w:szCs w:val="28"/>
        </w:rPr>
        <w:t xml:space="preserve">                           </w:t>
      </w:r>
      <w:r>
        <w:rPr>
          <w:rFonts w:ascii="宋体" w:hAnsi="宋体" w:hint="eastAsia"/>
          <w:sz w:val="28"/>
          <w:szCs w:val="28"/>
        </w:rPr>
        <w:t>电话：</w:t>
      </w:r>
    </w:p>
    <w:p w:rsidR="00000000" w:rsidRDefault="00F939F8">
      <w:pPr>
        <w:spacing w:line="360" w:lineRule="auto"/>
        <w:ind w:firstLineChars="200" w:firstLine="560"/>
        <w:rPr>
          <w:rFonts w:ascii="宋体" w:hAnsi="宋体" w:hint="eastAsia"/>
          <w:sz w:val="28"/>
          <w:szCs w:val="28"/>
        </w:rPr>
      </w:pPr>
      <w:r>
        <w:rPr>
          <w:rFonts w:ascii="宋体" w:hAnsi="宋体" w:hint="eastAsia"/>
          <w:sz w:val="28"/>
          <w:szCs w:val="28"/>
        </w:rPr>
        <w:t>传真：</w:t>
      </w:r>
      <w:r>
        <w:rPr>
          <w:rFonts w:ascii="宋体" w:hAnsi="宋体" w:hint="eastAsia"/>
          <w:sz w:val="28"/>
          <w:szCs w:val="28"/>
        </w:rPr>
        <w:t xml:space="preserve">                           </w:t>
      </w:r>
      <w:r>
        <w:rPr>
          <w:rFonts w:ascii="宋体" w:hAnsi="宋体" w:hint="eastAsia"/>
          <w:sz w:val="28"/>
          <w:szCs w:val="28"/>
        </w:rPr>
        <w:t>传真：</w:t>
      </w:r>
      <w:r>
        <w:rPr>
          <w:rFonts w:ascii="宋体" w:hAnsi="宋体" w:hint="eastAsia"/>
          <w:sz w:val="28"/>
          <w:szCs w:val="28"/>
        </w:rPr>
        <w:t xml:space="preserve">       </w:t>
      </w:r>
    </w:p>
    <w:p w:rsidR="00000000" w:rsidRDefault="00F939F8">
      <w:pPr>
        <w:spacing w:line="360" w:lineRule="auto"/>
        <w:ind w:firstLineChars="200" w:firstLine="560"/>
        <w:rPr>
          <w:rFonts w:ascii="宋体" w:hAnsi="宋体" w:hint="eastAsia"/>
          <w:sz w:val="28"/>
          <w:szCs w:val="28"/>
        </w:rPr>
      </w:pPr>
      <w:r>
        <w:rPr>
          <w:rFonts w:ascii="宋体" w:hAnsi="宋体" w:hint="eastAsia"/>
          <w:sz w:val="28"/>
          <w:szCs w:val="28"/>
        </w:rPr>
        <w:t>授权代表签字：</w:t>
      </w:r>
      <w:r>
        <w:rPr>
          <w:rFonts w:ascii="宋体" w:hAnsi="宋体" w:hint="eastAsia"/>
          <w:sz w:val="28"/>
          <w:szCs w:val="28"/>
        </w:rPr>
        <w:t xml:space="preserve">                   </w:t>
      </w:r>
      <w:r>
        <w:rPr>
          <w:rFonts w:ascii="宋体" w:hAnsi="宋体" w:hint="eastAsia"/>
          <w:sz w:val="28"/>
          <w:szCs w:val="28"/>
        </w:rPr>
        <w:t>授权代表</w:t>
      </w:r>
      <w:r>
        <w:rPr>
          <w:rFonts w:ascii="宋体" w:hAnsi="宋体" w:hint="eastAsia"/>
          <w:sz w:val="28"/>
          <w:szCs w:val="28"/>
        </w:rPr>
        <w:t>签字：</w:t>
      </w:r>
    </w:p>
    <w:p w:rsidR="00000000" w:rsidRDefault="00F939F8">
      <w:pPr>
        <w:spacing w:line="360" w:lineRule="auto"/>
        <w:ind w:firstLineChars="200" w:firstLine="560"/>
        <w:rPr>
          <w:rFonts w:ascii="宋体" w:hAnsi="宋体" w:hint="eastAsia"/>
          <w:sz w:val="28"/>
          <w:szCs w:val="28"/>
        </w:rPr>
      </w:pPr>
      <w:r>
        <w:rPr>
          <w:rFonts w:ascii="宋体" w:hAnsi="宋体" w:hint="eastAsia"/>
          <w:sz w:val="28"/>
          <w:szCs w:val="28"/>
        </w:rPr>
        <w:t>签订时间：</w:t>
      </w:r>
      <w:r>
        <w:rPr>
          <w:rFonts w:ascii="宋体" w:hAnsi="宋体" w:hint="eastAsia"/>
          <w:sz w:val="28"/>
          <w:szCs w:val="28"/>
        </w:rPr>
        <w:t xml:space="preserve">                       </w:t>
      </w:r>
      <w:r>
        <w:rPr>
          <w:rFonts w:ascii="宋体" w:hAnsi="宋体" w:hint="eastAsia"/>
          <w:sz w:val="28"/>
          <w:szCs w:val="28"/>
        </w:rPr>
        <w:t>签订时间：</w:t>
      </w:r>
    </w:p>
    <w:p w:rsidR="00000000" w:rsidRDefault="00F939F8">
      <w:pPr>
        <w:spacing w:line="360" w:lineRule="auto"/>
        <w:rPr>
          <w:rFonts w:ascii="宋体" w:hAnsi="宋体" w:cs="宋体" w:hint="eastAsia"/>
          <w:sz w:val="28"/>
          <w:szCs w:val="28"/>
        </w:rPr>
      </w:pPr>
    </w:p>
    <w:p w:rsidR="00000000" w:rsidRDefault="00F939F8">
      <w:pPr>
        <w:spacing w:line="360" w:lineRule="auto"/>
        <w:rPr>
          <w:rFonts w:ascii="宋体" w:hAnsi="宋体" w:cs="宋体" w:hint="eastAsia"/>
          <w:sz w:val="28"/>
          <w:szCs w:val="28"/>
        </w:rPr>
      </w:pPr>
    </w:p>
    <w:p w:rsidR="00F939F8" w:rsidRDefault="00F939F8">
      <w:pPr>
        <w:spacing w:line="360" w:lineRule="auto"/>
        <w:rPr>
          <w:rFonts w:ascii="宋体" w:hAnsi="宋体" w:cs="宋体" w:hint="eastAsia"/>
          <w:sz w:val="28"/>
          <w:szCs w:val="28"/>
        </w:rPr>
      </w:pPr>
    </w:p>
    <w:sectPr w:rsidR="00F939F8">
      <w:footerReference w:type="default" r:id="rId23"/>
      <w:pgSz w:w="11906" w:h="16838"/>
      <w:pgMar w:top="1134" w:right="1418" w:bottom="1134"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9F8" w:rsidRDefault="00F939F8">
      <w:r>
        <w:separator/>
      </w:r>
    </w:p>
  </w:endnote>
  <w:endnote w:type="continuationSeparator" w:id="0">
    <w:p w:rsidR="00F939F8" w:rsidRDefault="00F939F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华文仿宋">
    <w:panose1 w:val="02010600040101010101"/>
    <w:charset w:val="86"/>
    <w:family w:val="auto"/>
    <w:pitch w:val="variable"/>
    <w:sig w:usb0="00000287" w:usb1="080F0000" w:usb2="00000010" w:usb3="00000000" w:csb0="0004009F" w:csb1="00000000"/>
  </w:font>
  <w:font w:name="ˎ̥">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Helvetica Neue">
    <w:altName w:val="Segoe Print"/>
    <w:charset w:val="00"/>
    <w:family w:val="modern"/>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方正小标宋简体">
    <w:altName w:val="微软雅黑"/>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939F8">
    <w:pPr>
      <w:pStyle w:val="ad"/>
      <w:jc w:val="center"/>
    </w:pPr>
    <w:r>
      <w:pict>
        <v:shapetype id="_x0000_t202" coordsize="21600,21600" o:spt="202" path="m,l,21600r21600,l21600,xe">
          <v:stroke joinstyle="miter"/>
          <v:path gradientshapeok="t" o:connecttype="rect"/>
        </v:shapetype>
        <v:shape id="文本框 9" o:spid="_x0000_s2057" type="#_x0000_t202" style="position:absolute;left:0;text-align:left;margin-left:0;margin-top:0;width:2in;height:2in;z-index:251652608;mso-wrap-style:none;mso-position-horizontal:center;mso-position-horizontal-relative:margin" filled="f" stroked="f" strokeweight="1.25pt">
          <v:fill o:detectmouseclick="t"/>
          <v:textbox style="mso-fit-shape-to-text:t" inset="0,0,0,0">
            <w:txbxContent>
              <w:p w:rsidR="00000000" w:rsidRDefault="00F939F8">
                <w:pPr>
                  <w:pStyle w:val="ad"/>
                  <w:jc w:val="center"/>
                </w:pPr>
                <w:r>
                  <w:fldChar w:fldCharType="begin"/>
                </w:r>
                <w:r>
                  <w:instrText xml:space="preserve"> PAGE   \* MERGEFORMAT </w:instrText>
                </w:r>
                <w:r>
                  <w:fldChar w:fldCharType="separate"/>
                </w:r>
                <w:r w:rsidR="005271AE" w:rsidRPr="005271AE">
                  <w:rPr>
                    <w:noProof/>
                    <w:lang w:val="zh-CN"/>
                  </w:rPr>
                  <w:t>38</w:t>
                </w:r>
                <w:r>
                  <w:fldChar w:fldCharType="end"/>
                </w:r>
              </w:p>
            </w:txbxContent>
          </v:textbox>
          <w10:wrap anchorx="margin"/>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939F8">
    <w:pPr>
      <w:pStyle w:val="ad"/>
      <w:ind w:right="360"/>
      <w:jc w:val="center"/>
      <w:rPr>
        <w:rFonts w:hint="eastAsia"/>
      </w:rPr>
    </w:pPr>
    <w:r>
      <w:pict>
        <v:shapetype id="_x0000_t202" coordsize="21600,21600" o:spt="202" path="m,l,21600r21600,l21600,xe">
          <v:stroke joinstyle="miter"/>
          <v:path gradientshapeok="t" o:connecttype="rect"/>
        </v:shapetype>
        <v:shape id="文本框 24" o:spid="_x0000_s2072" type="#_x0000_t202" style="position:absolute;left:0;text-align:left;margin-left:0;margin-top:0;width:2in;height:2in;z-index:251662848;mso-wrap-style:none;mso-position-horizontal:center;mso-position-horizontal-relative:margin" filled="f" stroked="f" strokeweight="1.25pt">
          <v:fill o:detectmouseclick="t"/>
          <v:textbox style="mso-fit-shape-to-text:t" inset="0,0,0,0">
            <w:txbxContent>
              <w:p w:rsidR="00000000" w:rsidRDefault="00F939F8">
                <w:pPr>
                  <w:pStyle w:val="ad"/>
                  <w:rPr>
                    <w:rFonts w:hint="eastAsia"/>
                  </w:rPr>
                </w:pPr>
                <w:r>
                  <w:rPr>
                    <w:rFonts w:hint="eastAsia"/>
                  </w:rPr>
                  <w:fldChar w:fldCharType="begin"/>
                </w:r>
                <w:r>
                  <w:rPr>
                    <w:rFonts w:hint="eastAsia"/>
                  </w:rPr>
                  <w:instrText xml:space="preserve"> PAGE  \* MERGEFORMAT </w:instrText>
                </w:r>
                <w:r>
                  <w:rPr>
                    <w:rFonts w:hint="eastAsia"/>
                  </w:rPr>
                  <w:fldChar w:fldCharType="separate"/>
                </w:r>
                <w:r w:rsidR="005271AE">
                  <w:rPr>
                    <w:noProof/>
                  </w:rPr>
                  <w:t>42</w:t>
                </w:r>
                <w:r>
                  <w:rPr>
                    <w:rFonts w:hint="eastAsia"/>
                  </w:rPr>
                  <w:fldChar w:fldCharType="end"/>
                </w:r>
              </w:p>
            </w:txbxContent>
          </v:textbox>
          <w10:wrap anchorx="margin"/>
        </v:shape>
      </w:pict>
    </w:r>
    <w:r>
      <w:pict>
        <v:shape id="文本框 14" o:spid="_x0000_s2062" type="#_x0000_t202" style="position:absolute;left:0;text-align:left;margin-left:225.35pt;margin-top:2.25pt;width:2in;height:2in;z-index:251657728;mso-wrap-style:none;mso-position-horizontal-relative:margin" filled="f" stroked="f" strokeweight="1.25pt">
          <v:textbox style="mso-fit-shape-to-text:t" inset="0,0,0,0">
            <w:txbxContent>
              <w:p w:rsidR="00000000" w:rsidRDefault="00F939F8">
                <w:pPr>
                  <w:pStyle w:val="ad"/>
                  <w:rPr>
                    <w:rFonts w:hint="eastAsia"/>
                  </w:rPr>
                </w:pPr>
              </w:p>
            </w:txbxContent>
          </v:textbox>
          <w10:wrap anchorx="margin"/>
        </v:shape>
      </w:pict>
    </w:r>
    <w:r>
      <w:pict>
        <v:shape id="文本框 15" o:spid="_x0000_s2063" type="#_x0000_t202" style="position:absolute;left:0;text-align:left;margin-left:223.9pt;margin-top:0;width:6pt;height:2in;z-index:251656704;mso-position-horizontal-relative:margin" filled="f" stroked="f" strokeweight="1.25pt">
          <v:textbox style="mso-fit-shape-to-text:t" inset="0,0,0,0">
            <w:txbxContent>
              <w:p w:rsidR="00000000" w:rsidRDefault="00F939F8">
                <w:pPr>
                  <w:rPr>
                    <w:rFonts w:hint="eastAsia"/>
                  </w:rPr>
                </w:pP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939F8">
    <w:pPr>
      <w:pStyle w:val="ad"/>
      <w:jc w:val="center"/>
      <w:rPr>
        <w:rFonts w:hint="eastAsia"/>
      </w:rPr>
    </w:pPr>
    <w:r>
      <w:pict>
        <v:shapetype id="_x0000_t202" coordsize="21600,21600" o:spt="202" path="m,l,21600r21600,l21600,xe">
          <v:stroke joinstyle="miter"/>
          <v:path gradientshapeok="t" o:connecttype="rect"/>
        </v:shapetype>
        <v:shape id="文本框 16" o:spid="_x0000_s2064" type="#_x0000_t202" style="position:absolute;left:0;text-align:left;margin-left:0;margin-top:0;width:2in;height:2in;z-index:251658752;mso-wrap-style:none;mso-position-horizontal:center;mso-position-horizontal-relative:margin" filled="f" stroked="f" strokeweight="1.25pt">
          <v:textbox style="mso-fit-shape-to-text:t" inset="0,0,0,0">
            <w:txbxContent>
              <w:p w:rsidR="00000000" w:rsidRDefault="00F939F8">
                <w:pPr>
                  <w:pStyle w:val="ad"/>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w:r>
    <w:r>
      <w:rPr>
        <w:rFonts w:hint="eastAsia"/>
      </w:rPr>
      <w:t>41</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939F8">
    <w:pPr>
      <w:pStyle w:val="ad"/>
      <w:ind w:right="360"/>
      <w:jc w:val="center"/>
      <w:rPr>
        <w:rFonts w:hint="eastAsia"/>
      </w:rPr>
    </w:pPr>
    <w:r>
      <w:pict>
        <v:shapetype id="_x0000_t202" coordsize="21600,21600" o:spt="202" path="m,l,21600r21600,l21600,xe">
          <v:stroke joinstyle="miter"/>
          <v:path gradientshapeok="t" o:connecttype="rect"/>
        </v:shapetype>
        <v:shape id="文本框 26" o:spid="_x0000_s2074" type="#_x0000_t202" style="position:absolute;left:0;text-align:left;margin-left:0;margin-top:0;width:2in;height:2in;z-index:251663872;mso-wrap-style:none;mso-position-horizontal:center;mso-position-horizontal-relative:margin" filled="f" stroked="f" strokeweight="1.25pt">
          <v:fill o:detectmouseclick="t"/>
          <v:textbox style="mso-fit-shape-to-text:t" inset="0,0,0,0">
            <w:txbxContent>
              <w:p w:rsidR="00000000" w:rsidRDefault="00F939F8">
                <w:pPr>
                  <w:pStyle w:val="ad"/>
                  <w:rPr>
                    <w:rFonts w:hint="eastAsia"/>
                  </w:rPr>
                </w:pPr>
                <w:r>
                  <w:rPr>
                    <w:rFonts w:hint="eastAsia"/>
                  </w:rPr>
                  <w:fldChar w:fldCharType="begin"/>
                </w:r>
                <w:r>
                  <w:rPr>
                    <w:rFonts w:hint="eastAsia"/>
                  </w:rPr>
                  <w:instrText xml:space="preserve"> PAGE </w:instrText>
                </w:r>
                <w:r>
                  <w:rPr>
                    <w:rFonts w:hint="eastAsia"/>
                  </w:rPr>
                  <w:instrText xml:space="preserve"> \* MERGEFORMAT </w:instrText>
                </w:r>
                <w:r>
                  <w:rPr>
                    <w:rFonts w:hint="eastAsia"/>
                  </w:rPr>
                  <w:fldChar w:fldCharType="separate"/>
                </w:r>
                <w:r w:rsidR="005271AE">
                  <w:rPr>
                    <w:noProof/>
                  </w:rPr>
                  <w:t>43</w:t>
                </w:r>
                <w:r>
                  <w:rPr>
                    <w:rFonts w:hint="eastAsia"/>
                  </w:rPr>
                  <w:fldChar w:fldCharType="end"/>
                </w:r>
              </w:p>
            </w:txbxContent>
          </v:textbox>
          <w10:wrap anchorx="margin"/>
        </v:shape>
      </w:pict>
    </w:r>
    <w:r>
      <w:pict>
        <v:shape id="文本框 18" o:spid="_x0000_s2066" type="#_x0000_t202" style="position:absolute;left:0;text-align:left;margin-left:225.35pt;margin-top:2.25pt;width:2in;height:2in;z-index:251660800;mso-wrap-style:none;mso-position-horizontal-relative:margin" filled="f" stroked="f" strokeweight="1.25pt">
          <v:textbox style="mso-fit-shape-to-text:t" inset="0,0,0,0">
            <w:txbxContent>
              <w:p w:rsidR="00000000" w:rsidRDefault="00F939F8">
                <w:pPr>
                  <w:pStyle w:val="ad"/>
                  <w:rPr>
                    <w:rFonts w:hint="eastAsia"/>
                  </w:rPr>
                </w:pPr>
              </w:p>
            </w:txbxContent>
          </v:textbox>
          <w10:wrap anchorx="margin"/>
        </v:shape>
      </w:pict>
    </w:r>
    <w:r>
      <w:pict>
        <v:shape id="文本框 19" o:spid="_x0000_s2067" type="#_x0000_t202" style="position:absolute;left:0;text-align:left;margin-left:223.9pt;margin-top:0;width:6pt;height:2in;z-index:251659776;mso-position-horizontal-relative:margin" filled="f" stroked="f" strokeweight="1.25pt">
          <v:textbox style="mso-fit-shape-to-text:t" inset="0,0,0,0">
            <w:txbxContent>
              <w:p w:rsidR="00000000" w:rsidRDefault="00F939F8">
                <w:pPr>
                  <w:rPr>
                    <w:rFonts w:hint="eastAsia"/>
                  </w:rPr>
                </w:pP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939F8">
    <w:pPr>
      <w:pStyle w:val="ad"/>
      <w:ind w:right="360"/>
      <w:jc w:val="center"/>
      <w:rPr>
        <w:rFonts w:hint="eastAsia"/>
      </w:rPr>
    </w:pPr>
    <w:r>
      <w:pict>
        <v:shapetype id="_x0000_t202" coordsize="21600,21600" o:spt="202" path="m,l,21600r21600,l21600,xe">
          <v:stroke joinstyle="miter"/>
          <v:path gradientshapeok="t" o:connecttype="rect"/>
        </v:shapetype>
        <v:shape id="文本框 27" o:spid="_x0000_s2075" type="#_x0000_t202" style="position:absolute;left:0;text-align:left;margin-left:0;margin-top:0;width:2in;height:2in;z-index:251665920;mso-wrap-style:none;mso-position-horizontal:center;mso-position-horizontal-relative:margin" filled="f" stroked="f" strokeweight="1.25pt">
          <v:fill o:detectmouseclick="t"/>
          <v:textbox style="mso-fit-shape-to-text:t" inset="0,0,0,0">
            <w:txbxContent>
              <w:p w:rsidR="00000000" w:rsidRDefault="00F939F8">
                <w:pPr>
                  <w:pStyle w:val="ad"/>
                  <w:rPr>
                    <w:rFonts w:hint="eastAsia"/>
                  </w:rPr>
                </w:pPr>
                <w:r>
                  <w:rPr>
                    <w:rFonts w:hint="eastAsia"/>
                  </w:rPr>
                  <w:fldChar w:fldCharType="begin"/>
                </w:r>
                <w:r>
                  <w:rPr>
                    <w:rFonts w:hint="eastAsia"/>
                  </w:rPr>
                  <w:instrText xml:space="preserve"> PAGE  \* MERGEFORMAT </w:instrText>
                </w:r>
                <w:r>
                  <w:rPr>
                    <w:rFonts w:hint="eastAsia"/>
                  </w:rPr>
                  <w:fldChar w:fldCharType="separate"/>
                </w:r>
                <w:r w:rsidR="005271AE">
                  <w:rPr>
                    <w:noProof/>
                  </w:rPr>
                  <w:t>46</w:t>
                </w:r>
                <w:r>
                  <w:rPr>
                    <w:rFonts w:hint="eastAsia"/>
                  </w:rPr>
                  <w:fldChar w:fldCharType="end"/>
                </w:r>
              </w:p>
            </w:txbxContent>
          </v:textbox>
          <w10:wrap anchorx="margin"/>
        </v:shape>
      </w:pict>
    </w:r>
    <w:r>
      <w:pict>
        <v:shape id="文本框 21" o:spid="_x0000_s2069" type="#_x0000_t202" style="position:absolute;left:0;text-align:left;margin-left:225.35pt;margin-top:2.25pt;width:2in;height:2in;z-index:251664896;mso-wrap-style:none;mso-position-horizontal-relative:margin" filled="f" stroked="f" strokeweight="1.25pt">
          <v:textbox style="mso-fit-shape-to-text:t" inset="0,0,0,0">
            <w:txbxContent>
              <w:p w:rsidR="00000000" w:rsidRDefault="00F939F8">
                <w:pPr>
                  <w:pStyle w:val="ad"/>
                  <w:rPr>
                    <w:rFonts w:hint="eastAsia"/>
                  </w:rPr>
                </w:pPr>
              </w:p>
            </w:txbxContent>
          </v:textbox>
          <w10:wrap anchorx="margin"/>
        </v:shape>
      </w:pict>
    </w:r>
    <w:r>
      <w:pict>
        <v:shape id="文本框 22" o:spid="_x0000_s2070" type="#_x0000_t202" style="position:absolute;left:0;text-align:left;margin-left:223.9pt;margin-top:0;width:6pt;height:2in;z-index:251661824;mso-position-horizontal-relative:margin" filled="f" stroked="f" strokeweight="1.25pt">
          <v:textbox style="mso-fit-shape-to-text:t" inset="0,0,0,0">
            <w:txbxContent>
              <w:p w:rsidR="00000000" w:rsidRDefault="00F939F8">
                <w:pPr>
                  <w:rPr>
                    <w:rFonts w:hint="eastAsia"/>
                  </w:rPr>
                </w:pPr>
              </w:p>
            </w:txbxContent>
          </v:textbox>
          <w10:wrap anchorx="margin"/>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939F8">
    <w:pPr>
      <w:pStyle w:val="ad"/>
      <w:ind w:right="360"/>
      <w:jc w:val="center"/>
      <w:rPr>
        <w:rFonts w:hint="eastAsia"/>
      </w:rPr>
    </w:pPr>
    <w:r>
      <w:pict>
        <v:shapetype id="_x0000_t202" coordsize="21600,21600" o:spt="202" path="m,l,21600r21600,l21600,xe">
          <v:stroke joinstyle="miter"/>
          <v:path gradientshapeok="t" o:connecttype="rect"/>
        </v:shapetype>
        <v:shape id="文本框 28" o:spid="_x0000_s2076" type="#_x0000_t202" style="position:absolute;left:0;text-align:left;margin-left:0;margin-top:0;width:2in;height:2in;z-index:251666944;mso-wrap-style:none;mso-position-horizontal:center;mso-position-horizontal-relative:margin" filled="f" stroked="f" strokeweight="1.25pt">
          <v:fill o:detectmouseclick="t"/>
          <v:textbox style="mso-fit-shape-to-text:t" inset="0,0,0,0">
            <w:txbxContent>
              <w:p w:rsidR="00000000" w:rsidRDefault="00F939F8">
                <w:pPr>
                  <w:pStyle w:val="ad"/>
                  <w:rPr>
                    <w:rFonts w:hint="eastAsia"/>
                  </w:rPr>
                </w:pPr>
                <w:r>
                  <w:rPr>
                    <w:rFonts w:hint="eastAsia"/>
                  </w:rPr>
                  <w:fldChar w:fldCharType="begin"/>
                </w:r>
                <w:r>
                  <w:rPr>
                    <w:rFonts w:hint="eastAsia"/>
                  </w:rPr>
                  <w:instrText xml:space="preserve"> PAGE  \* MERGEFORMAT </w:instrText>
                </w:r>
                <w:r>
                  <w:rPr>
                    <w:rFonts w:hint="eastAsia"/>
                  </w:rPr>
                  <w:fldChar w:fldCharType="separate"/>
                </w:r>
                <w:r w:rsidR="005271AE">
                  <w:rPr>
                    <w:noProof/>
                  </w:rPr>
                  <w:t>55</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939F8">
    <w:pPr>
      <w:pStyle w:val="ad"/>
      <w:jc w:val="center"/>
      <w:rPr>
        <w:rFonts w:hint="eastAsia"/>
      </w:rPr>
    </w:pPr>
    <w:r>
      <w:rPr>
        <w:rFonts w:hint="eastAsia"/>
      </w:rPr>
      <w:t>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939F8">
    <w:pPr>
      <w:pStyle w:val="ad"/>
      <w:framePr w:wrap="around" w:vAnchor="text" w:hAnchor="margin" w:xAlign="right" w:y="1"/>
      <w:rPr>
        <w:rStyle w:val="a9"/>
      </w:rPr>
    </w:pPr>
    <w:r>
      <w:fldChar w:fldCharType="begin"/>
    </w:r>
    <w:r>
      <w:rPr>
        <w:rStyle w:val="a9"/>
      </w:rPr>
      <w:instrText xml:space="preserve">PAGE  </w:instrText>
    </w:r>
    <w:r>
      <w:fldChar w:fldCharType="separate"/>
    </w:r>
    <w:r>
      <w:fldChar w:fldCharType="end"/>
    </w:r>
  </w:p>
  <w:p w:rsidR="00000000" w:rsidRDefault="00F939F8">
    <w:pPr>
      <w:pStyle w:val="a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939F8">
    <w:pPr>
      <w:pStyle w:val="ad"/>
      <w:ind w:right="360"/>
      <w:jc w:val="center"/>
      <w:rPr>
        <w:rFonts w:hint="eastAsia"/>
      </w:rPr>
    </w:pPr>
    <w:r>
      <w:pict>
        <v:shapetype id="_x0000_t202" coordsize="21600,21600" o:spt="202" path="m,l,21600r21600,l21600,xe">
          <v:stroke joinstyle="miter"/>
          <v:path gradientshapeok="t" o:connecttype="rect"/>
        </v:shapetype>
        <v:shape id="文本框 3" o:spid="_x0000_s2051" type="#_x0000_t202" style="position:absolute;left:0;text-align:left;margin-left:225.35pt;margin-top:2.25pt;width:2in;height:2in;z-index:251649536;mso-wrap-style:none;mso-position-horizontal-relative:margin" filled="f" stroked="f" strokeweight="1.25pt">
          <v:fill o:detectmouseclick="t"/>
          <v:textbox style="mso-fit-shape-to-text:t" inset="0,0,0,0">
            <w:txbxContent>
              <w:p w:rsidR="00000000" w:rsidRDefault="00F939F8">
                <w:pPr>
                  <w:pStyle w:val="ad"/>
                  <w:rPr>
                    <w:rFonts w:hint="eastAsia"/>
                  </w:rPr>
                </w:pPr>
              </w:p>
            </w:txbxContent>
          </v:textbox>
          <w10:wrap anchorx="margin"/>
        </v:shape>
      </w:pict>
    </w:r>
    <w:r>
      <w:pict>
        <v:shape id="文本框 1" o:spid="_x0000_s2049" type="#_x0000_t202" style="position:absolute;left:0;text-align:left;margin-left:223.9pt;margin-top:0;width:6pt;height:2in;z-index:251648512;mso-position-horizontal-relative:margin" filled="f" stroked="f" strokeweight="1.25pt">
          <v:fill o:detectmouseclick="t"/>
          <v:textbox style="mso-fit-shape-to-text:t" inset="0,0,0,0">
            <w:txbxContent>
              <w:p w:rsidR="00000000" w:rsidRDefault="00F939F8">
                <w:pPr>
                  <w:rPr>
                    <w:rFonts w:hint="eastAsia"/>
                  </w:rPr>
                </w:pPr>
              </w:p>
            </w:txbxContent>
          </v:textbox>
          <w10:wrap anchorx="margin"/>
        </v:shape>
      </w:pict>
    </w:r>
    <w:r>
      <w:rPr>
        <w:rFonts w:hint="eastAsia"/>
      </w:rPr>
      <w:t>41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939F8">
    <w:pPr>
      <w:pStyle w:val="ad"/>
      <w:jc w:val="center"/>
      <w:rPr>
        <w:rFonts w:hint="eastAsia"/>
      </w:rPr>
    </w:pPr>
    <w:r>
      <w:rPr>
        <w:rFonts w:hint="eastAsia"/>
      </w:rPr>
      <w:t>39</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939F8">
    <w:pPr>
      <w:pStyle w:val="ad"/>
      <w:ind w:right="360"/>
      <w:jc w:val="center"/>
      <w:rPr>
        <w:rFonts w:hint="eastAsia"/>
      </w:rPr>
    </w:pPr>
    <w:r>
      <w:pict>
        <v:shapetype id="_x0000_t202" coordsize="21600,21600" o:spt="202" path="m,l,21600r21600,l21600,xe">
          <v:stroke joinstyle="miter"/>
          <v:path gradientshapeok="t" o:connecttype="rect"/>
        </v:shapetype>
        <v:shape id="文本框 10" o:spid="_x0000_s2058" type="#_x0000_t202" style="position:absolute;left:0;text-align:left;margin-left:225.35pt;margin-top:2.25pt;width:2in;height:2in;z-index:251654656;mso-wrap-style:none;mso-position-horizontal-relative:margin" filled="f" stroked="f" strokeweight="1.25pt">
          <v:textbox style="mso-fit-shape-to-text:t" inset="0,0,0,0">
            <w:txbxContent>
              <w:p w:rsidR="00000000" w:rsidRDefault="00F939F8">
                <w:pPr>
                  <w:pStyle w:val="ad"/>
                  <w:rPr>
                    <w:rFonts w:hint="eastAsia"/>
                  </w:rPr>
                </w:pPr>
              </w:p>
            </w:txbxContent>
          </v:textbox>
          <w10:wrap anchorx="margin"/>
        </v:shape>
      </w:pict>
    </w:r>
    <w:r>
      <w:pict>
        <v:shape id="文本框 11" o:spid="_x0000_s2059" type="#_x0000_t202" style="position:absolute;left:0;text-align:left;margin-left:223.9pt;margin-top:0;width:6pt;height:2in;z-index:251653632;mso-position-horizontal-relative:margin" filled="f" stroked="f" strokeweight="1.25pt">
          <v:textbox style="mso-fit-shape-to-text:t" inset="0,0,0,0">
            <w:txbxContent>
              <w:p w:rsidR="00000000" w:rsidRDefault="00F939F8">
                <w:pPr>
                  <w:rPr>
                    <w:rFonts w:hint="eastAsia"/>
                  </w:rPr>
                </w:pPr>
              </w:p>
            </w:txbxContent>
          </v:textbox>
          <w10:wrap anchorx="margin"/>
        </v:shape>
      </w:pict>
    </w:r>
    <w:r>
      <w:rPr>
        <w:rFonts w:hint="eastAsia"/>
      </w:rPr>
      <w:t>40</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939F8">
    <w:pPr>
      <w:pStyle w:val="ad"/>
      <w:jc w:val="center"/>
      <w:rPr>
        <w:rFonts w:hint="eastAsia"/>
      </w:rPr>
    </w:pPr>
    <w:r>
      <w:pict>
        <v:shapetype id="_x0000_t202" coordsize="21600,21600" o:spt="202" path="m,l,21600r21600,l21600,xe">
          <v:stroke joinstyle="miter"/>
          <v:path gradientshapeok="t" o:connecttype="rect"/>
        </v:shapetype>
        <v:shape id="文本框 12" o:spid="_x0000_s2060" type="#_x0000_t202" style="position:absolute;left:0;text-align:left;margin-left:0;margin-top:0;width:2in;height:2in;z-index:251655680;mso-wrap-style:none;mso-position-horizontal:center;mso-position-horizontal-relative:margin" filled="f" stroked="f" strokeweight="1.25pt">
          <v:textbox style="mso-fit-shape-to-text:t" inset="0,0,0,0">
            <w:txbxContent>
              <w:p w:rsidR="00000000" w:rsidRDefault="00F939F8">
                <w:pPr>
                  <w:pStyle w:val="ad"/>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w:r>
    <w:r>
      <w:rPr>
        <w:rFonts w:hint="eastAsia"/>
      </w:rPr>
      <w:t>39</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939F8">
    <w:pPr>
      <w:pStyle w:val="ad"/>
      <w:ind w:right="360"/>
      <w:jc w:val="center"/>
      <w:rPr>
        <w:rFonts w:hint="eastAsia"/>
      </w:rPr>
    </w:pPr>
    <w:r>
      <w:pict>
        <v:shapetype id="_x0000_t202" coordsize="21600,21600" o:spt="202" path="m,l,21600r21600,l21600,xe">
          <v:stroke joinstyle="miter"/>
          <v:path gradientshapeok="t" o:connecttype="rect"/>
        </v:shapetype>
        <v:shape id="文本框 4" o:spid="_x0000_s2052" type="#_x0000_t202" style="position:absolute;left:0;text-align:left;margin-left:225.35pt;margin-top:2.25pt;width:2in;height:2in;z-index:251651584;mso-wrap-style:none;mso-position-horizontal-relative:margin" filled="f" stroked="f" strokeweight="1.25pt">
          <v:textbox style="mso-fit-shape-to-text:t" inset="0,0,0,0">
            <w:txbxContent>
              <w:p w:rsidR="00000000" w:rsidRDefault="00F939F8">
                <w:pPr>
                  <w:pStyle w:val="ad"/>
                  <w:rPr>
                    <w:rFonts w:hint="eastAsia"/>
                  </w:rPr>
                </w:pPr>
              </w:p>
            </w:txbxContent>
          </v:textbox>
          <w10:wrap anchorx="margin"/>
        </v:shape>
      </w:pict>
    </w:r>
    <w:r>
      <w:pict>
        <v:shape id="文本框 5" o:spid="_x0000_s2053" type="#_x0000_t202" style="position:absolute;left:0;text-align:left;margin-left:223.9pt;margin-top:0;width:6pt;height:2in;z-index:251650560;mso-position-horizontal-relative:margin" filled="f" stroked="f" strokeweight="1.25pt">
          <v:textbox style="mso-fit-shape-to-text:t" inset="0,0,0,0">
            <w:txbxContent>
              <w:p w:rsidR="00000000" w:rsidRDefault="00F939F8">
                <w:pPr>
                  <w:rPr>
                    <w:rFonts w:hint="eastAsia"/>
                  </w:rPr>
                </w:pPr>
              </w:p>
            </w:txbxContent>
          </v:textbox>
          <w10:wrap anchorx="margin"/>
        </v:shape>
      </w:pict>
    </w:r>
    <w:r>
      <w:rPr>
        <w:rFonts w:hint="eastAsia"/>
      </w:rPr>
      <w:t>41</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939F8">
    <w:pPr>
      <w:pStyle w:val="ad"/>
      <w:jc w:val="center"/>
      <w:rPr>
        <w:rFonts w:hint="eastAsia"/>
      </w:rPr>
    </w:pPr>
    <w:r>
      <w:rPr>
        <w:rFonts w:hint="eastAsia"/>
      </w:rPr>
      <w:t>41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9F8" w:rsidRDefault="00F939F8">
      <w:r>
        <w:separator/>
      </w:r>
    </w:p>
  </w:footnote>
  <w:footnote w:type="continuationSeparator" w:id="0">
    <w:p w:rsidR="00F939F8" w:rsidRDefault="00F939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939F8">
    <w:pPr>
      <w:ind w:firstLineChars="147" w:firstLine="310"/>
      <w:jc w:val="left"/>
      <w:rPr>
        <w:rFonts w:hint="eastAsia"/>
        <w:b/>
        <w:i/>
        <w:szCs w:val="21"/>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939F8">
    <w:pPr>
      <w:pStyle w:val="af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E4A91A"/>
    <w:multiLevelType w:val="singleLevel"/>
    <w:tmpl w:val="96E4A91A"/>
    <w:lvl w:ilvl="0">
      <w:start w:val="1"/>
      <w:numFmt w:val="decimal"/>
      <w:suff w:val="nothing"/>
      <w:lvlText w:val="%1、"/>
      <w:lvlJc w:val="left"/>
    </w:lvl>
  </w:abstractNum>
  <w:abstractNum w:abstractNumId="1">
    <w:nsid w:val="00000001"/>
    <w:multiLevelType w:val="singleLevel"/>
    <w:tmpl w:val="00000001"/>
    <w:lvl w:ilvl="0">
      <w:start w:val="1"/>
      <w:numFmt w:val="decimal"/>
      <w:suff w:val="nothing"/>
      <w:lvlText w:val="%1、"/>
      <w:lvlJc w:val="left"/>
    </w:lvl>
  </w:abstractNum>
  <w:abstractNum w:abstractNumId="2">
    <w:nsid w:val="00000005"/>
    <w:multiLevelType w:val="multilevel"/>
    <w:tmpl w:val="00000005"/>
    <w:lvl w:ilvl="0">
      <w:numFmt w:val="bullet"/>
      <w:lvlText w:val="★"/>
      <w:lvlJc w:val="left"/>
      <w:pPr>
        <w:tabs>
          <w:tab w:val="num" w:pos="1202"/>
        </w:tabs>
        <w:ind w:left="1202" w:hanging="720"/>
      </w:pPr>
      <w:rPr>
        <w:rFonts w:ascii="宋体" w:eastAsia="宋体" w:hAnsi="宋体" w:cs="宋体" w:hint="eastAsia"/>
      </w:rPr>
    </w:lvl>
    <w:lvl w:ilvl="1">
      <w:start w:val="1"/>
      <w:numFmt w:val="bullet"/>
      <w:lvlText w:val=""/>
      <w:lvlJc w:val="left"/>
      <w:pPr>
        <w:tabs>
          <w:tab w:val="num" w:pos="1322"/>
        </w:tabs>
        <w:ind w:left="1322" w:hanging="420"/>
      </w:pPr>
      <w:rPr>
        <w:rFonts w:ascii="Wingdings" w:hAnsi="Wingdings" w:hint="default"/>
      </w:rPr>
    </w:lvl>
    <w:lvl w:ilvl="2">
      <w:start w:val="1"/>
      <w:numFmt w:val="bullet"/>
      <w:lvlText w:val=""/>
      <w:lvlJc w:val="left"/>
      <w:pPr>
        <w:tabs>
          <w:tab w:val="num" w:pos="1742"/>
        </w:tabs>
        <w:ind w:left="1742" w:hanging="420"/>
      </w:pPr>
      <w:rPr>
        <w:rFonts w:ascii="Wingdings" w:hAnsi="Wingdings" w:hint="default"/>
      </w:rPr>
    </w:lvl>
    <w:lvl w:ilvl="3">
      <w:start w:val="1"/>
      <w:numFmt w:val="bullet"/>
      <w:lvlText w:val=""/>
      <w:lvlJc w:val="left"/>
      <w:pPr>
        <w:tabs>
          <w:tab w:val="num" w:pos="2162"/>
        </w:tabs>
        <w:ind w:left="2162" w:hanging="420"/>
      </w:pPr>
      <w:rPr>
        <w:rFonts w:ascii="Wingdings" w:hAnsi="Wingdings" w:hint="default"/>
      </w:rPr>
    </w:lvl>
    <w:lvl w:ilvl="4">
      <w:start w:val="1"/>
      <w:numFmt w:val="bullet"/>
      <w:lvlText w:val=""/>
      <w:lvlJc w:val="left"/>
      <w:pPr>
        <w:tabs>
          <w:tab w:val="num" w:pos="2582"/>
        </w:tabs>
        <w:ind w:left="2582" w:hanging="420"/>
      </w:pPr>
      <w:rPr>
        <w:rFonts w:ascii="Wingdings" w:hAnsi="Wingdings" w:hint="default"/>
      </w:rPr>
    </w:lvl>
    <w:lvl w:ilvl="5">
      <w:start w:val="1"/>
      <w:numFmt w:val="bullet"/>
      <w:lvlText w:val=""/>
      <w:lvlJc w:val="left"/>
      <w:pPr>
        <w:tabs>
          <w:tab w:val="num" w:pos="3002"/>
        </w:tabs>
        <w:ind w:left="3002" w:hanging="420"/>
      </w:pPr>
      <w:rPr>
        <w:rFonts w:ascii="Wingdings" w:hAnsi="Wingdings" w:hint="default"/>
      </w:rPr>
    </w:lvl>
    <w:lvl w:ilvl="6">
      <w:start w:val="1"/>
      <w:numFmt w:val="bullet"/>
      <w:lvlText w:val=""/>
      <w:lvlJc w:val="left"/>
      <w:pPr>
        <w:tabs>
          <w:tab w:val="num" w:pos="3422"/>
        </w:tabs>
        <w:ind w:left="3422" w:hanging="420"/>
      </w:pPr>
      <w:rPr>
        <w:rFonts w:ascii="Wingdings" w:hAnsi="Wingdings" w:hint="default"/>
      </w:rPr>
    </w:lvl>
    <w:lvl w:ilvl="7">
      <w:start w:val="1"/>
      <w:numFmt w:val="bullet"/>
      <w:lvlText w:val=""/>
      <w:lvlJc w:val="left"/>
      <w:pPr>
        <w:tabs>
          <w:tab w:val="num" w:pos="3842"/>
        </w:tabs>
        <w:ind w:left="3842" w:hanging="420"/>
      </w:pPr>
      <w:rPr>
        <w:rFonts w:ascii="Wingdings" w:hAnsi="Wingdings" w:hint="default"/>
      </w:rPr>
    </w:lvl>
    <w:lvl w:ilvl="8">
      <w:start w:val="1"/>
      <w:numFmt w:val="bullet"/>
      <w:lvlText w:val=""/>
      <w:lvlJc w:val="left"/>
      <w:pPr>
        <w:tabs>
          <w:tab w:val="num" w:pos="4262"/>
        </w:tabs>
        <w:ind w:left="4262" w:hanging="420"/>
      </w:pPr>
      <w:rPr>
        <w:rFonts w:ascii="Wingdings" w:hAnsi="Wingdings" w:hint="default"/>
      </w:rPr>
    </w:lvl>
  </w:abstractNum>
  <w:abstractNum w:abstractNumId="3">
    <w:nsid w:val="0000000A"/>
    <w:multiLevelType w:val="multilevel"/>
    <w:tmpl w:val="0000000A"/>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4">
    <w:nsid w:val="00000011"/>
    <w:multiLevelType w:val="multilevel"/>
    <w:tmpl w:val="00000011"/>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00000013"/>
    <w:multiLevelType w:val="multilevel"/>
    <w:tmpl w:val="00000013"/>
    <w:lvl w:ilvl="0">
      <w:start w:val="1"/>
      <w:numFmt w:val="japaneseCounting"/>
      <w:lvlText w:val="第%1章"/>
      <w:lvlJc w:val="left"/>
      <w:pPr>
        <w:tabs>
          <w:tab w:val="num" w:pos="1409"/>
        </w:tabs>
        <w:ind w:left="1409" w:hanging="1125"/>
      </w:pPr>
      <w:rPr>
        <w:rFonts w:hint="default"/>
        <w:b/>
      </w:rPr>
    </w:lvl>
    <w:lvl w:ilvl="1">
      <w:start w:val="1"/>
      <w:numFmt w:val="lowerLetter"/>
      <w:lvlText w:val="%2)"/>
      <w:lvlJc w:val="left"/>
      <w:pPr>
        <w:tabs>
          <w:tab w:val="num" w:pos="1266"/>
        </w:tabs>
        <w:ind w:left="1266" w:hanging="420"/>
      </w:pPr>
    </w:lvl>
    <w:lvl w:ilvl="2">
      <w:start w:val="1"/>
      <w:numFmt w:val="lowerRoman"/>
      <w:lvlText w:val="%3."/>
      <w:lvlJc w:val="right"/>
      <w:pPr>
        <w:tabs>
          <w:tab w:val="num" w:pos="1686"/>
        </w:tabs>
        <w:ind w:left="1686" w:hanging="420"/>
      </w:pPr>
    </w:lvl>
    <w:lvl w:ilvl="3">
      <w:start w:val="1"/>
      <w:numFmt w:val="decimal"/>
      <w:lvlText w:val="%4."/>
      <w:lvlJc w:val="left"/>
      <w:pPr>
        <w:tabs>
          <w:tab w:val="num" w:pos="2106"/>
        </w:tabs>
        <w:ind w:left="2106" w:hanging="420"/>
      </w:pPr>
    </w:lvl>
    <w:lvl w:ilvl="4">
      <w:start w:val="1"/>
      <w:numFmt w:val="lowerLetter"/>
      <w:lvlText w:val="%5)"/>
      <w:lvlJc w:val="left"/>
      <w:pPr>
        <w:tabs>
          <w:tab w:val="num" w:pos="2526"/>
        </w:tabs>
        <w:ind w:left="2526" w:hanging="420"/>
      </w:pPr>
    </w:lvl>
    <w:lvl w:ilvl="5">
      <w:start w:val="1"/>
      <w:numFmt w:val="lowerRoman"/>
      <w:lvlText w:val="%6."/>
      <w:lvlJc w:val="right"/>
      <w:pPr>
        <w:tabs>
          <w:tab w:val="num" w:pos="2946"/>
        </w:tabs>
        <w:ind w:left="2946" w:hanging="420"/>
      </w:pPr>
    </w:lvl>
    <w:lvl w:ilvl="6">
      <w:start w:val="1"/>
      <w:numFmt w:val="decimal"/>
      <w:lvlText w:val="%7."/>
      <w:lvlJc w:val="left"/>
      <w:pPr>
        <w:tabs>
          <w:tab w:val="num" w:pos="3366"/>
        </w:tabs>
        <w:ind w:left="3366" w:hanging="420"/>
      </w:pPr>
    </w:lvl>
    <w:lvl w:ilvl="7">
      <w:start w:val="1"/>
      <w:numFmt w:val="lowerLetter"/>
      <w:lvlText w:val="%8)"/>
      <w:lvlJc w:val="left"/>
      <w:pPr>
        <w:tabs>
          <w:tab w:val="num" w:pos="3786"/>
        </w:tabs>
        <w:ind w:left="3786" w:hanging="420"/>
      </w:pPr>
    </w:lvl>
    <w:lvl w:ilvl="8">
      <w:start w:val="1"/>
      <w:numFmt w:val="lowerRoman"/>
      <w:lvlText w:val="%9."/>
      <w:lvlJc w:val="right"/>
      <w:pPr>
        <w:tabs>
          <w:tab w:val="num" w:pos="4206"/>
        </w:tabs>
        <w:ind w:left="4206" w:hanging="420"/>
      </w:pPr>
    </w:lvl>
  </w:abstractNum>
  <w:abstractNum w:abstractNumId="6">
    <w:nsid w:val="00000014"/>
    <w:multiLevelType w:val="multilevel"/>
    <w:tmpl w:val="00000014"/>
    <w:lvl w:ilvl="0">
      <w:start w:val="1"/>
      <w:numFmt w:val="japaneseCounting"/>
      <w:lvlText w:val="%1、"/>
      <w:lvlJc w:val="left"/>
      <w:pPr>
        <w:tabs>
          <w:tab w:val="num" w:pos="962"/>
        </w:tabs>
        <w:ind w:left="962" w:hanging="480"/>
      </w:pPr>
      <w:rPr>
        <w:rFonts w:hint="default"/>
      </w:rPr>
    </w:lvl>
    <w:lvl w:ilvl="1">
      <w:start w:val="1"/>
      <w:numFmt w:val="decimal"/>
      <w:lvlText w:val="%2、"/>
      <w:lvlJc w:val="left"/>
      <w:pPr>
        <w:tabs>
          <w:tab w:val="num" w:pos="1262"/>
        </w:tabs>
        <w:ind w:left="1262" w:hanging="360"/>
      </w:pPr>
      <w:rPr>
        <w:rFonts w:hint="default"/>
      </w:r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abstractNum w:abstractNumId="7">
    <w:nsid w:val="00000016"/>
    <w:multiLevelType w:val="multilevel"/>
    <w:tmpl w:val="00000016"/>
    <w:lvl w:ilvl="0">
      <w:start w:val="1"/>
      <w:numFmt w:val="decimal"/>
      <w:lvlText w:val="%1)"/>
      <w:lvlJc w:val="left"/>
      <w:pPr>
        <w:tabs>
          <w:tab w:val="num" w:pos="900"/>
        </w:tabs>
        <w:ind w:left="900" w:hanging="420"/>
      </w:p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8">
    <w:nsid w:val="00000017"/>
    <w:multiLevelType w:val="multilevel"/>
    <w:tmpl w:val="00000017"/>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ascii="Times New Roman" w:hAnsi="Times New Roman" w:cs="Times New Roman" w:hint="default"/>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9">
    <w:nsid w:val="5A0023A5"/>
    <w:multiLevelType w:val="singleLevel"/>
    <w:tmpl w:val="5A0023A5"/>
    <w:lvl w:ilvl="0">
      <w:start w:val="1"/>
      <w:numFmt w:val="chineseCounting"/>
      <w:suff w:val="nothing"/>
      <w:lvlText w:val="（%1）"/>
      <w:lvlJc w:val="left"/>
    </w:lvl>
  </w:abstractNum>
  <w:abstractNum w:abstractNumId="10">
    <w:nsid w:val="5A002C31"/>
    <w:multiLevelType w:val="singleLevel"/>
    <w:tmpl w:val="5A002C31"/>
    <w:lvl w:ilvl="0">
      <w:start w:val="1"/>
      <w:numFmt w:val="chineseCounting"/>
      <w:suff w:val="nothing"/>
      <w:lvlText w:val="（%1）"/>
      <w:lvlJc w:val="left"/>
    </w:lvl>
  </w:abstractNum>
  <w:abstractNum w:abstractNumId="11">
    <w:nsid w:val="704CAE52"/>
    <w:multiLevelType w:val="singleLevel"/>
    <w:tmpl w:val="704CAE52"/>
    <w:lvl w:ilvl="0">
      <w:start w:val="2"/>
      <w:numFmt w:val="decimal"/>
      <w:suff w:val="nothing"/>
      <w:lvlText w:val="%1、"/>
      <w:lvlJc w:val="left"/>
    </w:lvl>
  </w:abstractNum>
  <w:num w:numId="1">
    <w:abstractNumId w:val="4"/>
  </w:num>
  <w:num w:numId="2">
    <w:abstractNumId w:val="2"/>
  </w:num>
  <w:num w:numId="3">
    <w:abstractNumId w:val="5"/>
  </w:num>
  <w:num w:numId="4">
    <w:abstractNumId w:val="11"/>
  </w:num>
  <w:num w:numId="5">
    <w:abstractNumId w:val="10"/>
  </w:num>
  <w:num w:numId="6">
    <w:abstractNumId w:val="9"/>
  </w:num>
  <w:num w:numId="7">
    <w:abstractNumId w:val="1"/>
  </w:num>
  <w:num w:numId="8">
    <w:abstractNumId w:val="0"/>
  </w:num>
  <w:num w:numId="9">
    <w:abstractNumId w:val="7"/>
  </w:num>
  <w:num w:numId="10">
    <w:abstractNumId w:val="3"/>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101"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28DB"/>
    <w:rsid w:val="00010AA8"/>
    <w:rsid w:val="000110E6"/>
    <w:rsid w:val="0001204B"/>
    <w:rsid w:val="00014B87"/>
    <w:rsid w:val="000162A1"/>
    <w:rsid w:val="000214B5"/>
    <w:rsid w:val="0002151C"/>
    <w:rsid w:val="00021ABA"/>
    <w:rsid w:val="00024719"/>
    <w:rsid w:val="000269D2"/>
    <w:rsid w:val="00027623"/>
    <w:rsid w:val="00034D0C"/>
    <w:rsid w:val="0003658F"/>
    <w:rsid w:val="000376E4"/>
    <w:rsid w:val="0004356C"/>
    <w:rsid w:val="000467C3"/>
    <w:rsid w:val="00047FCE"/>
    <w:rsid w:val="000522B7"/>
    <w:rsid w:val="000540A7"/>
    <w:rsid w:val="00060B93"/>
    <w:rsid w:val="00071140"/>
    <w:rsid w:val="000727EB"/>
    <w:rsid w:val="000731B1"/>
    <w:rsid w:val="0007380D"/>
    <w:rsid w:val="000755EB"/>
    <w:rsid w:val="00086FF3"/>
    <w:rsid w:val="00087B9E"/>
    <w:rsid w:val="00093244"/>
    <w:rsid w:val="0009399C"/>
    <w:rsid w:val="000963A0"/>
    <w:rsid w:val="000A1A6F"/>
    <w:rsid w:val="000A45A8"/>
    <w:rsid w:val="000B0DA4"/>
    <w:rsid w:val="000B4255"/>
    <w:rsid w:val="000B4E96"/>
    <w:rsid w:val="000B58E5"/>
    <w:rsid w:val="000C2308"/>
    <w:rsid w:val="000C25D3"/>
    <w:rsid w:val="000C3A26"/>
    <w:rsid w:val="000C56D8"/>
    <w:rsid w:val="000D05AB"/>
    <w:rsid w:val="000D6045"/>
    <w:rsid w:val="000D7D75"/>
    <w:rsid w:val="000E5EA2"/>
    <w:rsid w:val="000F009F"/>
    <w:rsid w:val="0010355F"/>
    <w:rsid w:val="00106EF7"/>
    <w:rsid w:val="00111E82"/>
    <w:rsid w:val="00112F68"/>
    <w:rsid w:val="0011330E"/>
    <w:rsid w:val="00117400"/>
    <w:rsid w:val="001315CE"/>
    <w:rsid w:val="00133721"/>
    <w:rsid w:val="0013660F"/>
    <w:rsid w:val="00136614"/>
    <w:rsid w:val="00144F1B"/>
    <w:rsid w:val="00145C91"/>
    <w:rsid w:val="001461E5"/>
    <w:rsid w:val="00146C45"/>
    <w:rsid w:val="001474D5"/>
    <w:rsid w:val="00150C37"/>
    <w:rsid w:val="00154966"/>
    <w:rsid w:val="00157063"/>
    <w:rsid w:val="00160241"/>
    <w:rsid w:val="00161149"/>
    <w:rsid w:val="00161D96"/>
    <w:rsid w:val="0016237D"/>
    <w:rsid w:val="00162880"/>
    <w:rsid w:val="001654E1"/>
    <w:rsid w:val="0017008F"/>
    <w:rsid w:val="00170B17"/>
    <w:rsid w:val="00170B38"/>
    <w:rsid w:val="001730FD"/>
    <w:rsid w:val="001742FB"/>
    <w:rsid w:val="001829F4"/>
    <w:rsid w:val="00183098"/>
    <w:rsid w:val="00183AD2"/>
    <w:rsid w:val="00183D8D"/>
    <w:rsid w:val="00185620"/>
    <w:rsid w:val="001905DF"/>
    <w:rsid w:val="0019095B"/>
    <w:rsid w:val="001928BC"/>
    <w:rsid w:val="001934F3"/>
    <w:rsid w:val="001A0C11"/>
    <w:rsid w:val="001A4B70"/>
    <w:rsid w:val="001A7630"/>
    <w:rsid w:val="001A7D58"/>
    <w:rsid w:val="001B27A1"/>
    <w:rsid w:val="001C3DFE"/>
    <w:rsid w:val="001C50AD"/>
    <w:rsid w:val="001C5F36"/>
    <w:rsid w:val="001C6C4A"/>
    <w:rsid w:val="001D1F3D"/>
    <w:rsid w:val="001D244D"/>
    <w:rsid w:val="001D4577"/>
    <w:rsid w:val="001D6E5E"/>
    <w:rsid w:val="001E0A2B"/>
    <w:rsid w:val="001E1A4B"/>
    <w:rsid w:val="001E1B03"/>
    <w:rsid w:val="001E3426"/>
    <w:rsid w:val="001E3B7E"/>
    <w:rsid w:val="001E4259"/>
    <w:rsid w:val="001E662C"/>
    <w:rsid w:val="001F049F"/>
    <w:rsid w:val="00203F4E"/>
    <w:rsid w:val="00203F78"/>
    <w:rsid w:val="00204BAF"/>
    <w:rsid w:val="0020783D"/>
    <w:rsid w:val="00211815"/>
    <w:rsid w:val="00213A18"/>
    <w:rsid w:val="00213F03"/>
    <w:rsid w:val="002152A5"/>
    <w:rsid w:val="0022048C"/>
    <w:rsid w:val="002218DA"/>
    <w:rsid w:val="00221D08"/>
    <w:rsid w:val="00223CF8"/>
    <w:rsid w:val="002257BB"/>
    <w:rsid w:val="0023094D"/>
    <w:rsid w:val="00231279"/>
    <w:rsid w:val="00231CFB"/>
    <w:rsid w:val="00233202"/>
    <w:rsid w:val="00234630"/>
    <w:rsid w:val="0023485E"/>
    <w:rsid w:val="0023701A"/>
    <w:rsid w:val="002404D5"/>
    <w:rsid w:val="00240EE6"/>
    <w:rsid w:val="002448A6"/>
    <w:rsid w:val="00251632"/>
    <w:rsid w:val="00252D51"/>
    <w:rsid w:val="002617E9"/>
    <w:rsid w:val="0026428A"/>
    <w:rsid w:val="00265548"/>
    <w:rsid w:val="00266340"/>
    <w:rsid w:val="00266E9A"/>
    <w:rsid w:val="002708A8"/>
    <w:rsid w:val="002710C5"/>
    <w:rsid w:val="0027713A"/>
    <w:rsid w:val="002828A1"/>
    <w:rsid w:val="00282C89"/>
    <w:rsid w:val="0028385B"/>
    <w:rsid w:val="0028536D"/>
    <w:rsid w:val="00294926"/>
    <w:rsid w:val="00295746"/>
    <w:rsid w:val="002A0AE8"/>
    <w:rsid w:val="002A2495"/>
    <w:rsid w:val="002A2689"/>
    <w:rsid w:val="002A5905"/>
    <w:rsid w:val="002A5F99"/>
    <w:rsid w:val="002B3E23"/>
    <w:rsid w:val="002B5B96"/>
    <w:rsid w:val="002C1776"/>
    <w:rsid w:val="002C2115"/>
    <w:rsid w:val="002C2545"/>
    <w:rsid w:val="002C4BFF"/>
    <w:rsid w:val="002C6DF5"/>
    <w:rsid w:val="002C7399"/>
    <w:rsid w:val="002D133A"/>
    <w:rsid w:val="002D296B"/>
    <w:rsid w:val="002D6415"/>
    <w:rsid w:val="002E4823"/>
    <w:rsid w:val="002E4B89"/>
    <w:rsid w:val="002E5685"/>
    <w:rsid w:val="002E7222"/>
    <w:rsid w:val="002F077D"/>
    <w:rsid w:val="002F09BA"/>
    <w:rsid w:val="002F32F8"/>
    <w:rsid w:val="002F56CA"/>
    <w:rsid w:val="002F6F55"/>
    <w:rsid w:val="00303875"/>
    <w:rsid w:val="0031368D"/>
    <w:rsid w:val="003159A2"/>
    <w:rsid w:val="00316FD6"/>
    <w:rsid w:val="00317F7D"/>
    <w:rsid w:val="003221D4"/>
    <w:rsid w:val="00322AD0"/>
    <w:rsid w:val="00323639"/>
    <w:rsid w:val="003237D0"/>
    <w:rsid w:val="00327127"/>
    <w:rsid w:val="003272C0"/>
    <w:rsid w:val="003273F7"/>
    <w:rsid w:val="003325D4"/>
    <w:rsid w:val="00335388"/>
    <w:rsid w:val="00337F06"/>
    <w:rsid w:val="003421D7"/>
    <w:rsid w:val="00343377"/>
    <w:rsid w:val="00344F3C"/>
    <w:rsid w:val="00346576"/>
    <w:rsid w:val="0034702C"/>
    <w:rsid w:val="00353E9B"/>
    <w:rsid w:val="00353F9B"/>
    <w:rsid w:val="003639D5"/>
    <w:rsid w:val="003645CA"/>
    <w:rsid w:val="00367FBA"/>
    <w:rsid w:val="00373125"/>
    <w:rsid w:val="00373356"/>
    <w:rsid w:val="003755E6"/>
    <w:rsid w:val="00377D10"/>
    <w:rsid w:val="003819F8"/>
    <w:rsid w:val="00384ABA"/>
    <w:rsid w:val="003931A1"/>
    <w:rsid w:val="003A1CD2"/>
    <w:rsid w:val="003A6276"/>
    <w:rsid w:val="003B13B4"/>
    <w:rsid w:val="003B2FF9"/>
    <w:rsid w:val="003C28D0"/>
    <w:rsid w:val="003C65CC"/>
    <w:rsid w:val="003C677F"/>
    <w:rsid w:val="003D78F0"/>
    <w:rsid w:val="003D7F65"/>
    <w:rsid w:val="003E2288"/>
    <w:rsid w:val="003E483E"/>
    <w:rsid w:val="003E4970"/>
    <w:rsid w:val="003F2ABA"/>
    <w:rsid w:val="003F66F8"/>
    <w:rsid w:val="003F6C7B"/>
    <w:rsid w:val="003F7002"/>
    <w:rsid w:val="004029E8"/>
    <w:rsid w:val="004043EF"/>
    <w:rsid w:val="00406C4A"/>
    <w:rsid w:val="0040745F"/>
    <w:rsid w:val="0041323F"/>
    <w:rsid w:val="0041362B"/>
    <w:rsid w:val="00421CA6"/>
    <w:rsid w:val="0042261A"/>
    <w:rsid w:val="0042395B"/>
    <w:rsid w:val="00424E18"/>
    <w:rsid w:val="00425883"/>
    <w:rsid w:val="004261BC"/>
    <w:rsid w:val="00426916"/>
    <w:rsid w:val="004270F5"/>
    <w:rsid w:val="00427B1F"/>
    <w:rsid w:val="00437CDD"/>
    <w:rsid w:val="0044007B"/>
    <w:rsid w:val="00441856"/>
    <w:rsid w:val="00442035"/>
    <w:rsid w:val="00443FC9"/>
    <w:rsid w:val="0045213D"/>
    <w:rsid w:val="00452F05"/>
    <w:rsid w:val="004563AB"/>
    <w:rsid w:val="0046458B"/>
    <w:rsid w:val="00465924"/>
    <w:rsid w:val="004705F6"/>
    <w:rsid w:val="00472CAC"/>
    <w:rsid w:val="004740A7"/>
    <w:rsid w:val="0047690C"/>
    <w:rsid w:val="00476E2B"/>
    <w:rsid w:val="00484F96"/>
    <w:rsid w:val="004868A1"/>
    <w:rsid w:val="00492BD9"/>
    <w:rsid w:val="00493B77"/>
    <w:rsid w:val="00495667"/>
    <w:rsid w:val="004956BB"/>
    <w:rsid w:val="004960B5"/>
    <w:rsid w:val="00496984"/>
    <w:rsid w:val="004A2D83"/>
    <w:rsid w:val="004A6860"/>
    <w:rsid w:val="004A79EC"/>
    <w:rsid w:val="004B10DD"/>
    <w:rsid w:val="004C0B40"/>
    <w:rsid w:val="004C4390"/>
    <w:rsid w:val="004D5896"/>
    <w:rsid w:val="004D790C"/>
    <w:rsid w:val="004E0ED0"/>
    <w:rsid w:val="004E42F6"/>
    <w:rsid w:val="004F06F1"/>
    <w:rsid w:val="004F1182"/>
    <w:rsid w:val="004F4EA9"/>
    <w:rsid w:val="005006D9"/>
    <w:rsid w:val="00516B93"/>
    <w:rsid w:val="005224CD"/>
    <w:rsid w:val="00523505"/>
    <w:rsid w:val="00523B20"/>
    <w:rsid w:val="005260C0"/>
    <w:rsid w:val="005271AE"/>
    <w:rsid w:val="00531BF5"/>
    <w:rsid w:val="00531C08"/>
    <w:rsid w:val="0053439E"/>
    <w:rsid w:val="0053554F"/>
    <w:rsid w:val="005432A7"/>
    <w:rsid w:val="005477C7"/>
    <w:rsid w:val="0055092E"/>
    <w:rsid w:val="00550A55"/>
    <w:rsid w:val="005517D6"/>
    <w:rsid w:val="00553329"/>
    <w:rsid w:val="00553F08"/>
    <w:rsid w:val="00554F80"/>
    <w:rsid w:val="00555DB8"/>
    <w:rsid w:val="005653D5"/>
    <w:rsid w:val="005661B0"/>
    <w:rsid w:val="00580430"/>
    <w:rsid w:val="00581592"/>
    <w:rsid w:val="00582A4E"/>
    <w:rsid w:val="00586A9C"/>
    <w:rsid w:val="0059178D"/>
    <w:rsid w:val="00591E4B"/>
    <w:rsid w:val="00592DBF"/>
    <w:rsid w:val="00594402"/>
    <w:rsid w:val="00594B7F"/>
    <w:rsid w:val="005A0B35"/>
    <w:rsid w:val="005A3256"/>
    <w:rsid w:val="005A4579"/>
    <w:rsid w:val="005A59B8"/>
    <w:rsid w:val="005A6218"/>
    <w:rsid w:val="005B43FD"/>
    <w:rsid w:val="005C2A38"/>
    <w:rsid w:val="005C487F"/>
    <w:rsid w:val="005C5A66"/>
    <w:rsid w:val="005C6925"/>
    <w:rsid w:val="005D1339"/>
    <w:rsid w:val="005D15F0"/>
    <w:rsid w:val="005D6E1F"/>
    <w:rsid w:val="005E462A"/>
    <w:rsid w:val="005E5B2D"/>
    <w:rsid w:val="005E71AE"/>
    <w:rsid w:val="005F69BE"/>
    <w:rsid w:val="00600FC2"/>
    <w:rsid w:val="0060129A"/>
    <w:rsid w:val="00606075"/>
    <w:rsid w:val="00606C4C"/>
    <w:rsid w:val="0060780F"/>
    <w:rsid w:val="00611DD8"/>
    <w:rsid w:val="00613D28"/>
    <w:rsid w:val="00620C3B"/>
    <w:rsid w:val="006225DD"/>
    <w:rsid w:val="006228BA"/>
    <w:rsid w:val="0062505F"/>
    <w:rsid w:val="006257EA"/>
    <w:rsid w:val="006309BB"/>
    <w:rsid w:val="00632EAA"/>
    <w:rsid w:val="006365FF"/>
    <w:rsid w:val="006413A3"/>
    <w:rsid w:val="00642760"/>
    <w:rsid w:val="006451BE"/>
    <w:rsid w:val="00645473"/>
    <w:rsid w:val="006466C4"/>
    <w:rsid w:val="00654111"/>
    <w:rsid w:val="00654836"/>
    <w:rsid w:val="0065654A"/>
    <w:rsid w:val="00665E5A"/>
    <w:rsid w:val="006724CE"/>
    <w:rsid w:val="006757C6"/>
    <w:rsid w:val="00684440"/>
    <w:rsid w:val="00686727"/>
    <w:rsid w:val="006966BB"/>
    <w:rsid w:val="006A1179"/>
    <w:rsid w:val="006A24ED"/>
    <w:rsid w:val="006A4505"/>
    <w:rsid w:val="006B1C50"/>
    <w:rsid w:val="006B4180"/>
    <w:rsid w:val="006C0C9C"/>
    <w:rsid w:val="006C1AC6"/>
    <w:rsid w:val="006C2251"/>
    <w:rsid w:val="006C347B"/>
    <w:rsid w:val="006C66E0"/>
    <w:rsid w:val="006D0679"/>
    <w:rsid w:val="006D0B74"/>
    <w:rsid w:val="006D36A1"/>
    <w:rsid w:val="006E0C5C"/>
    <w:rsid w:val="006E1D00"/>
    <w:rsid w:val="006E28A0"/>
    <w:rsid w:val="006F2F27"/>
    <w:rsid w:val="006F4DEF"/>
    <w:rsid w:val="0070146C"/>
    <w:rsid w:val="00714B2D"/>
    <w:rsid w:val="0072280E"/>
    <w:rsid w:val="007231F7"/>
    <w:rsid w:val="00727061"/>
    <w:rsid w:val="00727D5A"/>
    <w:rsid w:val="00736839"/>
    <w:rsid w:val="00737B87"/>
    <w:rsid w:val="00741728"/>
    <w:rsid w:val="00741D55"/>
    <w:rsid w:val="0074205D"/>
    <w:rsid w:val="007466CF"/>
    <w:rsid w:val="00752501"/>
    <w:rsid w:val="00753E51"/>
    <w:rsid w:val="00770019"/>
    <w:rsid w:val="00772BF2"/>
    <w:rsid w:val="00773FDE"/>
    <w:rsid w:val="007834CB"/>
    <w:rsid w:val="00784C25"/>
    <w:rsid w:val="00785614"/>
    <w:rsid w:val="00787AB5"/>
    <w:rsid w:val="00791EDA"/>
    <w:rsid w:val="007933CD"/>
    <w:rsid w:val="00793D9A"/>
    <w:rsid w:val="007954CB"/>
    <w:rsid w:val="0079638A"/>
    <w:rsid w:val="007A5062"/>
    <w:rsid w:val="007B6D65"/>
    <w:rsid w:val="007B7287"/>
    <w:rsid w:val="007B7450"/>
    <w:rsid w:val="007B75C5"/>
    <w:rsid w:val="007C32B7"/>
    <w:rsid w:val="007D1D26"/>
    <w:rsid w:val="007D37B7"/>
    <w:rsid w:val="007D6431"/>
    <w:rsid w:val="007E3106"/>
    <w:rsid w:val="007E36D7"/>
    <w:rsid w:val="007E3CAE"/>
    <w:rsid w:val="007E5049"/>
    <w:rsid w:val="007E7B2D"/>
    <w:rsid w:val="007F3D76"/>
    <w:rsid w:val="007F4C53"/>
    <w:rsid w:val="00804A67"/>
    <w:rsid w:val="00806F22"/>
    <w:rsid w:val="00814EBF"/>
    <w:rsid w:val="00815626"/>
    <w:rsid w:val="00817492"/>
    <w:rsid w:val="00817C3C"/>
    <w:rsid w:val="00820F81"/>
    <w:rsid w:val="008312B6"/>
    <w:rsid w:val="00837B52"/>
    <w:rsid w:val="008459F5"/>
    <w:rsid w:val="00847D5A"/>
    <w:rsid w:val="0085566B"/>
    <w:rsid w:val="00855B87"/>
    <w:rsid w:val="00856457"/>
    <w:rsid w:val="00857D54"/>
    <w:rsid w:val="00877FDA"/>
    <w:rsid w:val="00880EDD"/>
    <w:rsid w:val="008837EB"/>
    <w:rsid w:val="00887206"/>
    <w:rsid w:val="00891742"/>
    <w:rsid w:val="008946CE"/>
    <w:rsid w:val="00897933"/>
    <w:rsid w:val="008A59D5"/>
    <w:rsid w:val="008A5E98"/>
    <w:rsid w:val="008B0F35"/>
    <w:rsid w:val="008B30D1"/>
    <w:rsid w:val="008B33AE"/>
    <w:rsid w:val="008C421C"/>
    <w:rsid w:val="008C5144"/>
    <w:rsid w:val="008D01EF"/>
    <w:rsid w:val="008D044F"/>
    <w:rsid w:val="008D0FAF"/>
    <w:rsid w:val="008D1CD8"/>
    <w:rsid w:val="008D682D"/>
    <w:rsid w:val="008E1BEE"/>
    <w:rsid w:val="008E30D3"/>
    <w:rsid w:val="008E3469"/>
    <w:rsid w:val="008E39B8"/>
    <w:rsid w:val="008E4532"/>
    <w:rsid w:val="008E6BA4"/>
    <w:rsid w:val="008E6FE8"/>
    <w:rsid w:val="008F5E07"/>
    <w:rsid w:val="008F5E21"/>
    <w:rsid w:val="008F668A"/>
    <w:rsid w:val="008F6D21"/>
    <w:rsid w:val="00914154"/>
    <w:rsid w:val="009155C5"/>
    <w:rsid w:val="00917A27"/>
    <w:rsid w:val="00920227"/>
    <w:rsid w:val="0092027F"/>
    <w:rsid w:val="0092034C"/>
    <w:rsid w:val="00921CD1"/>
    <w:rsid w:val="00924427"/>
    <w:rsid w:val="0093016C"/>
    <w:rsid w:val="00930216"/>
    <w:rsid w:val="009340D1"/>
    <w:rsid w:val="009355FA"/>
    <w:rsid w:val="009364FB"/>
    <w:rsid w:val="009441FD"/>
    <w:rsid w:val="009454C8"/>
    <w:rsid w:val="00945B2D"/>
    <w:rsid w:val="0095096F"/>
    <w:rsid w:val="00957660"/>
    <w:rsid w:val="0096083C"/>
    <w:rsid w:val="0096648B"/>
    <w:rsid w:val="00971957"/>
    <w:rsid w:val="0097209D"/>
    <w:rsid w:val="00973DAB"/>
    <w:rsid w:val="00982ED9"/>
    <w:rsid w:val="00983A25"/>
    <w:rsid w:val="00987D01"/>
    <w:rsid w:val="00987F1F"/>
    <w:rsid w:val="00992DD4"/>
    <w:rsid w:val="009A039E"/>
    <w:rsid w:val="009A319E"/>
    <w:rsid w:val="009B0ADD"/>
    <w:rsid w:val="009B41A3"/>
    <w:rsid w:val="009B4233"/>
    <w:rsid w:val="009B444C"/>
    <w:rsid w:val="009B69E7"/>
    <w:rsid w:val="009C7260"/>
    <w:rsid w:val="009D0C94"/>
    <w:rsid w:val="009D1213"/>
    <w:rsid w:val="009D5218"/>
    <w:rsid w:val="009D5831"/>
    <w:rsid w:val="009D7862"/>
    <w:rsid w:val="009E278F"/>
    <w:rsid w:val="009E3FEF"/>
    <w:rsid w:val="009E40EB"/>
    <w:rsid w:val="009E4C56"/>
    <w:rsid w:val="009E7683"/>
    <w:rsid w:val="009E7BBF"/>
    <w:rsid w:val="009F14A1"/>
    <w:rsid w:val="009F1733"/>
    <w:rsid w:val="009F416E"/>
    <w:rsid w:val="009F4B9C"/>
    <w:rsid w:val="009F4D10"/>
    <w:rsid w:val="00A01DA6"/>
    <w:rsid w:val="00A04DDA"/>
    <w:rsid w:val="00A05176"/>
    <w:rsid w:val="00A05E9D"/>
    <w:rsid w:val="00A07D26"/>
    <w:rsid w:val="00A158B0"/>
    <w:rsid w:val="00A15915"/>
    <w:rsid w:val="00A15D53"/>
    <w:rsid w:val="00A20531"/>
    <w:rsid w:val="00A25262"/>
    <w:rsid w:val="00A25899"/>
    <w:rsid w:val="00A276AF"/>
    <w:rsid w:val="00A35344"/>
    <w:rsid w:val="00A42F33"/>
    <w:rsid w:val="00A440C7"/>
    <w:rsid w:val="00A52569"/>
    <w:rsid w:val="00A5491C"/>
    <w:rsid w:val="00A552EB"/>
    <w:rsid w:val="00A56000"/>
    <w:rsid w:val="00A6781D"/>
    <w:rsid w:val="00A73785"/>
    <w:rsid w:val="00A74EE4"/>
    <w:rsid w:val="00A7660A"/>
    <w:rsid w:val="00A76A69"/>
    <w:rsid w:val="00A808F9"/>
    <w:rsid w:val="00A830EB"/>
    <w:rsid w:val="00A8712D"/>
    <w:rsid w:val="00A8796B"/>
    <w:rsid w:val="00A92C3D"/>
    <w:rsid w:val="00A949D1"/>
    <w:rsid w:val="00A968E5"/>
    <w:rsid w:val="00AA357C"/>
    <w:rsid w:val="00AA36B0"/>
    <w:rsid w:val="00AA5BBE"/>
    <w:rsid w:val="00AB0F61"/>
    <w:rsid w:val="00AB41AF"/>
    <w:rsid w:val="00AB5F23"/>
    <w:rsid w:val="00AC0272"/>
    <w:rsid w:val="00AE1F6A"/>
    <w:rsid w:val="00AE4964"/>
    <w:rsid w:val="00AE5884"/>
    <w:rsid w:val="00AE5BC6"/>
    <w:rsid w:val="00AE6BEA"/>
    <w:rsid w:val="00AE796D"/>
    <w:rsid w:val="00AF1623"/>
    <w:rsid w:val="00AF1CC0"/>
    <w:rsid w:val="00AF2CA7"/>
    <w:rsid w:val="00AF6DF4"/>
    <w:rsid w:val="00AF7CCF"/>
    <w:rsid w:val="00B12ABC"/>
    <w:rsid w:val="00B17B27"/>
    <w:rsid w:val="00B2270F"/>
    <w:rsid w:val="00B4170F"/>
    <w:rsid w:val="00B459DA"/>
    <w:rsid w:val="00B46CE8"/>
    <w:rsid w:val="00B515D4"/>
    <w:rsid w:val="00B53581"/>
    <w:rsid w:val="00B601FB"/>
    <w:rsid w:val="00B60A04"/>
    <w:rsid w:val="00B62120"/>
    <w:rsid w:val="00B6233C"/>
    <w:rsid w:val="00B62994"/>
    <w:rsid w:val="00B631DD"/>
    <w:rsid w:val="00B7282F"/>
    <w:rsid w:val="00B749B7"/>
    <w:rsid w:val="00B751AE"/>
    <w:rsid w:val="00B817C8"/>
    <w:rsid w:val="00B83010"/>
    <w:rsid w:val="00B90438"/>
    <w:rsid w:val="00B90EB6"/>
    <w:rsid w:val="00B92EC7"/>
    <w:rsid w:val="00B931E3"/>
    <w:rsid w:val="00B940B3"/>
    <w:rsid w:val="00B9411C"/>
    <w:rsid w:val="00B963C5"/>
    <w:rsid w:val="00B9697E"/>
    <w:rsid w:val="00B97E5E"/>
    <w:rsid w:val="00BA0ADF"/>
    <w:rsid w:val="00BA16AA"/>
    <w:rsid w:val="00BA4158"/>
    <w:rsid w:val="00BA4C23"/>
    <w:rsid w:val="00BA77E7"/>
    <w:rsid w:val="00BA7C20"/>
    <w:rsid w:val="00BA7CDE"/>
    <w:rsid w:val="00BB2AB5"/>
    <w:rsid w:val="00BB5FBD"/>
    <w:rsid w:val="00BB6257"/>
    <w:rsid w:val="00BC2DC1"/>
    <w:rsid w:val="00BC46B2"/>
    <w:rsid w:val="00BD0B6C"/>
    <w:rsid w:val="00BD45C3"/>
    <w:rsid w:val="00BD46D0"/>
    <w:rsid w:val="00BD53A5"/>
    <w:rsid w:val="00BD5B50"/>
    <w:rsid w:val="00BD6712"/>
    <w:rsid w:val="00BE1265"/>
    <w:rsid w:val="00BE1ECF"/>
    <w:rsid w:val="00BE4513"/>
    <w:rsid w:val="00BE61AC"/>
    <w:rsid w:val="00BE6F34"/>
    <w:rsid w:val="00BF50DF"/>
    <w:rsid w:val="00C04A21"/>
    <w:rsid w:val="00C21CD5"/>
    <w:rsid w:val="00C2541C"/>
    <w:rsid w:val="00C32FD6"/>
    <w:rsid w:val="00C402C5"/>
    <w:rsid w:val="00C4449D"/>
    <w:rsid w:val="00C448E2"/>
    <w:rsid w:val="00C5042E"/>
    <w:rsid w:val="00C52D47"/>
    <w:rsid w:val="00C53B81"/>
    <w:rsid w:val="00C61769"/>
    <w:rsid w:val="00C62CAB"/>
    <w:rsid w:val="00C62CC8"/>
    <w:rsid w:val="00C677A1"/>
    <w:rsid w:val="00C67A8C"/>
    <w:rsid w:val="00C7103F"/>
    <w:rsid w:val="00C73716"/>
    <w:rsid w:val="00C73B66"/>
    <w:rsid w:val="00C80DCB"/>
    <w:rsid w:val="00C853E4"/>
    <w:rsid w:val="00C9113E"/>
    <w:rsid w:val="00C957AE"/>
    <w:rsid w:val="00C9661C"/>
    <w:rsid w:val="00C975FB"/>
    <w:rsid w:val="00CA426D"/>
    <w:rsid w:val="00CA5F78"/>
    <w:rsid w:val="00CA606D"/>
    <w:rsid w:val="00CB4EFA"/>
    <w:rsid w:val="00CB6C4B"/>
    <w:rsid w:val="00CC0357"/>
    <w:rsid w:val="00CC120A"/>
    <w:rsid w:val="00CC1DB9"/>
    <w:rsid w:val="00CC249C"/>
    <w:rsid w:val="00CC31BE"/>
    <w:rsid w:val="00CC4E18"/>
    <w:rsid w:val="00CC6098"/>
    <w:rsid w:val="00CD2053"/>
    <w:rsid w:val="00CD254A"/>
    <w:rsid w:val="00CD2F57"/>
    <w:rsid w:val="00CD51A6"/>
    <w:rsid w:val="00CD6263"/>
    <w:rsid w:val="00CE4DDB"/>
    <w:rsid w:val="00CE544A"/>
    <w:rsid w:val="00CF00B0"/>
    <w:rsid w:val="00CF0E74"/>
    <w:rsid w:val="00CF36A5"/>
    <w:rsid w:val="00CF6F06"/>
    <w:rsid w:val="00D013CF"/>
    <w:rsid w:val="00D03058"/>
    <w:rsid w:val="00D036E3"/>
    <w:rsid w:val="00D04B71"/>
    <w:rsid w:val="00D050C8"/>
    <w:rsid w:val="00D05761"/>
    <w:rsid w:val="00D105B4"/>
    <w:rsid w:val="00D10BE2"/>
    <w:rsid w:val="00D16E1E"/>
    <w:rsid w:val="00D22062"/>
    <w:rsid w:val="00D229E2"/>
    <w:rsid w:val="00D23484"/>
    <w:rsid w:val="00D3252E"/>
    <w:rsid w:val="00D33DAC"/>
    <w:rsid w:val="00D377F9"/>
    <w:rsid w:val="00D43595"/>
    <w:rsid w:val="00D446E2"/>
    <w:rsid w:val="00D44909"/>
    <w:rsid w:val="00D468EA"/>
    <w:rsid w:val="00D47F56"/>
    <w:rsid w:val="00D52CB2"/>
    <w:rsid w:val="00D569C3"/>
    <w:rsid w:val="00D57F2F"/>
    <w:rsid w:val="00D6527E"/>
    <w:rsid w:val="00D65B6E"/>
    <w:rsid w:val="00D750DD"/>
    <w:rsid w:val="00D80A7F"/>
    <w:rsid w:val="00D836EF"/>
    <w:rsid w:val="00D83FB3"/>
    <w:rsid w:val="00D87F4F"/>
    <w:rsid w:val="00D90F85"/>
    <w:rsid w:val="00D924AB"/>
    <w:rsid w:val="00D930AE"/>
    <w:rsid w:val="00D930DC"/>
    <w:rsid w:val="00D95F08"/>
    <w:rsid w:val="00D9785A"/>
    <w:rsid w:val="00DA0D62"/>
    <w:rsid w:val="00DA1195"/>
    <w:rsid w:val="00DA2A24"/>
    <w:rsid w:val="00DA4292"/>
    <w:rsid w:val="00DA49F4"/>
    <w:rsid w:val="00DA5C13"/>
    <w:rsid w:val="00DB0276"/>
    <w:rsid w:val="00DB2C52"/>
    <w:rsid w:val="00DB2EDB"/>
    <w:rsid w:val="00DC5C12"/>
    <w:rsid w:val="00DD0CBA"/>
    <w:rsid w:val="00DD35C3"/>
    <w:rsid w:val="00DD450B"/>
    <w:rsid w:val="00DD4E1A"/>
    <w:rsid w:val="00DE1E3C"/>
    <w:rsid w:val="00DE303F"/>
    <w:rsid w:val="00DE3EFB"/>
    <w:rsid w:val="00DE51F3"/>
    <w:rsid w:val="00DE5AE6"/>
    <w:rsid w:val="00DE6EF1"/>
    <w:rsid w:val="00DE7C0D"/>
    <w:rsid w:val="00DF142F"/>
    <w:rsid w:val="00DF27C9"/>
    <w:rsid w:val="00E0139F"/>
    <w:rsid w:val="00E017B1"/>
    <w:rsid w:val="00E0564E"/>
    <w:rsid w:val="00E06452"/>
    <w:rsid w:val="00E1234D"/>
    <w:rsid w:val="00E20D8C"/>
    <w:rsid w:val="00E22354"/>
    <w:rsid w:val="00E2517A"/>
    <w:rsid w:val="00E3076A"/>
    <w:rsid w:val="00E30B75"/>
    <w:rsid w:val="00E31095"/>
    <w:rsid w:val="00E32AD4"/>
    <w:rsid w:val="00E32BBA"/>
    <w:rsid w:val="00E32D17"/>
    <w:rsid w:val="00E33070"/>
    <w:rsid w:val="00E34F77"/>
    <w:rsid w:val="00E54AB0"/>
    <w:rsid w:val="00E5645E"/>
    <w:rsid w:val="00E60DFA"/>
    <w:rsid w:val="00E65B09"/>
    <w:rsid w:val="00E758D9"/>
    <w:rsid w:val="00E82F36"/>
    <w:rsid w:val="00E83262"/>
    <w:rsid w:val="00E846E5"/>
    <w:rsid w:val="00E84A02"/>
    <w:rsid w:val="00E90063"/>
    <w:rsid w:val="00E92348"/>
    <w:rsid w:val="00E9243C"/>
    <w:rsid w:val="00E94237"/>
    <w:rsid w:val="00EA214A"/>
    <w:rsid w:val="00EA28F1"/>
    <w:rsid w:val="00EA2BA5"/>
    <w:rsid w:val="00EA4625"/>
    <w:rsid w:val="00EA5001"/>
    <w:rsid w:val="00EA64FF"/>
    <w:rsid w:val="00EB14EC"/>
    <w:rsid w:val="00EB550C"/>
    <w:rsid w:val="00EB566E"/>
    <w:rsid w:val="00EB5D0A"/>
    <w:rsid w:val="00EB5D86"/>
    <w:rsid w:val="00EC07B0"/>
    <w:rsid w:val="00EC2FBA"/>
    <w:rsid w:val="00EC4C43"/>
    <w:rsid w:val="00ED2F2A"/>
    <w:rsid w:val="00ED2FAD"/>
    <w:rsid w:val="00ED323A"/>
    <w:rsid w:val="00ED6CA3"/>
    <w:rsid w:val="00EE0A28"/>
    <w:rsid w:val="00EE328E"/>
    <w:rsid w:val="00EF72D1"/>
    <w:rsid w:val="00F008EA"/>
    <w:rsid w:val="00F06967"/>
    <w:rsid w:val="00F10339"/>
    <w:rsid w:val="00F12551"/>
    <w:rsid w:val="00F137D9"/>
    <w:rsid w:val="00F22523"/>
    <w:rsid w:val="00F23ED9"/>
    <w:rsid w:val="00F26951"/>
    <w:rsid w:val="00F30B20"/>
    <w:rsid w:val="00F32B21"/>
    <w:rsid w:val="00F35A60"/>
    <w:rsid w:val="00F36246"/>
    <w:rsid w:val="00F37185"/>
    <w:rsid w:val="00F40A52"/>
    <w:rsid w:val="00F42AFF"/>
    <w:rsid w:val="00F45663"/>
    <w:rsid w:val="00F46632"/>
    <w:rsid w:val="00F47D35"/>
    <w:rsid w:val="00F51F44"/>
    <w:rsid w:val="00F52AE8"/>
    <w:rsid w:val="00F52EE7"/>
    <w:rsid w:val="00F55B72"/>
    <w:rsid w:val="00F55EC4"/>
    <w:rsid w:val="00F56CCA"/>
    <w:rsid w:val="00F6231B"/>
    <w:rsid w:val="00F666AC"/>
    <w:rsid w:val="00F71A09"/>
    <w:rsid w:val="00F7458B"/>
    <w:rsid w:val="00F75842"/>
    <w:rsid w:val="00F80694"/>
    <w:rsid w:val="00F81A3E"/>
    <w:rsid w:val="00F84BA6"/>
    <w:rsid w:val="00F8642B"/>
    <w:rsid w:val="00F87F4B"/>
    <w:rsid w:val="00F90E27"/>
    <w:rsid w:val="00F91127"/>
    <w:rsid w:val="00F939F8"/>
    <w:rsid w:val="00F9431B"/>
    <w:rsid w:val="00F97B4A"/>
    <w:rsid w:val="00FA3482"/>
    <w:rsid w:val="00FB1429"/>
    <w:rsid w:val="00FB7303"/>
    <w:rsid w:val="00FB745D"/>
    <w:rsid w:val="00FC0571"/>
    <w:rsid w:val="00FC14A3"/>
    <w:rsid w:val="00FC256E"/>
    <w:rsid w:val="00FC2B7A"/>
    <w:rsid w:val="00FC2BA2"/>
    <w:rsid w:val="00FC3DC3"/>
    <w:rsid w:val="00FC6EF9"/>
    <w:rsid w:val="00FD3175"/>
    <w:rsid w:val="00FD45C0"/>
    <w:rsid w:val="00FE2291"/>
    <w:rsid w:val="00FE29EC"/>
    <w:rsid w:val="00FE41A2"/>
    <w:rsid w:val="00FE547F"/>
    <w:rsid w:val="00FE67A3"/>
    <w:rsid w:val="00FF1C53"/>
    <w:rsid w:val="00FF1EE0"/>
    <w:rsid w:val="01106490"/>
    <w:rsid w:val="01A050DF"/>
    <w:rsid w:val="0288038C"/>
    <w:rsid w:val="029068AD"/>
    <w:rsid w:val="03F715F1"/>
    <w:rsid w:val="0427092F"/>
    <w:rsid w:val="04357D01"/>
    <w:rsid w:val="04536605"/>
    <w:rsid w:val="04CB7AB8"/>
    <w:rsid w:val="05C134FF"/>
    <w:rsid w:val="05C40D2F"/>
    <w:rsid w:val="05EB3FFD"/>
    <w:rsid w:val="078276DA"/>
    <w:rsid w:val="087D296E"/>
    <w:rsid w:val="08C95222"/>
    <w:rsid w:val="09A722FA"/>
    <w:rsid w:val="09CD2A38"/>
    <w:rsid w:val="0A4C7525"/>
    <w:rsid w:val="0ACA4FAC"/>
    <w:rsid w:val="0B5644D1"/>
    <w:rsid w:val="0BF60808"/>
    <w:rsid w:val="0DAC57AE"/>
    <w:rsid w:val="0E1025C8"/>
    <w:rsid w:val="0E2B337D"/>
    <w:rsid w:val="0E9329E5"/>
    <w:rsid w:val="0EDF45D2"/>
    <w:rsid w:val="0EFE3033"/>
    <w:rsid w:val="0F1800C1"/>
    <w:rsid w:val="0F214115"/>
    <w:rsid w:val="0F774259"/>
    <w:rsid w:val="10016CEB"/>
    <w:rsid w:val="102D2657"/>
    <w:rsid w:val="10AC09FC"/>
    <w:rsid w:val="113977F7"/>
    <w:rsid w:val="13054C59"/>
    <w:rsid w:val="13745179"/>
    <w:rsid w:val="15205B97"/>
    <w:rsid w:val="15E54C9B"/>
    <w:rsid w:val="163A406B"/>
    <w:rsid w:val="16D46D69"/>
    <w:rsid w:val="16DF28F9"/>
    <w:rsid w:val="17067568"/>
    <w:rsid w:val="1761550F"/>
    <w:rsid w:val="176464E6"/>
    <w:rsid w:val="178006E4"/>
    <w:rsid w:val="183F6B09"/>
    <w:rsid w:val="184F4B62"/>
    <w:rsid w:val="18584E89"/>
    <w:rsid w:val="18870AEC"/>
    <w:rsid w:val="18B56B82"/>
    <w:rsid w:val="19AC579E"/>
    <w:rsid w:val="19F27150"/>
    <w:rsid w:val="1A465E4D"/>
    <w:rsid w:val="1ABA58B2"/>
    <w:rsid w:val="1B3A270D"/>
    <w:rsid w:val="1B4B70CE"/>
    <w:rsid w:val="1B550A85"/>
    <w:rsid w:val="1B92346C"/>
    <w:rsid w:val="1B99315E"/>
    <w:rsid w:val="1C446C5E"/>
    <w:rsid w:val="1C7B4224"/>
    <w:rsid w:val="1D564D40"/>
    <w:rsid w:val="1D72656E"/>
    <w:rsid w:val="1D8A3C07"/>
    <w:rsid w:val="1DED64C9"/>
    <w:rsid w:val="1DF2297C"/>
    <w:rsid w:val="1E537B6B"/>
    <w:rsid w:val="1E6B5E3E"/>
    <w:rsid w:val="1EA67B57"/>
    <w:rsid w:val="1ED2287D"/>
    <w:rsid w:val="1F2A4355"/>
    <w:rsid w:val="1FA6140F"/>
    <w:rsid w:val="20D22C33"/>
    <w:rsid w:val="20F52238"/>
    <w:rsid w:val="211050D3"/>
    <w:rsid w:val="216C3BEB"/>
    <w:rsid w:val="229417CB"/>
    <w:rsid w:val="22F2189F"/>
    <w:rsid w:val="22FB23D3"/>
    <w:rsid w:val="23D00BB2"/>
    <w:rsid w:val="23FF3473"/>
    <w:rsid w:val="24253F11"/>
    <w:rsid w:val="24404DFF"/>
    <w:rsid w:val="247F0419"/>
    <w:rsid w:val="25DD5D24"/>
    <w:rsid w:val="26581786"/>
    <w:rsid w:val="289A7F58"/>
    <w:rsid w:val="297401E9"/>
    <w:rsid w:val="2ADC4F2F"/>
    <w:rsid w:val="2AF304A6"/>
    <w:rsid w:val="2C5D4DF3"/>
    <w:rsid w:val="2CE22C2C"/>
    <w:rsid w:val="2D036214"/>
    <w:rsid w:val="2E6E0FD9"/>
    <w:rsid w:val="2F5349B7"/>
    <w:rsid w:val="2FA447C5"/>
    <w:rsid w:val="319557C5"/>
    <w:rsid w:val="319A40CE"/>
    <w:rsid w:val="321D5875"/>
    <w:rsid w:val="327129BD"/>
    <w:rsid w:val="32A90038"/>
    <w:rsid w:val="34130221"/>
    <w:rsid w:val="342B5EDE"/>
    <w:rsid w:val="34881481"/>
    <w:rsid w:val="34B51BDC"/>
    <w:rsid w:val="357351A8"/>
    <w:rsid w:val="359A40DF"/>
    <w:rsid w:val="367C0ACA"/>
    <w:rsid w:val="36A44B06"/>
    <w:rsid w:val="375F61D8"/>
    <w:rsid w:val="377C464A"/>
    <w:rsid w:val="37E80EFF"/>
    <w:rsid w:val="37F26DF6"/>
    <w:rsid w:val="385E0E24"/>
    <w:rsid w:val="3881467D"/>
    <w:rsid w:val="3A086504"/>
    <w:rsid w:val="3B2C097B"/>
    <w:rsid w:val="3C863C13"/>
    <w:rsid w:val="3CD7243A"/>
    <w:rsid w:val="3D102AB7"/>
    <w:rsid w:val="3DD27ED6"/>
    <w:rsid w:val="3EC608A6"/>
    <w:rsid w:val="3F4E1AF8"/>
    <w:rsid w:val="3F7124EC"/>
    <w:rsid w:val="3F75410B"/>
    <w:rsid w:val="3FB60657"/>
    <w:rsid w:val="3FD73400"/>
    <w:rsid w:val="402003F9"/>
    <w:rsid w:val="411873CD"/>
    <w:rsid w:val="41193348"/>
    <w:rsid w:val="41463A69"/>
    <w:rsid w:val="42C00C36"/>
    <w:rsid w:val="43BC14FB"/>
    <w:rsid w:val="443C56D0"/>
    <w:rsid w:val="44BB3864"/>
    <w:rsid w:val="44BE33D7"/>
    <w:rsid w:val="45836347"/>
    <w:rsid w:val="45BE30E7"/>
    <w:rsid w:val="45D663CB"/>
    <w:rsid w:val="467C61B2"/>
    <w:rsid w:val="46AF1145"/>
    <w:rsid w:val="46C02E73"/>
    <w:rsid w:val="46E94E2C"/>
    <w:rsid w:val="47327809"/>
    <w:rsid w:val="47726206"/>
    <w:rsid w:val="47E11B49"/>
    <w:rsid w:val="48074437"/>
    <w:rsid w:val="4893018E"/>
    <w:rsid w:val="49102714"/>
    <w:rsid w:val="495B0771"/>
    <w:rsid w:val="495E4CC7"/>
    <w:rsid w:val="49FA1188"/>
    <w:rsid w:val="4A4A2E8B"/>
    <w:rsid w:val="4AB3724C"/>
    <w:rsid w:val="4B294884"/>
    <w:rsid w:val="4B5A143A"/>
    <w:rsid w:val="4C265C85"/>
    <w:rsid w:val="4C56388F"/>
    <w:rsid w:val="4CF77176"/>
    <w:rsid w:val="4D3D0C8C"/>
    <w:rsid w:val="4D582AED"/>
    <w:rsid w:val="4E0E44F5"/>
    <w:rsid w:val="4E245512"/>
    <w:rsid w:val="4EBF6DE6"/>
    <w:rsid w:val="502C08F0"/>
    <w:rsid w:val="50857A2E"/>
    <w:rsid w:val="511F01BE"/>
    <w:rsid w:val="51FA23A6"/>
    <w:rsid w:val="52325D2F"/>
    <w:rsid w:val="523B2D65"/>
    <w:rsid w:val="52551279"/>
    <w:rsid w:val="527856C7"/>
    <w:rsid w:val="529F6AC9"/>
    <w:rsid w:val="52A753A7"/>
    <w:rsid w:val="52BB2041"/>
    <w:rsid w:val="52C80633"/>
    <w:rsid w:val="53CC0432"/>
    <w:rsid w:val="53CC1EAF"/>
    <w:rsid w:val="53DA5EA7"/>
    <w:rsid w:val="53F436F1"/>
    <w:rsid w:val="54FF05E5"/>
    <w:rsid w:val="55147BF6"/>
    <w:rsid w:val="55670112"/>
    <w:rsid w:val="56263BCD"/>
    <w:rsid w:val="56A90068"/>
    <w:rsid w:val="56DB1986"/>
    <w:rsid w:val="575753F3"/>
    <w:rsid w:val="57D76BF3"/>
    <w:rsid w:val="585341B2"/>
    <w:rsid w:val="59312C92"/>
    <w:rsid w:val="59A40A8E"/>
    <w:rsid w:val="5C7F549E"/>
    <w:rsid w:val="5DC96273"/>
    <w:rsid w:val="5E8641CB"/>
    <w:rsid w:val="5ED4486A"/>
    <w:rsid w:val="5F1D5161"/>
    <w:rsid w:val="5F323BF4"/>
    <w:rsid w:val="5F4213DF"/>
    <w:rsid w:val="5FF04EB0"/>
    <w:rsid w:val="60B60968"/>
    <w:rsid w:val="60BE6588"/>
    <w:rsid w:val="61040A61"/>
    <w:rsid w:val="61574D83"/>
    <w:rsid w:val="617A358B"/>
    <w:rsid w:val="62370108"/>
    <w:rsid w:val="629A5A1A"/>
    <w:rsid w:val="62A729A0"/>
    <w:rsid w:val="62BA1271"/>
    <w:rsid w:val="62EC09BF"/>
    <w:rsid w:val="63AB0C3C"/>
    <w:rsid w:val="63D268F8"/>
    <w:rsid w:val="641710A6"/>
    <w:rsid w:val="659D26F3"/>
    <w:rsid w:val="65C043B7"/>
    <w:rsid w:val="65F36289"/>
    <w:rsid w:val="66A57FE6"/>
    <w:rsid w:val="677535F2"/>
    <w:rsid w:val="67F36E92"/>
    <w:rsid w:val="68886C48"/>
    <w:rsid w:val="691D35B6"/>
    <w:rsid w:val="69781C5A"/>
    <w:rsid w:val="6BDD7D0F"/>
    <w:rsid w:val="6C1E5089"/>
    <w:rsid w:val="6C3056CA"/>
    <w:rsid w:val="6D1A3F7E"/>
    <w:rsid w:val="6D2517E6"/>
    <w:rsid w:val="6D774E24"/>
    <w:rsid w:val="6DD20CDB"/>
    <w:rsid w:val="6DF1449C"/>
    <w:rsid w:val="6F192B31"/>
    <w:rsid w:val="6F360DF6"/>
    <w:rsid w:val="6FFA3BF4"/>
    <w:rsid w:val="714A1E29"/>
    <w:rsid w:val="71AE474C"/>
    <w:rsid w:val="725B2087"/>
    <w:rsid w:val="72746880"/>
    <w:rsid w:val="72A022E2"/>
    <w:rsid w:val="73A9151D"/>
    <w:rsid w:val="73B91561"/>
    <w:rsid w:val="73D27A8E"/>
    <w:rsid w:val="742F2728"/>
    <w:rsid w:val="74D97FF4"/>
    <w:rsid w:val="756C4BB1"/>
    <w:rsid w:val="75E223D3"/>
    <w:rsid w:val="77221719"/>
    <w:rsid w:val="77B851D3"/>
    <w:rsid w:val="77B900BF"/>
    <w:rsid w:val="77F36ECC"/>
    <w:rsid w:val="786521C5"/>
    <w:rsid w:val="786D7C30"/>
    <w:rsid w:val="794877E0"/>
    <w:rsid w:val="79A25E4B"/>
    <w:rsid w:val="7A2B58A7"/>
    <w:rsid w:val="7A5F6BCB"/>
    <w:rsid w:val="7A6F680F"/>
    <w:rsid w:val="7C213AC6"/>
    <w:rsid w:val="7C952405"/>
    <w:rsid w:val="7D335E6D"/>
    <w:rsid w:val="7DB06644"/>
    <w:rsid w:val="7F61562A"/>
    <w:rsid w:val="7FDC33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01"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kern w:val="2"/>
      <w:sz w:val="21"/>
    </w:rPr>
  </w:style>
  <w:style w:type="paragraph" w:styleId="1">
    <w:name w:val="heading 1"/>
    <w:basedOn w:val="a"/>
    <w:next w:val="a"/>
    <w:qFormat/>
    <w:pPr>
      <w:keepNext/>
      <w:keepLines/>
      <w:spacing w:before="340" w:after="330" w:line="576" w:lineRule="auto"/>
      <w:outlineLvl w:val="0"/>
    </w:pPr>
    <w:rPr>
      <w:b/>
      <w:kern w:val="44"/>
      <w:sz w:val="32"/>
    </w:rPr>
  </w:style>
  <w:style w:type="paragraph" w:styleId="2">
    <w:name w:val="heading 2"/>
    <w:basedOn w:val="a"/>
    <w:next w:val="a"/>
    <w:qFormat/>
    <w:pPr>
      <w:keepNext/>
      <w:keepLines/>
      <w:spacing w:before="260" w:after="260" w:line="500" w:lineRule="exact"/>
      <w:outlineLvl w:val="1"/>
    </w:pPr>
    <w:rPr>
      <w:rFonts w:ascii="Arial" w:eastAsia="黑体" w:hAnsi="Arial"/>
      <w:b/>
      <w:sz w:val="28"/>
    </w:rPr>
  </w:style>
  <w:style w:type="paragraph" w:styleId="3">
    <w:name w:val="heading 3"/>
    <w:basedOn w:val="a"/>
    <w:next w:val="a0"/>
    <w:link w:val="3Char"/>
    <w:qFormat/>
    <w:pPr>
      <w:keepNext/>
      <w:keepLines/>
      <w:spacing w:before="260" w:after="260" w:line="413" w:lineRule="auto"/>
      <w:outlineLvl w:val="2"/>
    </w:pPr>
    <w:rPr>
      <w:b/>
      <w:sz w:val="32"/>
    </w:rPr>
  </w:style>
  <w:style w:type="paragraph" w:styleId="4">
    <w:name w:val="heading 4"/>
    <w:basedOn w:val="a"/>
    <w:next w:val="a"/>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0"/>
    <w:qFormat/>
    <w:pPr>
      <w:keepNext/>
      <w:keepLines/>
      <w:numPr>
        <w:ilvl w:val="4"/>
        <w:numId w:val="1"/>
      </w:numPr>
      <w:spacing w:before="280" w:after="290" w:line="372" w:lineRule="auto"/>
      <w:outlineLvl w:val="4"/>
    </w:pPr>
    <w:rPr>
      <w:b/>
      <w:sz w:val="28"/>
      <w:szCs w:val="24"/>
    </w:rPr>
  </w:style>
  <w:style w:type="paragraph" w:styleId="6">
    <w:name w:val="heading 6"/>
    <w:basedOn w:val="a"/>
    <w:next w:val="a0"/>
    <w:qFormat/>
    <w:pPr>
      <w:keepNext/>
      <w:keepLines/>
      <w:numPr>
        <w:ilvl w:val="5"/>
        <w:numId w:val="1"/>
      </w:numPr>
      <w:spacing w:before="240" w:after="64" w:line="317" w:lineRule="auto"/>
      <w:outlineLvl w:val="5"/>
    </w:pPr>
    <w:rPr>
      <w:rFonts w:ascii="Arial" w:eastAsia="黑体" w:hAnsi="Arial"/>
      <w:b/>
      <w:sz w:val="24"/>
      <w:szCs w:val="24"/>
    </w:rPr>
  </w:style>
  <w:style w:type="paragraph" w:styleId="7">
    <w:name w:val="heading 7"/>
    <w:basedOn w:val="a"/>
    <w:next w:val="a0"/>
    <w:qFormat/>
    <w:pPr>
      <w:keepNext/>
      <w:keepLines/>
      <w:numPr>
        <w:ilvl w:val="6"/>
        <w:numId w:val="1"/>
      </w:numPr>
      <w:spacing w:before="240" w:after="64" w:line="317" w:lineRule="auto"/>
      <w:outlineLvl w:val="6"/>
    </w:pPr>
    <w:rPr>
      <w:b/>
      <w:sz w:val="24"/>
      <w:szCs w:val="24"/>
    </w:rPr>
  </w:style>
  <w:style w:type="paragraph" w:styleId="8">
    <w:name w:val="heading 8"/>
    <w:basedOn w:val="a"/>
    <w:next w:val="a0"/>
    <w:qFormat/>
    <w:pPr>
      <w:keepNext/>
      <w:keepLines/>
      <w:numPr>
        <w:ilvl w:val="7"/>
        <w:numId w:val="1"/>
      </w:numPr>
      <w:spacing w:before="240" w:after="64" w:line="317" w:lineRule="auto"/>
      <w:outlineLvl w:val="7"/>
    </w:pPr>
    <w:rPr>
      <w:rFonts w:ascii="Arial" w:eastAsia="黑体" w:hAnsi="Arial"/>
      <w:sz w:val="24"/>
      <w:szCs w:val="24"/>
    </w:rPr>
  </w:style>
  <w:style w:type="paragraph" w:styleId="9">
    <w:name w:val="heading 9"/>
    <w:basedOn w:val="a"/>
    <w:next w:val="a0"/>
    <w:qFormat/>
    <w:pPr>
      <w:keepNext/>
      <w:keepLines/>
      <w:numPr>
        <w:ilvl w:val="8"/>
        <w:numId w:val="1"/>
      </w:numPr>
      <w:spacing w:before="240" w:after="64" w:line="317" w:lineRule="auto"/>
      <w:outlineLvl w:val="8"/>
    </w:pPr>
    <w:rPr>
      <w:rFonts w:ascii="Arial" w:eastAsia="黑体" w:hAnsi="Arial"/>
      <w:szCs w:val="24"/>
    </w:rPr>
  </w:style>
  <w:style w:type="character" w:default="1" w:styleId="a1">
    <w:name w:val="Default Paragraph Font"/>
    <w:semiHidden/>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rPr>
      <w:color w:val="800080"/>
      <w:u w:val="single"/>
    </w:rPr>
  </w:style>
  <w:style w:type="character" w:customStyle="1" w:styleId="apple-converted-space">
    <w:name w:val="apple-converted-space"/>
    <w:basedOn w:val="a1"/>
  </w:style>
  <w:style w:type="character" w:customStyle="1" w:styleId="2Char">
    <w:name w:val="正文文本缩进 2 Char"/>
    <w:link w:val="20"/>
    <w:rPr>
      <w:kern w:val="2"/>
      <w:sz w:val="32"/>
    </w:rPr>
  </w:style>
  <w:style w:type="character" w:styleId="a5">
    <w:name w:val="Strong"/>
    <w:uiPriority w:val="22"/>
    <w:qFormat/>
    <w:rPr>
      <w:b/>
      <w:bCs/>
    </w:rPr>
  </w:style>
  <w:style w:type="character" w:customStyle="1" w:styleId="style8">
    <w:name w:val="style8"/>
    <w:basedOn w:val="a1"/>
  </w:style>
  <w:style w:type="character" w:customStyle="1" w:styleId="font31">
    <w:name w:val="font31"/>
    <w:rPr>
      <w:rFonts w:ascii="宋体" w:eastAsia="宋体" w:hAnsi="宋体" w:cs="宋体" w:hint="eastAsia"/>
      <w:i w:val="0"/>
      <w:color w:val="000000"/>
      <w:sz w:val="21"/>
      <w:szCs w:val="21"/>
      <w:u w:val="none"/>
    </w:rPr>
  </w:style>
  <w:style w:type="character" w:customStyle="1" w:styleId="3CharCharChar">
    <w:name w:val="标题 3 Char Char Char"/>
    <w:aliases w:val="标题 3 Char Char Char Char Char Char Char Char Char Char Char Char Char Char Char"/>
    <w:rPr>
      <w:rFonts w:eastAsia="宋体"/>
      <w:b/>
      <w:kern w:val="2"/>
      <w:sz w:val="32"/>
      <w:lang w:val="en-US" w:eastAsia="zh-CN" w:bidi="ar-SA"/>
    </w:rPr>
  </w:style>
  <w:style w:type="character" w:customStyle="1" w:styleId="font101">
    <w:name w:val="font101"/>
    <w:rPr>
      <w:rFonts w:ascii="Times New Roman" w:hAnsi="Times New Roman" w:cs="Times New Roman" w:hint="default"/>
      <w:i w:val="0"/>
      <w:color w:val="000000"/>
      <w:sz w:val="21"/>
      <w:szCs w:val="21"/>
      <w:u w:val="none"/>
    </w:rPr>
  </w:style>
  <w:style w:type="character" w:customStyle="1" w:styleId="Char">
    <w:name w:val="正文缩进 Char"/>
    <w:rPr>
      <w:rFonts w:eastAsia="宋体"/>
      <w:kern w:val="2"/>
      <w:sz w:val="21"/>
      <w:lang w:val="en-US" w:eastAsia="zh-CN" w:bidi="ar-SA"/>
    </w:rPr>
  </w:style>
  <w:style w:type="character" w:customStyle="1" w:styleId="CharChar">
    <w:name w:val="正文(首行缩进) Char Char"/>
    <w:link w:val="a6"/>
    <w:rPr>
      <w:rFonts w:ascii="宋体" w:eastAsia="Times New Roman" w:hAnsi="宋体"/>
      <w:spacing w:val="20"/>
      <w:kern w:val="24"/>
      <w:sz w:val="21"/>
      <w:szCs w:val="21"/>
      <w:lang w:val="en-IE" w:eastAsia="zh-CN" w:bidi="ar-SA"/>
    </w:rPr>
  </w:style>
  <w:style w:type="character" w:customStyle="1" w:styleId="Char0">
    <w:name w:val="正文文本缩进 Char"/>
    <w:link w:val="a7"/>
    <w:rPr>
      <w:rFonts w:eastAsia="宋体"/>
      <w:kern w:val="2"/>
      <w:sz w:val="32"/>
      <w:lang w:val="en-US" w:eastAsia="zh-CN" w:bidi="ar-SA"/>
    </w:rPr>
  </w:style>
  <w:style w:type="character" w:customStyle="1" w:styleId="unnamed31">
    <w:name w:val="unnamed31"/>
    <w:rPr>
      <w:sz w:val="22"/>
      <w:szCs w:val="22"/>
    </w:rPr>
  </w:style>
  <w:style w:type="character" w:styleId="a8">
    <w:name w:val="Hyperlink"/>
    <w:rPr>
      <w:color w:val="0000FF"/>
      <w:u w:val="single"/>
    </w:rPr>
  </w:style>
  <w:style w:type="character" w:styleId="a9">
    <w:name w:val="page number"/>
    <w:basedOn w:val="a1"/>
  </w:style>
  <w:style w:type="character" w:customStyle="1" w:styleId="PlainTextChar">
    <w:name w:val="Plain Text Char"/>
    <w:semiHidden/>
    <w:locked/>
    <w:rPr>
      <w:rFonts w:ascii="宋体" w:hAnsi="Courier New" w:cs="Courier New"/>
      <w:sz w:val="21"/>
      <w:szCs w:val="21"/>
    </w:rPr>
  </w:style>
  <w:style w:type="character" w:styleId="aa">
    <w:name w:val="annotation reference"/>
    <w:rPr>
      <w:sz w:val="21"/>
    </w:rPr>
  </w:style>
  <w:style w:type="character" w:customStyle="1" w:styleId="bord">
    <w:name w:val="bord"/>
    <w:rPr>
      <w:rFonts w:ascii="Verdana" w:eastAsia="仿宋_GB2312" w:hAnsi="Verdana"/>
      <w:kern w:val="0"/>
      <w:sz w:val="24"/>
      <w:szCs w:val="20"/>
      <w:lang w:eastAsia="en-US"/>
    </w:rPr>
  </w:style>
  <w:style w:type="character" w:customStyle="1" w:styleId="textnormchn1">
    <w:name w:val="textnorm_chn1"/>
    <w:rPr>
      <w:rFonts w:ascii="Arial" w:hAnsi="Arial" w:cs="Arial" w:hint="default"/>
      <w:color w:val="21254A"/>
      <w:sz w:val="22"/>
      <w:szCs w:val="22"/>
    </w:rPr>
  </w:style>
  <w:style w:type="character" w:customStyle="1" w:styleId="style14">
    <w:name w:val="style14"/>
    <w:basedOn w:val="a1"/>
  </w:style>
  <w:style w:type="character" w:customStyle="1" w:styleId="3Char">
    <w:name w:val="标题 3 Char"/>
    <w:link w:val="3"/>
    <w:rPr>
      <w:rFonts w:eastAsia="宋体"/>
      <w:b/>
      <w:kern w:val="2"/>
      <w:sz w:val="32"/>
      <w:lang w:val="en-US" w:eastAsia="zh-CN" w:bidi="ar-SA"/>
    </w:rPr>
  </w:style>
  <w:style w:type="character" w:customStyle="1" w:styleId="Char1">
    <w:name w:val="纯文本 Char"/>
    <w:link w:val="ab"/>
    <w:rPr>
      <w:rFonts w:ascii="宋体" w:eastAsia="宋体" w:hAnsi="Courier New" w:cs="Courier New"/>
      <w:kern w:val="2"/>
      <w:sz w:val="21"/>
      <w:szCs w:val="21"/>
      <w:lang w:val="en-US" w:eastAsia="zh-CN" w:bidi="ar-SA"/>
    </w:rPr>
  </w:style>
  <w:style w:type="character" w:customStyle="1" w:styleId="Hyperlink1">
    <w:name w:val="Hyperlink.1"/>
    <w:rPr>
      <w:rFonts w:ascii="Times New Roman" w:eastAsia="华文仿宋" w:hAnsi="Times New Roman" w:cs="Times New Roman" w:hint="eastAsia"/>
      <w:sz w:val="32"/>
      <w:szCs w:val="32"/>
      <w:lang w:val="zh-TW" w:eastAsia="zh-TW"/>
    </w:rPr>
  </w:style>
  <w:style w:type="character" w:customStyle="1" w:styleId="ac">
    <w:name w:val="彩色列表字符"/>
    <w:link w:val="10"/>
    <w:uiPriority w:val="34"/>
    <w:rPr>
      <w:kern w:val="2"/>
      <w:sz w:val="21"/>
      <w:szCs w:val="24"/>
    </w:rPr>
  </w:style>
  <w:style w:type="character" w:customStyle="1" w:styleId="style40">
    <w:name w:val="style40"/>
    <w:rPr>
      <w:rFonts w:ascii="Verdana" w:eastAsia="仿宋_GB2312" w:hAnsi="Verdana"/>
      <w:kern w:val="0"/>
      <w:sz w:val="24"/>
      <w:szCs w:val="20"/>
      <w:lang w:eastAsia="en-US"/>
    </w:rPr>
  </w:style>
  <w:style w:type="character" w:customStyle="1" w:styleId="CharChar0">
    <w:name w:val=" Char Char"/>
    <w:rPr>
      <w:rFonts w:eastAsia="宋体"/>
      <w:b/>
      <w:kern w:val="2"/>
      <w:sz w:val="32"/>
      <w:lang w:val="en-US" w:eastAsia="zh-CN" w:bidi="ar-SA"/>
    </w:rPr>
  </w:style>
  <w:style w:type="character" w:customStyle="1" w:styleId="font41">
    <w:name w:val="font41"/>
    <w:rPr>
      <w:rFonts w:ascii="宋体" w:eastAsia="宋体" w:hAnsi="宋体" w:cs="宋体" w:hint="eastAsia"/>
      <w:i w:val="0"/>
      <w:color w:val="000000"/>
      <w:sz w:val="21"/>
      <w:szCs w:val="21"/>
      <w:u w:val="none"/>
    </w:rPr>
  </w:style>
  <w:style w:type="character" w:customStyle="1" w:styleId="Char2">
    <w:name w:val="页脚 Char"/>
    <w:link w:val="ad"/>
    <w:uiPriority w:val="99"/>
    <w:rPr>
      <w:kern w:val="2"/>
      <w:sz w:val="18"/>
    </w:rPr>
  </w:style>
  <w:style w:type="character" w:customStyle="1" w:styleId="CharChar1">
    <w:name w:val=" Char Char1"/>
    <w:link w:val="Char3"/>
    <w:rPr>
      <w:rFonts w:ascii="Verdana" w:eastAsia="宋体" w:hAnsi="Verdana"/>
      <w:szCs w:val="21"/>
      <w:lang w:val="en-US" w:eastAsia="en-US" w:bidi="ar-SA"/>
    </w:rPr>
  </w:style>
  <w:style w:type="character" w:customStyle="1" w:styleId="CharChar8">
    <w:name w:val=" Char Char8"/>
    <w:locked/>
    <w:rPr>
      <w:rFonts w:ascii="宋体" w:hAnsi="Courier New" w:cs="Times New Roman"/>
      <w:spacing w:val="-8"/>
      <w:sz w:val="24"/>
    </w:rPr>
  </w:style>
  <w:style w:type="character" w:customStyle="1" w:styleId="bt11">
    <w:name w:val="bt11"/>
    <w:rPr>
      <w:rFonts w:ascii="ˎ̥" w:hAnsi="ˎ̥" w:hint="default"/>
      <w:b/>
      <w:bCs/>
      <w:color w:val="000000"/>
      <w:sz w:val="21"/>
      <w:szCs w:val="21"/>
    </w:rPr>
  </w:style>
  <w:style w:type="character" w:customStyle="1" w:styleId="Char4">
    <w:name w:val="正文首行缩进两字符 Char"/>
    <w:rPr>
      <w:rFonts w:eastAsia="宋体"/>
      <w:kern w:val="2"/>
      <w:sz w:val="21"/>
      <w:szCs w:val="24"/>
      <w:lang w:val="en-US" w:eastAsia="zh-CN" w:bidi="ar-SA"/>
    </w:rPr>
  </w:style>
  <w:style w:type="character" w:customStyle="1" w:styleId="Char10">
    <w:name w:val="正文缩进 Char1"/>
    <w:link w:val="a0"/>
    <w:rPr>
      <w:rFonts w:eastAsia="宋体"/>
      <w:kern w:val="2"/>
      <w:sz w:val="21"/>
      <w:lang w:val="en-US" w:eastAsia="zh-CN" w:bidi="ar-SA"/>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customStyle="1" w:styleId="Char3">
    <w:name w:val=" Char"/>
    <w:basedOn w:val="a"/>
    <w:link w:val="CharChar1"/>
    <w:pPr>
      <w:widowControl/>
      <w:spacing w:before="100" w:beforeAutospacing="1" w:after="100" w:afterAutospacing="1" w:line="360" w:lineRule="auto"/>
      <w:jc w:val="left"/>
    </w:pPr>
    <w:rPr>
      <w:rFonts w:ascii="Verdana" w:hAnsi="Verdana"/>
      <w:kern w:val="0"/>
      <w:sz w:val="20"/>
      <w:szCs w:val="21"/>
      <w:lang w:eastAsia="en-US"/>
    </w:rPr>
  </w:style>
  <w:style w:type="paragraph" w:customStyle="1" w:styleId="ae">
    <w:name w:val="表格"/>
    <w:basedOn w:val="a"/>
    <w:pPr>
      <w:spacing w:line="400" w:lineRule="exact"/>
    </w:pPr>
    <w:rPr>
      <w:sz w:val="24"/>
      <w:szCs w:val="24"/>
    </w:rPr>
  </w:style>
  <w:style w:type="paragraph" w:customStyle="1" w:styleId="af">
    <w:name w:val="样式"/>
    <w:pPr>
      <w:widowControl w:val="0"/>
      <w:autoSpaceDE w:val="0"/>
      <w:autoSpaceDN w:val="0"/>
      <w:adjustRightInd w:val="0"/>
    </w:pPr>
    <w:rPr>
      <w:rFonts w:ascii="宋体" w:hAnsi="宋体" w:cs="宋体"/>
      <w:sz w:val="24"/>
      <w:szCs w:val="24"/>
    </w:rPr>
  </w:style>
  <w:style w:type="paragraph" w:styleId="af0">
    <w:name w:val="Body Text First Indent"/>
    <w:basedOn w:val="af1"/>
    <w:pPr>
      <w:ind w:firstLineChars="100" w:firstLine="420"/>
    </w:pPr>
  </w:style>
  <w:style w:type="paragraph" w:styleId="30">
    <w:name w:val="toc 3"/>
    <w:basedOn w:val="a"/>
    <w:next w:val="a"/>
    <w:pPr>
      <w:tabs>
        <w:tab w:val="right" w:leader="dot" w:pos="8398"/>
      </w:tabs>
      <w:spacing w:line="400" w:lineRule="exact"/>
      <w:ind w:leftChars="-1" w:left="-2" w:firstLineChars="87" w:firstLine="209"/>
      <w:jc w:val="left"/>
    </w:pPr>
    <w:rPr>
      <w:rFonts w:ascii="宋体" w:hAnsi="宋体"/>
      <w:bCs/>
      <w:i/>
      <w:iCs/>
      <w:sz w:val="24"/>
      <w:szCs w:val="24"/>
      <w:lang w:val="en-US" w:eastAsia="zh-CN"/>
    </w:rPr>
  </w:style>
  <w:style w:type="paragraph" w:styleId="21">
    <w:name w:val="Body Text 2"/>
    <w:basedOn w:val="a"/>
    <w:pPr>
      <w:spacing w:after="120" w:line="480" w:lineRule="auto"/>
    </w:pPr>
    <w:rPr>
      <w:szCs w:val="24"/>
    </w:rPr>
  </w:style>
  <w:style w:type="paragraph" w:styleId="af2">
    <w:name w:val="annotation text"/>
    <w:basedOn w:val="a"/>
    <w:pPr>
      <w:jc w:val="left"/>
    </w:pPr>
  </w:style>
  <w:style w:type="paragraph" w:styleId="11">
    <w:name w:val="toc 1"/>
    <w:basedOn w:val="a"/>
    <w:next w:val="a"/>
    <w:pPr>
      <w:tabs>
        <w:tab w:val="right" w:leader="dot" w:pos="8398"/>
      </w:tabs>
      <w:spacing w:before="120" w:after="120"/>
      <w:ind w:firstLineChars="100" w:firstLine="240"/>
      <w:jc w:val="left"/>
    </w:pPr>
    <w:rPr>
      <w:rFonts w:ascii="宋体" w:hAnsi="宋体"/>
      <w:b/>
      <w:bCs/>
      <w:caps/>
      <w:sz w:val="24"/>
      <w:szCs w:val="24"/>
      <w:lang w:val="en-US" w:eastAsia="zh-CN"/>
    </w:rPr>
  </w:style>
  <w:style w:type="paragraph" w:customStyle="1" w:styleId="style20">
    <w:name w:val="style20"/>
    <w:basedOn w:val="a"/>
    <w:pPr>
      <w:widowControl/>
      <w:spacing w:before="100" w:beforeAutospacing="1" w:after="100" w:afterAutospacing="1"/>
      <w:jc w:val="left"/>
    </w:pPr>
    <w:rPr>
      <w:rFonts w:ascii="宋体" w:hAnsi="宋体" w:cs="宋体"/>
      <w:kern w:val="0"/>
      <w:sz w:val="24"/>
      <w:szCs w:val="24"/>
    </w:rPr>
  </w:style>
  <w:style w:type="paragraph" w:customStyle="1" w:styleId="style24">
    <w:name w:val="style24"/>
    <w:basedOn w:val="a"/>
    <w:pPr>
      <w:widowControl/>
      <w:spacing w:before="100" w:beforeAutospacing="1" w:after="100" w:afterAutospacing="1"/>
      <w:jc w:val="left"/>
    </w:pPr>
    <w:rPr>
      <w:rFonts w:ascii="宋体" w:hAnsi="宋体" w:cs="宋体"/>
      <w:kern w:val="0"/>
      <w:sz w:val="24"/>
      <w:szCs w:val="24"/>
    </w:rPr>
  </w:style>
  <w:style w:type="paragraph" w:customStyle="1" w:styleId="af3">
    <w:name w:val="表内"/>
    <w:basedOn w:val="a"/>
    <w:pPr>
      <w:spacing w:line="300" w:lineRule="auto"/>
    </w:pPr>
    <w:rPr>
      <w:bCs/>
      <w:kern w:val="0"/>
      <w:szCs w:val="21"/>
      <w:lang w:eastAsia="zh-TW"/>
    </w:rPr>
  </w:style>
  <w:style w:type="paragraph" w:customStyle="1" w:styleId="CharCharCharCharCharChar1Char">
    <w:name w:val=" Char Char Char Char Char Char1 Char"/>
    <w:basedOn w:val="af4"/>
    <w:rPr>
      <w:rFonts w:ascii="Tahoma" w:hAnsi="Tahoma"/>
      <w:sz w:val="24"/>
      <w:szCs w:val="24"/>
    </w:rPr>
  </w:style>
  <w:style w:type="paragraph" w:customStyle="1" w:styleId="style48">
    <w:name w:val="style48"/>
    <w:basedOn w:val="a"/>
    <w:pPr>
      <w:widowControl/>
      <w:spacing w:before="100" w:beforeAutospacing="1" w:after="100" w:afterAutospacing="1"/>
      <w:jc w:val="left"/>
    </w:pPr>
    <w:rPr>
      <w:rFonts w:ascii="宋体" w:hAnsi="宋体" w:cs="宋体"/>
      <w:kern w:val="0"/>
      <w:sz w:val="24"/>
      <w:szCs w:val="24"/>
    </w:rPr>
  </w:style>
  <w:style w:type="paragraph" w:customStyle="1" w:styleId="BodyText2">
    <w:name w:val="Body Text 2"/>
    <w:basedOn w:val="a"/>
    <w:pPr>
      <w:adjustRightInd w:val="0"/>
      <w:spacing w:line="300" w:lineRule="auto"/>
      <w:jc w:val="center"/>
      <w:textAlignment w:val="baseline"/>
    </w:pPr>
    <w:rPr>
      <w:rFonts w:ascii="宋体" w:hAnsi="宋体"/>
      <w:sz w:val="24"/>
    </w:rPr>
  </w:style>
  <w:style w:type="paragraph" w:customStyle="1" w:styleId="af5">
    <w:name w:val="正文首行缩进两字符"/>
    <w:basedOn w:val="a"/>
    <w:pPr>
      <w:spacing w:line="360" w:lineRule="auto"/>
      <w:ind w:firstLineChars="200" w:firstLine="200"/>
    </w:pPr>
    <w:rPr>
      <w:szCs w:val="24"/>
    </w:rPr>
  </w:style>
  <w:style w:type="paragraph" w:styleId="a7">
    <w:name w:val="Body Text Indent"/>
    <w:basedOn w:val="a"/>
    <w:link w:val="Char0"/>
    <w:pPr>
      <w:ind w:firstLine="630"/>
    </w:pPr>
    <w:rPr>
      <w:sz w:val="32"/>
    </w:rPr>
  </w:style>
  <w:style w:type="paragraph" w:customStyle="1" w:styleId="Normal">
    <w:name w:val="Normal"/>
    <w:pPr>
      <w:widowControl w:val="0"/>
      <w:adjustRightInd w:val="0"/>
      <w:spacing w:line="312" w:lineRule="atLeast"/>
      <w:jc w:val="both"/>
      <w:textAlignment w:val="baseline"/>
    </w:pPr>
    <w:rPr>
      <w:rFonts w:ascii="宋体"/>
      <w:sz w:val="34"/>
    </w:rPr>
  </w:style>
  <w:style w:type="paragraph" w:styleId="20">
    <w:name w:val="Body Text Indent 2"/>
    <w:basedOn w:val="a"/>
    <w:link w:val="2Char"/>
    <w:pPr>
      <w:ind w:firstLine="630"/>
    </w:pPr>
    <w:rPr>
      <w:sz w:val="32"/>
    </w:rPr>
  </w:style>
  <w:style w:type="paragraph" w:customStyle="1" w:styleId="style44">
    <w:name w:val="style44"/>
    <w:basedOn w:val="a"/>
    <w:pPr>
      <w:widowControl/>
      <w:spacing w:before="100" w:beforeAutospacing="1" w:after="100" w:afterAutospacing="1"/>
      <w:jc w:val="left"/>
    </w:pPr>
    <w:rPr>
      <w:rFonts w:ascii="宋体" w:hAnsi="宋体" w:cs="宋体"/>
      <w:kern w:val="0"/>
      <w:sz w:val="24"/>
      <w:szCs w:val="24"/>
    </w:rPr>
  </w:style>
  <w:style w:type="paragraph" w:customStyle="1" w:styleId="31">
    <w:name w:val="样式3"/>
    <w:basedOn w:val="ab"/>
    <w:qFormat/>
    <w:pPr>
      <w:spacing w:line="0" w:lineRule="atLeast"/>
      <w:outlineLvl w:val="0"/>
    </w:pPr>
    <w:rPr>
      <w:sz w:val="28"/>
      <w:szCs w:val="24"/>
    </w:rPr>
  </w:style>
  <w:style w:type="paragraph" w:styleId="ad">
    <w:name w:val="footer"/>
    <w:basedOn w:val="a"/>
    <w:link w:val="Char2"/>
    <w:uiPriority w:val="99"/>
    <w:pPr>
      <w:tabs>
        <w:tab w:val="center" w:pos="4153"/>
        <w:tab w:val="right" w:pos="8306"/>
      </w:tabs>
      <w:snapToGrid w:val="0"/>
      <w:jc w:val="left"/>
    </w:pPr>
    <w:rPr>
      <w:sz w:val="18"/>
    </w:rPr>
  </w:style>
  <w:style w:type="paragraph" w:styleId="af6">
    <w:name w:val="Block Text"/>
    <w:basedOn w:val="a"/>
    <w:pPr>
      <w:spacing w:line="400" w:lineRule="exact"/>
      <w:ind w:leftChars="-171" w:left="-359" w:rightChars="-327" w:right="-687" w:firstLine="720"/>
    </w:pPr>
    <w:rPr>
      <w:rFonts w:ascii="宋体" w:hAnsi="宋体"/>
      <w:sz w:val="28"/>
      <w:szCs w:val="24"/>
    </w:rPr>
  </w:style>
  <w:style w:type="paragraph" w:styleId="32">
    <w:name w:val="Body Text 3"/>
    <w:basedOn w:val="a"/>
    <w:pPr>
      <w:spacing w:line="500" w:lineRule="exact"/>
    </w:pPr>
    <w:rPr>
      <w:b/>
      <w:bCs/>
      <w:sz w:val="24"/>
      <w:szCs w:val="24"/>
    </w:rPr>
  </w:style>
  <w:style w:type="paragraph" w:customStyle="1" w:styleId="CharChar1CharCharCharCharCharChar">
    <w:name w:val="Char Char1 Char Char Char Char Char Char"/>
    <w:basedOn w:val="a"/>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style25">
    <w:name w:val="style25"/>
    <w:basedOn w:val="a"/>
    <w:pPr>
      <w:widowControl/>
      <w:spacing w:before="100" w:beforeAutospacing="1" w:after="100" w:afterAutospacing="1"/>
      <w:jc w:val="left"/>
    </w:pPr>
    <w:rPr>
      <w:rFonts w:ascii="宋体" w:hAnsi="宋体" w:cs="宋体"/>
      <w:kern w:val="0"/>
      <w:sz w:val="24"/>
      <w:szCs w:val="24"/>
    </w:rPr>
  </w:style>
  <w:style w:type="paragraph" w:customStyle="1" w:styleId="TableText">
    <w:name w:val="Table Text"/>
    <w:basedOn w:val="a"/>
    <w:pPr>
      <w:widowControl/>
      <w:spacing w:before="60" w:after="60"/>
      <w:jc w:val="left"/>
    </w:pPr>
    <w:rPr>
      <w:kern w:val="0"/>
      <w:szCs w:val="24"/>
    </w:rPr>
  </w:style>
  <w:style w:type="paragraph" w:customStyle="1" w:styleId="ParaChar">
    <w:name w:val="默认段落字体 Para Char"/>
    <w:basedOn w:val="a"/>
  </w:style>
  <w:style w:type="paragraph" w:customStyle="1" w:styleId="style47">
    <w:name w:val="style47"/>
    <w:basedOn w:val="a"/>
    <w:pPr>
      <w:widowControl/>
      <w:spacing w:before="100" w:beforeAutospacing="1" w:after="100" w:afterAutospacing="1"/>
      <w:jc w:val="left"/>
    </w:pPr>
    <w:rPr>
      <w:rFonts w:ascii="宋体" w:hAnsi="宋体" w:cs="宋体"/>
      <w:kern w:val="0"/>
      <w:sz w:val="24"/>
      <w:szCs w:val="24"/>
    </w:rPr>
  </w:style>
  <w:style w:type="paragraph" w:styleId="af7">
    <w:name w:val="Normal (Web)"/>
    <w:basedOn w:val="a"/>
    <w:uiPriority w:val="99"/>
    <w:pPr>
      <w:widowControl/>
      <w:spacing w:before="100" w:beforeAutospacing="1" w:after="100" w:afterAutospacing="1"/>
      <w:jc w:val="left"/>
    </w:pPr>
    <w:rPr>
      <w:rFonts w:ascii="宋体" w:hAnsi="宋体"/>
      <w:kern w:val="0"/>
      <w:sz w:val="18"/>
      <w:szCs w:val="18"/>
    </w:rPr>
  </w:style>
  <w:style w:type="paragraph" w:customStyle="1" w:styleId="Char2CharCharChar">
    <w:name w:val=" Char2 Char Char Char"/>
    <w:basedOn w:val="a"/>
    <w:rPr>
      <w:rFonts w:ascii="仿宋_GB2312" w:eastAsia="仿宋_GB2312"/>
      <w:b/>
      <w:sz w:val="32"/>
      <w:szCs w:val="32"/>
    </w:rPr>
  </w:style>
  <w:style w:type="paragraph" w:styleId="ab">
    <w:name w:val="Plain Text"/>
    <w:basedOn w:val="a"/>
    <w:link w:val="Char1"/>
    <w:rPr>
      <w:rFonts w:ascii="宋体" w:hAnsi="Courier New" w:cs="Courier New"/>
      <w:szCs w:val="21"/>
    </w:rPr>
  </w:style>
  <w:style w:type="paragraph" w:styleId="22">
    <w:name w:val="List 2"/>
    <w:basedOn w:val="a"/>
    <w:pPr>
      <w:ind w:leftChars="200" w:hangingChars="200" w:hanging="200"/>
    </w:pPr>
  </w:style>
  <w:style w:type="paragraph" w:customStyle="1" w:styleId="a6">
    <w:name w:val="正文(首行缩进)"/>
    <w:link w:val="CharChar"/>
    <w:pPr>
      <w:ind w:firstLineChars="200" w:firstLine="500"/>
      <w:jc w:val="both"/>
    </w:pPr>
    <w:rPr>
      <w:rFonts w:ascii="宋体" w:eastAsia="Times New Roman" w:hAnsi="宋体"/>
      <w:spacing w:val="20"/>
      <w:kern w:val="24"/>
      <w:sz w:val="21"/>
      <w:szCs w:val="21"/>
      <w:lang w:val="en-IE"/>
    </w:rPr>
  </w:style>
  <w:style w:type="paragraph" w:styleId="33">
    <w:name w:val="List 3"/>
    <w:basedOn w:val="a"/>
    <w:pPr>
      <w:ind w:leftChars="400" w:left="100" w:hangingChars="200" w:hanging="200"/>
    </w:pPr>
  </w:style>
  <w:style w:type="paragraph" w:styleId="a0">
    <w:name w:val="Normal Indent"/>
    <w:basedOn w:val="a"/>
    <w:link w:val="Char10"/>
    <w:pPr>
      <w:ind w:firstLine="420"/>
    </w:pPr>
  </w:style>
  <w:style w:type="paragraph" w:styleId="23">
    <w:name w:val="toc 2"/>
    <w:basedOn w:val="a"/>
    <w:next w:val="a"/>
    <w:pPr>
      <w:tabs>
        <w:tab w:val="right" w:leader="dot" w:pos="8400"/>
      </w:tabs>
      <w:ind w:left="210"/>
      <w:jc w:val="left"/>
    </w:pPr>
    <w:rPr>
      <w:rFonts w:ascii="宋体" w:hAnsi="宋体"/>
      <w:b/>
      <w:bCs/>
      <w:smallCaps/>
      <w:sz w:val="24"/>
      <w:szCs w:val="24"/>
      <w:lang w:val="en-US" w:eastAsia="zh-CN"/>
    </w:rPr>
  </w:style>
  <w:style w:type="paragraph" w:customStyle="1" w:styleId="Af8">
    <w:name w:val="默认 A"/>
    <w:pPr>
      <w:framePr w:wrap="around" w:hAnchor="text" w:yAlign="top"/>
    </w:pPr>
    <w:rPr>
      <w:rFonts w:ascii="Arial Unicode MS" w:eastAsia="Arial Unicode MS" w:hAnsi="Arial Unicode MS" w:cs="Arial Unicode MS"/>
      <w:color w:val="000000"/>
      <w:sz w:val="22"/>
      <w:szCs w:val="22"/>
      <w:u w:color="000000"/>
      <w:lang w:val="zh-TW" w:eastAsia="zh-TW"/>
    </w:rPr>
  </w:style>
  <w:style w:type="paragraph" w:customStyle="1" w:styleId="Af9">
    <w:name w:val="大标题 A"/>
    <w:next w:val="a"/>
    <w:pPr>
      <w:keepNext/>
      <w:framePr w:wrap="around" w:hAnchor="text" w:yAlign="top"/>
    </w:pPr>
    <w:rPr>
      <w:rFonts w:ascii="Arial Unicode MS" w:eastAsia="Helvetica Neue" w:hAnsi="Arial Unicode MS" w:cs="Arial Unicode MS" w:hint="eastAsia"/>
      <w:b/>
      <w:bCs/>
      <w:color w:val="000000"/>
      <w:sz w:val="60"/>
      <w:szCs w:val="60"/>
      <w:lang w:val="zh-TW" w:eastAsia="zh-TW"/>
    </w:rPr>
  </w:style>
  <w:style w:type="paragraph" w:customStyle="1" w:styleId="ListParagraph">
    <w:name w:val="List Paragraph"/>
    <w:basedOn w:val="a"/>
    <w:pPr>
      <w:ind w:firstLineChars="200" w:firstLine="420"/>
    </w:pPr>
    <w:rPr>
      <w:rFonts w:ascii="Calibri" w:hAnsi="Calibri"/>
      <w:szCs w:val="22"/>
    </w:rPr>
  </w:style>
  <w:style w:type="paragraph" w:styleId="af1">
    <w:name w:val="Body Text"/>
    <w:basedOn w:val="a"/>
    <w:pPr>
      <w:spacing w:after="120"/>
    </w:pPr>
  </w:style>
  <w:style w:type="paragraph" w:customStyle="1" w:styleId="12">
    <w:name w:val="正文缩进1"/>
    <w:basedOn w:val="a"/>
    <w:next w:val="a"/>
    <w:pPr>
      <w:widowControl/>
      <w:ind w:firstLine="420"/>
    </w:pPr>
    <w:rPr>
      <w:color w:val="000000"/>
    </w:rPr>
  </w:style>
  <w:style w:type="paragraph" w:styleId="afa">
    <w:name w:val="Balloon Text"/>
    <w:basedOn w:val="a"/>
    <w:rPr>
      <w:sz w:val="18"/>
      <w:szCs w:val="18"/>
    </w:rPr>
  </w:style>
  <w:style w:type="paragraph" w:styleId="34">
    <w:name w:val="Body Text Indent 3"/>
    <w:basedOn w:val="a"/>
    <w:pPr>
      <w:adjustRightInd w:val="0"/>
      <w:snapToGrid w:val="0"/>
      <w:spacing w:line="360" w:lineRule="auto"/>
      <w:ind w:firstLineChars="200" w:firstLine="600"/>
    </w:pPr>
    <w:rPr>
      <w:rFonts w:ascii="黑体" w:eastAsia="黑体"/>
      <w:sz w:val="30"/>
      <w:szCs w:val="28"/>
    </w:rPr>
  </w:style>
  <w:style w:type="paragraph" w:styleId="af4">
    <w:name w:val="Document Map"/>
    <w:basedOn w:val="a"/>
    <w:pPr>
      <w:shd w:val="clear" w:color="auto" w:fill="000080"/>
    </w:pPr>
  </w:style>
  <w:style w:type="paragraph" w:styleId="afb">
    <w:name w:val="header"/>
    <w:basedOn w:val="a"/>
    <w:pPr>
      <w:pBdr>
        <w:bottom w:val="single" w:sz="6" w:space="1" w:color="auto"/>
      </w:pBdr>
      <w:tabs>
        <w:tab w:val="center" w:pos="4153"/>
        <w:tab w:val="right" w:pos="8306"/>
      </w:tabs>
      <w:snapToGrid w:val="0"/>
      <w:jc w:val="center"/>
    </w:pPr>
    <w:rPr>
      <w:sz w:val="18"/>
    </w:rPr>
  </w:style>
  <w:style w:type="paragraph" w:styleId="afc">
    <w:name w:val="Date"/>
    <w:basedOn w:val="a"/>
    <w:next w:val="a"/>
    <w:rPr>
      <w:rFonts w:eastAsia="黑体"/>
      <w:sz w:val="36"/>
    </w:rPr>
  </w:style>
  <w:style w:type="paragraph" w:customStyle="1" w:styleId="Char5">
    <w:name w:val="Char"/>
    <w:basedOn w:val="a"/>
    <w:pPr>
      <w:widowControl/>
      <w:spacing w:after="160" w:line="240" w:lineRule="exact"/>
      <w:jc w:val="left"/>
    </w:pPr>
    <w:rPr>
      <w:rFonts w:ascii="Verdana" w:eastAsia="仿宋_GB2312" w:hAnsi="Verdana"/>
      <w:kern w:val="0"/>
      <w:sz w:val="24"/>
      <w:lang w:eastAsia="en-US"/>
    </w:rPr>
  </w:style>
  <w:style w:type="paragraph" w:customStyle="1" w:styleId="CharChar1CharCharCharCharCharCharCharCharCharCharCharCharCharCharChar">
    <w:name w:val="Char Char1 Char Char Char Char Char Char Char Char Char Char Char Char Char Char Char"/>
    <w:basedOn w:val="a"/>
    <w:pPr>
      <w:widowControl/>
      <w:spacing w:after="160" w:line="240" w:lineRule="exact"/>
      <w:jc w:val="left"/>
    </w:pPr>
    <w:rPr>
      <w:rFonts w:ascii="Verdana" w:hAnsi="Verdana"/>
      <w:kern w:val="0"/>
      <w:sz w:val="20"/>
      <w:lang w:eastAsia="en-US"/>
    </w:rPr>
  </w:style>
  <w:style w:type="paragraph" w:customStyle="1" w:styleId="CharCharCharCharCharCharCharCharCharChar">
    <w:name w:val=" Char Char Char Char Char Char Char Char Char Char"/>
    <w:basedOn w:val="a"/>
    <w:pPr>
      <w:adjustRightInd w:val="0"/>
      <w:spacing w:line="360" w:lineRule="auto"/>
    </w:pPr>
    <w:rPr>
      <w:szCs w:val="24"/>
    </w:rPr>
  </w:style>
  <w:style w:type="paragraph" w:customStyle="1" w:styleId="2050505051">
    <w:name w:val="样式 样式 样式 标题 2 + 段前: 0.5 行 段后: 0.5 行 + 段前: 0.5 行 段后: 0.5 行1 + 段前:..."/>
    <w:basedOn w:val="a"/>
    <w:next w:val="a"/>
    <w:pPr>
      <w:keepNext/>
      <w:keepLines/>
      <w:numPr>
        <w:ilvl w:val="1"/>
        <w:numId w:val="2"/>
      </w:numPr>
      <w:tabs>
        <w:tab w:val="clear" w:pos="1322"/>
        <w:tab w:val="left" w:pos="504"/>
      </w:tabs>
      <w:spacing w:beforeLines="50" w:afterLines="50"/>
      <w:outlineLvl w:val="1"/>
    </w:pPr>
    <w:rPr>
      <w:rFonts w:ascii="Arial" w:hAnsi="Arial" w:cs="宋体"/>
      <w:b/>
      <w:bCs/>
      <w:sz w:val="30"/>
    </w:rPr>
  </w:style>
  <w:style w:type="paragraph" w:customStyle="1" w:styleId="CharCharCharChar">
    <w:name w:val="Char Char Char Char"/>
    <w:basedOn w:val="af4"/>
    <w:pPr>
      <w:adjustRightInd w:val="0"/>
      <w:snapToGrid w:val="0"/>
      <w:spacing w:line="360" w:lineRule="auto"/>
    </w:pPr>
  </w:style>
  <w:style w:type="paragraph" w:customStyle="1" w:styleId="CharCharCharChar0">
    <w:name w:val=" Char Char Char Char"/>
    <w:basedOn w:val="a"/>
    <w:pPr>
      <w:widowControl/>
      <w:spacing w:before="100" w:beforeAutospacing="1" w:after="100" w:afterAutospacing="1" w:line="360" w:lineRule="auto"/>
      <w:jc w:val="left"/>
    </w:pPr>
    <w:rPr>
      <w:rFonts w:ascii="Verdana" w:hAnsi="Verdana"/>
      <w:kern w:val="0"/>
      <w:sz w:val="20"/>
      <w:szCs w:val="21"/>
      <w:lang w:eastAsia="en-US"/>
    </w:rPr>
  </w:style>
  <w:style w:type="paragraph" w:customStyle="1" w:styleId="PlainText">
    <w:name w:val="Plain Text"/>
    <w:basedOn w:val="a"/>
    <w:pPr>
      <w:adjustRightInd w:val="0"/>
      <w:textAlignment w:val="baseline"/>
    </w:pPr>
    <w:rPr>
      <w:rFonts w:ascii="宋体" w:hAnsi="Courier New"/>
    </w:rPr>
  </w:style>
  <w:style w:type="paragraph" w:customStyle="1" w:styleId="2A">
    <w:name w:val="表格样式 2 A"/>
    <w:pPr>
      <w:framePr w:wrap="around" w:hAnchor="text" w:yAlign="top"/>
    </w:pPr>
    <w:rPr>
      <w:rFonts w:ascii="Helvetica Neue" w:eastAsia="Arial Unicode MS" w:hAnsi="Helvetica Neue" w:cs="Arial Unicode MS"/>
      <w:color w:val="000000"/>
      <w:u w:color="000000"/>
    </w:rPr>
  </w:style>
  <w:style w:type="paragraph" w:customStyle="1" w:styleId="plaintext0">
    <w:name w:val="plaintext"/>
    <w:basedOn w:val="a"/>
    <w:pPr>
      <w:widowControl/>
      <w:spacing w:before="100" w:beforeAutospacing="1" w:after="100" w:afterAutospacing="1"/>
      <w:jc w:val="left"/>
    </w:pPr>
    <w:rPr>
      <w:rFonts w:ascii="宋体" w:hAnsi="宋体"/>
      <w:kern w:val="0"/>
      <w:sz w:val="24"/>
      <w:szCs w:val="24"/>
    </w:rPr>
  </w:style>
  <w:style w:type="paragraph" w:customStyle="1" w:styleId="p0">
    <w:name w:val="p0"/>
    <w:basedOn w:val="a"/>
    <w:pPr>
      <w:widowControl/>
    </w:pPr>
    <w:rPr>
      <w:kern w:val="0"/>
      <w:szCs w:val="21"/>
    </w:rPr>
  </w:style>
  <w:style w:type="paragraph" w:customStyle="1" w:styleId="Char11">
    <w:name w:val=" Char1"/>
    <w:basedOn w:val="a"/>
    <w:rPr>
      <w:rFonts w:ascii="仿宋_GB2312" w:eastAsia="仿宋_GB2312"/>
      <w:b/>
      <w:sz w:val="32"/>
      <w:szCs w:val="32"/>
    </w:rPr>
  </w:style>
  <w:style w:type="paragraph" w:customStyle="1" w:styleId="1A">
    <w:name w:val="表格样式 1 A"/>
    <w:pPr>
      <w:framePr w:wrap="around" w:hAnchor="text" w:yAlign="top"/>
    </w:pPr>
    <w:rPr>
      <w:rFonts w:ascii="Arial Unicode MS" w:eastAsia="Arial Unicode MS" w:hAnsi="Arial Unicode MS" w:cs="Arial Unicode MS" w:hint="eastAsia"/>
      <w:color w:val="000000"/>
      <w:u w:color="000000"/>
    </w:rPr>
  </w:style>
  <w:style w:type="paragraph" w:customStyle="1" w:styleId="24">
    <w:name w:val="样式 首行缩进:  2 字符"/>
    <w:basedOn w:val="a"/>
    <w:pPr>
      <w:spacing w:line="400" w:lineRule="exact"/>
      <w:ind w:firstLineChars="200" w:firstLine="200"/>
    </w:pPr>
    <w:rPr>
      <w:rFonts w:cs="宋体"/>
      <w:sz w:val="24"/>
      <w:szCs w:val="24"/>
    </w:rPr>
  </w:style>
  <w:style w:type="paragraph" w:customStyle="1" w:styleId="Char12">
    <w:name w:val="Char1"/>
    <w:basedOn w:val="a"/>
    <w:rPr>
      <w:szCs w:val="21"/>
    </w:rPr>
  </w:style>
  <w:style w:type="paragraph" w:customStyle="1" w:styleId="LT">
    <w:name w:val="LT 一般正文"/>
    <w:basedOn w:val="a"/>
    <w:pPr>
      <w:spacing w:line="360" w:lineRule="auto"/>
      <w:ind w:firstLineChars="200" w:firstLine="200"/>
    </w:pPr>
    <w:rPr>
      <w:rFonts w:cs="宋体"/>
      <w:sz w:val="24"/>
    </w:rPr>
  </w:style>
  <w:style w:type="paragraph" w:customStyle="1" w:styleId="ParaCharCharCharCharCharCharCharCharChar1CharCharCharChar">
    <w:name w:val="默认段落字体 Para Char Char Char Char Char Char Char Char Char1 Char Char Char Char"/>
    <w:basedOn w:val="a"/>
    <w:rPr>
      <w:rFonts w:ascii="Tahoma" w:hAnsi="Tahoma"/>
      <w:sz w:val="24"/>
    </w:rPr>
  </w:style>
  <w:style w:type="paragraph" w:customStyle="1" w:styleId="afd">
    <w:name w:val="标书正文格式"/>
    <w:pPr>
      <w:spacing w:line="360" w:lineRule="auto"/>
      <w:ind w:firstLineChars="200" w:firstLine="200"/>
    </w:pPr>
    <w:rPr>
      <w:rFonts w:eastAsia="楷体_GB2312"/>
      <w:kern w:val="2"/>
      <w:sz w:val="24"/>
      <w:szCs w:val="24"/>
    </w:rPr>
  </w:style>
  <w:style w:type="paragraph" w:customStyle="1" w:styleId="CharCharCharCharCharChar">
    <w:name w:val=" Char Char Char Char Char Char"/>
    <w:basedOn w:val="a"/>
    <w:rPr>
      <w:rFonts w:ascii="Tahoma" w:hAnsi="Tahoma"/>
      <w:sz w:val="24"/>
    </w:rPr>
  </w:style>
  <w:style w:type="paragraph" w:customStyle="1" w:styleId="tablehead">
    <w:name w:val="table head"/>
    <w:basedOn w:val="a"/>
    <w:pPr>
      <w:keepNext/>
      <w:keepLines/>
      <w:adjustRightInd w:val="0"/>
      <w:spacing w:line="312" w:lineRule="atLeast"/>
      <w:jc w:val="center"/>
      <w:textAlignment w:val="baseline"/>
    </w:pPr>
    <w:rPr>
      <w:b/>
      <w:kern w:val="0"/>
    </w:rPr>
  </w:style>
  <w:style w:type="paragraph" w:customStyle="1" w:styleId="10">
    <w:name w:val="彩色列表1"/>
    <w:basedOn w:val="a"/>
    <w:link w:val="ac"/>
    <w:uiPriority w:val="34"/>
    <w:qFormat/>
    <w:pPr>
      <w:ind w:firstLineChars="200" w:firstLine="420"/>
    </w:pPr>
    <w:rPr>
      <w:szCs w:val="24"/>
    </w:rPr>
  </w:style>
  <w:style w:type="table" w:styleId="afe">
    <w:name w:val="Table Grid"/>
    <w:basedOn w:val="a2"/>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yperlink" Target="http://zw.hainan.gov.cn/htms/login!register.do" TargetMode="Externa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55</Pages>
  <Words>4590</Words>
  <Characters>26167</Characters>
  <Application>Microsoft Office Word</Application>
  <DocSecurity>0</DocSecurity>
  <Lines>218</Lines>
  <Paragraphs>61</Paragraphs>
  <ScaleCrop>false</ScaleCrop>
  <Company>微软中国</Company>
  <LinksUpToDate>false</LinksUpToDate>
  <CharactersWithSpaces>30696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8</cp:revision>
  <cp:lastPrinted>2018-10-31T08:46:00Z</cp:lastPrinted>
  <dcterms:created xsi:type="dcterms:W3CDTF">2018-11-08T02:46:00Z</dcterms:created>
  <dcterms:modified xsi:type="dcterms:W3CDTF">2018-11-08T03:32:00Z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