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0" w:name="bookmark156"/>
      <w:bookmarkStart w:id="1" w:name="bookmark157"/>
      <w:bookmarkStart w:id="2" w:name="bookmark155"/>
      <w:r>
        <w:rPr>
          <w:color w:val="000000"/>
          <w:spacing w:val="0"/>
          <w:w w:val="100"/>
          <w:position w:val="0"/>
        </w:rPr>
        <w:t>第四部分用户需求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879"/>
        </w:tabs>
        <w:bidi w:val="0"/>
        <w:spacing w:before="0" w:after="220" w:line="240" w:lineRule="auto"/>
        <w:ind w:left="0" w:right="0" w:firstLine="380"/>
        <w:jc w:val="both"/>
      </w:pPr>
      <w:bookmarkStart w:id="3" w:name="bookmark158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项目概况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25"/>
        </w:tabs>
        <w:bidi w:val="0"/>
        <w:spacing w:before="0" w:after="220" w:line="240" w:lineRule="auto"/>
        <w:ind w:left="0" w:right="0"/>
        <w:jc w:val="left"/>
      </w:pPr>
      <w:bookmarkStart w:id="4" w:name="bookmark159"/>
      <w:bookmarkEnd w:id="4"/>
      <w:r>
        <w:rPr>
          <w:color w:val="000000"/>
          <w:spacing w:val="0"/>
          <w:w w:val="100"/>
          <w:position w:val="0"/>
        </w:rPr>
        <w:t>项目名称：海口市琼山区云龙镇中心小学校园建设及教室更新项目；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9"/>
        </w:tabs>
        <w:bidi w:val="0"/>
        <w:spacing w:before="0" w:after="220" w:line="240" w:lineRule="auto"/>
        <w:ind w:left="0" w:right="0"/>
        <w:jc w:val="left"/>
      </w:pPr>
      <w:bookmarkStart w:id="5" w:name="bookmark160"/>
      <w:bookmarkEnd w:id="5"/>
      <w:r>
        <w:rPr>
          <w:color w:val="000000"/>
          <w:spacing w:val="0"/>
          <w:w w:val="100"/>
          <w:position w:val="0"/>
        </w:rPr>
        <w:t>用途：海口市琼山区云龙镇中心小学工作需要：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9"/>
        </w:tabs>
        <w:bidi w:val="0"/>
        <w:spacing w:before="0" w:after="220" w:line="240" w:lineRule="auto"/>
        <w:ind w:left="0" w:right="0"/>
        <w:jc w:val="left"/>
      </w:pPr>
      <w:bookmarkStart w:id="6" w:name="bookmark161"/>
      <w:bookmarkEnd w:id="6"/>
      <w:r>
        <w:rPr>
          <w:color w:val="000000"/>
          <w:spacing w:val="0"/>
          <w:w w:val="100"/>
          <w:position w:val="0"/>
        </w:rPr>
        <w:t>釆购预算：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635523. </w:t>
      </w:r>
      <w:r>
        <w:rPr>
          <w:color w:val="000000"/>
          <w:spacing w:val="0"/>
          <w:w w:val="100"/>
          <w:position w:val="0"/>
        </w:rPr>
        <w:t>39元；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9"/>
        </w:tabs>
        <w:bidi w:val="0"/>
        <w:spacing w:before="0" w:after="40" w:line="240" w:lineRule="auto"/>
        <w:ind w:left="0" w:right="0"/>
        <w:jc w:val="left"/>
      </w:pPr>
      <w:bookmarkStart w:id="7" w:name="bookmark162"/>
      <w:bookmarkEnd w:id="7"/>
      <w:r>
        <w:rPr>
          <w:color w:val="000000"/>
          <w:spacing w:val="0"/>
          <w:w w:val="100"/>
          <w:position w:val="0"/>
        </w:rPr>
        <w:t>数量及分包：一批，不分包；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583" w:lineRule="exact"/>
        <w:ind w:left="0" w:right="0"/>
        <w:jc w:val="left"/>
      </w:pPr>
      <w:r>
        <w:rPr>
          <w:color w:val="000000"/>
          <w:spacing w:val="0"/>
          <w:w w:val="100"/>
          <w:position w:val="0"/>
        </w:rPr>
        <w:t>5 .主要技术要求或项目基本概况：云龙镇中心小学校园建设及教师更新项目的土建工程、给排 水工程及电气工程，主要内容为校园周边及主教学楼室外设施配套维修改造，教学副楼教师更新， 办公室重新装修等。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（详见工程量清单和图纸）；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bidi w:val="0"/>
        <w:spacing w:before="0" w:after="220" w:line="240" w:lineRule="auto"/>
        <w:ind w:left="0" w:right="0" w:firstLine="380"/>
        <w:jc w:val="both"/>
      </w:pPr>
      <w:bookmarkStart w:id="8" w:name="bookmark163"/>
      <w:bookmarkEnd w:id="8"/>
      <w:r>
        <w:rPr>
          <w:color w:val="000000"/>
          <w:spacing w:val="0"/>
          <w:w w:val="100"/>
          <w:position w:val="0"/>
        </w:rPr>
        <w:t>工期：60日历天；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bidi w:val="0"/>
        <w:spacing w:before="0" w:after="220" w:line="240" w:lineRule="auto"/>
        <w:ind w:left="0" w:right="0" w:firstLine="380"/>
        <w:jc w:val="both"/>
      </w:pPr>
      <w:bookmarkStart w:id="9" w:name="bookmark164"/>
      <w:bookmarkEnd w:id="9"/>
      <w:r>
        <w:rPr>
          <w:color w:val="000000"/>
          <w:spacing w:val="0"/>
          <w:w w:val="100"/>
          <w:position w:val="0"/>
        </w:rPr>
        <w:t>工程质量：合格。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879"/>
        </w:tabs>
        <w:bidi w:val="0"/>
        <w:spacing w:before="0" w:after="220" w:line="240" w:lineRule="auto"/>
        <w:ind w:left="0" w:right="0" w:firstLine="380"/>
        <w:jc w:val="both"/>
      </w:pPr>
      <w:bookmarkStart w:id="10" w:name="bookmark165"/>
      <w:r>
        <w:rPr>
          <w:color w:val="000000"/>
          <w:spacing w:val="0"/>
          <w:w w:val="100"/>
          <w:position w:val="0"/>
        </w:rPr>
        <w:t>二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该项目区位说明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00"/>
        </w:tabs>
        <w:bidi w:val="0"/>
        <w:spacing w:before="0" w:after="220" w:line="240" w:lineRule="auto"/>
        <w:ind w:left="0" w:right="0" w:firstLine="380"/>
        <w:jc w:val="left"/>
      </w:pPr>
      <w:bookmarkStart w:id="11" w:name="bookmark166"/>
      <w:bookmarkEnd w:id="11"/>
      <w:r>
        <w:rPr>
          <w:color w:val="000000"/>
          <w:spacing w:val="0"/>
          <w:w w:val="100"/>
          <w:position w:val="0"/>
        </w:rPr>
        <w:t>项目范围：海口市琼山区云龙镇中心小学校园建设及教室更新项目；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719"/>
        </w:tabs>
        <w:bidi w:val="0"/>
        <w:spacing w:before="0" w:after="220" w:line="240" w:lineRule="auto"/>
        <w:ind w:left="0" w:right="0" w:firstLine="380"/>
        <w:jc w:val="left"/>
      </w:pPr>
      <w:bookmarkStart w:id="12" w:name="bookmark167"/>
      <w:bookmarkEnd w:id="12"/>
      <w:r>
        <w:rPr>
          <w:color w:val="000000"/>
          <w:spacing w:val="0"/>
          <w:w w:val="100"/>
          <w:position w:val="0"/>
        </w:rPr>
        <w:t>项目地点：海口市琼山区云龙镇中心小学。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897"/>
        </w:tabs>
        <w:bidi w:val="0"/>
        <w:spacing w:before="0" w:after="220" w:line="240" w:lineRule="auto"/>
        <w:ind w:left="0" w:right="0" w:firstLine="380"/>
        <w:jc w:val="both"/>
        <w:rPr>
          <w:sz w:val="22"/>
          <w:szCs w:val="22"/>
        </w:rPr>
      </w:pPr>
      <w:bookmarkStart w:id="13" w:name="bookmark168"/>
      <w:r>
        <w:rPr>
          <w:color w:val="000000"/>
          <w:spacing w:val="0"/>
          <w:w w:val="100"/>
          <w:position w:val="0"/>
          <w:sz w:val="22"/>
          <w:szCs w:val="22"/>
        </w:rPr>
        <w:t>三</w:t>
      </w:r>
      <w:bookmarkEnd w:id="13"/>
      <w:r>
        <w:rPr>
          <w:color w:val="000000"/>
          <w:spacing w:val="0"/>
          <w:w w:val="100"/>
          <w:position w:val="0"/>
          <w:sz w:val="22"/>
          <w:szCs w:val="22"/>
        </w:rPr>
        <w:t>、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图纸及清单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380"/>
        <w:jc w:val="both"/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227" w:right="1428" w:bottom="2160" w:left="1395" w:header="799" w:footer="3" w:gutter="0"/>
          <w:pgNumType w:start="14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另册提供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3525520</wp:posOffset>
              </wp:positionH>
              <wp:positionV relativeFrom="page">
                <wp:posOffset>9846945</wp:posOffset>
              </wp:positionV>
              <wp:extent cx="420370" cy="1155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277.6pt;margin-top:775.35pt;height:9.1pt;width:33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W8uK7YAAAADQEAAA8AAAAAAAAAAQAgAAAAIgAAAGRycy9kb3du&#10;cmV2LnhtbFBLAQIUABQAAAAIAIdO4kBAYU9V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3525520</wp:posOffset>
              </wp:positionH>
              <wp:positionV relativeFrom="page">
                <wp:posOffset>9846945</wp:posOffset>
              </wp:positionV>
              <wp:extent cx="420370" cy="1155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277.6pt;margin-top:775.35pt;height:9.1pt;width:33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W8uK7YAAAADQEAAA8AAAAAAAAAAQAgAAAAIgAAAGRycy9kb3du&#10;cmV2LnhtbFBLAQIUABQAAAAIAIdO4kDC6vLxjQEAACM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1ACD9"/>
    <w:multiLevelType w:val="singleLevel"/>
    <w:tmpl w:val="B0F1ACD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0E640482"/>
    <w:multiLevelType w:val="singleLevel"/>
    <w:tmpl w:val="0E640482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">
    <w:nsid w:val="46A08BB8"/>
    <w:multiLevelType w:val="singleLevel"/>
    <w:tmpl w:val="46A08BB8"/>
    <w:lvl w:ilvl="0" w:tentative="0">
      <w:start w:val="6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160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2020-08-18T03:16:13Z</dcterms:created>
  <dc:creator>Administrator</dc:creator>
  <cp:lastModifiedBy>阿新</cp:lastModifiedBy>
  <dcterms:modified xsi:type="dcterms:W3CDTF">2020-08-18T04:31:52Z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