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B4" w:rsidRPr="008F733B" w:rsidRDefault="002C26B4" w:rsidP="002C26B4">
      <w:pPr>
        <w:pStyle w:val="a3"/>
        <w:spacing w:line="500" w:lineRule="atLeast"/>
        <w:jc w:val="center"/>
        <w:rPr>
          <w:b/>
          <w:sz w:val="44"/>
          <w:szCs w:val="44"/>
        </w:rPr>
      </w:pPr>
      <w:bookmarkStart w:id="0" w:name="OLE_LINK2"/>
      <w:bookmarkStart w:id="1" w:name="OLE_LINK1"/>
      <w:bookmarkEnd w:id="0"/>
      <w:r w:rsidRPr="008F733B">
        <w:rPr>
          <w:rFonts w:hint="eastAsia"/>
          <w:b/>
          <w:sz w:val="44"/>
          <w:szCs w:val="44"/>
        </w:rPr>
        <w:t>海南信华招标代理有限公司</w:t>
      </w:r>
      <w:bookmarkEnd w:id="1"/>
      <w:r w:rsidRPr="008F733B">
        <w:rPr>
          <w:rFonts w:hint="eastAsia"/>
          <w:b/>
          <w:sz w:val="44"/>
          <w:szCs w:val="44"/>
        </w:rPr>
        <w:t>—</w:t>
      </w:r>
      <w:r w:rsidR="008F733B" w:rsidRPr="008F733B">
        <w:rPr>
          <w:rFonts w:hint="eastAsia"/>
          <w:b/>
          <w:sz w:val="44"/>
          <w:szCs w:val="44"/>
        </w:rPr>
        <w:t>4K专业平板显示器及相关配件</w:t>
      </w:r>
      <w:r w:rsidRPr="008F733B">
        <w:rPr>
          <w:rFonts w:hint="eastAsia"/>
          <w:b/>
          <w:sz w:val="44"/>
          <w:szCs w:val="44"/>
        </w:rPr>
        <w:t>项目招标失败公告</w:t>
      </w:r>
    </w:p>
    <w:p w:rsidR="002C26B4" w:rsidRDefault="002C26B4" w:rsidP="008F733B">
      <w:pPr>
        <w:pStyle w:val="a3"/>
        <w:spacing w:line="432" w:lineRule="auto"/>
        <w:ind w:firstLine="560"/>
      </w:pPr>
      <w:r>
        <w:rPr>
          <w:rFonts w:hint="eastAsia"/>
        </w:rPr>
        <w:t> 受</w:t>
      </w:r>
      <w:r w:rsidR="008F733B">
        <w:rPr>
          <w:rFonts w:hint="eastAsia"/>
        </w:rPr>
        <w:t>三沙综合频道（三沙卫视）</w:t>
      </w:r>
      <w:r>
        <w:rPr>
          <w:rFonts w:hint="eastAsia"/>
        </w:rPr>
        <w:t>的委托，我公司就</w:t>
      </w:r>
      <w:r w:rsidR="008F733B">
        <w:rPr>
          <w:rFonts w:hint="eastAsia"/>
        </w:rPr>
        <w:t>4K专业平板显示器及相关配件</w:t>
      </w:r>
      <w:r>
        <w:rPr>
          <w:rFonts w:hint="eastAsia"/>
        </w:rPr>
        <w:t>项目（项目编号：</w:t>
      </w:r>
      <w:r w:rsidR="008F733B">
        <w:rPr>
          <w:rFonts w:hint="eastAsia"/>
        </w:rPr>
        <w:t>HNXHZB2017-053</w:t>
      </w:r>
      <w:r w:rsidR="00CF1479">
        <w:rPr>
          <w:rFonts w:hint="eastAsia"/>
        </w:rPr>
        <w:t>）组织询价</w:t>
      </w:r>
      <w:r>
        <w:rPr>
          <w:rFonts w:hint="eastAsia"/>
        </w:rPr>
        <w:t>。于2017年</w:t>
      </w:r>
      <w:r w:rsidR="008F733B">
        <w:rPr>
          <w:rFonts w:hint="eastAsia"/>
        </w:rPr>
        <w:t>12</w:t>
      </w:r>
      <w:r>
        <w:rPr>
          <w:rFonts w:hint="eastAsia"/>
        </w:rPr>
        <w:t>月</w:t>
      </w:r>
      <w:r w:rsidR="008F733B">
        <w:rPr>
          <w:rFonts w:hint="eastAsia"/>
        </w:rPr>
        <w:t>29</w:t>
      </w:r>
      <w:r>
        <w:rPr>
          <w:rFonts w:hint="eastAsia"/>
        </w:rPr>
        <w:t>日</w:t>
      </w:r>
      <w:r w:rsidR="008F733B">
        <w:rPr>
          <w:rFonts w:hint="eastAsia"/>
        </w:rPr>
        <w:t>09</w:t>
      </w:r>
      <w:r>
        <w:rPr>
          <w:rFonts w:hint="eastAsia"/>
        </w:rPr>
        <w:t>：00在</w:t>
      </w:r>
      <w:r w:rsidR="008F733B">
        <w:rPr>
          <w:rFonts w:hint="eastAsia"/>
        </w:rPr>
        <w:t>三沙市招标采购中心开标室（海口市南海大道80号2号楼开标室）</w:t>
      </w:r>
      <w:r w:rsidR="00276240">
        <w:rPr>
          <w:rFonts w:hint="eastAsia"/>
        </w:rPr>
        <w:t>组织</w:t>
      </w:r>
      <w:r w:rsidR="008F733B">
        <w:rPr>
          <w:rFonts w:hint="eastAsia"/>
        </w:rPr>
        <w:t>询价</w:t>
      </w:r>
      <w:r>
        <w:rPr>
          <w:rFonts w:hint="eastAsia"/>
        </w:rPr>
        <w:t>采购工作，由于本项目投标人不满足投标人资格要求，没有通过初审。根据政府采购相关法律法规规定，本项目招标失败。</w:t>
      </w:r>
    </w:p>
    <w:p w:rsidR="002C26B4" w:rsidRDefault="002C26B4" w:rsidP="002C26B4">
      <w:pPr>
        <w:pStyle w:val="a3"/>
        <w:spacing w:line="300" w:lineRule="auto"/>
        <w:ind w:firstLine="560"/>
      </w:pPr>
      <w:r>
        <w:rPr>
          <w:rFonts w:hint="eastAsia"/>
        </w:rPr>
        <w:t>在此,我公司谨对积极参与本次投标的供应商表示衷心的感谢，有关本项目下一步的采购活动，请留意政府采购指定媒体近期的采购公告信息。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 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联系人：</w:t>
      </w:r>
      <w:r w:rsidR="008F733B">
        <w:rPr>
          <w:rFonts w:hint="eastAsia"/>
        </w:rPr>
        <w:t>陈小姐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电  话：</w:t>
      </w:r>
      <w:r w:rsidR="008F733B">
        <w:rPr>
          <w:rFonts w:hint="eastAsia"/>
        </w:rPr>
        <w:t>18898253907</w:t>
      </w:r>
    </w:p>
    <w:p w:rsidR="002C26B4" w:rsidRDefault="002C26B4" w:rsidP="002C26B4">
      <w:pPr>
        <w:pStyle w:val="a3"/>
        <w:spacing w:line="500" w:lineRule="atLeast"/>
      </w:pPr>
      <w:r>
        <w:rPr>
          <w:rFonts w:hint="eastAsia"/>
        </w:rPr>
        <w:t> </w:t>
      </w:r>
    </w:p>
    <w:p w:rsidR="002C26B4" w:rsidRDefault="002C26B4" w:rsidP="002C26B4">
      <w:pPr>
        <w:pStyle w:val="a3"/>
        <w:spacing w:line="432" w:lineRule="auto"/>
      </w:pPr>
      <w:r>
        <w:rPr>
          <w:rFonts w:hint="eastAsia"/>
        </w:rPr>
        <w:t>                     海南信华招标代理有限公司</w:t>
      </w:r>
    </w:p>
    <w:p w:rsidR="002C26B4" w:rsidRDefault="002C26B4" w:rsidP="002C26B4">
      <w:pPr>
        <w:pStyle w:val="a3"/>
        <w:spacing w:line="432" w:lineRule="auto"/>
      </w:pPr>
      <w:r>
        <w:rPr>
          <w:rFonts w:hint="eastAsia"/>
        </w:rPr>
        <w:t xml:space="preserve">                                              2017年</w:t>
      </w:r>
      <w:r w:rsidR="008F733B">
        <w:rPr>
          <w:rFonts w:hint="eastAsia"/>
        </w:rPr>
        <w:t>12</w:t>
      </w:r>
      <w:r>
        <w:rPr>
          <w:rFonts w:hint="eastAsia"/>
        </w:rPr>
        <w:t>月</w:t>
      </w:r>
      <w:r w:rsidR="008F733B">
        <w:rPr>
          <w:rFonts w:hint="eastAsia"/>
        </w:rPr>
        <w:t>29</w:t>
      </w:r>
      <w:r>
        <w:rPr>
          <w:rFonts w:hint="eastAsia"/>
        </w:rPr>
        <w:t>日</w:t>
      </w:r>
    </w:p>
    <w:p w:rsidR="005E108C" w:rsidRDefault="005E108C"/>
    <w:sectPr w:rsidR="005E108C" w:rsidSect="005E1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95" w:rsidRDefault="00AE7295" w:rsidP="00276240">
      <w:r>
        <w:separator/>
      </w:r>
    </w:p>
  </w:endnote>
  <w:endnote w:type="continuationSeparator" w:id="0">
    <w:p w:rsidR="00AE7295" w:rsidRDefault="00AE7295" w:rsidP="0027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95" w:rsidRDefault="00AE7295" w:rsidP="00276240">
      <w:r>
        <w:separator/>
      </w:r>
    </w:p>
  </w:footnote>
  <w:footnote w:type="continuationSeparator" w:id="0">
    <w:p w:rsidR="00AE7295" w:rsidRDefault="00AE7295" w:rsidP="00276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6B4"/>
    <w:rsid w:val="00276240"/>
    <w:rsid w:val="002C26B4"/>
    <w:rsid w:val="003E5485"/>
    <w:rsid w:val="00447A36"/>
    <w:rsid w:val="005E108C"/>
    <w:rsid w:val="008801E5"/>
    <w:rsid w:val="008F733B"/>
    <w:rsid w:val="00A51033"/>
    <w:rsid w:val="00AE7295"/>
    <w:rsid w:val="00C41B00"/>
    <w:rsid w:val="00C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7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2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320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Win7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3</cp:revision>
  <dcterms:created xsi:type="dcterms:W3CDTF">2017-12-29T04:52:00Z</dcterms:created>
  <dcterms:modified xsi:type="dcterms:W3CDTF">2017-12-29T04:56:00Z</dcterms:modified>
</cp:coreProperties>
</file>