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70" w:rsidRDefault="00F55870">
      <w:pPr>
        <w:rPr>
          <w:rFonts w:asciiTheme="majorEastAsia" w:eastAsiaTheme="majorEastAsia" w:hAnsiTheme="majorEastAsia"/>
        </w:rPr>
      </w:pPr>
    </w:p>
    <w:p w:rsidR="00F55870" w:rsidRPr="00F55870" w:rsidRDefault="00694A27" w:rsidP="00B071C9">
      <w:pPr>
        <w:widowControl/>
        <w:spacing w:line="360" w:lineRule="auto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项目</w:t>
      </w:r>
      <w:r w:rsidR="00F55870" w:rsidRPr="00F55870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需求书</w:t>
      </w:r>
    </w:p>
    <w:p w:rsidR="00F55870" w:rsidRPr="00F55870" w:rsidRDefault="00F55870" w:rsidP="00F55870">
      <w:pPr>
        <w:spacing w:line="400" w:lineRule="atLeast"/>
        <w:ind w:firstLineChars="150" w:firstLine="422"/>
        <w:rPr>
          <w:rFonts w:asciiTheme="majorEastAsia" w:eastAsiaTheme="majorEastAsia" w:hAnsiTheme="majorEastAsia" w:cs="Tahoma"/>
          <w:b/>
          <w:color w:val="000000" w:themeColor="text1"/>
          <w:kern w:val="28"/>
          <w:sz w:val="28"/>
          <w:szCs w:val="28"/>
        </w:rPr>
      </w:pPr>
      <w:bookmarkStart w:id="0" w:name="_Toc464675382"/>
      <w:bookmarkStart w:id="1" w:name="_Toc24606"/>
      <w:r w:rsidRPr="00F55870">
        <w:rPr>
          <w:rFonts w:asciiTheme="majorEastAsia" w:eastAsiaTheme="majorEastAsia" w:hAnsiTheme="majorEastAsia" w:cs="Tahoma" w:hint="eastAsia"/>
          <w:b/>
          <w:color w:val="000000" w:themeColor="text1"/>
          <w:kern w:val="28"/>
          <w:sz w:val="28"/>
          <w:szCs w:val="28"/>
        </w:rPr>
        <w:t>1、项目概况</w:t>
      </w:r>
      <w:bookmarkEnd w:id="0"/>
      <w:bookmarkEnd w:id="1"/>
    </w:p>
    <w:p w:rsidR="00F55870" w:rsidRPr="00F55870" w:rsidRDefault="00F55870" w:rsidP="00F55870">
      <w:pPr>
        <w:spacing w:line="360" w:lineRule="auto"/>
        <w:ind w:firstLineChars="150" w:firstLine="360"/>
        <w:rPr>
          <w:rFonts w:asciiTheme="majorEastAsia" w:eastAsiaTheme="majorEastAsia" w:hAnsiTheme="majorEastAsia"/>
          <w:color w:val="000000" w:themeColor="text1"/>
          <w:szCs w:val="28"/>
        </w:rPr>
      </w:pPr>
      <w:r w:rsidRPr="00F55870">
        <w:rPr>
          <w:rFonts w:asciiTheme="majorEastAsia" w:eastAsiaTheme="majorEastAsia" w:hAnsiTheme="majorEastAsia" w:hint="eastAsia"/>
          <w:color w:val="000000" w:themeColor="text1"/>
          <w:szCs w:val="28"/>
        </w:rPr>
        <w:t>（1）项目名称：</w:t>
      </w:r>
      <w:r w:rsidR="00A12C53">
        <w:rPr>
          <w:rFonts w:asciiTheme="majorEastAsia" w:eastAsiaTheme="majorEastAsia" w:hAnsiTheme="majorEastAsia" w:hint="eastAsia"/>
          <w:bCs/>
          <w:color w:val="000000" w:themeColor="text1"/>
          <w:szCs w:val="28"/>
        </w:rPr>
        <w:t>海南环岛旅游公路及驿站规划</w:t>
      </w:r>
    </w:p>
    <w:p w:rsidR="00F55870" w:rsidRPr="00F55870" w:rsidRDefault="00F55870" w:rsidP="00F55870">
      <w:pPr>
        <w:spacing w:line="360" w:lineRule="auto"/>
        <w:ind w:firstLineChars="150" w:firstLine="360"/>
        <w:rPr>
          <w:rFonts w:asciiTheme="majorEastAsia" w:eastAsiaTheme="majorEastAsia" w:hAnsiTheme="majorEastAsia"/>
          <w:color w:val="000000" w:themeColor="text1"/>
          <w:szCs w:val="28"/>
        </w:rPr>
      </w:pPr>
      <w:r w:rsidRPr="00F55870">
        <w:rPr>
          <w:rFonts w:asciiTheme="majorEastAsia" w:eastAsiaTheme="majorEastAsia" w:hAnsiTheme="majorEastAsia" w:hint="eastAsia"/>
          <w:color w:val="000000" w:themeColor="text1"/>
          <w:szCs w:val="28"/>
        </w:rPr>
        <w:t>（2</w:t>
      </w:r>
      <w:r w:rsidR="00A12C53">
        <w:rPr>
          <w:rFonts w:asciiTheme="majorEastAsia" w:eastAsiaTheme="majorEastAsia" w:hAnsiTheme="majorEastAsia" w:hint="eastAsia"/>
          <w:color w:val="000000" w:themeColor="text1"/>
          <w:szCs w:val="28"/>
        </w:rPr>
        <w:t>）项目地点：海南省</w:t>
      </w:r>
    </w:p>
    <w:p w:rsidR="00F55870" w:rsidRPr="00F55870" w:rsidRDefault="00F55870" w:rsidP="00F55870">
      <w:pPr>
        <w:spacing w:line="360" w:lineRule="auto"/>
        <w:ind w:firstLineChars="150" w:firstLine="360"/>
        <w:rPr>
          <w:rFonts w:asciiTheme="majorEastAsia" w:eastAsiaTheme="majorEastAsia" w:hAnsiTheme="majorEastAsia"/>
          <w:color w:val="000000" w:themeColor="text1"/>
          <w:szCs w:val="28"/>
        </w:rPr>
      </w:pPr>
      <w:r w:rsidRPr="00F55870">
        <w:rPr>
          <w:rFonts w:asciiTheme="majorEastAsia" w:eastAsiaTheme="majorEastAsia" w:hAnsiTheme="majorEastAsia" w:hint="eastAsia"/>
          <w:color w:val="000000" w:themeColor="text1"/>
          <w:szCs w:val="28"/>
        </w:rPr>
        <w:t>（3）规划范围：</w:t>
      </w:r>
      <w:r w:rsidR="004B24C7" w:rsidRPr="004B24C7">
        <w:rPr>
          <w:rFonts w:asciiTheme="majorEastAsia" w:eastAsiaTheme="majorEastAsia" w:hAnsiTheme="majorEastAsia" w:hint="eastAsia"/>
          <w:color w:val="000000" w:themeColor="text1"/>
          <w:szCs w:val="28"/>
        </w:rPr>
        <w:t>海南本岛环岛滨海</w:t>
      </w:r>
      <w:r w:rsidR="004B24C7">
        <w:rPr>
          <w:rFonts w:asciiTheme="majorEastAsia" w:eastAsiaTheme="majorEastAsia" w:hAnsiTheme="majorEastAsia" w:hint="eastAsia"/>
          <w:color w:val="000000" w:themeColor="text1"/>
          <w:szCs w:val="28"/>
        </w:rPr>
        <w:t>1</w:t>
      </w:r>
      <w:r w:rsidR="004B24C7">
        <w:rPr>
          <w:rFonts w:asciiTheme="majorEastAsia" w:eastAsiaTheme="majorEastAsia" w:hAnsiTheme="majorEastAsia"/>
          <w:color w:val="000000" w:themeColor="text1"/>
          <w:szCs w:val="28"/>
        </w:rPr>
        <w:t>944</w:t>
      </w:r>
      <w:r w:rsidR="004B24C7">
        <w:rPr>
          <w:rFonts w:asciiTheme="majorEastAsia" w:eastAsiaTheme="majorEastAsia" w:hAnsiTheme="majorEastAsia" w:hint="eastAsia"/>
          <w:color w:val="000000" w:themeColor="text1"/>
          <w:szCs w:val="28"/>
        </w:rPr>
        <w:t>公里海岸线</w:t>
      </w:r>
      <w:r w:rsidR="004B24C7" w:rsidRPr="004B24C7">
        <w:rPr>
          <w:rFonts w:asciiTheme="majorEastAsia" w:eastAsiaTheme="majorEastAsia" w:hAnsiTheme="majorEastAsia" w:hint="eastAsia"/>
          <w:color w:val="000000" w:themeColor="text1"/>
          <w:szCs w:val="28"/>
        </w:rPr>
        <w:t>及纵深地带至内陆3-15公里不等</w:t>
      </w:r>
      <w:r w:rsidR="004B24C7">
        <w:rPr>
          <w:rFonts w:asciiTheme="majorEastAsia" w:eastAsiaTheme="majorEastAsia" w:hAnsiTheme="majorEastAsia" w:hint="eastAsia"/>
          <w:color w:val="000000" w:themeColor="text1"/>
          <w:szCs w:val="28"/>
        </w:rPr>
        <w:t>，</w:t>
      </w:r>
      <w:r w:rsidR="004B24C7" w:rsidRPr="004B24C7">
        <w:rPr>
          <w:rFonts w:asciiTheme="majorEastAsia" w:eastAsiaTheme="majorEastAsia" w:hAnsiTheme="majorEastAsia" w:hint="eastAsia"/>
          <w:color w:val="000000" w:themeColor="text1"/>
          <w:szCs w:val="28"/>
        </w:rPr>
        <w:t>囊括了海南环岛旅游的资源富集区、旅游度假区和城乡建设区。</w:t>
      </w:r>
    </w:p>
    <w:p w:rsidR="00F55870" w:rsidRPr="00F55870" w:rsidRDefault="00F55870" w:rsidP="00F55870">
      <w:pPr>
        <w:spacing w:line="360" w:lineRule="auto"/>
        <w:ind w:firstLineChars="150" w:firstLine="360"/>
        <w:rPr>
          <w:rFonts w:asciiTheme="majorEastAsia" w:eastAsiaTheme="majorEastAsia" w:hAnsiTheme="majorEastAsia"/>
          <w:color w:val="000000" w:themeColor="text1"/>
          <w:szCs w:val="28"/>
        </w:rPr>
      </w:pPr>
      <w:r w:rsidRPr="00F55870">
        <w:rPr>
          <w:rFonts w:asciiTheme="majorEastAsia" w:eastAsiaTheme="majorEastAsia" w:hAnsiTheme="majorEastAsia" w:hint="eastAsia"/>
          <w:color w:val="000000" w:themeColor="text1"/>
          <w:szCs w:val="28"/>
        </w:rPr>
        <w:t>（4）预算价：</w:t>
      </w:r>
      <w:r w:rsidR="00694A27" w:rsidRPr="00694A27">
        <w:rPr>
          <w:rFonts w:asciiTheme="majorEastAsia" w:eastAsiaTheme="majorEastAsia" w:hAnsiTheme="majorEastAsia" w:hint="eastAsia"/>
          <w:szCs w:val="28"/>
        </w:rPr>
        <w:t>480</w:t>
      </w:r>
      <w:r w:rsidRPr="00F55870">
        <w:rPr>
          <w:rFonts w:asciiTheme="majorEastAsia" w:eastAsiaTheme="majorEastAsia" w:hAnsiTheme="majorEastAsia" w:hint="eastAsia"/>
          <w:color w:val="000000" w:themeColor="text1"/>
          <w:szCs w:val="28"/>
        </w:rPr>
        <w:t>万元，投标人报价不得高于（不含等于）预算价。</w:t>
      </w:r>
    </w:p>
    <w:p w:rsidR="00F55870" w:rsidRPr="00F55870" w:rsidRDefault="00F55870" w:rsidP="00F55870">
      <w:pPr>
        <w:spacing w:line="360" w:lineRule="auto"/>
        <w:ind w:firstLineChars="150" w:firstLine="360"/>
        <w:rPr>
          <w:rFonts w:asciiTheme="majorEastAsia" w:eastAsiaTheme="majorEastAsia" w:hAnsiTheme="majorEastAsia"/>
          <w:color w:val="000000" w:themeColor="text1"/>
          <w:szCs w:val="28"/>
        </w:rPr>
      </w:pPr>
      <w:r w:rsidRPr="00F55870">
        <w:rPr>
          <w:rFonts w:asciiTheme="majorEastAsia" w:eastAsiaTheme="majorEastAsia" w:hAnsiTheme="majorEastAsia" w:hint="eastAsia"/>
          <w:color w:val="000000" w:themeColor="text1"/>
          <w:szCs w:val="28"/>
        </w:rPr>
        <w:t>（5）招标内容：</w:t>
      </w:r>
      <w:r w:rsidR="00A12C53">
        <w:rPr>
          <w:rFonts w:asciiTheme="majorEastAsia" w:eastAsiaTheme="majorEastAsia" w:hAnsiTheme="majorEastAsia" w:hint="eastAsia"/>
          <w:color w:val="000000" w:themeColor="text1"/>
          <w:szCs w:val="28"/>
        </w:rPr>
        <w:t>海南环岛旅游公路及驿站规划</w:t>
      </w:r>
      <w:r w:rsidRPr="00F55870">
        <w:rPr>
          <w:rFonts w:asciiTheme="majorEastAsia" w:eastAsiaTheme="majorEastAsia" w:hAnsiTheme="majorEastAsia" w:hint="eastAsia"/>
          <w:color w:val="000000" w:themeColor="text1"/>
          <w:szCs w:val="28"/>
        </w:rPr>
        <w:t>编制工作。</w:t>
      </w:r>
    </w:p>
    <w:p w:rsidR="00F55870" w:rsidRPr="00F55870" w:rsidRDefault="00F55870" w:rsidP="00F55870">
      <w:pPr>
        <w:spacing w:line="360" w:lineRule="auto"/>
        <w:ind w:firstLineChars="150" w:firstLine="360"/>
        <w:rPr>
          <w:rFonts w:asciiTheme="majorEastAsia" w:eastAsiaTheme="majorEastAsia" w:hAnsiTheme="majorEastAsia"/>
          <w:color w:val="000000" w:themeColor="text1"/>
          <w:szCs w:val="28"/>
        </w:rPr>
      </w:pPr>
      <w:r w:rsidRPr="00F55870">
        <w:rPr>
          <w:rFonts w:asciiTheme="majorEastAsia" w:eastAsiaTheme="majorEastAsia" w:hAnsiTheme="majorEastAsia" w:hint="eastAsia"/>
          <w:color w:val="000000" w:themeColor="text1"/>
          <w:szCs w:val="28"/>
        </w:rPr>
        <w:t>（6）计划工期：自合同签订之日起150</w:t>
      </w:r>
      <w:r w:rsidR="009E3046">
        <w:rPr>
          <w:rFonts w:asciiTheme="majorEastAsia" w:eastAsiaTheme="majorEastAsia" w:hAnsiTheme="majorEastAsia" w:hint="eastAsia"/>
          <w:color w:val="000000" w:themeColor="text1"/>
          <w:szCs w:val="28"/>
        </w:rPr>
        <w:t>工作日</w:t>
      </w:r>
      <w:r w:rsidRPr="00F55870">
        <w:rPr>
          <w:rFonts w:asciiTheme="majorEastAsia" w:eastAsiaTheme="majorEastAsia" w:hAnsiTheme="majorEastAsia" w:hint="eastAsia"/>
          <w:color w:val="000000" w:themeColor="text1"/>
          <w:szCs w:val="28"/>
        </w:rPr>
        <w:t>（具体各阶段时间，双方在合同中另行约定）。</w:t>
      </w:r>
    </w:p>
    <w:p w:rsidR="00F55870" w:rsidRPr="00F55870" w:rsidRDefault="00F55870" w:rsidP="00F55870">
      <w:pPr>
        <w:spacing w:line="360" w:lineRule="auto"/>
        <w:ind w:firstLineChars="150" w:firstLine="360"/>
        <w:rPr>
          <w:rFonts w:asciiTheme="majorEastAsia" w:eastAsiaTheme="majorEastAsia" w:hAnsiTheme="majorEastAsia"/>
          <w:color w:val="000000" w:themeColor="text1"/>
          <w:szCs w:val="28"/>
        </w:rPr>
      </w:pPr>
      <w:r w:rsidRPr="00F55870">
        <w:rPr>
          <w:rFonts w:asciiTheme="majorEastAsia" w:eastAsiaTheme="majorEastAsia" w:hAnsiTheme="majorEastAsia" w:hint="eastAsia"/>
          <w:color w:val="000000" w:themeColor="text1"/>
          <w:szCs w:val="28"/>
        </w:rPr>
        <w:t>（7）质量要求：达到国家、海南省城乡规划编制规范的内容和深度要求。</w:t>
      </w:r>
    </w:p>
    <w:p w:rsidR="00F55870" w:rsidRPr="00F55870" w:rsidRDefault="00F55870" w:rsidP="00F55870">
      <w:pPr>
        <w:spacing w:line="360" w:lineRule="auto"/>
        <w:ind w:firstLineChars="150" w:firstLine="360"/>
        <w:rPr>
          <w:rFonts w:asciiTheme="majorEastAsia" w:eastAsiaTheme="majorEastAsia" w:hAnsiTheme="majorEastAsia"/>
          <w:color w:val="000000" w:themeColor="text1"/>
          <w:szCs w:val="28"/>
        </w:rPr>
      </w:pPr>
      <w:r w:rsidRPr="00F55870">
        <w:rPr>
          <w:rFonts w:asciiTheme="majorEastAsia" w:eastAsiaTheme="majorEastAsia" w:hAnsiTheme="majorEastAsia" w:hint="eastAsia"/>
          <w:color w:val="000000" w:themeColor="text1"/>
          <w:szCs w:val="28"/>
        </w:rPr>
        <w:t>（8）交付地点：按采购人指定地点。</w:t>
      </w:r>
      <w:bookmarkStart w:id="2" w:name="_GoBack"/>
      <w:bookmarkEnd w:id="2"/>
    </w:p>
    <w:p w:rsidR="00F55870" w:rsidRPr="00F55870" w:rsidRDefault="00F55870" w:rsidP="00F55870">
      <w:pPr>
        <w:spacing w:line="400" w:lineRule="atLeast"/>
        <w:ind w:firstLineChars="150" w:firstLine="422"/>
        <w:rPr>
          <w:rFonts w:asciiTheme="majorEastAsia" w:eastAsiaTheme="majorEastAsia" w:hAnsiTheme="majorEastAsia" w:cs="Tahoma"/>
          <w:b/>
          <w:color w:val="000000" w:themeColor="text1"/>
          <w:kern w:val="28"/>
          <w:sz w:val="28"/>
          <w:szCs w:val="28"/>
        </w:rPr>
      </w:pPr>
      <w:r w:rsidRPr="00F55870">
        <w:rPr>
          <w:rFonts w:asciiTheme="majorEastAsia" w:eastAsiaTheme="majorEastAsia" w:hAnsiTheme="majorEastAsia" w:cs="Tahoma" w:hint="eastAsia"/>
          <w:b/>
          <w:color w:val="000000" w:themeColor="text1"/>
          <w:kern w:val="28"/>
          <w:sz w:val="28"/>
          <w:szCs w:val="28"/>
        </w:rPr>
        <w:t>2、工作内容</w:t>
      </w:r>
    </w:p>
    <w:p w:rsidR="00F55870" w:rsidRPr="00F55870" w:rsidRDefault="00F55870" w:rsidP="00F55870">
      <w:pPr>
        <w:spacing w:line="480" w:lineRule="exact"/>
        <w:ind w:firstLineChars="200" w:firstLine="482"/>
        <w:rPr>
          <w:rFonts w:asciiTheme="majorEastAsia" w:eastAsiaTheme="majorEastAsia" w:hAnsiTheme="majorEastAsia"/>
          <w:b/>
          <w:color w:val="000000" w:themeColor="text1"/>
        </w:rPr>
      </w:pPr>
      <w:r w:rsidRPr="00F55870">
        <w:rPr>
          <w:rFonts w:asciiTheme="majorEastAsia" w:eastAsiaTheme="majorEastAsia" w:hAnsiTheme="majorEastAsia" w:hint="eastAsia"/>
          <w:b/>
          <w:color w:val="000000" w:themeColor="text1"/>
        </w:rPr>
        <w:t xml:space="preserve">（一）工作重点主要包括以下几个方面： </w:t>
      </w:r>
    </w:p>
    <w:p w:rsidR="00F55870" w:rsidRPr="00F55870" w:rsidRDefault="00F55870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F55870">
        <w:rPr>
          <w:rFonts w:asciiTheme="majorEastAsia" w:eastAsiaTheme="majorEastAsia" w:hAnsiTheme="majorEastAsia" w:hint="eastAsia"/>
        </w:rPr>
        <w:t>1、</w:t>
      </w:r>
      <w:r w:rsidR="004B24C7">
        <w:rPr>
          <w:rFonts w:asciiTheme="majorEastAsia" w:eastAsiaTheme="majorEastAsia" w:hAnsiTheme="majorEastAsia" w:hint="eastAsia"/>
        </w:rPr>
        <w:t>确定环岛旅游公路选线</w:t>
      </w:r>
    </w:p>
    <w:p w:rsidR="00F55870" w:rsidRPr="00F55870" w:rsidRDefault="004B24C7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4B24C7">
        <w:rPr>
          <w:rFonts w:asciiTheme="majorEastAsia" w:eastAsiaTheme="majorEastAsia" w:hAnsiTheme="majorEastAsia" w:hint="eastAsia"/>
        </w:rPr>
        <w:t>结合环滨海一带景观资源条件、场地条件进行合理选线设计，有效串联组织滨海区域旅游景区景点，明确各段主题和旅游兴奋点，设计具有可操作性的旅游公路选线方案。</w:t>
      </w:r>
    </w:p>
    <w:p w:rsidR="00F55870" w:rsidRPr="00F55870" w:rsidRDefault="00F55870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F55870">
        <w:rPr>
          <w:rFonts w:asciiTheme="majorEastAsia" w:eastAsiaTheme="majorEastAsia" w:hAnsiTheme="majorEastAsia" w:hint="eastAsia"/>
        </w:rPr>
        <w:t>2、</w:t>
      </w:r>
      <w:r w:rsidR="004B24C7">
        <w:rPr>
          <w:rFonts w:asciiTheme="majorEastAsia" w:eastAsiaTheme="majorEastAsia" w:hAnsiTheme="majorEastAsia" w:hint="eastAsia"/>
        </w:rPr>
        <w:t>确定驿站选址</w:t>
      </w:r>
    </w:p>
    <w:p w:rsidR="00F55870" w:rsidRPr="00F55870" w:rsidRDefault="004B24C7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4B24C7">
        <w:rPr>
          <w:rFonts w:asciiTheme="majorEastAsia" w:eastAsiaTheme="majorEastAsia" w:hAnsiTheme="majorEastAsia" w:hint="eastAsia"/>
        </w:rPr>
        <w:t>结合沿线旅游资源，依据合理旅游出行距离及游客出行心理，制定间距合理、主题鲜明、与当地生态环境文化相符合的旅游服务驿站，并提出其驿站主题</w:t>
      </w:r>
      <w:r>
        <w:rPr>
          <w:rFonts w:asciiTheme="majorEastAsia" w:eastAsiaTheme="majorEastAsia" w:hAnsiTheme="majorEastAsia" w:hint="eastAsia"/>
        </w:rPr>
        <w:t>、</w:t>
      </w:r>
      <w:r w:rsidRPr="004B24C7">
        <w:rPr>
          <w:rFonts w:asciiTheme="majorEastAsia" w:eastAsiaTheme="majorEastAsia" w:hAnsiTheme="majorEastAsia" w:hint="eastAsia"/>
        </w:rPr>
        <w:t>主导功能</w:t>
      </w:r>
      <w:r>
        <w:rPr>
          <w:rFonts w:asciiTheme="majorEastAsia" w:eastAsiaTheme="majorEastAsia" w:hAnsiTheme="majorEastAsia" w:hint="eastAsia"/>
        </w:rPr>
        <w:t>和设施配套</w:t>
      </w:r>
      <w:r w:rsidRPr="004B24C7">
        <w:rPr>
          <w:rFonts w:asciiTheme="majorEastAsia" w:eastAsiaTheme="majorEastAsia" w:hAnsiTheme="majorEastAsia" w:hint="eastAsia"/>
        </w:rPr>
        <w:t>等内容，以指导旅游驿站下一步深入设计工作。</w:t>
      </w:r>
    </w:p>
    <w:p w:rsidR="00F55870" w:rsidRPr="00F55870" w:rsidRDefault="00F55870" w:rsidP="00F55870">
      <w:pPr>
        <w:adjustRightInd w:val="0"/>
        <w:spacing w:line="480" w:lineRule="exact"/>
        <w:ind w:firstLineChars="200" w:firstLine="482"/>
        <w:rPr>
          <w:rFonts w:asciiTheme="majorEastAsia" w:eastAsiaTheme="majorEastAsia" w:hAnsiTheme="majorEastAsia"/>
          <w:b/>
          <w:color w:val="000000" w:themeColor="text1"/>
        </w:rPr>
      </w:pPr>
      <w:r w:rsidRPr="00F55870">
        <w:rPr>
          <w:rFonts w:asciiTheme="majorEastAsia" w:eastAsiaTheme="majorEastAsia" w:hAnsiTheme="majorEastAsia" w:hint="eastAsia"/>
          <w:b/>
          <w:color w:val="000000" w:themeColor="text1"/>
        </w:rPr>
        <w:t>（二）、工作内容主要包括以下几个方面：</w:t>
      </w:r>
    </w:p>
    <w:p w:rsidR="00F55870" w:rsidRPr="00F55870" w:rsidRDefault="00F55870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F55870">
        <w:rPr>
          <w:rFonts w:asciiTheme="majorEastAsia" w:eastAsiaTheme="majorEastAsia" w:hAnsiTheme="majorEastAsia" w:hint="eastAsia"/>
        </w:rPr>
        <w:t>1、</w:t>
      </w:r>
      <w:r w:rsidR="004B24C7" w:rsidRPr="004B24C7">
        <w:rPr>
          <w:rFonts w:asciiTheme="majorEastAsia" w:eastAsiaTheme="majorEastAsia" w:hAnsiTheme="majorEastAsia" w:hint="eastAsia"/>
        </w:rPr>
        <w:t>海南滨海带发展条件分析</w:t>
      </w:r>
    </w:p>
    <w:p w:rsidR="00F55870" w:rsidRPr="00F55870" w:rsidRDefault="00A8441B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充分分析</w:t>
      </w:r>
      <w:r>
        <w:rPr>
          <w:rFonts w:asciiTheme="majorEastAsia" w:eastAsiaTheme="majorEastAsia" w:hAnsiTheme="majorEastAsia"/>
        </w:rPr>
        <w:t>1944</w:t>
      </w:r>
      <w:r>
        <w:rPr>
          <w:rFonts w:asciiTheme="majorEastAsia" w:eastAsiaTheme="majorEastAsia" w:hAnsiTheme="majorEastAsia" w:hint="eastAsia"/>
        </w:rPr>
        <w:t>公里海岸线滨海岸段的现状资源分布和现状路网体系构架，包括自然景观资源和历史人文资源，根据资源分布特色将滨海岸段划分为不同特色的景观区域，并对海南滨海发展条件进行总体评价。</w:t>
      </w:r>
    </w:p>
    <w:p w:rsidR="00F55870" w:rsidRPr="00F55870" w:rsidRDefault="00F55870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F55870">
        <w:rPr>
          <w:rFonts w:asciiTheme="majorEastAsia" w:eastAsiaTheme="majorEastAsia" w:hAnsiTheme="majorEastAsia" w:hint="eastAsia"/>
        </w:rPr>
        <w:lastRenderedPageBreak/>
        <w:t>2、</w:t>
      </w:r>
      <w:r w:rsidR="004B24C7" w:rsidRPr="004B24C7">
        <w:rPr>
          <w:rFonts w:asciiTheme="majorEastAsia" w:eastAsiaTheme="majorEastAsia" w:hAnsiTheme="majorEastAsia" w:hint="eastAsia"/>
        </w:rPr>
        <w:t>目标定位与空间布局</w:t>
      </w:r>
    </w:p>
    <w:p w:rsidR="00F55870" w:rsidRPr="00F55870" w:rsidRDefault="00A8441B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对标国际一流案例，</w:t>
      </w:r>
      <w:r w:rsidRPr="00A8441B">
        <w:rPr>
          <w:rFonts w:asciiTheme="majorEastAsia" w:eastAsiaTheme="majorEastAsia" w:hAnsiTheme="majorEastAsia" w:hint="eastAsia"/>
        </w:rPr>
        <w:t>吸收其规划建设的成功经验</w:t>
      </w:r>
      <w:r>
        <w:rPr>
          <w:rFonts w:asciiTheme="majorEastAsia" w:eastAsiaTheme="majorEastAsia" w:hAnsiTheme="majorEastAsia" w:hint="eastAsia"/>
        </w:rPr>
        <w:t>，</w:t>
      </w:r>
      <w:r w:rsidRPr="00A8441B">
        <w:rPr>
          <w:rFonts w:asciiTheme="majorEastAsia" w:eastAsiaTheme="majorEastAsia" w:hAnsiTheme="majorEastAsia" w:hint="eastAsia"/>
        </w:rPr>
        <w:t>在此基础上，顺应时代发展趋势，</w:t>
      </w:r>
      <w:r>
        <w:rPr>
          <w:rFonts w:asciiTheme="majorEastAsia" w:eastAsiaTheme="majorEastAsia" w:hAnsiTheme="majorEastAsia" w:hint="eastAsia"/>
        </w:rPr>
        <w:t>确定本次规划的发展目标</w:t>
      </w:r>
      <w:r w:rsidR="00E35C05">
        <w:rPr>
          <w:rFonts w:asciiTheme="majorEastAsia" w:eastAsiaTheme="majorEastAsia" w:hAnsiTheme="majorEastAsia" w:hint="eastAsia"/>
        </w:rPr>
        <w:t>、功能定位和空间形态。</w:t>
      </w:r>
    </w:p>
    <w:p w:rsidR="00F55870" w:rsidRPr="00F55870" w:rsidRDefault="00F55870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F55870">
        <w:rPr>
          <w:rFonts w:asciiTheme="majorEastAsia" w:eastAsiaTheme="majorEastAsia" w:hAnsiTheme="majorEastAsia" w:hint="eastAsia"/>
        </w:rPr>
        <w:t>3、</w:t>
      </w:r>
      <w:r w:rsidR="004B24C7" w:rsidRPr="004B24C7">
        <w:rPr>
          <w:rFonts w:asciiTheme="majorEastAsia" w:eastAsiaTheme="majorEastAsia" w:hAnsiTheme="majorEastAsia" w:hint="eastAsia"/>
        </w:rPr>
        <w:t>环岛旅游公路选线规划</w:t>
      </w:r>
    </w:p>
    <w:p w:rsidR="00F55870" w:rsidRPr="00F55870" w:rsidRDefault="00E35C05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确定环岛旅游公路选线的原则，形成环岛旅游公路主线和连接线方案，重点分析主线现状建设情况、进入敏感区情况和观海亲海等总体特征，</w:t>
      </w:r>
      <w:r w:rsidR="008F07AE">
        <w:rPr>
          <w:rFonts w:asciiTheme="majorEastAsia" w:eastAsiaTheme="majorEastAsia" w:hAnsiTheme="majorEastAsia" w:hint="eastAsia"/>
        </w:rPr>
        <w:t>确定道路断面形式</w:t>
      </w:r>
      <w:r w:rsidR="00CD6BDF">
        <w:rPr>
          <w:rFonts w:asciiTheme="majorEastAsia" w:eastAsiaTheme="majorEastAsia" w:hAnsiTheme="majorEastAsia" w:hint="eastAsia"/>
        </w:rPr>
        <w:t>，</w:t>
      </w:r>
      <w:r w:rsidR="008F07AE">
        <w:rPr>
          <w:rFonts w:asciiTheme="majorEastAsia" w:eastAsiaTheme="majorEastAsia" w:hAnsiTheme="majorEastAsia" w:hint="eastAsia"/>
        </w:rPr>
        <w:t>将主线划分为不同类型的主题特色</w:t>
      </w:r>
      <w:r w:rsidR="00CD6BDF">
        <w:rPr>
          <w:rFonts w:asciiTheme="majorEastAsia" w:eastAsiaTheme="majorEastAsia" w:hAnsiTheme="majorEastAsia" w:hint="eastAsia"/>
        </w:rPr>
        <w:t>并进行工程设计引导。以主线为基础，按照国际一流风景旅游道路的要求，对道路沿线景观风貌进行统一规划，</w:t>
      </w:r>
      <w:r w:rsidR="00CD6BDF" w:rsidRPr="00CD6BDF">
        <w:rPr>
          <w:rFonts w:asciiTheme="majorEastAsia" w:eastAsiaTheme="majorEastAsia" w:hAnsiTheme="majorEastAsia" w:hint="eastAsia"/>
        </w:rPr>
        <w:t>对现有景区，从增进景区功能、提升景区品质、完善设施配套和引入新业态等方面全方位提升</w:t>
      </w:r>
      <w:r w:rsidR="00CD6BDF">
        <w:rPr>
          <w:rFonts w:asciiTheme="majorEastAsia" w:eastAsiaTheme="majorEastAsia" w:hAnsiTheme="majorEastAsia" w:hint="eastAsia"/>
        </w:rPr>
        <w:t>，</w:t>
      </w:r>
      <w:r w:rsidR="00CD6BDF" w:rsidRPr="00CD6BDF">
        <w:rPr>
          <w:rFonts w:asciiTheme="majorEastAsia" w:eastAsiaTheme="majorEastAsia" w:hAnsiTheme="majorEastAsia" w:hint="eastAsia"/>
        </w:rPr>
        <w:t>并打造一系列具有典型自然和人文特色的重点旅游景点</w:t>
      </w:r>
      <w:r w:rsidR="00CD6BDF">
        <w:rPr>
          <w:rFonts w:asciiTheme="majorEastAsia" w:eastAsiaTheme="majorEastAsia" w:hAnsiTheme="majorEastAsia" w:hint="eastAsia"/>
        </w:rPr>
        <w:t>。</w:t>
      </w:r>
    </w:p>
    <w:p w:rsidR="00F55870" w:rsidRPr="00F55870" w:rsidRDefault="00F55870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F55870">
        <w:rPr>
          <w:rFonts w:asciiTheme="majorEastAsia" w:eastAsiaTheme="majorEastAsia" w:hAnsiTheme="majorEastAsia" w:hint="eastAsia"/>
        </w:rPr>
        <w:t>4、</w:t>
      </w:r>
      <w:r w:rsidR="004B24C7" w:rsidRPr="004B24C7">
        <w:rPr>
          <w:rFonts w:asciiTheme="majorEastAsia" w:eastAsiaTheme="majorEastAsia" w:hAnsiTheme="majorEastAsia" w:hint="eastAsia"/>
        </w:rPr>
        <w:t>环岛旅游公路驿站选址规划</w:t>
      </w:r>
    </w:p>
    <w:p w:rsidR="00F55870" w:rsidRPr="00F55870" w:rsidRDefault="00CD6BDF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CD6BDF">
        <w:rPr>
          <w:rFonts w:asciiTheme="majorEastAsia" w:eastAsiaTheme="majorEastAsia" w:hAnsiTheme="majorEastAsia" w:hint="eastAsia"/>
        </w:rPr>
        <w:t>通过对国内外多个案例的分析，</w:t>
      </w:r>
      <w:r>
        <w:rPr>
          <w:rFonts w:asciiTheme="majorEastAsia" w:eastAsiaTheme="majorEastAsia" w:hAnsiTheme="majorEastAsia" w:hint="eastAsia"/>
        </w:rPr>
        <w:t>确定</w:t>
      </w:r>
      <w:r w:rsidRPr="00CD6BDF">
        <w:rPr>
          <w:rFonts w:asciiTheme="majorEastAsia" w:eastAsiaTheme="majorEastAsia" w:hAnsiTheme="majorEastAsia" w:hint="eastAsia"/>
        </w:rPr>
        <w:t>旅游公路驿站应有</w:t>
      </w:r>
      <w:r>
        <w:rPr>
          <w:rFonts w:asciiTheme="majorEastAsia" w:eastAsiaTheme="majorEastAsia" w:hAnsiTheme="majorEastAsia" w:hint="eastAsia"/>
        </w:rPr>
        <w:t>的</w:t>
      </w:r>
      <w:r w:rsidRPr="00CD6BDF">
        <w:rPr>
          <w:rFonts w:asciiTheme="majorEastAsia" w:eastAsiaTheme="majorEastAsia" w:hAnsiTheme="majorEastAsia" w:hint="eastAsia"/>
        </w:rPr>
        <w:t>特点</w:t>
      </w:r>
      <w:r>
        <w:rPr>
          <w:rFonts w:asciiTheme="majorEastAsia" w:eastAsiaTheme="majorEastAsia" w:hAnsiTheme="majorEastAsia" w:hint="eastAsia"/>
        </w:rPr>
        <w:t>，确定驿站的功能定位和规划选址，结合驿站</w:t>
      </w:r>
      <w:r w:rsidR="00293D12">
        <w:rPr>
          <w:rFonts w:asciiTheme="majorEastAsia" w:eastAsiaTheme="majorEastAsia" w:hAnsiTheme="majorEastAsia" w:hint="eastAsia"/>
        </w:rPr>
        <w:t>功能定位和周边景观资源分布确定驿站的设施配套和用地规模，并制定相应的规划建设指引</w:t>
      </w:r>
      <w:r w:rsidRPr="00CD6BDF">
        <w:rPr>
          <w:rFonts w:asciiTheme="majorEastAsia" w:eastAsiaTheme="majorEastAsia" w:hAnsiTheme="majorEastAsia" w:hint="eastAsia"/>
        </w:rPr>
        <w:t>。</w:t>
      </w:r>
    </w:p>
    <w:p w:rsidR="00F55870" w:rsidRPr="00F55870" w:rsidRDefault="00F55870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F55870">
        <w:rPr>
          <w:rFonts w:asciiTheme="majorEastAsia" w:eastAsiaTheme="majorEastAsia" w:hAnsiTheme="majorEastAsia" w:hint="eastAsia"/>
        </w:rPr>
        <w:t>5、</w:t>
      </w:r>
      <w:r w:rsidR="004B24C7" w:rsidRPr="004B24C7">
        <w:rPr>
          <w:rFonts w:asciiTheme="majorEastAsia" w:eastAsiaTheme="majorEastAsia" w:hAnsiTheme="majorEastAsia" w:hint="eastAsia"/>
        </w:rPr>
        <w:t>环岛旅游公路配套设施规划</w:t>
      </w:r>
    </w:p>
    <w:p w:rsidR="00F55870" w:rsidRDefault="00293D12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293D12">
        <w:rPr>
          <w:rFonts w:asciiTheme="majorEastAsia" w:eastAsiaTheme="majorEastAsia" w:hAnsiTheme="majorEastAsia" w:hint="eastAsia"/>
        </w:rPr>
        <w:t>突出旅游功能，按照以人为本的理念，高标准配套服务设施，</w:t>
      </w:r>
      <w:r>
        <w:rPr>
          <w:rFonts w:asciiTheme="majorEastAsia" w:eastAsiaTheme="majorEastAsia" w:hAnsiTheme="majorEastAsia" w:hint="eastAsia"/>
        </w:rPr>
        <w:t>并</w:t>
      </w:r>
      <w:r w:rsidR="00605839">
        <w:rPr>
          <w:rFonts w:asciiTheme="majorEastAsia" w:eastAsiaTheme="majorEastAsia" w:hAnsiTheme="majorEastAsia" w:hint="eastAsia"/>
        </w:rPr>
        <w:t>阐述</w:t>
      </w:r>
      <w:r>
        <w:rPr>
          <w:rFonts w:asciiTheme="majorEastAsia" w:eastAsiaTheme="majorEastAsia" w:hAnsiTheme="majorEastAsia" w:hint="eastAsia"/>
        </w:rPr>
        <w:t>建设智慧交通设施的</w:t>
      </w:r>
      <w:r w:rsidR="00605839">
        <w:rPr>
          <w:rFonts w:asciiTheme="majorEastAsia" w:eastAsiaTheme="majorEastAsia" w:hAnsiTheme="majorEastAsia" w:hint="eastAsia"/>
        </w:rPr>
        <w:t>设想</w:t>
      </w:r>
      <w:r w:rsidRPr="00293D12">
        <w:rPr>
          <w:rFonts w:asciiTheme="majorEastAsia" w:eastAsiaTheme="majorEastAsia" w:hAnsiTheme="majorEastAsia" w:hint="eastAsia"/>
        </w:rPr>
        <w:t>。</w:t>
      </w:r>
    </w:p>
    <w:p w:rsidR="006D78BF" w:rsidRDefault="006D78BF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6、</w:t>
      </w:r>
      <w:r w:rsidR="004B24C7" w:rsidRPr="004B24C7">
        <w:rPr>
          <w:rFonts w:asciiTheme="majorEastAsia" w:eastAsiaTheme="majorEastAsia" w:hAnsiTheme="majorEastAsia" w:hint="eastAsia"/>
        </w:rPr>
        <w:t>旅游消费体系培育</w:t>
      </w:r>
    </w:p>
    <w:p w:rsidR="006D78BF" w:rsidRDefault="00605839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借鉴国际成功案例，在充分分析海南旅游产品业态现状的基础上，构建具有海南滨海特色的旅游产品体系和旅游消费平台。 </w:t>
      </w:r>
    </w:p>
    <w:p w:rsidR="006D78BF" w:rsidRDefault="006D78BF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7、</w:t>
      </w:r>
      <w:r w:rsidR="004B24C7" w:rsidRPr="004B24C7">
        <w:rPr>
          <w:rFonts w:asciiTheme="majorEastAsia" w:eastAsiaTheme="majorEastAsia" w:hAnsiTheme="majorEastAsia" w:hint="eastAsia"/>
        </w:rPr>
        <w:t>生态保护与生态修复</w:t>
      </w:r>
    </w:p>
    <w:p w:rsidR="003D7471" w:rsidRPr="00F55870" w:rsidRDefault="00605839" w:rsidP="00F55870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605839">
        <w:rPr>
          <w:rFonts w:asciiTheme="majorEastAsia" w:eastAsiaTheme="majorEastAsia" w:hAnsiTheme="majorEastAsia" w:hint="eastAsia"/>
        </w:rPr>
        <w:t>坚持人与自然和谐共生，对其规划阶段、设计阶段、建设阶段和运营阶段的全过程，制定生态保护导则和生态修复措施。</w:t>
      </w:r>
    </w:p>
    <w:p w:rsidR="004B24C7" w:rsidRDefault="004B24C7" w:rsidP="004B24C7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8</w:t>
      </w:r>
      <w:r>
        <w:rPr>
          <w:rFonts w:asciiTheme="majorEastAsia" w:eastAsiaTheme="majorEastAsia" w:hAnsiTheme="majorEastAsia" w:hint="eastAsia"/>
        </w:rPr>
        <w:t>、</w:t>
      </w:r>
      <w:r w:rsidRPr="004B24C7">
        <w:rPr>
          <w:rFonts w:asciiTheme="majorEastAsia" w:eastAsiaTheme="majorEastAsia" w:hAnsiTheme="majorEastAsia" w:hint="eastAsia"/>
        </w:rPr>
        <w:t>分期建设规划</w:t>
      </w:r>
    </w:p>
    <w:p w:rsidR="004B24C7" w:rsidRPr="00F55870" w:rsidRDefault="00605839" w:rsidP="004B24C7">
      <w:pPr>
        <w:spacing w:line="480" w:lineRule="exact"/>
        <w:ind w:firstLineChars="200" w:firstLine="480"/>
        <w:rPr>
          <w:rFonts w:asciiTheme="majorEastAsia" w:eastAsiaTheme="majorEastAsia" w:hAnsiTheme="majorEastAsia"/>
        </w:rPr>
      </w:pPr>
      <w:r w:rsidRPr="00605839">
        <w:rPr>
          <w:rFonts w:asciiTheme="majorEastAsia" w:eastAsiaTheme="majorEastAsia" w:hAnsiTheme="majorEastAsia" w:hint="eastAsia"/>
        </w:rPr>
        <w:t>照“近期重点建设，远期提升完善”的思路指导环岛旅游公路和驿站建设</w:t>
      </w:r>
      <w:r>
        <w:rPr>
          <w:rFonts w:asciiTheme="majorEastAsia" w:eastAsiaTheme="majorEastAsia" w:hAnsiTheme="majorEastAsia" w:hint="eastAsia"/>
        </w:rPr>
        <w:t>，确定近期重点建设内容和远期提升完善内容。</w:t>
      </w:r>
    </w:p>
    <w:p w:rsidR="00F55870" w:rsidRPr="004B24C7" w:rsidRDefault="00F55870">
      <w:pPr>
        <w:rPr>
          <w:rFonts w:asciiTheme="majorEastAsia" w:eastAsiaTheme="majorEastAsia" w:hAnsiTheme="majorEastAsia"/>
        </w:rPr>
      </w:pPr>
    </w:p>
    <w:sectPr w:rsidR="00F55870" w:rsidRPr="004B24C7" w:rsidSect="00041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AD" w:rsidRDefault="00C606AD" w:rsidP="00DE6369">
      <w:r>
        <w:separator/>
      </w:r>
    </w:p>
  </w:endnote>
  <w:endnote w:type="continuationSeparator" w:id="1">
    <w:p w:rsidR="00C606AD" w:rsidRDefault="00C606AD" w:rsidP="00DE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altName w:val="黑体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AD" w:rsidRDefault="00C606AD" w:rsidP="00DE6369">
      <w:r>
        <w:separator/>
      </w:r>
    </w:p>
  </w:footnote>
  <w:footnote w:type="continuationSeparator" w:id="1">
    <w:p w:rsidR="00C606AD" w:rsidRDefault="00C606AD" w:rsidP="00DE6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772"/>
    <w:rsid w:val="00041315"/>
    <w:rsid w:val="000E0A02"/>
    <w:rsid w:val="000F27D5"/>
    <w:rsid w:val="001565CC"/>
    <w:rsid w:val="001767ED"/>
    <w:rsid w:val="001F22CB"/>
    <w:rsid w:val="002763A2"/>
    <w:rsid w:val="00293D12"/>
    <w:rsid w:val="002D478A"/>
    <w:rsid w:val="002F5BD0"/>
    <w:rsid w:val="00336220"/>
    <w:rsid w:val="003422CA"/>
    <w:rsid w:val="00342C4F"/>
    <w:rsid w:val="0035636C"/>
    <w:rsid w:val="003671A8"/>
    <w:rsid w:val="003D7471"/>
    <w:rsid w:val="004141EA"/>
    <w:rsid w:val="00416CE1"/>
    <w:rsid w:val="00424703"/>
    <w:rsid w:val="00426C82"/>
    <w:rsid w:val="0047775A"/>
    <w:rsid w:val="00494CF2"/>
    <w:rsid w:val="004B24C7"/>
    <w:rsid w:val="004C2B08"/>
    <w:rsid w:val="004E6796"/>
    <w:rsid w:val="004E6949"/>
    <w:rsid w:val="004F2355"/>
    <w:rsid w:val="004F5D4A"/>
    <w:rsid w:val="00500564"/>
    <w:rsid w:val="005E36F1"/>
    <w:rsid w:val="00605839"/>
    <w:rsid w:val="00656AAE"/>
    <w:rsid w:val="00694A27"/>
    <w:rsid w:val="006B1676"/>
    <w:rsid w:val="006C4772"/>
    <w:rsid w:val="006C4A63"/>
    <w:rsid w:val="006D78BF"/>
    <w:rsid w:val="00702B82"/>
    <w:rsid w:val="0071162D"/>
    <w:rsid w:val="007558A1"/>
    <w:rsid w:val="0078779C"/>
    <w:rsid w:val="007D0536"/>
    <w:rsid w:val="008F07AE"/>
    <w:rsid w:val="008F41FF"/>
    <w:rsid w:val="00906832"/>
    <w:rsid w:val="009428FF"/>
    <w:rsid w:val="00963F5D"/>
    <w:rsid w:val="009711F1"/>
    <w:rsid w:val="009E3046"/>
    <w:rsid w:val="00A12C53"/>
    <w:rsid w:val="00A24D37"/>
    <w:rsid w:val="00A4556B"/>
    <w:rsid w:val="00A52878"/>
    <w:rsid w:val="00A62B37"/>
    <w:rsid w:val="00A70CFA"/>
    <w:rsid w:val="00A8256F"/>
    <w:rsid w:val="00A8441B"/>
    <w:rsid w:val="00AC02EC"/>
    <w:rsid w:val="00B071C9"/>
    <w:rsid w:val="00B14DE8"/>
    <w:rsid w:val="00BA2EA4"/>
    <w:rsid w:val="00BA53C5"/>
    <w:rsid w:val="00BD45B5"/>
    <w:rsid w:val="00BF1CE5"/>
    <w:rsid w:val="00C31283"/>
    <w:rsid w:val="00C514F8"/>
    <w:rsid w:val="00C606AD"/>
    <w:rsid w:val="00C82904"/>
    <w:rsid w:val="00C96631"/>
    <w:rsid w:val="00CD6BDF"/>
    <w:rsid w:val="00CE0824"/>
    <w:rsid w:val="00D51339"/>
    <w:rsid w:val="00D82552"/>
    <w:rsid w:val="00D96F5F"/>
    <w:rsid w:val="00DC58F9"/>
    <w:rsid w:val="00DE6369"/>
    <w:rsid w:val="00E1464C"/>
    <w:rsid w:val="00E327F9"/>
    <w:rsid w:val="00E35C05"/>
    <w:rsid w:val="00E42AF4"/>
    <w:rsid w:val="00E76C28"/>
    <w:rsid w:val="00EE0688"/>
    <w:rsid w:val="00F0671B"/>
    <w:rsid w:val="00F23911"/>
    <w:rsid w:val="00F55870"/>
    <w:rsid w:val="00F800F9"/>
    <w:rsid w:val="00FE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72"/>
    <w:pPr>
      <w:widowControl w:val="0"/>
      <w:jc w:val="both"/>
    </w:pPr>
    <w:rPr>
      <w:rFonts w:ascii="Times New Roman" w:eastAsia="幼圆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rsid w:val="00F55870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</w:rPr>
  </w:style>
  <w:style w:type="character" w:customStyle="1" w:styleId="Char">
    <w:name w:val="普通(网站) Char"/>
    <w:link w:val="a3"/>
    <w:rsid w:val="00F55870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DE6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6369"/>
    <w:rPr>
      <w:rFonts w:ascii="Times New Roman" w:eastAsia="幼圆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6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6369"/>
    <w:rPr>
      <w:rFonts w:ascii="Times New Roman" w:eastAsia="幼圆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190</Words>
  <Characters>1084</Characters>
  <Application>Microsoft Office Word</Application>
  <DocSecurity>0</DocSecurity>
  <Lines>9</Lines>
  <Paragraphs>2</Paragraphs>
  <ScaleCrop>false</ScaleCrop>
  <Company>微软中国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ylx</cp:lastModifiedBy>
  <cp:revision>6</cp:revision>
  <cp:lastPrinted>2019-04-03T03:00:00Z</cp:lastPrinted>
  <dcterms:created xsi:type="dcterms:W3CDTF">2019-03-01T01:07:00Z</dcterms:created>
  <dcterms:modified xsi:type="dcterms:W3CDTF">2019-04-03T03:01:00Z</dcterms:modified>
</cp:coreProperties>
</file>