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2F83" w:rsidRPr="00DC7AD4" w:rsidRDefault="00292F83">
      <w:pPr>
        <w:jc w:val="center"/>
        <w:outlineLvl w:val="0"/>
        <w:rPr>
          <w:b/>
          <w:sz w:val="44"/>
        </w:rPr>
      </w:pPr>
    </w:p>
    <w:p w:rsidR="00292F83" w:rsidRPr="00DC7AD4" w:rsidRDefault="00D9531D">
      <w:pPr>
        <w:jc w:val="center"/>
        <w:outlineLvl w:val="0"/>
        <w:rPr>
          <w:b/>
          <w:sz w:val="44"/>
        </w:rPr>
      </w:pPr>
      <w:r w:rsidRPr="00DC7AD4">
        <w:rPr>
          <w:rFonts w:hint="eastAsia"/>
          <w:b/>
          <w:sz w:val="44"/>
        </w:rPr>
        <w:t>2020</w:t>
      </w:r>
      <w:r w:rsidRPr="00DC7AD4">
        <w:rPr>
          <w:rFonts w:hint="eastAsia"/>
          <w:b/>
          <w:sz w:val="44"/>
        </w:rPr>
        <w:t>年省本级政府设备采购招标项目</w:t>
      </w:r>
      <w:r w:rsidRPr="00DC7AD4">
        <w:rPr>
          <w:rFonts w:hint="eastAsia"/>
          <w:b/>
          <w:sz w:val="44"/>
        </w:rPr>
        <w:tab/>
      </w:r>
    </w:p>
    <w:p w:rsidR="00292F83" w:rsidRPr="00DC7AD4" w:rsidRDefault="00292F83">
      <w:pPr>
        <w:jc w:val="center"/>
        <w:outlineLvl w:val="0"/>
        <w:rPr>
          <w:rFonts w:ascii="宋体" w:hAnsi="宋体"/>
          <w:b/>
          <w:sz w:val="30"/>
          <w:szCs w:val="30"/>
        </w:rPr>
      </w:pPr>
    </w:p>
    <w:p w:rsidR="00352F0F" w:rsidRPr="00DC7AD4" w:rsidRDefault="00352F0F">
      <w:pPr>
        <w:spacing w:line="240" w:lineRule="atLeast"/>
        <w:jc w:val="center"/>
        <w:rPr>
          <w:rFonts w:ascii="宋体" w:hAnsi="宋体"/>
          <w:b/>
          <w:sz w:val="30"/>
          <w:szCs w:val="30"/>
        </w:rPr>
      </w:pPr>
      <w:r w:rsidRPr="00DC7AD4">
        <w:rPr>
          <w:rFonts w:ascii="宋体" w:hAnsi="宋体"/>
          <w:b/>
          <w:sz w:val="30"/>
          <w:szCs w:val="30"/>
        </w:rPr>
        <w:t>经营战略虚拟仿真教学平台</w:t>
      </w:r>
    </w:p>
    <w:p w:rsidR="00292F83" w:rsidRPr="00DC7AD4" w:rsidRDefault="00D9531D">
      <w:pPr>
        <w:spacing w:line="240" w:lineRule="atLeast"/>
        <w:jc w:val="center"/>
        <w:rPr>
          <w:rFonts w:ascii="宋体" w:hAnsi="宋体"/>
          <w:b/>
          <w:sz w:val="30"/>
          <w:szCs w:val="30"/>
        </w:rPr>
      </w:pPr>
      <w:r w:rsidRPr="00DC7AD4">
        <w:rPr>
          <w:rFonts w:ascii="宋体" w:hAnsi="宋体" w:hint="eastAsia"/>
          <w:b/>
          <w:sz w:val="30"/>
          <w:szCs w:val="30"/>
        </w:rPr>
        <w:t>招标编号: HNJY2020-1-15</w:t>
      </w:r>
    </w:p>
    <w:p w:rsidR="00292F83" w:rsidRPr="00DC7AD4" w:rsidRDefault="00292F83">
      <w:pPr>
        <w:spacing w:line="240" w:lineRule="atLeast"/>
        <w:jc w:val="center"/>
        <w:rPr>
          <w:rFonts w:ascii="宋体" w:hAnsi="宋体"/>
          <w:sz w:val="32"/>
          <w:szCs w:val="32"/>
        </w:rPr>
      </w:pPr>
    </w:p>
    <w:p w:rsidR="00292F83" w:rsidRPr="00DC7AD4" w:rsidRDefault="00D9531D">
      <w:pPr>
        <w:jc w:val="center"/>
        <w:outlineLvl w:val="0"/>
        <w:rPr>
          <w:b/>
          <w:sz w:val="84"/>
        </w:rPr>
      </w:pPr>
      <w:r w:rsidRPr="00DC7AD4">
        <w:rPr>
          <w:rFonts w:hint="eastAsia"/>
          <w:b/>
          <w:sz w:val="84"/>
        </w:rPr>
        <w:t xml:space="preserve">招　</w:t>
      </w:r>
    </w:p>
    <w:p w:rsidR="00292F83" w:rsidRPr="00DC7AD4" w:rsidRDefault="00D9531D">
      <w:pPr>
        <w:jc w:val="center"/>
        <w:outlineLvl w:val="0"/>
        <w:rPr>
          <w:b/>
          <w:sz w:val="84"/>
        </w:rPr>
      </w:pPr>
      <w:r w:rsidRPr="00DC7AD4">
        <w:rPr>
          <w:rFonts w:hint="eastAsia"/>
          <w:b/>
          <w:sz w:val="84"/>
        </w:rPr>
        <w:t xml:space="preserve">标　</w:t>
      </w:r>
    </w:p>
    <w:p w:rsidR="00292F83" w:rsidRPr="00DC7AD4" w:rsidRDefault="00D9531D">
      <w:pPr>
        <w:jc w:val="center"/>
        <w:outlineLvl w:val="0"/>
        <w:rPr>
          <w:b/>
          <w:sz w:val="84"/>
        </w:rPr>
      </w:pPr>
      <w:r w:rsidRPr="00DC7AD4">
        <w:rPr>
          <w:rFonts w:hint="eastAsia"/>
          <w:b/>
          <w:sz w:val="84"/>
        </w:rPr>
        <w:t xml:space="preserve">文　</w:t>
      </w:r>
    </w:p>
    <w:p w:rsidR="00292F83" w:rsidRPr="00DC7AD4" w:rsidRDefault="00D9531D">
      <w:pPr>
        <w:jc w:val="center"/>
        <w:outlineLvl w:val="0"/>
        <w:rPr>
          <w:b/>
          <w:sz w:val="84"/>
        </w:rPr>
      </w:pPr>
      <w:r w:rsidRPr="00DC7AD4">
        <w:rPr>
          <w:rFonts w:hint="eastAsia"/>
          <w:b/>
          <w:sz w:val="84"/>
        </w:rPr>
        <w:t>件</w:t>
      </w:r>
    </w:p>
    <w:p w:rsidR="00292F83" w:rsidRPr="00DC7AD4" w:rsidRDefault="00292F83">
      <w:pPr>
        <w:spacing w:line="240" w:lineRule="atLeast"/>
        <w:rPr>
          <w:rFonts w:ascii="宋体"/>
          <w:b/>
          <w:sz w:val="32"/>
        </w:rPr>
      </w:pPr>
    </w:p>
    <w:p w:rsidR="00292F83" w:rsidRPr="00DC7AD4" w:rsidRDefault="00292F83">
      <w:pPr>
        <w:rPr>
          <w:rFonts w:ascii="宋体" w:hAnsi="宋体"/>
          <w:sz w:val="44"/>
          <w:szCs w:val="44"/>
        </w:rPr>
      </w:pPr>
    </w:p>
    <w:p w:rsidR="00292F83" w:rsidRPr="00DC7AD4" w:rsidRDefault="00292F83">
      <w:pPr>
        <w:rPr>
          <w:rFonts w:ascii="宋体" w:hAnsi="宋体"/>
          <w:sz w:val="44"/>
          <w:szCs w:val="44"/>
        </w:rPr>
      </w:pPr>
    </w:p>
    <w:p w:rsidR="00292F83" w:rsidRPr="00DC7AD4" w:rsidRDefault="00D9531D">
      <w:pPr>
        <w:jc w:val="center"/>
        <w:rPr>
          <w:rFonts w:ascii="宋体" w:hAnsi="宋体"/>
          <w:sz w:val="30"/>
          <w:szCs w:val="30"/>
        </w:rPr>
      </w:pPr>
      <w:r w:rsidRPr="00DC7AD4">
        <w:rPr>
          <w:rFonts w:ascii="宋体" w:hAnsi="宋体" w:hint="eastAsia"/>
          <w:sz w:val="30"/>
          <w:szCs w:val="30"/>
        </w:rPr>
        <w:t>采购人：海南大学</w:t>
      </w:r>
    </w:p>
    <w:p w:rsidR="00292F83" w:rsidRPr="00DC7AD4" w:rsidRDefault="00D9531D">
      <w:pPr>
        <w:spacing w:line="360" w:lineRule="auto"/>
        <w:jc w:val="center"/>
        <w:rPr>
          <w:rFonts w:ascii="宋体" w:hAnsi="宋体"/>
          <w:sz w:val="30"/>
          <w:szCs w:val="30"/>
        </w:rPr>
      </w:pPr>
      <w:r w:rsidRPr="00DC7AD4">
        <w:rPr>
          <w:rFonts w:ascii="宋体" w:hAnsi="宋体" w:hint="eastAsia"/>
          <w:sz w:val="30"/>
          <w:szCs w:val="30"/>
        </w:rPr>
        <w:t>采购代理机构：海南省教学仪器设备招标中心</w:t>
      </w:r>
    </w:p>
    <w:p w:rsidR="00292F83" w:rsidRPr="00DC7AD4" w:rsidRDefault="00D9531D">
      <w:pPr>
        <w:spacing w:line="360" w:lineRule="auto"/>
        <w:jc w:val="center"/>
        <w:rPr>
          <w:rFonts w:ascii="宋体" w:hAnsi="宋体"/>
          <w:sz w:val="30"/>
          <w:szCs w:val="30"/>
        </w:rPr>
      </w:pPr>
      <w:r w:rsidRPr="00DC7AD4">
        <w:rPr>
          <w:rFonts w:ascii="宋体" w:hAnsi="宋体" w:hint="eastAsia"/>
          <w:sz w:val="30"/>
          <w:szCs w:val="30"/>
        </w:rPr>
        <w:t>2020年</w:t>
      </w:r>
      <w:r w:rsidR="00DC7AD4" w:rsidRPr="00DC7AD4">
        <w:rPr>
          <w:rFonts w:ascii="宋体" w:hAnsi="宋体" w:hint="eastAsia"/>
          <w:sz w:val="30"/>
          <w:szCs w:val="30"/>
        </w:rPr>
        <w:t>7</w:t>
      </w:r>
      <w:r w:rsidRPr="00DC7AD4">
        <w:rPr>
          <w:rFonts w:ascii="宋体" w:hAnsi="宋体" w:hint="eastAsia"/>
          <w:sz w:val="30"/>
          <w:szCs w:val="30"/>
        </w:rPr>
        <w:t>月</w:t>
      </w:r>
    </w:p>
    <w:p w:rsidR="00292F83" w:rsidRPr="00DC7AD4" w:rsidRDefault="00292F83">
      <w:pPr>
        <w:spacing w:line="440" w:lineRule="exact"/>
        <w:ind w:rightChars="20" w:right="42"/>
        <w:jc w:val="center"/>
        <w:rPr>
          <w:rFonts w:ascii="宋体" w:hAnsi="宋体"/>
          <w:b/>
          <w:sz w:val="44"/>
          <w:szCs w:val="44"/>
        </w:rPr>
      </w:pPr>
    </w:p>
    <w:p w:rsidR="00292F83" w:rsidRPr="00DC7AD4" w:rsidRDefault="00292F83">
      <w:pPr>
        <w:spacing w:line="440" w:lineRule="exact"/>
        <w:ind w:rightChars="20" w:right="42"/>
        <w:jc w:val="center"/>
        <w:rPr>
          <w:rFonts w:ascii="宋体" w:hAnsi="宋体"/>
          <w:b/>
          <w:sz w:val="44"/>
          <w:szCs w:val="44"/>
        </w:rPr>
      </w:pPr>
    </w:p>
    <w:p w:rsidR="00292F83" w:rsidRPr="00DC7AD4" w:rsidRDefault="00292F83">
      <w:pPr>
        <w:spacing w:line="440" w:lineRule="exact"/>
        <w:ind w:rightChars="20" w:right="42"/>
        <w:jc w:val="center"/>
        <w:rPr>
          <w:rFonts w:ascii="宋体" w:hAnsi="宋体"/>
          <w:b/>
          <w:sz w:val="44"/>
          <w:szCs w:val="44"/>
        </w:rPr>
      </w:pPr>
    </w:p>
    <w:p w:rsidR="00292F83" w:rsidRPr="00DC7AD4" w:rsidRDefault="00292F83">
      <w:pPr>
        <w:spacing w:line="440" w:lineRule="exact"/>
        <w:ind w:rightChars="20" w:right="42"/>
        <w:jc w:val="center"/>
        <w:rPr>
          <w:rFonts w:ascii="宋体" w:hAnsi="宋体"/>
          <w:b/>
          <w:sz w:val="44"/>
          <w:szCs w:val="44"/>
        </w:rPr>
      </w:pPr>
    </w:p>
    <w:p w:rsidR="00292F83" w:rsidRPr="00DC7AD4" w:rsidRDefault="00D9531D">
      <w:pPr>
        <w:spacing w:line="440" w:lineRule="exact"/>
        <w:ind w:rightChars="20" w:right="42"/>
        <w:jc w:val="center"/>
        <w:rPr>
          <w:rFonts w:ascii="Arial" w:eastAsia="黑体" w:hAnsi="Arial" w:cs="Arial"/>
          <w:b/>
          <w:sz w:val="36"/>
        </w:rPr>
      </w:pPr>
      <w:r w:rsidRPr="00DC7AD4">
        <w:rPr>
          <w:rFonts w:ascii="宋体" w:hAnsi="宋体" w:hint="eastAsia"/>
          <w:b/>
          <w:sz w:val="44"/>
          <w:szCs w:val="44"/>
        </w:rPr>
        <w:lastRenderedPageBreak/>
        <w:t>目  录</w:t>
      </w:r>
    </w:p>
    <w:p w:rsidR="00292F83" w:rsidRPr="00DC7AD4" w:rsidRDefault="00292F83">
      <w:pPr>
        <w:spacing w:line="440" w:lineRule="exact"/>
        <w:ind w:rightChars="20" w:right="42"/>
        <w:jc w:val="center"/>
        <w:rPr>
          <w:rFonts w:ascii="Arial" w:eastAsia="黑体" w:hAnsi="Arial" w:cs="Arial"/>
          <w:b/>
          <w:sz w:val="36"/>
        </w:rPr>
      </w:pPr>
    </w:p>
    <w:p w:rsidR="00292F83" w:rsidRPr="00DC7AD4" w:rsidRDefault="001616F1">
      <w:pPr>
        <w:pStyle w:val="10"/>
        <w:tabs>
          <w:tab w:val="right" w:leader="dot" w:pos="8494"/>
        </w:tabs>
        <w:ind w:left="1"/>
      </w:pPr>
      <w:r w:rsidRPr="001616F1">
        <w:fldChar w:fldCharType="begin"/>
      </w:r>
      <w:r w:rsidR="00D9531D" w:rsidRPr="00DC7AD4">
        <w:instrText xml:space="preserve"> TOC \o "1-5" \h \z \u </w:instrText>
      </w:r>
      <w:r w:rsidRPr="001616F1">
        <w:fldChar w:fldCharType="separate"/>
      </w:r>
      <w:hyperlink w:anchor="_Toc273039271" w:history="1">
        <w:r w:rsidR="00D9531D" w:rsidRPr="00DC7AD4">
          <w:rPr>
            <w:rStyle w:val="af3"/>
            <w:rFonts w:ascii="宋体" w:eastAsia="宋体" w:hAnsi="宋体" w:cs="Arial" w:hint="eastAsia"/>
            <w:bCs/>
            <w:color w:val="auto"/>
            <w:sz w:val="32"/>
            <w:szCs w:val="32"/>
            <w:lang w:bidi="he-IL"/>
          </w:rPr>
          <w:t>第一部分  投标邀请函</w:t>
        </w:r>
        <w:r w:rsidR="00D9531D" w:rsidRPr="00DC7AD4">
          <w:rPr>
            <w:rStyle w:val="af3"/>
            <w:rFonts w:ascii="宋体" w:eastAsia="宋体" w:hAnsi="宋体" w:cs="Arial"/>
            <w:color w:val="auto"/>
            <w:sz w:val="32"/>
            <w:szCs w:val="32"/>
          </w:rPr>
          <w:tab/>
        </w:r>
        <w:r w:rsidR="00D9531D" w:rsidRPr="00DC7AD4">
          <w:rPr>
            <w:rStyle w:val="af3"/>
            <w:rFonts w:ascii="宋体" w:eastAsia="宋体" w:hAnsi="宋体" w:cs="Arial" w:hint="eastAsia"/>
            <w:color w:val="auto"/>
            <w:sz w:val="32"/>
            <w:szCs w:val="32"/>
          </w:rPr>
          <w:t>3</w:t>
        </w:r>
      </w:hyperlink>
    </w:p>
    <w:p w:rsidR="00292F83" w:rsidRPr="00DC7AD4" w:rsidRDefault="00D9531D">
      <w:pPr>
        <w:pStyle w:val="10"/>
        <w:tabs>
          <w:tab w:val="right" w:leader="dot" w:pos="8494"/>
        </w:tabs>
        <w:rPr>
          <w:rStyle w:val="af3"/>
          <w:rFonts w:ascii="宋体" w:eastAsia="宋体" w:hAnsi="宋体" w:cs="Arial"/>
          <w:bCs/>
          <w:color w:val="auto"/>
          <w:sz w:val="32"/>
          <w:szCs w:val="32"/>
          <w:u w:val="none"/>
          <w:lang w:bidi="he-IL"/>
        </w:rPr>
      </w:pPr>
      <w:r w:rsidRPr="00DC7AD4">
        <w:rPr>
          <w:rStyle w:val="af3"/>
          <w:rFonts w:ascii="宋体" w:eastAsia="宋体" w:hAnsi="宋体" w:cs="Arial" w:hint="eastAsia"/>
          <w:bCs/>
          <w:color w:val="auto"/>
          <w:sz w:val="32"/>
          <w:szCs w:val="32"/>
          <w:u w:val="none"/>
          <w:lang w:bidi="he-IL"/>
        </w:rPr>
        <w:t>第二部分  投标项目需求...................</w:t>
      </w:r>
      <w:r w:rsidRPr="00DC7AD4">
        <w:rPr>
          <w:rFonts w:ascii="宋体" w:hAnsi="宋体" w:hint="eastAsia"/>
          <w:sz w:val="32"/>
          <w:szCs w:val="32"/>
        </w:rPr>
        <w:t xml:space="preserve"> ..</w:t>
      </w:r>
      <w:r w:rsidRPr="00DC7AD4">
        <w:rPr>
          <w:rStyle w:val="af3"/>
          <w:rFonts w:ascii="宋体" w:eastAsia="宋体" w:hAnsi="宋体" w:cs="Arial" w:hint="eastAsia"/>
          <w:bCs/>
          <w:color w:val="auto"/>
          <w:sz w:val="32"/>
          <w:szCs w:val="32"/>
          <w:u w:val="none"/>
          <w:lang w:bidi="he-IL"/>
        </w:rPr>
        <w:t>.......6</w:t>
      </w:r>
    </w:p>
    <w:p w:rsidR="00292F83" w:rsidRPr="00DC7AD4" w:rsidRDefault="001616F1">
      <w:pPr>
        <w:pStyle w:val="22"/>
        <w:tabs>
          <w:tab w:val="right" w:leader="dot" w:pos="8494"/>
        </w:tabs>
        <w:ind w:leftChars="0" w:left="0"/>
        <w:rPr>
          <w:rFonts w:ascii="宋体" w:eastAsia="宋体" w:hAnsi="宋体"/>
          <w:sz w:val="32"/>
          <w:szCs w:val="32"/>
        </w:rPr>
      </w:pPr>
      <w:hyperlink w:anchor="_Toc273039273" w:history="1">
        <w:r w:rsidR="00D9531D" w:rsidRPr="00DC7AD4">
          <w:rPr>
            <w:rFonts w:ascii="宋体" w:eastAsia="宋体" w:hAnsi="宋体" w:hint="eastAsia"/>
            <w:sz w:val="32"/>
            <w:szCs w:val="32"/>
          </w:rPr>
          <w:t>第三部分  投标人须知...</w:t>
        </w:r>
        <w:r w:rsidR="00D9531D" w:rsidRPr="00DC7AD4">
          <w:rPr>
            <w:rFonts w:ascii="宋体" w:eastAsia="宋体" w:hAnsi="宋体"/>
            <w:sz w:val="32"/>
            <w:szCs w:val="32"/>
          </w:rPr>
          <w:tab/>
        </w:r>
        <w:r w:rsidR="00D9531D" w:rsidRPr="00DC7AD4">
          <w:rPr>
            <w:rFonts w:ascii="宋体" w:eastAsia="宋体" w:hAnsi="宋体" w:hint="eastAsia"/>
            <w:sz w:val="32"/>
            <w:szCs w:val="32"/>
          </w:rPr>
          <w:t>11</w:t>
        </w:r>
      </w:hyperlink>
    </w:p>
    <w:p w:rsidR="00292F83" w:rsidRPr="00DC7AD4" w:rsidRDefault="001616F1">
      <w:pPr>
        <w:pStyle w:val="22"/>
        <w:tabs>
          <w:tab w:val="right" w:leader="dot" w:pos="8494"/>
        </w:tabs>
        <w:ind w:leftChars="0" w:left="0"/>
        <w:rPr>
          <w:rFonts w:ascii="宋体" w:eastAsia="宋体" w:hAnsi="宋体"/>
          <w:sz w:val="32"/>
          <w:szCs w:val="32"/>
        </w:rPr>
      </w:pPr>
      <w:hyperlink w:anchor="_Toc273039275" w:history="1">
        <w:r w:rsidR="00D9531D" w:rsidRPr="00DC7AD4">
          <w:rPr>
            <w:rFonts w:ascii="宋体" w:eastAsia="宋体" w:hAnsi="宋体" w:hint="eastAsia"/>
            <w:sz w:val="32"/>
            <w:szCs w:val="32"/>
          </w:rPr>
          <w:t>第四部分  合同通用条款</w:t>
        </w:r>
        <w:r w:rsidR="00D9531D" w:rsidRPr="00DC7AD4">
          <w:rPr>
            <w:rFonts w:ascii="宋体" w:eastAsia="宋体" w:hAnsi="宋体"/>
            <w:sz w:val="32"/>
            <w:szCs w:val="32"/>
          </w:rPr>
          <w:tab/>
        </w:r>
        <w:r w:rsidR="00D9531D" w:rsidRPr="00DC7AD4">
          <w:rPr>
            <w:rFonts w:ascii="宋体" w:eastAsia="宋体" w:hAnsi="宋体" w:hint="eastAsia"/>
            <w:sz w:val="32"/>
            <w:szCs w:val="32"/>
          </w:rPr>
          <w:t>25</w:t>
        </w:r>
      </w:hyperlink>
    </w:p>
    <w:p w:rsidR="00292F83" w:rsidRPr="00DC7AD4" w:rsidRDefault="00D9531D">
      <w:pPr>
        <w:pStyle w:val="23"/>
        <w:ind w:leftChars="0" w:left="0"/>
        <w:rPr>
          <w:rFonts w:ascii="宋体" w:hAnsi="宋体"/>
          <w:b/>
          <w:sz w:val="32"/>
          <w:szCs w:val="32"/>
        </w:rPr>
      </w:pPr>
      <w:r w:rsidRPr="00DC7AD4">
        <w:rPr>
          <w:rFonts w:ascii="宋体" w:hAnsi="宋体" w:hint="eastAsia"/>
          <w:b/>
          <w:sz w:val="32"/>
          <w:szCs w:val="32"/>
        </w:rPr>
        <w:t>第五部分  合同条款及格式......... ..... ...... ...30</w:t>
      </w:r>
    </w:p>
    <w:p w:rsidR="00292F83" w:rsidRPr="00DC7AD4" w:rsidRDefault="00D9531D">
      <w:pPr>
        <w:rPr>
          <w:rFonts w:ascii="宋体" w:hAnsi="宋体"/>
          <w:b/>
          <w:sz w:val="32"/>
          <w:szCs w:val="32"/>
        </w:rPr>
      </w:pPr>
      <w:r w:rsidRPr="00DC7AD4">
        <w:rPr>
          <w:rFonts w:ascii="宋体" w:hAnsi="宋体" w:hint="eastAsia"/>
          <w:b/>
          <w:sz w:val="32"/>
          <w:szCs w:val="32"/>
        </w:rPr>
        <w:t>第六部分  投标文件格式... ... ... ... ... ... . ..32</w:t>
      </w:r>
    </w:p>
    <w:p w:rsidR="00292F83" w:rsidRPr="00DC7AD4" w:rsidRDefault="001616F1">
      <w:pPr>
        <w:pStyle w:val="22"/>
        <w:tabs>
          <w:tab w:val="right" w:leader="dot" w:pos="8494"/>
        </w:tabs>
        <w:ind w:leftChars="0" w:left="0"/>
        <w:jc w:val="center"/>
        <w:rPr>
          <w:rFonts w:ascii="仿宋" w:eastAsia="仿宋" w:hAnsi="仿宋" w:cs="Arial"/>
          <w:b w:val="0"/>
          <w:sz w:val="30"/>
          <w:szCs w:val="30"/>
        </w:rPr>
      </w:pPr>
      <w:r w:rsidRPr="00DC7AD4">
        <w:rPr>
          <w:rFonts w:ascii="仿宋" w:eastAsia="仿宋" w:hAnsi="仿宋" w:cs="Arial"/>
          <w:sz w:val="30"/>
          <w:szCs w:val="30"/>
        </w:rPr>
        <w:fldChar w:fldCharType="end"/>
      </w:r>
    </w:p>
    <w:p w:rsidR="00292F83" w:rsidRPr="00DC7AD4" w:rsidRDefault="00292F83">
      <w:pPr>
        <w:spacing w:line="240" w:lineRule="atLeast"/>
        <w:rPr>
          <w:rFonts w:ascii="宋体"/>
          <w:b/>
          <w:sz w:val="32"/>
        </w:rPr>
      </w:pPr>
    </w:p>
    <w:p w:rsidR="00292F83" w:rsidRPr="00DC7AD4" w:rsidRDefault="00292F83">
      <w:pPr>
        <w:pStyle w:val="aa"/>
        <w:jc w:val="center"/>
        <w:rPr>
          <w:rFonts w:hAnsi="宋体"/>
          <w:b/>
          <w:bCs/>
          <w:sz w:val="32"/>
          <w:szCs w:val="32"/>
        </w:rPr>
      </w:pPr>
    </w:p>
    <w:p w:rsidR="00292F83" w:rsidRPr="00DC7AD4" w:rsidRDefault="00292F83">
      <w:pPr>
        <w:pStyle w:val="aa"/>
        <w:jc w:val="center"/>
        <w:rPr>
          <w:rFonts w:hAnsi="宋体"/>
          <w:b/>
          <w:bCs/>
          <w:sz w:val="32"/>
          <w:szCs w:val="32"/>
        </w:rPr>
      </w:pPr>
    </w:p>
    <w:p w:rsidR="00292F83" w:rsidRPr="00DC7AD4" w:rsidRDefault="00292F83">
      <w:pPr>
        <w:pStyle w:val="aa"/>
        <w:jc w:val="center"/>
        <w:rPr>
          <w:rFonts w:hAnsi="宋体"/>
          <w:b/>
          <w:bCs/>
          <w:sz w:val="32"/>
          <w:szCs w:val="32"/>
        </w:rPr>
      </w:pPr>
    </w:p>
    <w:p w:rsidR="00292F83" w:rsidRPr="00DC7AD4" w:rsidRDefault="00292F83">
      <w:pPr>
        <w:pStyle w:val="aa"/>
        <w:jc w:val="center"/>
        <w:rPr>
          <w:rFonts w:hAnsi="宋体"/>
          <w:b/>
          <w:bCs/>
          <w:sz w:val="32"/>
          <w:szCs w:val="32"/>
        </w:rPr>
      </w:pPr>
    </w:p>
    <w:p w:rsidR="00292F83" w:rsidRPr="00DC7AD4" w:rsidRDefault="00292F83">
      <w:pPr>
        <w:pStyle w:val="aa"/>
        <w:jc w:val="center"/>
        <w:rPr>
          <w:rFonts w:hAnsi="宋体"/>
          <w:b/>
          <w:bCs/>
          <w:sz w:val="32"/>
          <w:szCs w:val="32"/>
        </w:rPr>
      </w:pPr>
    </w:p>
    <w:p w:rsidR="00292F83" w:rsidRPr="00DC7AD4" w:rsidRDefault="00292F83">
      <w:pPr>
        <w:pStyle w:val="aa"/>
        <w:jc w:val="center"/>
        <w:rPr>
          <w:rFonts w:hAnsi="宋体"/>
          <w:b/>
          <w:bCs/>
          <w:sz w:val="32"/>
          <w:szCs w:val="32"/>
        </w:rPr>
      </w:pPr>
    </w:p>
    <w:p w:rsidR="00292F83" w:rsidRPr="00DC7AD4" w:rsidRDefault="00292F83">
      <w:pPr>
        <w:pStyle w:val="aa"/>
        <w:jc w:val="center"/>
        <w:rPr>
          <w:rFonts w:hAnsi="宋体"/>
          <w:b/>
          <w:bCs/>
          <w:sz w:val="32"/>
          <w:szCs w:val="32"/>
        </w:rPr>
      </w:pPr>
    </w:p>
    <w:p w:rsidR="00292F83" w:rsidRPr="00DC7AD4" w:rsidRDefault="00292F83">
      <w:pPr>
        <w:pStyle w:val="aa"/>
        <w:jc w:val="center"/>
        <w:rPr>
          <w:rFonts w:hAnsi="宋体"/>
          <w:b/>
          <w:bCs/>
          <w:sz w:val="32"/>
          <w:szCs w:val="32"/>
        </w:rPr>
      </w:pPr>
    </w:p>
    <w:p w:rsidR="00292F83" w:rsidRPr="00DC7AD4" w:rsidRDefault="00292F83">
      <w:pPr>
        <w:pStyle w:val="aa"/>
        <w:spacing w:line="200" w:lineRule="exact"/>
        <w:jc w:val="center"/>
        <w:rPr>
          <w:rFonts w:hAnsi="宋体"/>
          <w:b/>
          <w:bCs/>
          <w:sz w:val="32"/>
          <w:szCs w:val="32"/>
        </w:rPr>
      </w:pPr>
    </w:p>
    <w:p w:rsidR="00292F83" w:rsidRPr="00DC7AD4" w:rsidRDefault="00292F83">
      <w:pPr>
        <w:pStyle w:val="aa"/>
        <w:spacing w:line="200" w:lineRule="exact"/>
        <w:jc w:val="center"/>
        <w:rPr>
          <w:rFonts w:hAnsi="宋体"/>
          <w:b/>
          <w:bCs/>
          <w:sz w:val="32"/>
          <w:szCs w:val="32"/>
        </w:rPr>
      </w:pPr>
    </w:p>
    <w:p w:rsidR="00292F83" w:rsidRPr="00DC7AD4" w:rsidRDefault="00292F83">
      <w:pPr>
        <w:pStyle w:val="aa"/>
        <w:spacing w:line="200" w:lineRule="exact"/>
        <w:jc w:val="center"/>
        <w:rPr>
          <w:rFonts w:hAnsi="宋体"/>
          <w:b/>
          <w:bCs/>
          <w:sz w:val="32"/>
          <w:szCs w:val="32"/>
        </w:rPr>
      </w:pPr>
    </w:p>
    <w:p w:rsidR="00292F83" w:rsidRPr="00DC7AD4" w:rsidRDefault="00292F83">
      <w:pPr>
        <w:pStyle w:val="aa"/>
        <w:spacing w:line="200" w:lineRule="exact"/>
        <w:jc w:val="center"/>
        <w:rPr>
          <w:rFonts w:hAnsi="宋体"/>
          <w:b/>
          <w:bCs/>
          <w:sz w:val="32"/>
          <w:szCs w:val="32"/>
        </w:rPr>
      </w:pPr>
    </w:p>
    <w:p w:rsidR="00292F83" w:rsidRPr="00DC7AD4" w:rsidRDefault="00292F83">
      <w:pPr>
        <w:pStyle w:val="aa"/>
        <w:spacing w:line="200" w:lineRule="exact"/>
        <w:rPr>
          <w:rFonts w:hAnsi="宋体"/>
          <w:b/>
          <w:bCs/>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jc w:val="center"/>
        <w:outlineLvl w:val="0"/>
        <w:rPr>
          <w:rFonts w:ascii="宋体" w:hAnsi="宋体"/>
          <w:b/>
          <w:kern w:val="0"/>
          <w:sz w:val="32"/>
          <w:szCs w:val="32"/>
        </w:rPr>
      </w:pPr>
    </w:p>
    <w:p w:rsidR="00292F83" w:rsidRPr="00DC7AD4" w:rsidRDefault="00292F83">
      <w:pPr>
        <w:spacing w:line="200" w:lineRule="exact"/>
        <w:outlineLvl w:val="0"/>
        <w:rPr>
          <w:rFonts w:ascii="宋体" w:hAnsi="宋体"/>
          <w:b/>
          <w:kern w:val="0"/>
          <w:sz w:val="32"/>
          <w:szCs w:val="32"/>
        </w:rPr>
      </w:pPr>
    </w:p>
    <w:p w:rsidR="00292F83" w:rsidRPr="00DC7AD4" w:rsidRDefault="00D9531D">
      <w:pPr>
        <w:spacing w:line="360" w:lineRule="auto"/>
        <w:jc w:val="center"/>
        <w:outlineLvl w:val="0"/>
      </w:pPr>
      <w:r w:rsidRPr="00DC7AD4">
        <w:rPr>
          <w:rFonts w:ascii="宋体" w:hAnsi="宋体" w:hint="eastAsia"/>
          <w:b/>
          <w:kern w:val="0"/>
          <w:sz w:val="32"/>
          <w:szCs w:val="32"/>
        </w:rPr>
        <w:t xml:space="preserve">第一部分  </w:t>
      </w:r>
      <w:r w:rsidRPr="00DC7AD4">
        <w:rPr>
          <w:rFonts w:ascii="宋体" w:hAnsi="宋体" w:hint="eastAsia"/>
          <w:b/>
          <w:sz w:val="32"/>
          <w:szCs w:val="32"/>
        </w:rPr>
        <w:t xml:space="preserve">投标邀请函 </w:t>
      </w:r>
    </w:p>
    <w:p w:rsidR="00292F83" w:rsidRPr="00DC7AD4" w:rsidRDefault="00D9531D">
      <w:pPr>
        <w:spacing w:line="360" w:lineRule="exact"/>
        <w:ind w:firstLineChars="200" w:firstLine="560"/>
        <w:rPr>
          <w:rFonts w:ascii="宋体" w:hAnsi="宋体"/>
          <w:sz w:val="28"/>
          <w:szCs w:val="28"/>
        </w:rPr>
      </w:pPr>
      <w:r w:rsidRPr="00DC7AD4">
        <w:rPr>
          <w:rFonts w:ascii="宋体" w:hAnsi="宋体" w:hint="eastAsia"/>
          <w:sz w:val="28"/>
          <w:szCs w:val="28"/>
        </w:rPr>
        <w:t>海南省教学仪器设备招标中心（以下简称“采购代理机构”）受海南大学（以下简称“采购人”）的委托</w:t>
      </w:r>
      <w:r w:rsidRPr="00DC7AD4">
        <w:rPr>
          <w:rFonts w:ascii="宋体" w:hAnsi="宋体"/>
          <w:sz w:val="28"/>
          <w:szCs w:val="28"/>
        </w:rPr>
        <w:t>,对</w:t>
      </w:r>
      <w:r w:rsidRPr="00DC7AD4">
        <w:rPr>
          <w:rFonts w:ascii="宋体" w:hAnsi="宋体" w:hint="eastAsia"/>
          <w:sz w:val="28"/>
          <w:szCs w:val="28"/>
        </w:rPr>
        <w:t>采购人</w:t>
      </w:r>
      <w:proofErr w:type="gramStart"/>
      <w:r w:rsidRPr="00DC7AD4">
        <w:rPr>
          <w:rFonts w:ascii="宋体" w:hAnsi="宋体" w:hint="eastAsia"/>
          <w:sz w:val="28"/>
          <w:szCs w:val="28"/>
        </w:rPr>
        <w:t>经</w:t>
      </w:r>
      <w:r w:rsidR="00352F0F" w:rsidRPr="00DC7AD4">
        <w:rPr>
          <w:rFonts w:ascii="宋体" w:hAnsi="宋体" w:hint="eastAsia"/>
          <w:sz w:val="28"/>
          <w:szCs w:val="28"/>
        </w:rPr>
        <w:t>经营</w:t>
      </w:r>
      <w:proofErr w:type="gramEnd"/>
      <w:r w:rsidR="00352F0F" w:rsidRPr="00DC7AD4">
        <w:rPr>
          <w:rFonts w:ascii="宋体" w:hAnsi="宋体" w:hint="eastAsia"/>
          <w:sz w:val="28"/>
          <w:szCs w:val="28"/>
        </w:rPr>
        <w:t>战略虚拟仿真教学平台</w:t>
      </w:r>
      <w:r w:rsidRPr="00DC7AD4">
        <w:rPr>
          <w:rFonts w:ascii="宋体" w:hAnsi="宋体"/>
          <w:sz w:val="28"/>
          <w:szCs w:val="28"/>
        </w:rPr>
        <w:t>及服务</w:t>
      </w:r>
      <w:r w:rsidRPr="00DC7AD4">
        <w:rPr>
          <w:rFonts w:ascii="宋体" w:hAnsi="宋体" w:hint="eastAsia"/>
          <w:sz w:val="28"/>
          <w:szCs w:val="28"/>
        </w:rPr>
        <w:t>采用公开</w:t>
      </w:r>
      <w:r w:rsidRPr="00DC7AD4">
        <w:rPr>
          <w:rFonts w:ascii="宋体" w:hAnsi="宋体"/>
          <w:sz w:val="28"/>
          <w:szCs w:val="28"/>
        </w:rPr>
        <w:t>招标</w:t>
      </w:r>
      <w:r w:rsidRPr="00DC7AD4">
        <w:rPr>
          <w:rFonts w:ascii="宋体" w:hAnsi="宋体" w:hint="eastAsia"/>
          <w:sz w:val="28"/>
          <w:szCs w:val="28"/>
        </w:rPr>
        <w:t>方式进行采购</w:t>
      </w:r>
      <w:r w:rsidRPr="00DC7AD4">
        <w:rPr>
          <w:rFonts w:ascii="宋体" w:hAnsi="宋体"/>
          <w:sz w:val="28"/>
          <w:szCs w:val="28"/>
        </w:rPr>
        <w:t>, 现</w:t>
      </w:r>
      <w:r w:rsidRPr="00DC7AD4">
        <w:rPr>
          <w:rFonts w:ascii="宋体" w:hAnsi="宋体" w:hint="eastAsia"/>
          <w:sz w:val="28"/>
          <w:szCs w:val="28"/>
        </w:rPr>
        <w:t>诚邀国内合格的供应厂（商）来</w:t>
      </w:r>
      <w:r w:rsidRPr="00DC7AD4">
        <w:rPr>
          <w:rFonts w:ascii="宋体" w:hAnsi="宋体"/>
          <w:sz w:val="28"/>
          <w:szCs w:val="28"/>
        </w:rPr>
        <w:t>参加</w:t>
      </w:r>
      <w:r w:rsidRPr="00DC7AD4">
        <w:rPr>
          <w:rFonts w:ascii="宋体" w:hAnsi="宋体" w:hint="eastAsia"/>
          <w:sz w:val="28"/>
          <w:szCs w:val="28"/>
        </w:rPr>
        <w:t>密封</w:t>
      </w:r>
      <w:r w:rsidRPr="00DC7AD4">
        <w:rPr>
          <w:rFonts w:ascii="宋体" w:hAnsi="宋体"/>
          <w:sz w:val="28"/>
          <w:szCs w:val="28"/>
        </w:rPr>
        <w:t>投标。</w:t>
      </w:r>
    </w:p>
    <w:p w:rsidR="00292F83" w:rsidRPr="00DC7AD4" w:rsidRDefault="00D9531D">
      <w:pPr>
        <w:spacing w:line="240" w:lineRule="atLeast"/>
        <w:rPr>
          <w:rFonts w:ascii="宋体" w:hAnsi="宋体"/>
          <w:sz w:val="28"/>
          <w:szCs w:val="28"/>
        </w:rPr>
      </w:pPr>
      <w:r w:rsidRPr="00DC7AD4">
        <w:rPr>
          <w:rFonts w:ascii="宋体" w:hAnsi="宋体" w:hint="eastAsia"/>
          <w:sz w:val="28"/>
          <w:szCs w:val="28"/>
        </w:rPr>
        <w:t>1</w:t>
      </w:r>
      <w:r w:rsidR="00DC7AD4" w:rsidRPr="00DC7AD4">
        <w:rPr>
          <w:rFonts w:ascii="宋体" w:hAnsi="宋体" w:hint="eastAsia"/>
          <w:sz w:val="28"/>
          <w:szCs w:val="28"/>
        </w:rPr>
        <w:t>、招标项目：</w:t>
      </w:r>
      <w:r w:rsidR="00352F0F" w:rsidRPr="00DC7AD4">
        <w:rPr>
          <w:rFonts w:ascii="宋体" w:hAnsi="宋体" w:hint="eastAsia"/>
          <w:sz w:val="28"/>
          <w:szCs w:val="28"/>
        </w:rPr>
        <w:t>经营战略虚拟仿真教学平台</w:t>
      </w:r>
      <w:r w:rsidRPr="00DC7AD4">
        <w:rPr>
          <w:rFonts w:ascii="宋体" w:hAnsi="宋体" w:hint="eastAsia"/>
          <w:sz w:val="28"/>
          <w:szCs w:val="28"/>
        </w:rPr>
        <w:t>。</w:t>
      </w:r>
    </w:p>
    <w:p w:rsidR="00292F83" w:rsidRPr="00DC7AD4" w:rsidRDefault="00D9531D">
      <w:pPr>
        <w:spacing w:line="360" w:lineRule="exact"/>
        <w:jc w:val="left"/>
        <w:rPr>
          <w:rFonts w:ascii="宋体" w:hAnsi="宋体"/>
          <w:sz w:val="28"/>
          <w:szCs w:val="28"/>
        </w:rPr>
      </w:pPr>
      <w:r w:rsidRPr="00DC7AD4">
        <w:rPr>
          <w:rFonts w:ascii="宋体" w:hAnsi="宋体"/>
          <w:sz w:val="28"/>
          <w:szCs w:val="28"/>
        </w:rPr>
        <w:t>（项目所涉及的范围及产品招标采购项目需求表，包括项目所需设备的供货、运输、安装调试和培训及相关服务）</w:t>
      </w:r>
    </w:p>
    <w:p w:rsidR="00292F83" w:rsidRPr="00DC7AD4" w:rsidRDefault="00D9531D">
      <w:pPr>
        <w:spacing w:line="360" w:lineRule="exact"/>
        <w:ind w:firstLineChars="200" w:firstLine="560"/>
        <w:jc w:val="left"/>
        <w:rPr>
          <w:rFonts w:ascii="宋体" w:hAnsi="宋体"/>
          <w:sz w:val="28"/>
          <w:szCs w:val="28"/>
        </w:rPr>
      </w:pPr>
      <w:r w:rsidRPr="00DC7AD4">
        <w:rPr>
          <w:rFonts w:ascii="宋体" w:hAnsi="宋体" w:hint="eastAsia"/>
          <w:sz w:val="28"/>
          <w:szCs w:val="28"/>
        </w:rPr>
        <w:t>2、</w:t>
      </w:r>
      <w:r w:rsidRPr="00DC7AD4">
        <w:rPr>
          <w:rFonts w:ascii="宋体" w:hAnsi="宋体"/>
          <w:sz w:val="28"/>
          <w:szCs w:val="28"/>
        </w:rPr>
        <w:t>招标编号</w:t>
      </w:r>
      <w:r w:rsidRPr="00DC7AD4">
        <w:rPr>
          <w:rFonts w:ascii="宋体" w:hAnsi="宋体" w:hint="eastAsia"/>
          <w:sz w:val="28"/>
          <w:szCs w:val="28"/>
        </w:rPr>
        <w:t>：HNJY2020-1-15</w:t>
      </w:r>
    </w:p>
    <w:p w:rsidR="00292F83" w:rsidRPr="00DC7AD4" w:rsidRDefault="00D9531D">
      <w:pPr>
        <w:spacing w:line="360" w:lineRule="exact"/>
        <w:ind w:firstLineChars="200" w:firstLine="560"/>
        <w:jc w:val="left"/>
        <w:rPr>
          <w:rFonts w:ascii="宋体" w:hAnsi="宋体"/>
          <w:sz w:val="28"/>
          <w:szCs w:val="28"/>
        </w:rPr>
      </w:pPr>
      <w:r w:rsidRPr="00DC7AD4">
        <w:rPr>
          <w:rFonts w:ascii="宋体" w:hAnsi="宋体" w:hint="eastAsia"/>
          <w:sz w:val="28"/>
          <w:szCs w:val="28"/>
        </w:rPr>
        <w:t>3、供应商资格要求</w:t>
      </w:r>
      <w:r w:rsidRPr="00DC7AD4">
        <w:rPr>
          <w:rFonts w:ascii="宋体" w:hAnsi="宋体"/>
          <w:sz w:val="28"/>
          <w:szCs w:val="28"/>
        </w:rPr>
        <w:t>：</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3.1</w:t>
      </w:r>
      <w:r w:rsidRPr="00DC7AD4">
        <w:rPr>
          <w:rFonts w:ascii="宋体" w:hAnsi="宋体"/>
          <w:kern w:val="0"/>
          <w:sz w:val="28"/>
          <w:szCs w:val="28"/>
        </w:rPr>
        <w:t>符合《政府采购法》第二十二条的规定的供应商来参加密封投标；</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3.2在中华人民共和国注册的、具有独立承担民事责任能力的；</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3.3需提供营业执照副本复印件、税务登记证复印件、组织机构代码证复印件</w:t>
      </w:r>
      <w:r w:rsidRPr="00DC7AD4">
        <w:rPr>
          <w:rFonts w:ascii="宋体" w:hAnsi="宋体" w:hint="eastAsia"/>
          <w:kern w:val="0"/>
          <w:sz w:val="28"/>
          <w:szCs w:val="28"/>
        </w:rPr>
        <w:t>或三证合一营业执照复印件</w:t>
      </w:r>
      <w:r w:rsidRPr="00DC7AD4">
        <w:rPr>
          <w:rFonts w:ascii="宋体" w:hAnsi="宋体"/>
          <w:kern w:val="0"/>
          <w:sz w:val="28"/>
          <w:szCs w:val="28"/>
        </w:rPr>
        <w:t>；</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3.</w:t>
      </w:r>
      <w:r w:rsidRPr="00DC7AD4">
        <w:rPr>
          <w:rFonts w:ascii="宋体" w:hAnsi="宋体" w:hint="eastAsia"/>
          <w:kern w:val="0"/>
          <w:sz w:val="28"/>
          <w:szCs w:val="28"/>
        </w:rPr>
        <w:t>4</w:t>
      </w:r>
      <w:r w:rsidRPr="00DC7AD4">
        <w:rPr>
          <w:rFonts w:ascii="宋体" w:hAnsi="宋体"/>
          <w:kern w:val="0"/>
          <w:sz w:val="28"/>
          <w:szCs w:val="28"/>
        </w:rPr>
        <w:t>提供</w:t>
      </w:r>
      <w:r w:rsidRPr="00DC7AD4">
        <w:rPr>
          <w:rFonts w:ascii="宋体" w:hAnsi="宋体" w:hint="eastAsia"/>
          <w:kern w:val="0"/>
          <w:sz w:val="28"/>
          <w:szCs w:val="28"/>
        </w:rPr>
        <w:t>2020年任意一个月</w:t>
      </w:r>
      <w:r w:rsidRPr="00DC7AD4">
        <w:rPr>
          <w:rFonts w:ascii="宋体" w:hAnsi="宋体"/>
          <w:kern w:val="0"/>
          <w:sz w:val="28"/>
          <w:szCs w:val="28"/>
        </w:rPr>
        <w:t>的社会保障资金缴纳证明（社保缴费单或银行付款单复印件加盖公章）和</w:t>
      </w:r>
      <w:r w:rsidR="00B91AD7" w:rsidRPr="00DC7AD4">
        <w:rPr>
          <w:rFonts w:ascii="宋体" w:hAnsi="宋体" w:hint="eastAsia"/>
          <w:kern w:val="0"/>
          <w:sz w:val="28"/>
          <w:szCs w:val="28"/>
        </w:rPr>
        <w:t>2020年任意一个月</w:t>
      </w:r>
      <w:r w:rsidR="00B91AD7" w:rsidRPr="00DC7AD4">
        <w:rPr>
          <w:rFonts w:ascii="宋体" w:hAnsi="宋体"/>
          <w:kern w:val="0"/>
          <w:sz w:val="28"/>
          <w:szCs w:val="28"/>
        </w:rPr>
        <w:t>的</w:t>
      </w:r>
      <w:r w:rsidRPr="00DC7AD4">
        <w:rPr>
          <w:rFonts w:ascii="宋体" w:hAnsi="宋体"/>
          <w:kern w:val="0"/>
          <w:sz w:val="28"/>
          <w:szCs w:val="28"/>
        </w:rPr>
        <w:t>依法缴纳税收的证明复印件（须加盖公章</w:t>
      </w:r>
      <w:r w:rsidRPr="00DC7AD4">
        <w:rPr>
          <w:rFonts w:ascii="宋体" w:hAnsi="宋体" w:hint="eastAsia"/>
          <w:kern w:val="0"/>
          <w:sz w:val="28"/>
          <w:szCs w:val="28"/>
        </w:rPr>
        <w:t>，无税收月份打印零申报表</w:t>
      </w:r>
      <w:r w:rsidRPr="00DC7AD4">
        <w:rPr>
          <w:rFonts w:ascii="宋体" w:hAnsi="宋体"/>
          <w:kern w:val="0"/>
          <w:sz w:val="28"/>
          <w:szCs w:val="28"/>
        </w:rPr>
        <w:t>）；</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3.</w:t>
      </w:r>
      <w:r w:rsidRPr="00DC7AD4">
        <w:rPr>
          <w:rFonts w:ascii="宋体" w:hAnsi="宋体" w:hint="eastAsia"/>
          <w:kern w:val="0"/>
          <w:sz w:val="28"/>
          <w:szCs w:val="28"/>
        </w:rPr>
        <w:t>5</w:t>
      </w:r>
      <w:r w:rsidRPr="00DC7AD4">
        <w:rPr>
          <w:rFonts w:ascii="宋体" w:hAnsi="宋体"/>
          <w:kern w:val="0"/>
          <w:sz w:val="28"/>
          <w:szCs w:val="28"/>
        </w:rPr>
        <w:t>参加本次政府采购活动前三年内，在经营活动中没有重大违法记录（</w:t>
      </w:r>
      <w:r w:rsidRPr="00DC7AD4">
        <w:rPr>
          <w:rFonts w:ascii="宋体" w:hAnsi="宋体" w:hint="eastAsia"/>
          <w:kern w:val="0"/>
          <w:sz w:val="28"/>
          <w:szCs w:val="28"/>
        </w:rPr>
        <w:t>根据格式</w:t>
      </w:r>
      <w:r w:rsidRPr="00DC7AD4">
        <w:rPr>
          <w:rFonts w:ascii="宋体" w:hAnsi="宋体"/>
          <w:kern w:val="0"/>
          <w:sz w:val="28"/>
          <w:szCs w:val="28"/>
        </w:rPr>
        <w:t>提供声明）；</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3.6投标时提交投标人投标承诺书（根据格式提供）。</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3.7、投标人未被列入“信用中国”网站（www.creditchina.gov.cn）失信被执行人名单和没有列入中国政府采购网（www.ccgp.gov.cn）政府采购严重违法失信行为记录名单（提供信息查询结果界面截图，加盖供应商公章）。</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3.8必须购买采购文件，并提交投标保证金。</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4、本项目不接受联合投标，不得转包；</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5、本项目以包为单位投标，投标人须对包内整个品目全部内容进行投标。</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6、标书售价：标书每包</w:t>
      </w:r>
      <w:r w:rsidR="00F4568E">
        <w:rPr>
          <w:rFonts w:ascii="宋体" w:hAnsi="宋体" w:hint="eastAsia"/>
          <w:kern w:val="0"/>
          <w:sz w:val="28"/>
          <w:szCs w:val="28"/>
        </w:rPr>
        <w:t>2</w:t>
      </w:r>
      <w:r w:rsidRPr="00DC7AD4">
        <w:rPr>
          <w:rFonts w:ascii="宋体" w:hAnsi="宋体"/>
          <w:kern w:val="0"/>
          <w:sz w:val="28"/>
          <w:szCs w:val="28"/>
        </w:rPr>
        <w:t>00元，标书售后不退。</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7、购买标书时间：20</w:t>
      </w:r>
      <w:r w:rsidRPr="00DC7AD4">
        <w:rPr>
          <w:rFonts w:ascii="宋体" w:hAnsi="宋体" w:hint="eastAsia"/>
          <w:kern w:val="0"/>
          <w:sz w:val="28"/>
          <w:szCs w:val="28"/>
        </w:rPr>
        <w:t>20</w:t>
      </w:r>
      <w:r w:rsidRPr="00DC7AD4">
        <w:rPr>
          <w:rFonts w:ascii="宋体" w:hAnsi="宋体"/>
          <w:kern w:val="0"/>
          <w:sz w:val="28"/>
          <w:szCs w:val="28"/>
        </w:rPr>
        <w:t>年</w:t>
      </w:r>
      <w:r w:rsidR="00352F0F" w:rsidRPr="00DC7AD4">
        <w:rPr>
          <w:rFonts w:ascii="宋体" w:hAnsi="宋体" w:hint="eastAsia"/>
          <w:kern w:val="0"/>
          <w:sz w:val="28"/>
          <w:szCs w:val="28"/>
        </w:rPr>
        <w:t>7</w:t>
      </w:r>
      <w:r w:rsidRPr="00DC7AD4">
        <w:rPr>
          <w:rFonts w:ascii="宋体" w:hAnsi="宋体"/>
          <w:kern w:val="0"/>
          <w:sz w:val="28"/>
          <w:szCs w:val="28"/>
        </w:rPr>
        <w:t>月</w:t>
      </w:r>
      <w:r w:rsidR="00352F0F" w:rsidRPr="00DC7AD4">
        <w:rPr>
          <w:rFonts w:ascii="宋体" w:hAnsi="宋体" w:hint="eastAsia"/>
          <w:kern w:val="0"/>
          <w:sz w:val="28"/>
          <w:szCs w:val="28"/>
        </w:rPr>
        <w:t>8</w:t>
      </w:r>
      <w:r w:rsidRPr="00DC7AD4">
        <w:rPr>
          <w:rFonts w:ascii="宋体" w:hAnsi="宋体"/>
          <w:kern w:val="0"/>
          <w:sz w:val="28"/>
          <w:szCs w:val="28"/>
        </w:rPr>
        <w:t>日至20</w:t>
      </w:r>
      <w:r w:rsidRPr="00DC7AD4">
        <w:rPr>
          <w:rFonts w:ascii="宋体" w:hAnsi="宋体" w:hint="eastAsia"/>
          <w:kern w:val="0"/>
          <w:sz w:val="28"/>
          <w:szCs w:val="28"/>
        </w:rPr>
        <w:t>20</w:t>
      </w:r>
      <w:r w:rsidRPr="00DC7AD4">
        <w:rPr>
          <w:rFonts w:ascii="宋体" w:hAnsi="宋体"/>
          <w:kern w:val="0"/>
          <w:sz w:val="28"/>
          <w:szCs w:val="28"/>
        </w:rPr>
        <w:t>年</w:t>
      </w:r>
      <w:r w:rsidR="00352F0F" w:rsidRPr="00DC7AD4">
        <w:rPr>
          <w:rFonts w:ascii="宋体" w:hAnsi="宋体" w:hint="eastAsia"/>
          <w:kern w:val="0"/>
          <w:sz w:val="28"/>
          <w:szCs w:val="28"/>
        </w:rPr>
        <w:t>7</w:t>
      </w:r>
      <w:r w:rsidRPr="00DC7AD4">
        <w:rPr>
          <w:rFonts w:ascii="宋体" w:hAnsi="宋体"/>
          <w:kern w:val="0"/>
          <w:sz w:val="28"/>
          <w:szCs w:val="28"/>
        </w:rPr>
        <w:t>月</w:t>
      </w:r>
      <w:r w:rsidR="00352F0F" w:rsidRPr="00DC7AD4">
        <w:rPr>
          <w:rFonts w:ascii="宋体" w:hAnsi="宋体" w:hint="eastAsia"/>
          <w:kern w:val="0"/>
          <w:sz w:val="28"/>
          <w:szCs w:val="28"/>
        </w:rPr>
        <w:t>15</w:t>
      </w:r>
      <w:r w:rsidRPr="00DC7AD4">
        <w:rPr>
          <w:rFonts w:ascii="宋体" w:hAnsi="宋体"/>
          <w:kern w:val="0"/>
          <w:sz w:val="28"/>
          <w:szCs w:val="28"/>
        </w:rPr>
        <w:t>日下午17：30前，逾期不售，节假日除外。</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购买标书</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地    点： 海南省教学仪器设备招标中心</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地    址： 海口市西沙路二号（蓝天</w:t>
      </w:r>
      <w:proofErr w:type="gramStart"/>
      <w:r w:rsidRPr="00DC7AD4">
        <w:rPr>
          <w:rFonts w:ascii="宋体" w:hAnsi="宋体" w:hint="eastAsia"/>
          <w:kern w:val="0"/>
          <w:sz w:val="28"/>
          <w:szCs w:val="28"/>
        </w:rPr>
        <w:t>路教育苑</w:t>
      </w:r>
      <w:proofErr w:type="gramEnd"/>
      <w:r w:rsidRPr="00DC7AD4">
        <w:rPr>
          <w:rFonts w:ascii="宋体" w:hAnsi="宋体" w:hint="eastAsia"/>
          <w:kern w:val="0"/>
          <w:sz w:val="28"/>
          <w:szCs w:val="28"/>
        </w:rPr>
        <w:t>内）</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电    话： 0898—66779294</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传    真： 0898—66779720</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联 系 人： 符女士，秦先生。</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采购信息发布查询：</w:t>
      </w:r>
      <w:hyperlink r:id="rId8" w:history="1">
        <w:r w:rsidRPr="00DC7AD4">
          <w:rPr>
            <w:rFonts w:ascii="宋体" w:hAnsi="宋体"/>
            <w:kern w:val="0"/>
            <w:sz w:val="28"/>
            <w:szCs w:val="28"/>
          </w:rPr>
          <w:t>http://www.hainjy.com/</w:t>
        </w:r>
      </w:hyperlink>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邮政编码：</w:t>
      </w:r>
      <w:r w:rsidRPr="00DC7AD4">
        <w:rPr>
          <w:rFonts w:ascii="宋体" w:hAnsi="宋体"/>
          <w:kern w:val="0"/>
          <w:sz w:val="28"/>
          <w:szCs w:val="28"/>
        </w:rPr>
        <w:t>570206</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代理机构：海南省教学仪器设备招标中心</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地    址：海口市西沙路2号（省工商局对面）</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lastRenderedPageBreak/>
        <w:t>购买标书银行</w:t>
      </w:r>
      <w:proofErr w:type="gramStart"/>
      <w:r w:rsidRPr="00DC7AD4">
        <w:rPr>
          <w:rFonts w:ascii="宋体" w:hAnsi="宋体" w:hint="eastAsia"/>
          <w:kern w:val="0"/>
          <w:sz w:val="28"/>
          <w:szCs w:val="28"/>
        </w:rPr>
        <w:t>帐户</w:t>
      </w:r>
      <w:proofErr w:type="gramEnd"/>
      <w:r w:rsidRPr="00DC7AD4">
        <w:rPr>
          <w:rFonts w:ascii="宋体" w:hAnsi="宋体" w:hint="eastAsia"/>
          <w:kern w:val="0"/>
          <w:sz w:val="28"/>
          <w:szCs w:val="28"/>
        </w:rPr>
        <w:t>：</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单位名称：海南省教学仪器设备招标中心</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开户银行：中国银行海口美舍河支行</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银行帐号：266255028427</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交</w:t>
      </w:r>
      <w:r w:rsidRPr="00DC7AD4">
        <w:rPr>
          <w:rFonts w:ascii="宋体" w:hAnsi="宋体"/>
          <w:kern w:val="0"/>
          <w:sz w:val="28"/>
          <w:szCs w:val="28"/>
        </w:rPr>
        <w:t>投标保证金</w:t>
      </w:r>
      <w:r w:rsidRPr="00DC7AD4">
        <w:rPr>
          <w:rFonts w:ascii="宋体" w:hAnsi="宋体" w:hint="eastAsia"/>
          <w:kern w:val="0"/>
          <w:sz w:val="28"/>
          <w:szCs w:val="28"/>
        </w:rPr>
        <w:t>银行</w:t>
      </w:r>
      <w:proofErr w:type="gramStart"/>
      <w:r w:rsidRPr="00DC7AD4">
        <w:rPr>
          <w:rFonts w:ascii="宋体" w:hAnsi="宋体" w:hint="eastAsia"/>
          <w:kern w:val="0"/>
          <w:sz w:val="28"/>
          <w:szCs w:val="28"/>
        </w:rPr>
        <w:t>帐户</w:t>
      </w:r>
      <w:proofErr w:type="gramEnd"/>
      <w:r w:rsidRPr="00DC7AD4">
        <w:rPr>
          <w:rFonts w:ascii="宋体" w:hAnsi="宋体" w:hint="eastAsia"/>
          <w:kern w:val="0"/>
          <w:sz w:val="28"/>
          <w:szCs w:val="28"/>
        </w:rPr>
        <w:t>：</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开户银行： 建设银行</w:t>
      </w:r>
      <w:proofErr w:type="gramStart"/>
      <w:r w:rsidRPr="00DC7AD4">
        <w:rPr>
          <w:rFonts w:ascii="宋体" w:hAnsi="宋体" w:hint="eastAsia"/>
          <w:kern w:val="0"/>
          <w:sz w:val="28"/>
          <w:szCs w:val="28"/>
        </w:rPr>
        <w:t>海口国</w:t>
      </w:r>
      <w:proofErr w:type="gramEnd"/>
      <w:r w:rsidRPr="00DC7AD4">
        <w:rPr>
          <w:rFonts w:ascii="宋体" w:hAnsi="宋体" w:hint="eastAsia"/>
          <w:kern w:val="0"/>
          <w:sz w:val="28"/>
          <w:szCs w:val="28"/>
        </w:rPr>
        <w:t>兴大道支行</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银行帐号： 46001002537052500288</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kern w:val="0"/>
          <w:sz w:val="28"/>
          <w:szCs w:val="28"/>
        </w:rPr>
        <w:t>投标保证金</w:t>
      </w:r>
      <w:r w:rsidRPr="00DC7AD4">
        <w:rPr>
          <w:rFonts w:ascii="宋体" w:hAnsi="宋体" w:hint="eastAsia"/>
          <w:kern w:val="0"/>
          <w:sz w:val="28"/>
          <w:szCs w:val="28"/>
        </w:rPr>
        <w:t>在递交投标文件截至时间之前到达采购代理机构</w:t>
      </w:r>
      <w:proofErr w:type="gramStart"/>
      <w:r w:rsidRPr="00DC7AD4">
        <w:rPr>
          <w:rFonts w:ascii="宋体" w:hAnsi="宋体" w:hint="eastAsia"/>
          <w:kern w:val="0"/>
          <w:sz w:val="28"/>
          <w:szCs w:val="28"/>
        </w:rPr>
        <w:t>帐户</w:t>
      </w:r>
      <w:proofErr w:type="gramEnd"/>
      <w:r w:rsidRPr="00DC7AD4">
        <w:rPr>
          <w:rFonts w:ascii="宋体" w:hAnsi="宋体" w:hint="eastAsia"/>
          <w:kern w:val="0"/>
          <w:sz w:val="28"/>
          <w:szCs w:val="28"/>
        </w:rPr>
        <w:t>上</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财务电话：0898-66757906</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8、公开招标</w:t>
      </w:r>
      <w:r w:rsidRPr="00DC7AD4">
        <w:rPr>
          <w:rFonts w:ascii="宋体" w:hAnsi="宋体"/>
          <w:kern w:val="0"/>
          <w:sz w:val="28"/>
          <w:szCs w:val="28"/>
        </w:rPr>
        <w:t xml:space="preserve">时间： </w:t>
      </w:r>
      <w:r w:rsidRPr="00DC7AD4">
        <w:rPr>
          <w:rFonts w:ascii="宋体" w:hAnsi="宋体" w:hint="eastAsia"/>
          <w:kern w:val="0"/>
          <w:sz w:val="28"/>
          <w:szCs w:val="28"/>
        </w:rPr>
        <w:t>兹定于</w:t>
      </w:r>
      <w:r w:rsidRPr="00DC7AD4">
        <w:rPr>
          <w:rFonts w:ascii="宋体" w:hAnsi="宋体"/>
          <w:kern w:val="0"/>
          <w:sz w:val="28"/>
          <w:szCs w:val="28"/>
        </w:rPr>
        <w:t>20</w:t>
      </w:r>
      <w:r w:rsidRPr="00DC7AD4">
        <w:rPr>
          <w:rFonts w:ascii="宋体" w:hAnsi="宋体" w:hint="eastAsia"/>
          <w:kern w:val="0"/>
          <w:sz w:val="28"/>
          <w:szCs w:val="28"/>
        </w:rPr>
        <w:t>20</w:t>
      </w:r>
      <w:r w:rsidRPr="00DC7AD4">
        <w:rPr>
          <w:rFonts w:ascii="宋体" w:hAnsi="宋体"/>
          <w:kern w:val="0"/>
          <w:sz w:val="28"/>
          <w:szCs w:val="28"/>
        </w:rPr>
        <w:t>年</w:t>
      </w:r>
      <w:r w:rsidR="00352F0F" w:rsidRPr="00DC7AD4">
        <w:rPr>
          <w:rFonts w:ascii="宋体" w:hAnsi="宋体" w:hint="eastAsia"/>
          <w:kern w:val="0"/>
          <w:sz w:val="28"/>
          <w:szCs w:val="28"/>
        </w:rPr>
        <w:t>7</w:t>
      </w:r>
      <w:r w:rsidRPr="00DC7AD4">
        <w:rPr>
          <w:rFonts w:ascii="宋体" w:hAnsi="宋体"/>
          <w:kern w:val="0"/>
          <w:sz w:val="28"/>
          <w:szCs w:val="28"/>
        </w:rPr>
        <w:t>月</w:t>
      </w:r>
      <w:r w:rsidR="00352F0F" w:rsidRPr="00DC7AD4">
        <w:rPr>
          <w:rFonts w:ascii="宋体" w:hAnsi="宋体" w:hint="eastAsia"/>
          <w:kern w:val="0"/>
          <w:sz w:val="28"/>
          <w:szCs w:val="28"/>
        </w:rPr>
        <w:t>29</w:t>
      </w:r>
      <w:r w:rsidRPr="00DC7AD4">
        <w:rPr>
          <w:rFonts w:ascii="宋体" w:hAnsi="宋体" w:hint="eastAsia"/>
          <w:kern w:val="0"/>
          <w:sz w:val="28"/>
          <w:szCs w:val="28"/>
        </w:rPr>
        <w:t>日上</w:t>
      </w:r>
      <w:r w:rsidRPr="00DC7AD4">
        <w:rPr>
          <w:rFonts w:ascii="宋体" w:hAnsi="宋体"/>
          <w:kern w:val="0"/>
          <w:sz w:val="28"/>
          <w:szCs w:val="28"/>
        </w:rPr>
        <w:t>午北京时间</w:t>
      </w:r>
      <w:r w:rsidRPr="00DC7AD4">
        <w:rPr>
          <w:rFonts w:ascii="宋体" w:hAnsi="宋体" w:hint="eastAsia"/>
          <w:kern w:val="0"/>
          <w:sz w:val="28"/>
          <w:szCs w:val="28"/>
        </w:rPr>
        <w:t>8：30分开标。递交投标文件时间 ：</w:t>
      </w:r>
      <w:r w:rsidRPr="00DC7AD4">
        <w:rPr>
          <w:rFonts w:ascii="宋体" w:hAnsi="宋体"/>
          <w:kern w:val="0"/>
          <w:sz w:val="28"/>
          <w:szCs w:val="28"/>
        </w:rPr>
        <w:t>20</w:t>
      </w:r>
      <w:r w:rsidRPr="00DC7AD4">
        <w:rPr>
          <w:rFonts w:ascii="宋体" w:hAnsi="宋体" w:hint="eastAsia"/>
          <w:kern w:val="0"/>
          <w:sz w:val="28"/>
          <w:szCs w:val="28"/>
        </w:rPr>
        <w:t>20</w:t>
      </w:r>
      <w:r w:rsidRPr="00DC7AD4">
        <w:rPr>
          <w:rFonts w:ascii="宋体" w:hAnsi="宋体"/>
          <w:kern w:val="0"/>
          <w:sz w:val="28"/>
          <w:szCs w:val="28"/>
        </w:rPr>
        <w:t>年</w:t>
      </w:r>
      <w:r w:rsidR="00352F0F" w:rsidRPr="00DC7AD4">
        <w:rPr>
          <w:rFonts w:ascii="宋体" w:hAnsi="宋体" w:hint="eastAsia"/>
          <w:kern w:val="0"/>
          <w:sz w:val="28"/>
          <w:szCs w:val="28"/>
        </w:rPr>
        <w:t>7</w:t>
      </w:r>
      <w:r w:rsidRPr="00DC7AD4">
        <w:rPr>
          <w:rFonts w:ascii="宋体" w:hAnsi="宋体"/>
          <w:kern w:val="0"/>
          <w:sz w:val="28"/>
          <w:szCs w:val="28"/>
        </w:rPr>
        <w:t>月</w:t>
      </w:r>
      <w:r w:rsidR="00352F0F" w:rsidRPr="00DC7AD4">
        <w:rPr>
          <w:rFonts w:ascii="宋体" w:hAnsi="宋体" w:hint="eastAsia"/>
          <w:kern w:val="0"/>
          <w:sz w:val="28"/>
          <w:szCs w:val="28"/>
        </w:rPr>
        <w:t>29</w:t>
      </w:r>
      <w:r w:rsidRPr="00DC7AD4">
        <w:rPr>
          <w:rFonts w:ascii="宋体" w:hAnsi="宋体" w:hint="eastAsia"/>
          <w:kern w:val="0"/>
          <w:sz w:val="28"/>
          <w:szCs w:val="28"/>
        </w:rPr>
        <w:t>日上</w:t>
      </w:r>
      <w:r w:rsidRPr="00DC7AD4">
        <w:rPr>
          <w:rFonts w:ascii="宋体" w:hAnsi="宋体"/>
          <w:kern w:val="0"/>
          <w:sz w:val="28"/>
          <w:szCs w:val="28"/>
        </w:rPr>
        <w:t>午</w:t>
      </w:r>
      <w:r w:rsidRPr="00DC7AD4">
        <w:rPr>
          <w:rFonts w:ascii="宋体" w:hAnsi="宋体" w:hint="eastAsia"/>
          <w:kern w:val="0"/>
          <w:sz w:val="28"/>
          <w:szCs w:val="28"/>
        </w:rPr>
        <w:t>8：00至 8：30</w:t>
      </w:r>
      <w:r w:rsidRPr="00DC7AD4">
        <w:rPr>
          <w:rFonts w:ascii="宋体" w:hAnsi="宋体"/>
          <w:kern w:val="0"/>
          <w:sz w:val="28"/>
          <w:szCs w:val="28"/>
        </w:rPr>
        <w:t>。</w:t>
      </w:r>
      <w:r w:rsidRPr="00DC7AD4">
        <w:rPr>
          <w:rFonts w:ascii="宋体" w:hAnsi="宋体" w:hint="eastAsia"/>
          <w:kern w:val="0"/>
          <w:sz w:val="28"/>
          <w:szCs w:val="28"/>
        </w:rPr>
        <w:t>投标截止时间：</w:t>
      </w:r>
      <w:r w:rsidRPr="00DC7AD4">
        <w:rPr>
          <w:rFonts w:ascii="宋体" w:hAnsi="宋体"/>
          <w:kern w:val="0"/>
          <w:sz w:val="28"/>
          <w:szCs w:val="28"/>
        </w:rPr>
        <w:t>20</w:t>
      </w:r>
      <w:r w:rsidRPr="00DC7AD4">
        <w:rPr>
          <w:rFonts w:ascii="宋体" w:hAnsi="宋体" w:hint="eastAsia"/>
          <w:kern w:val="0"/>
          <w:sz w:val="28"/>
          <w:szCs w:val="28"/>
        </w:rPr>
        <w:t>20</w:t>
      </w:r>
      <w:r w:rsidRPr="00DC7AD4">
        <w:rPr>
          <w:rFonts w:ascii="宋体" w:hAnsi="宋体"/>
          <w:kern w:val="0"/>
          <w:sz w:val="28"/>
          <w:szCs w:val="28"/>
        </w:rPr>
        <w:t>年</w:t>
      </w:r>
      <w:r w:rsidR="00352F0F" w:rsidRPr="00DC7AD4">
        <w:rPr>
          <w:rFonts w:ascii="宋体" w:hAnsi="宋体" w:hint="eastAsia"/>
          <w:kern w:val="0"/>
          <w:sz w:val="28"/>
          <w:szCs w:val="28"/>
        </w:rPr>
        <w:t>7</w:t>
      </w:r>
      <w:r w:rsidRPr="00DC7AD4">
        <w:rPr>
          <w:rFonts w:ascii="宋体" w:hAnsi="宋体"/>
          <w:kern w:val="0"/>
          <w:sz w:val="28"/>
          <w:szCs w:val="28"/>
        </w:rPr>
        <w:t>月</w:t>
      </w:r>
      <w:r w:rsidR="00352F0F" w:rsidRPr="00DC7AD4">
        <w:rPr>
          <w:rFonts w:ascii="宋体" w:hAnsi="宋体" w:hint="eastAsia"/>
          <w:kern w:val="0"/>
          <w:sz w:val="28"/>
          <w:szCs w:val="28"/>
        </w:rPr>
        <w:t>29</w:t>
      </w:r>
      <w:r w:rsidRPr="00DC7AD4">
        <w:rPr>
          <w:rFonts w:ascii="宋体" w:hAnsi="宋体" w:hint="eastAsia"/>
          <w:kern w:val="0"/>
          <w:sz w:val="28"/>
          <w:szCs w:val="28"/>
        </w:rPr>
        <w:t>日上</w:t>
      </w:r>
      <w:r w:rsidRPr="00DC7AD4">
        <w:rPr>
          <w:rFonts w:ascii="宋体" w:hAnsi="宋体"/>
          <w:kern w:val="0"/>
          <w:sz w:val="28"/>
          <w:szCs w:val="28"/>
        </w:rPr>
        <w:t>午北京时间</w:t>
      </w:r>
      <w:r w:rsidRPr="00DC7AD4">
        <w:rPr>
          <w:rFonts w:ascii="宋体" w:hAnsi="宋体" w:hint="eastAsia"/>
          <w:kern w:val="0"/>
          <w:sz w:val="28"/>
          <w:szCs w:val="28"/>
        </w:rPr>
        <w:t xml:space="preserve"> 8：30，逾期递交或不符合的投标文件的标书，恕不接受，届时请参加投标的代表出席开标仪式。</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9、开标</w:t>
      </w:r>
      <w:r w:rsidRPr="00DC7AD4">
        <w:rPr>
          <w:rFonts w:ascii="宋体" w:hAnsi="宋体"/>
          <w:kern w:val="0"/>
          <w:sz w:val="28"/>
          <w:szCs w:val="28"/>
        </w:rPr>
        <w:t>地点：</w:t>
      </w:r>
      <w:r w:rsidRPr="00DC7AD4">
        <w:rPr>
          <w:rFonts w:ascii="宋体" w:hAnsi="宋体" w:hint="eastAsia"/>
          <w:kern w:val="0"/>
          <w:sz w:val="28"/>
          <w:szCs w:val="28"/>
        </w:rPr>
        <w:t>海南省教学仪器设备招标中心会议室</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10</w:t>
      </w:r>
      <w:r w:rsidRPr="00DC7AD4">
        <w:rPr>
          <w:rFonts w:ascii="宋体" w:hAnsi="宋体"/>
          <w:kern w:val="0"/>
          <w:sz w:val="28"/>
          <w:szCs w:val="28"/>
        </w:rPr>
        <w:t>、</w:t>
      </w:r>
      <w:r w:rsidRPr="00DC7AD4">
        <w:rPr>
          <w:rFonts w:ascii="宋体" w:hAnsi="宋体" w:hint="eastAsia"/>
          <w:kern w:val="0"/>
          <w:sz w:val="28"/>
          <w:szCs w:val="28"/>
        </w:rPr>
        <w:t>投标人应根据招标文件的要求，在投标文件中详细提供所投货物的有效技术规格、设备名称、设备型号、产地、生产厂名、部件配置、功能说明、零配件报价清单等相关资料。</w:t>
      </w:r>
    </w:p>
    <w:p w:rsidR="00292F83" w:rsidRPr="00DC7AD4" w:rsidRDefault="00D9531D">
      <w:pPr>
        <w:spacing w:line="360" w:lineRule="exact"/>
        <w:ind w:firstLineChars="200" w:firstLine="560"/>
        <w:rPr>
          <w:rFonts w:ascii="宋体" w:hAnsi="宋体"/>
          <w:kern w:val="0"/>
          <w:sz w:val="28"/>
          <w:szCs w:val="28"/>
        </w:rPr>
      </w:pPr>
      <w:r w:rsidRPr="00DC7AD4">
        <w:rPr>
          <w:rFonts w:ascii="宋体" w:hAnsi="宋体" w:hint="eastAsia"/>
          <w:kern w:val="0"/>
          <w:sz w:val="28"/>
          <w:szCs w:val="28"/>
        </w:rPr>
        <w:t>11、本项目的设备以包为单位投标，投标人必须对包内整个品目全部内容进行投标。</w:t>
      </w:r>
    </w:p>
    <w:p w:rsidR="00292F83" w:rsidRPr="00DC7AD4" w:rsidRDefault="00D9531D" w:rsidP="00E44903">
      <w:pPr>
        <w:spacing w:line="360" w:lineRule="exact"/>
        <w:ind w:firstLineChars="196" w:firstLine="551"/>
        <w:rPr>
          <w:rFonts w:ascii="宋体" w:hAnsi="宋体"/>
          <w:bCs/>
          <w:sz w:val="28"/>
          <w:szCs w:val="28"/>
        </w:rPr>
      </w:pPr>
      <w:r w:rsidRPr="00DC7AD4">
        <w:rPr>
          <w:rFonts w:ascii="宋体" w:hAnsi="宋体" w:hint="eastAsia"/>
          <w:b/>
          <w:sz w:val="28"/>
          <w:szCs w:val="28"/>
        </w:rPr>
        <w:t>投标人有义务并必须将采购人的设备名称进行规范，所投仪器设备名称必须与实际到货</w:t>
      </w:r>
      <w:r w:rsidRPr="00DC7AD4">
        <w:rPr>
          <w:rFonts w:hAnsi="宋体" w:hint="eastAsia"/>
          <w:b/>
          <w:sz w:val="28"/>
          <w:szCs w:val="28"/>
        </w:rPr>
        <w:t>的仪器设备</w:t>
      </w:r>
      <w:r w:rsidRPr="00DC7AD4">
        <w:rPr>
          <w:rFonts w:ascii="宋体" w:hAnsi="宋体" w:hint="eastAsia"/>
          <w:b/>
          <w:sz w:val="28"/>
          <w:szCs w:val="28"/>
        </w:rPr>
        <w:t>名称相一致。</w:t>
      </w:r>
    </w:p>
    <w:p w:rsidR="00292F83" w:rsidRPr="00DC7AD4" w:rsidRDefault="00D9531D">
      <w:pPr>
        <w:widowControl/>
        <w:spacing w:line="360" w:lineRule="exact"/>
        <w:ind w:firstLineChars="200" w:firstLine="560"/>
        <w:rPr>
          <w:rFonts w:ascii="宋体" w:hAnsi="宋体"/>
          <w:sz w:val="28"/>
          <w:szCs w:val="28"/>
          <w:lang w:val="zh-CN"/>
        </w:rPr>
      </w:pPr>
      <w:r w:rsidRPr="00DC7AD4">
        <w:rPr>
          <w:rFonts w:ascii="宋体" w:hAnsi="宋体" w:hint="eastAsia"/>
          <w:bCs/>
          <w:sz w:val="28"/>
          <w:szCs w:val="28"/>
        </w:rPr>
        <w:t>12、</w:t>
      </w:r>
      <w:r w:rsidRPr="00DC7AD4">
        <w:rPr>
          <w:rFonts w:ascii="宋体" w:hAnsi="宋体" w:cs="宋体" w:hint="eastAsia"/>
          <w:sz w:val="28"/>
          <w:szCs w:val="28"/>
          <w:lang w:val="zh-CN"/>
        </w:rPr>
        <w:t>设备报价</w:t>
      </w:r>
    </w:p>
    <w:p w:rsidR="00292F83" w:rsidRPr="00DC7AD4" w:rsidRDefault="00D9531D">
      <w:pPr>
        <w:snapToGrid w:val="0"/>
        <w:spacing w:line="360" w:lineRule="exact"/>
        <w:ind w:firstLineChars="200" w:firstLine="560"/>
        <w:rPr>
          <w:rFonts w:ascii="宋体" w:hAnsi="宋体" w:cs="宋体"/>
          <w:sz w:val="28"/>
          <w:szCs w:val="28"/>
          <w:lang w:val="zh-CN"/>
        </w:rPr>
      </w:pPr>
      <w:r w:rsidRPr="00DC7AD4">
        <w:rPr>
          <w:rFonts w:ascii="宋体" w:hAnsi="宋体" w:cs="宋体" w:hint="eastAsia"/>
          <w:sz w:val="28"/>
          <w:szCs w:val="28"/>
          <w:lang w:val="zh-CN"/>
        </w:rPr>
        <w:t>国产设备和进口设备均用人民币报价。每一投标人对每一设备只允许有一个报价，招标人不接受有任何选择的报价。</w:t>
      </w:r>
    </w:p>
    <w:p w:rsidR="00292F83" w:rsidRPr="00DC7AD4" w:rsidRDefault="00D9531D">
      <w:pPr>
        <w:snapToGrid w:val="0"/>
        <w:spacing w:line="360" w:lineRule="exact"/>
        <w:ind w:firstLineChars="200" w:firstLine="560"/>
        <w:rPr>
          <w:rFonts w:ascii="宋体" w:hAnsi="宋体" w:cs="Courier New"/>
          <w:sz w:val="28"/>
          <w:szCs w:val="28"/>
        </w:rPr>
      </w:pPr>
      <w:r w:rsidRPr="00DC7AD4">
        <w:rPr>
          <w:rFonts w:ascii="宋体" w:hAnsi="宋体" w:hint="eastAsia"/>
          <w:sz w:val="28"/>
          <w:szCs w:val="28"/>
        </w:rPr>
        <w:t>13、</w:t>
      </w:r>
      <w:r w:rsidRPr="00DC7AD4">
        <w:rPr>
          <w:rFonts w:ascii="宋体" w:hAns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292F83" w:rsidRPr="00DC7AD4" w:rsidRDefault="00D9531D">
      <w:pPr>
        <w:spacing w:line="360" w:lineRule="exact"/>
        <w:ind w:firstLineChars="200" w:firstLine="560"/>
        <w:rPr>
          <w:rFonts w:ascii="宋体" w:hAnsi="宋体" w:cs="Courier New"/>
          <w:sz w:val="28"/>
          <w:szCs w:val="28"/>
        </w:rPr>
      </w:pPr>
      <w:r w:rsidRPr="00DC7AD4">
        <w:rPr>
          <w:rFonts w:ascii="宋体" w:hAnsi="宋体" w:cs="Courier New" w:hint="eastAsia"/>
          <w:sz w:val="28"/>
          <w:szCs w:val="28"/>
        </w:rPr>
        <w:t>投标书应采用胶装形式（非卡装）订装，投标文件的任何缺漏，都会导致投标无效，</w:t>
      </w:r>
      <w:r w:rsidRPr="00DC7AD4">
        <w:rPr>
          <w:rFonts w:ascii="宋体" w:hAnsi="宋体" w:cs="Courier New"/>
          <w:sz w:val="28"/>
          <w:szCs w:val="28"/>
        </w:rPr>
        <w:t>投标人必须自行承担。</w:t>
      </w:r>
      <w:r w:rsidRPr="00DC7AD4">
        <w:rPr>
          <w:rFonts w:ascii="宋体" w:hAnsi="宋体" w:cs="Courier New" w:hint="eastAsia"/>
          <w:sz w:val="28"/>
          <w:szCs w:val="28"/>
        </w:rPr>
        <w:t>招标代理机构对因投标文件未装订成册而造成的投标文件的损坏、丢失不承担任何责任。</w:t>
      </w:r>
    </w:p>
    <w:p w:rsidR="00292F83" w:rsidRPr="00DC7AD4" w:rsidRDefault="00D9531D">
      <w:pPr>
        <w:spacing w:line="340" w:lineRule="exact"/>
        <w:ind w:firstLineChars="250" w:firstLine="700"/>
        <w:rPr>
          <w:rFonts w:ascii="宋体" w:hAnsi="宋体" w:cs="Courier New"/>
          <w:sz w:val="28"/>
          <w:szCs w:val="28"/>
        </w:rPr>
      </w:pPr>
      <w:r w:rsidRPr="00DC7AD4">
        <w:rPr>
          <w:rFonts w:ascii="宋体" w:hAnsi="宋体" w:cs="Courier New"/>
          <w:sz w:val="28"/>
          <w:szCs w:val="28"/>
        </w:rPr>
        <w:t>投标人都应分别附有投标保证金（投标保证金金额为：</w:t>
      </w:r>
      <w:r w:rsidRPr="00DC7AD4">
        <w:rPr>
          <w:rFonts w:ascii="宋体" w:hAnsi="宋体" w:cs="Courier New" w:hint="eastAsia"/>
          <w:sz w:val="28"/>
          <w:szCs w:val="28"/>
        </w:rPr>
        <w:t>25</w:t>
      </w:r>
      <w:r w:rsidRPr="00DC7AD4">
        <w:rPr>
          <w:rFonts w:ascii="宋体" w:hAnsi="宋体" w:cs="Courier New"/>
          <w:sz w:val="28"/>
          <w:szCs w:val="28"/>
        </w:rPr>
        <w:t>000元</w:t>
      </w:r>
      <w:r w:rsidRPr="00DC7AD4">
        <w:rPr>
          <w:rFonts w:ascii="宋体" w:hAnsi="宋体" w:cs="Courier New" w:hint="eastAsia"/>
          <w:sz w:val="28"/>
          <w:szCs w:val="28"/>
        </w:rPr>
        <w:t>，</w:t>
      </w:r>
      <w:r w:rsidRPr="00DC7AD4">
        <w:rPr>
          <w:rFonts w:ascii="宋体" w:hAnsi="宋体" w:cs="Courier New"/>
          <w:sz w:val="28"/>
          <w:szCs w:val="28"/>
        </w:rPr>
        <w:t>投标保证金凭据，应注明：招标编号、包号等）</w:t>
      </w:r>
      <w:r w:rsidRPr="00DC7AD4">
        <w:rPr>
          <w:rFonts w:ascii="宋体" w:hAnsi="宋体" w:cs="Courier New" w:hint="eastAsia"/>
          <w:sz w:val="28"/>
          <w:szCs w:val="28"/>
        </w:rPr>
        <w:t>。</w:t>
      </w:r>
    </w:p>
    <w:p w:rsidR="00292F83" w:rsidRPr="00DC7AD4" w:rsidRDefault="00292F83">
      <w:pPr>
        <w:spacing w:line="340" w:lineRule="exact"/>
        <w:ind w:firstLineChars="1750" w:firstLine="4900"/>
        <w:rPr>
          <w:rFonts w:ascii="宋体" w:hAnsi="宋体"/>
          <w:sz w:val="28"/>
          <w:szCs w:val="28"/>
        </w:rPr>
      </w:pPr>
    </w:p>
    <w:p w:rsidR="00292F83" w:rsidRPr="00DC7AD4" w:rsidRDefault="00D9531D">
      <w:pPr>
        <w:spacing w:line="340" w:lineRule="exact"/>
        <w:ind w:firstLineChars="1750" w:firstLine="4900"/>
        <w:rPr>
          <w:rFonts w:ascii="宋体" w:hAnsi="宋体"/>
          <w:sz w:val="28"/>
          <w:szCs w:val="28"/>
        </w:rPr>
      </w:pPr>
      <w:r w:rsidRPr="00DC7AD4">
        <w:rPr>
          <w:rFonts w:ascii="宋体" w:hAnsi="宋体" w:hint="eastAsia"/>
          <w:sz w:val="28"/>
          <w:szCs w:val="28"/>
        </w:rPr>
        <w:t>海南省教学仪器设备招标中心</w:t>
      </w:r>
    </w:p>
    <w:p w:rsidR="00292F83" w:rsidRPr="00DC7AD4" w:rsidRDefault="00D9531D">
      <w:pPr>
        <w:spacing w:line="340" w:lineRule="exact"/>
        <w:ind w:firstLineChars="800" w:firstLine="2240"/>
        <w:rPr>
          <w:rFonts w:ascii="宋体" w:hAnsi="宋体"/>
          <w:b/>
          <w:kern w:val="0"/>
          <w:sz w:val="32"/>
        </w:rPr>
      </w:pPr>
      <w:r w:rsidRPr="00DC7AD4">
        <w:rPr>
          <w:rFonts w:ascii="宋体" w:hAnsi="宋体" w:hint="eastAsia"/>
          <w:sz w:val="28"/>
          <w:szCs w:val="28"/>
        </w:rPr>
        <w:t xml:space="preserve">                         2020年</w:t>
      </w:r>
      <w:r w:rsidR="00352F0F" w:rsidRPr="00DC7AD4">
        <w:rPr>
          <w:rFonts w:ascii="宋体" w:hAnsi="宋体" w:hint="eastAsia"/>
          <w:sz w:val="28"/>
          <w:szCs w:val="28"/>
        </w:rPr>
        <w:t>7</w:t>
      </w:r>
      <w:r w:rsidRPr="00DC7AD4">
        <w:rPr>
          <w:rFonts w:ascii="宋体" w:hAnsi="宋体" w:hint="eastAsia"/>
          <w:sz w:val="28"/>
          <w:szCs w:val="28"/>
        </w:rPr>
        <w:t>月</w:t>
      </w:r>
      <w:r w:rsidR="00352F0F" w:rsidRPr="00DC7AD4">
        <w:rPr>
          <w:rFonts w:ascii="宋体" w:hAnsi="宋体" w:hint="eastAsia"/>
          <w:sz w:val="28"/>
          <w:szCs w:val="28"/>
        </w:rPr>
        <w:t>8</w:t>
      </w:r>
      <w:r w:rsidRPr="00DC7AD4">
        <w:rPr>
          <w:rFonts w:ascii="宋体" w:hAnsi="宋体" w:hint="eastAsia"/>
          <w:sz w:val="28"/>
          <w:szCs w:val="28"/>
        </w:rPr>
        <w:t>日</w:t>
      </w:r>
    </w:p>
    <w:p w:rsidR="00292F83" w:rsidRPr="00DC7AD4" w:rsidRDefault="00292F83">
      <w:pPr>
        <w:spacing w:line="360" w:lineRule="auto"/>
        <w:jc w:val="center"/>
        <w:outlineLvl w:val="0"/>
        <w:rPr>
          <w:rFonts w:ascii="宋体" w:hAnsi="宋体"/>
          <w:b/>
          <w:kern w:val="0"/>
          <w:sz w:val="32"/>
        </w:rPr>
      </w:pPr>
    </w:p>
    <w:p w:rsidR="00292F83" w:rsidRPr="00DC7AD4" w:rsidRDefault="00292F83">
      <w:pPr>
        <w:spacing w:line="360" w:lineRule="auto"/>
        <w:jc w:val="center"/>
        <w:outlineLvl w:val="0"/>
        <w:rPr>
          <w:rFonts w:ascii="宋体" w:hAnsi="宋体"/>
          <w:b/>
          <w:kern w:val="0"/>
          <w:sz w:val="32"/>
        </w:rPr>
      </w:pPr>
    </w:p>
    <w:p w:rsidR="00292F83" w:rsidRPr="00DC7AD4" w:rsidRDefault="00D9531D">
      <w:pPr>
        <w:spacing w:line="360" w:lineRule="auto"/>
        <w:jc w:val="center"/>
        <w:outlineLvl w:val="0"/>
        <w:rPr>
          <w:rFonts w:ascii="宋体" w:hAnsi="宋体"/>
          <w:b/>
          <w:kern w:val="0"/>
          <w:sz w:val="32"/>
        </w:rPr>
      </w:pPr>
      <w:r w:rsidRPr="00DC7AD4">
        <w:rPr>
          <w:rFonts w:ascii="宋体" w:hAnsi="宋体" w:hint="eastAsia"/>
          <w:b/>
          <w:kern w:val="0"/>
          <w:sz w:val="32"/>
        </w:rPr>
        <w:lastRenderedPageBreak/>
        <w:t xml:space="preserve">第二部分 </w:t>
      </w:r>
      <w:r w:rsidRPr="00DC7AD4">
        <w:rPr>
          <w:rFonts w:ascii="宋体" w:hAnsi="宋体" w:hint="eastAsia"/>
          <w:b/>
          <w:w w:val="90"/>
          <w:kern w:val="0"/>
          <w:sz w:val="32"/>
        </w:rPr>
        <w:t>投标项目需求</w:t>
      </w:r>
    </w:p>
    <w:p w:rsidR="00292F83" w:rsidRPr="00DC7AD4" w:rsidRDefault="00D9531D">
      <w:pPr>
        <w:spacing w:line="360" w:lineRule="exact"/>
        <w:ind w:firstLineChars="200" w:firstLine="480"/>
        <w:jc w:val="left"/>
        <w:outlineLvl w:val="0"/>
        <w:rPr>
          <w:rFonts w:ascii="宋体" w:hAnsi="宋体"/>
          <w:sz w:val="24"/>
        </w:rPr>
      </w:pPr>
      <w:r w:rsidRPr="00DC7AD4">
        <w:rPr>
          <w:rFonts w:ascii="宋体" w:hAnsi="宋体" w:hint="eastAsia"/>
          <w:sz w:val="24"/>
        </w:rPr>
        <w:t>一、本次招标的项目</w:t>
      </w:r>
    </w:p>
    <w:p w:rsidR="00292F83" w:rsidRPr="00DC7AD4" w:rsidRDefault="00D9531D">
      <w:pPr>
        <w:spacing w:line="360" w:lineRule="exact"/>
        <w:ind w:firstLineChars="200" w:firstLine="480"/>
        <w:jc w:val="left"/>
        <w:outlineLvl w:val="0"/>
        <w:rPr>
          <w:rFonts w:ascii="宋体" w:hAnsi="宋体"/>
          <w:sz w:val="24"/>
        </w:rPr>
      </w:pPr>
      <w:r w:rsidRPr="00DC7AD4">
        <w:rPr>
          <w:rFonts w:ascii="宋体" w:hAnsi="宋体" w:hint="eastAsia"/>
          <w:sz w:val="24"/>
        </w:rPr>
        <w:t>1、</w:t>
      </w:r>
      <w:r w:rsidRPr="00DC7AD4">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292F83" w:rsidRPr="00DC7AD4">
        <w:trPr>
          <w:trHeight w:val="311"/>
        </w:trPr>
        <w:tc>
          <w:tcPr>
            <w:tcW w:w="640" w:type="dxa"/>
            <w:vAlign w:val="center"/>
          </w:tcPr>
          <w:p w:rsidR="00292F83" w:rsidRPr="00DC7AD4" w:rsidRDefault="00D9531D">
            <w:pPr>
              <w:pStyle w:val="af6"/>
              <w:spacing w:line="340" w:lineRule="exact"/>
              <w:ind w:left="9"/>
              <w:jc w:val="center"/>
              <w:rPr>
                <w:lang w:val="zh-CN"/>
              </w:rPr>
            </w:pPr>
            <w:r w:rsidRPr="00DC7AD4">
              <w:rPr>
                <w:rFonts w:hint="eastAsia"/>
                <w:lang w:val="zh-CN"/>
              </w:rPr>
              <w:t>序号</w:t>
            </w:r>
          </w:p>
        </w:tc>
        <w:tc>
          <w:tcPr>
            <w:tcW w:w="2780" w:type="dxa"/>
            <w:vAlign w:val="center"/>
          </w:tcPr>
          <w:p w:rsidR="00292F83" w:rsidRPr="00DC7AD4" w:rsidRDefault="00D9531D">
            <w:pPr>
              <w:pStyle w:val="af6"/>
              <w:spacing w:line="340" w:lineRule="exact"/>
              <w:jc w:val="center"/>
              <w:rPr>
                <w:lang w:val="zh-CN"/>
              </w:rPr>
            </w:pPr>
            <w:r w:rsidRPr="00DC7AD4">
              <w:rPr>
                <w:rFonts w:hint="eastAsia"/>
                <w:lang w:val="zh-CN"/>
              </w:rPr>
              <w:t>条款名称</w:t>
            </w:r>
          </w:p>
        </w:tc>
        <w:tc>
          <w:tcPr>
            <w:tcW w:w="6237" w:type="dxa"/>
            <w:vAlign w:val="center"/>
          </w:tcPr>
          <w:p w:rsidR="00292F83" w:rsidRPr="00DC7AD4" w:rsidRDefault="00D9531D">
            <w:pPr>
              <w:pStyle w:val="af6"/>
              <w:spacing w:line="340" w:lineRule="exact"/>
              <w:jc w:val="center"/>
              <w:rPr>
                <w:rFonts w:cs="Times New Roman"/>
                <w:lang w:val="zh-CN"/>
              </w:rPr>
            </w:pPr>
            <w:r w:rsidRPr="00DC7AD4">
              <w:rPr>
                <w:rFonts w:hint="eastAsia"/>
                <w:lang w:val="zh-CN"/>
              </w:rPr>
              <w:t>说明和要求</w:t>
            </w:r>
          </w:p>
        </w:tc>
      </w:tr>
      <w:tr w:rsidR="00292F83" w:rsidRPr="00DC7AD4">
        <w:trPr>
          <w:trHeight w:val="311"/>
        </w:trPr>
        <w:tc>
          <w:tcPr>
            <w:tcW w:w="640" w:type="dxa"/>
            <w:vAlign w:val="center"/>
          </w:tcPr>
          <w:p w:rsidR="00292F83" w:rsidRPr="00DC7AD4" w:rsidRDefault="00D9531D">
            <w:pPr>
              <w:pStyle w:val="af6"/>
              <w:spacing w:line="340" w:lineRule="exact"/>
              <w:ind w:left="9"/>
              <w:jc w:val="center"/>
              <w:rPr>
                <w:lang w:val="zh-CN"/>
              </w:rPr>
            </w:pPr>
            <w:r w:rsidRPr="00DC7AD4">
              <w:rPr>
                <w:lang w:val="zh-CN"/>
              </w:rPr>
              <w:t>1</w:t>
            </w:r>
          </w:p>
        </w:tc>
        <w:tc>
          <w:tcPr>
            <w:tcW w:w="2780" w:type="dxa"/>
            <w:vAlign w:val="center"/>
          </w:tcPr>
          <w:p w:rsidR="00292F83" w:rsidRPr="00DC7AD4" w:rsidRDefault="00D9531D">
            <w:pPr>
              <w:pStyle w:val="af6"/>
              <w:spacing w:line="340" w:lineRule="exact"/>
              <w:jc w:val="center"/>
              <w:rPr>
                <w:rFonts w:cs="Times New Roman"/>
                <w:lang w:val="zh-CN"/>
              </w:rPr>
            </w:pPr>
            <w:r w:rsidRPr="00DC7AD4">
              <w:rPr>
                <w:rFonts w:hint="eastAsia"/>
                <w:lang w:val="zh-CN"/>
              </w:rPr>
              <w:t>项目预算</w:t>
            </w:r>
          </w:p>
        </w:tc>
        <w:tc>
          <w:tcPr>
            <w:tcW w:w="6237" w:type="dxa"/>
          </w:tcPr>
          <w:p w:rsidR="00292F83" w:rsidRPr="00DC7AD4" w:rsidRDefault="00D9531D">
            <w:pPr>
              <w:pStyle w:val="af6"/>
              <w:spacing w:line="340" w:lineRule="exact"/>
              <w:jc w:val="both"/>
              <w:rPr>
                <w:rFonts w:cs="Times New Roman"/>
                <w:lang w:val="zh-CN"/>
              </w:rPr>
            </w:pPr>
            <w:r w:rsidRPr="00DC7AD4">
              <w:rPr>
                <w:rFonts w:hint="eastAsia"/>
              </w:rPr>
              <w:t>本项目采购预算为250万元，投标价不能超过采购预算，超过视为无效投标。</w:t>
            </w:r>
          </w:p>
        </w:tc>
      </w:tr>
      <w:tr w:rsidR="00292F83" w:rsidRPr="00DC7AD4">
        <w:trPr>
          <w:trHeight w:val="746"/>
        </w:trPr>
        <w:tc>
          <w:tcPr>
            <w:tcW w:w="640" w:type="dxa"/>
            <w:vAlign w:val="center"/>
          </w:tcPr>
          <w:p w:rsidR="00292F83" w:rsidRPr="00DC7AD4" w:rsidRDefault="00D9531D">
            <w:pPr>
              <w:pStyle w:val="af6"/>
              <w:spacing w:line="340" w:lineRule="exact"/>
              <w:ind w:left="9"/>
              <w:jc w:val="center"/>
              <w:rPr>
                <w:lang w:val="zh-CN"/>
              </w:rPr>
            </w:pPr>
            <w:r w:rsidRPr="00DC7AD4">
              <w:rPr>
                <w:lang w:val="zh-CN"/>
              </w:rPr>
              <w:t>2</w:t>
            </w:r>
          </w:p>
        </w:tc>
        <w:tc>
          <w:tcPr>
            <w:tcW w:w="2780" w:type="dxa"/>
            <w:vAlign w:val="center"/>
          </w:tcPr>
          <w:p w:rsidR="00292F83" w:rsidRPr="00DC7AD4" w:rsidRDefault="00D9531D">
            <w:pPr>
              <w:spacing w:line="340" w:lineRule="exact"/>
              <w:rPr>
                <w:rFonts w:ascii="宋体"/>
                <w:kern w:val="0"/>
                <w:sz w:val="24"/>
                <w:lang w:val="zh-CN"/>
              </w:rPr>
            </w:pPr>
            <w:r w:rsidRPr="00DC7AD4">
              <w:rPr>
                <w:rFonts w:ascii="宋体" w:hAnsi="宋体" w:cs="宋体" w:hint="eastAsia"/>
                <w:kern w:val="0"/>
                <w:sz w:val="24"/>
                <w:lang w:val="zh-CN"/>
              </w:rPr>
              <w:t>是否接受进口产品投标</w:t>
            </w:r>
          </w:p>
        </w:tc>
        <w:tc>
          <w:tcPr>
            <w:tcW w:w="6237" w:type="dxa"/>
            <w:vAlign w:val="center"/>
          </w:tcPr>
          <w:p w:rsidR="00292F83" w:rsidRPr="00DC7AD4" w:rsidRDefault="00D9531D">
            <w:pPr>
              <w:spacing w:line="340" w:lineRule="exact"/>
              <w:ind w:firstLineChars="150" w:firstLine="360"/>
              <w:rPr>
                <w:rFonts w:ascii="宋体"/>
                <w:sz w:val="24"/>
                <w:lang w:val="zh-CN"/>
              </w:rPr>
            </w:pPr>
            <w:r w:rsidRPr="00DC7AD4">
              <w:rPr>
                <w:rFonts w:ascii="宋体" w:hAnsi="宋体" w:cs="宋体" w:hint="eastAsia"/>
                <w:kern w:val="0"/>
                <w:sz w:val="24"/>
                <w:lang w:val="zh-CN"/>
              </w:rPr>
              <w:t>接受（）不接受（√）</w:t>
            </w:r>
          </w:p>
        </w:tc>
      </w:tr>
      <w:tr w:rsidR="00292F83" w:rsidRPr="00DC7AD4">
        <w:trPr>
          <w:trHeight w:val="257"/>
        </w:trPr>
        <w:tc>
          <w:tcPr>
            <w:tcW w:w="640" w:type="dxa"/>
            <w:vAlign w:val="center"/>
          </w:tcPr>
          <w:p w:rsidR="00292F83" w:rsidRPr="00DC7AD4" w:rsidRDefault="00D9531D">
            <w:pPr>
              <w:pStyle w:val="af6"/>
              <w:spacing w:line="340" w:lineRule="exact"/>
              <w:ind w:left="9"/>
              <w:jc w:val="center"/>
              <w:rPr>
                <w:lang w:val="zh-CN"/>
              </w:rPr>
            </w:pPr>
            <w:r w:rsidRPr="00DC7AD4">
              <w:rPr>
                <w:lang w:val="zh-CN"/>
              </w:rPr>
              <w:t>3</w:t>
            </w:r>
          </w:p>
        </w:tc>
        <w:tc>
          <w:tcPr>
            <w:tcW w:w="2780" w:type="dxa"/>
            <w:vAlign w:val="center"/>
          </w:tcPr>
          <w:p w:rsidR="00292F83" w:rsidRPr="00DC7AD4" w:rsidRDefault="00D9531D">
            <w:pPr>
              <w:spacing w:line="340" w:lineRule="exact"/>
              <w:jc w:val="left"/>
              <w:rPr>
                <w:rFonts w:ascii="宋体"/>
                <w:sz w:val="24"/>
              </w:rPr>
            </w:pPr>
            <w:r w:rsidRPr="00DC7AD4">
              <w:rPr>
                <w:rFonts w:ascii="宋体" w:hAnsi="宋体" w:cs="宋体" w:hint="eastAsia"/>
                <w:sz w:val="24"/>
              </w:rPr>
              <w:t>标前踏勘现场或</w:t>
            </w:r>
            <w:r w:rsidRPr="00DC7AD4">
              <w:rPr>
                <w:rFonts w:ascii="宋体" w:hAnsi="宋体" w:cs="宋体"/>
                <w:sz w:val="24"/>
              </w:rPr>
              <w:t>/</w:t>
            </w:r>
            <w:r w:rsidRPr="00DC7AD4">
              <w:rPr>
                <w:rFonts w:ascii="宋体" w:hAnsi="宋体" w:cs="宋体" w:hint="eastAsia"/>
                <w:sz w:val="24"/>
              </w:rPr>
              <w:t>和标前答疑会</w:t>
            </w:r>
          </w:p>
        </w:tc>
        <w:tc>
          <w:tcPr>
            <w:tcW w:w="6237" w:type="dxa"/>
            <w:vAlign w:val="center"/>
          </w:tcPr>
          <w:p w:rsidR="00292F83" w:rsidRPr="00DC7AD4" w:rsidRDefault="00D9531D">
            <w:pPr>
              <w:spacing w:line="340" w:lineRule="exact"/>
              <w:ind w:firstLineChars="150" w:firstLine="360"/>
              <w:rPr>
                <w:rFonts w:ascii="宋体"/>
                <w:kern w:val="0"/>
                <w:sz w:val="24"/>
                <w:lang w:val="zh-CN"/>
              </w:rPr>
            </w:pPr>
            <w:r w:rsidRPr="00DC7AD4">
              <w:rPr>
                <w:rFonts w:ascii="宋体" w:hAnsi="宋体" w:cs="宋体" w:hint="eastAsia"/>
                <w:kern w:val="0"/>
                <w:sz w:val="24"/>
                <w:lang w:val="zh-CN"/>
              </w:rPr>
              <w:t>组织（）不组织（√）</w:t>
            </w:r>
          </w:p>
        </w:tc>
      </w:tr>
      <w:tr w:rsidR="00292F83" w:rsidRPr="00DC7AD4">
        <w:trPr>
          <w:trHeight w:val="257"/>
        </w:trPr>
        <w:tc>
          <w:tcPr>
            <w:tcW w:w="640" w:type="dxa"/>
            <w:vAlign w:val="center"/>
          </w:tcPr>
          <w:p w:rsidR="00292F83" w:rsidRPr="00DC7AD4" w:rsidRDefault="00D9531D">
            <w:pPr>
              <w:pStyle w:val="af6"/>
              <w:spacing w:line="340" w:lineRule="exact"/>
              <w:ind w:left="9"/>
              <w:jc w:val="center"/>
              <w:rPr>
                <w:lang w:val="zh-CN"/>
              </w:rPr>
            </w:pPr>
            <w:r w:rsidRPr="00DC7AD4">
              <w:rPr>
                <w:lang w:val="zh-CN"/>
              </w:rPr>
              <w:t>4</w:t>
            </w:r>
          </w:p>
        </w:tc>
        <w:tc>
          <w:tcPr>
            <w:tcW w:w="2780" w:type="dxa"/>
            <w:vAlign w:val="center"/>
          </w:tcPr>
          <w:p w:rsidR="00292F83" w:rsidRPr="00DC7AD4" w:rsidRDefault="00D9531D">
            <w:pPr>
              <w:pStyle w:val="af6"/>
              <w:spacing w:line="340" w:lineRule="exact"/>
              <w:jc w:val="both"/>
              <w:rPr>
                <w:rFonts w:cs="Times New Roman"/>
              </w:rPr>
            </w:pPr>
            <w:proofErr w:type="gramStart"/>
            <w:r w:rsidRPr="00DC7AD4">
              <w:rPr>
                <w:rFonts w:hint="eastAsia"/>
                <w:lang w:val="zh-CN"/>
              </w:rPr>
              <w:t>述标和</w:t>
            </w:r>
            <w:proofErr w:type="gramEnd"/>
            <w:r w:rsidRPr="00DC7AD4">
              <w:rPr>
                <w:lang w:val="zh-CN"/>
              </w:rPr>
              <w:t>/</w:t>
            </w:r>
            <w:r w:rsidRPr="00DC7AD4">
              <w:rPr>
                <w:rFonts w:hint="eastAsia"/>
                <w:lang w:val="zh-CN"/>
              </w:rPr>
              <w:t>或产（样）品演（展）示</w:t>
            </w:r>
          </w:p>
        </w:tc>
        <w:tc>
          <w:tcPr>
            <w:tcW w:w="6237" w:type="dxa"/>
            <w:vAlign w:val="center"/>
          </w:tcPr>
          <w:p w:rsidR="00292F83" w:rsidRPr="00DC7AD4" w:rsidRDefault="00D9531D">
            <w:pPr>
              <w:widowControl/>
              <w:tabs>
                <w:tab w:val="left" w:pos="425"/>
              </w:tabs>
              <w:spacing w:line="340" w:lineRule="exact"/>
              <w:ind w:firstLineChars="250" w:firstLine="600"/>
              <w:rPr>
                <w:rFonts w:ascii="宋体"/>
                <w:kern w:val="0"/>
                <w:sz w:val="24"/>
                <w:lang w:val="zh-CN"/>
              </w:rPr>
            </w:pPr>
            <w:r w:rsidRPr="00DC7AD4">
              <w:rPr>
                <w:rFonts w:ascii="宋体" w:hAnsi="宋体" w:cs="宋体" w:hint="eastAsia"/>
                <w:kern w:val="0"/>
                <w:sz w:val="24"/>
                <w:lang w:val="zh-CN"/>
              </w:rPr>
              <w:t>有（√）无（）</w:t>
            </w:r>
          </w:p>
        </w:tc>
      </w:tr>
      <w:tr w:rsidR="00292F83" w:rsidRPr="00DC7AD4">
        <w:trPr>
          <w:trHeight w:val="688"/>
        </w:trPr>
        <w:tc>
          <w:tcPr>
            <w:tcW w:w="640" w:type="dxa"/>
            <w:vAlign w:val="center"/>
          </w:tcPr>
          <w:p w:rsidR="00292F83" w:rsidRPr="00DC7AD4" w:rsidRDefault="00D9531D">
            <w:pPr>
              <w:pStyle w:val="af6"/>
              <w:spacing w:line="340" w:lineRule="exact"/>
              <w:ind w:left="9"/>
              <w:jc w:val="center"/>
              <w:rPr>
                <w:lang w:val="zh-CN"/>
              </w:rPr>
            </w:pPr>
            <w:r w:rsidRPr="00DC7AD4">
              <w:rPr>
                <w:lang w:val="zh-CN"/>
              </w:rPr>
              <w:t>5</w:t>
            </w:r>
          </w:p>
        </w:tc>
        <w:tc>
          <w:tcPr>
            <w:tcW w:w="2780" w:type="dxa"/>
            <w:vAlign w:val="center"/>
          </w:tcPr>
          <w:p w:rsidR="00292F83" w:rsidRPr="00DC7AD4" w:rsidRDefault="00D9531D">
            <w:pPr>
              <w:pStyle w:val="af6"/>
              <w:spacing w:line="340" w:lineRule="exact"/>
              <w:rPr>
                <w:rFonts w:cs="Times New Roman"/>
                <w:lang w:val="zh-CN"/>
              </w:rPr>
            </w:pPr>
            <w:r w:rsidRPr="00DC7AD4">
              <w:rPr>
                <w:rFonts w:hint="eastAsia"/>
                <w:lang w:val="zh-CN"/>
              </w:rPr>
              <w:t>投标有效期</w:t>
            </w:r>
          </w:p>
        </w:tc>
        <w:tc>
          <w:tcPr>
            <w:tcW w:w="6237" w:type="dxa"/>
            <w:vAlign w:val="center"/>
          </w:tcPr>
          <w:p w:rsidR="00292F83" w:rsidRPr="00DC7AD4" w:rsidRDefault="00D9531D">
            <w:pPr>
              <w:pStyle w:val="af6"/>
              <w:spacing w:line="340" w:lineRule="exact"/>
              <w:jc w:val="both"/>
              <w:rPr>
                <w:rFonts w:cs="Times New Roman"/>
                <w:lang w:val="zh-CN"/>
              </w:rPr>
            </w:pPr>
            <w:r w:rsidRPr="00DC7AD4">
              <w:rPr>
                <w:rFonts w:hint="eastAsia"/>
              </w:rPr>
              <w:t>自开标之日起60天内。</w:t>
            </w:r>
          </w:p>
        </w:tc>
      </w:tr>
      <w:tr w:rsidR="00292F83" w:rsidRPr="00DC7AD4">
        <w:trPr>
          <w:trHeight w:val="644"/>
        </w:trPr>
        <w:tc>
          <w:tcPr>
            <w:tcW w:w="640" w:type="dxa"/>
            <w:vAlign w:val="center"/>
          </w:tcPr>
          <w:p w:rsidR="00292F83" w:rsidRPr="00DC7AD4" w:rsidRDefault="00D9531D">
            <w:pPr>
              <w:pStyle w:val="af6"/>
              <w:spacing w:line="340" w:lineRule="exact"/>
              <w:ind w:left="9"/>
              <w:jc w:val="center"/>
              <w:rPr>
                <w:lang w:val="zh-CN"/>
              </w:rPr>
            </w:pPr>
            <w:r w:rsidRPr="00DC7AD4">
              <w:rPr>
                <w:lang w:val="zh-CN"/>
              </w:rPr>
              <w:t>6</w:t>
            </w:r>
          </w:p>
        </w:tc>
        <w:tc>
          <w:tcPr>
            <w:tcW w:w="2780" w:type="dxa"/>
            <w:vAlign w:val="center"/>
          </w:tcPr>
          <w:p w:rsidR="00292F83" w:rsidRPr="00DC7AD4" w:rsidRDefault="00D9531D">
            <w:pPr>
              <w:pStyle w:val="af6"/>
              <w:spacing w:line="340" w:lineRule="exact"/>
              <w:ind w:left="33"/>
              <w:jc w:val="both"/>
              <w:rPr>
                <w:rFonts w:cs="Times New Roman"/>
                <w:lang w:val="zh-CN"/>
              </w:rPr>
            </w:pPr>
            <w:r w:rsidRPr="00DC7AD4">
              <w:rPr>
                <w:rFonts w:hint="eastAsia"/>
                <w:lang w:val="zh-CN"/>
              </w:rPr>
              <w:t>投标文件份数</w:t>
            </w:r>
          </w:p>
        </w:tc>
        <w:tc>
          <w:tcPr>
            <w:tcW w:w="6237" w:type="dxa"/>
            <w:vAlign w:val="center"/>
          </w:tcPr>
          <w:p w:rsidR="00292F83" w:rsidRPr="00DC7AD4" w:rsidRDefault="00D9531D">
            <w:pPr>
              <w:pStyle w:val="af6"/>
              <w:spacing w:line="340" w:lineRule="exact"/>
              <w:ind w:firstLineChars="100" w:firstLine="240"/>
              <w:rPr>
                <w:lang w:val="zh-CN"/>
              </w:rPr>
            </w:pPr>
            <w:r w:rsidRPr="00DC7AD4">
              <w:rPr>
                <w:rFonts w:hint="eastAsia"/>
                <w:lang w:val="zh-CN"/>
              </w:rPr>
              <w:t>正本</w:t>
            </w:r>
            <w:r w:rsidRPr="00DC7AD4">
              <w:rPr>
                <w:rFonts w:hint="eastAsia"/>
                <w:u w:val="single"/>
                <w:lang w:val="zh-CN"/>
              </w:rPr>
              <w:t>壹</w:t>
            </w:r>
            <w:r w:rsidRPr="00DC7AD4">
              <w:rPr>
                <w:rFonts w:hint="eastAsia"/>
                <w:lang w:val="zh-CN"/>
              </w:rPr>
              <w:t>份副本</w:t>
            </w:r>
            <w:r w:rsidRPr="00DC7AD4">
              <w:rPr>
                <w:rFonts w:hint="eastAsia"/>
                <w:u w:val="single"/>
                <w:lang w:val="zh-CN"/>
              </w:rPr>
              <w:t>肆</w:t>
            </w:r>
            <w:r w:rsidRPr="00DC7AD4">
              <w:rPr>
                <w:rFonts w:hint="eastAsia"/>
                <w:lang w:val="zh-CN"/>
              </w:rPr>
              <w:t>份</w:t>
            </w:r>
          </w:p>
        </w:tc>
      </w:tr>
      <w:tr w:rsidR="00292F83" w:rsidRPr="00DC7AD4">
        <w:trPr>
          <w:trHeight w:val="641"/>
        </w:trPr>
        <w:tc>
          <w:tcPr>
            <w:tcW w:w="640" w:type="dxa"/>
            <w:vAlign w:val="center"/>
          </w:tcPr>
          <w:p w:rsidR="00292F83" w:rsidRPr="00DC7AD4" w:rsidRDefault="00D9531D">
            <w:pPr>
              <w:pStyle w:val="a5"/>
              <w:spacing w:line="340" w:lineRule="exact"/>
              <w:ind w:firstLineChars="100" w:firstLine="210"/>
              <w:rPr>
                <w:rFonts w:ascii="宋体"/>
                <w:lang w:val="zh-CN"/>
              </w:rPr>
            </w:pPr>
            <w:r w:rsidRPr="00DC7AD4">
              <w:rPr>
                <w:rFonts w:ascii="宋体" w:hAnsi="宋体" w:cs="宋体"/>
                <w:lang w:val="zh-CN"/>
              </w:rPr>
              <w:t>7</w:t>
            </w:r>
          </w:p>
        </w:tc>
        <w:tc>
          <w:tcPr>
            <w:tcW w:w="2780" w:type="dxa"/>
            <w:vAlign w:val="center"/>
          </w:tcPr>
          <w:p w:rsidR="00292F83" w:rsidRPr="00DC7AD4" w:rsidRDefault="00D9531D">
            <w:pPr>
              <w:pStyle w:val="af6"/>
              <w:spacing w:line="340" w:lineRule="exact"/>
              <w:ind w:left="209"/>
              <w:jc w:val="both"/>
              <w:rPr>
                <w:rFonts w:cs="Times New Roman"/>
                <w:lang w:val="zh-CN"/>
              </w:rPr>
            </w:pPr>
            <w:r w:rsidRPr="00DC7AD4">
              <w:rPr>
                <w:rFonts w:hint="eastAsia"/>
                <w:lang w:val="zh-CN"/>
              </w:rPr>
              <w:t>评标方法</w:t>
            </w:r>
          </w:p>
        </w:tc>
        <w:tc>
          <w:tcPr>
            <w:tcW w:w="6237" w:type="dxa"/>
            <w:vAlign w:val="center"/>
          </w:tcPr>
          <w:p w:rsidR="00292F83" w:rsidRPr="00DC7AD4" w:rsidRDefault="00D9531D">
            <w:pPr>
              <w:pStyle w:val="af6"/>
              <w:spacing w:line="340" w:lineRule="exact"/>
              <w:ind w:leftChars="31" w:left="65" w:firstLineChars="50" w:firstLine="120"/>
              <w:rPr>
                <w:rFonts w:cs="Times New Roman"/>
                <w:lang w:val="zh-CN"/>
              </w:rPr>
            </w:pPr>
            <w:r w:rsidRPr="00DC7AD4">
              <w:rPr>
                <w:rFonts w:hint="eastAsia"/>
                <w:lang w:val="zh-CN"/>
              </w:rPr>
              <w:t>最低评标价法（）综合评分法（√）</w:t>
            </w:r>
          </w:p>
        </w:tc>
      </w:tr>
      <w:tr w:rsidR="00292F83" w:rsidRPr="00DC7AD4">
        <w:trPr>
          <w:trHeight w:val="641"/>
        </w:trPr>
        <w:tc>
          <w:tcPr>
            <w:tcW w:w="640" w:type="dxa"/>
            <w:vAlign w:val="center"/>
          </w:tcPr>
          <w:p w:rsidR="00292F83" w:rsidRPr="00DC7AD4" w:rsidRDefault="00D9531D">
            <w:pPr>
              <w:pStyle w:val="a5"/>
              <w:spacing w:line="340" w:lineRule="exact"/>
              <w:ind w:firstLineChars="100" w:firstLine="210"/>
              <w:rPr>
                <w:rFonts w:ascii="宋体"/>
                <w:lang w:val="zh-CN"/>
              </w:rPr>
            </w:pPr>
            <w:r w:rsidRPr="00DC7AD4">
              <w:rPr>
                <w:rFonts w:ascii="宋体" w:hAnsi="宋体" w:cs="宋体"/>
                <w:lang w:val="zh-CN"/>
              </w:rPr>
              <w:t>8</w:t>
            </w:r>
          </w:p>
        </w:tc>
        <w:tc>
          <w:tcPr>
            <w:tcW w:w="2780" w:type="dxa"/>
            <w:vAlign w:val="center"/>
          </w:tcPr>
          <w:p w:rsidR="00292F83" w:rsidRPr="00DC7AD4" w:rsidRDefault="00D9531D">
            <w:pPr>
              <w:pStyle w:val="af6"/>
              <w:spacing w:line="340" w:lineRule="exact"/>
              <w:ind w:left="209"/>
              <w:jc w:val="both"/>
              <w:rPr>
                <w:rFonts w:cs="Times New Roman"/>
                <w:lang w:val="zh-CN"/>
              </w:rPr>
            </w:pPr>
            <w:r w:rsidRPr="00DC7AD4">
              <w:rPr>
                <w:rFonts w:hint="eastAsia"/>
                <w:lang w:val="zh-CN"/>
              </w:rPr>
              <w:t>采购需求</w:t>
            </w:r>
          </w:p>
        </w:tc>
        <w:tc>
          <w:tcPr>
            <w:tcW w:w="6237" w:type="dxa"/>
            <w:vAlign w:val="center"/>
          </w:tcPr>
          <w:p w:rsidR="00292F83" w:rsidRPr="00DC7AD4" w:rsidRDefault="00D9531D">
            <w:pPr>
              <w:pStyle w:val="af6"/>
              <w:spacing w:line="340" w:lineRule="exact"/>
              <w:ind w:leftChars="31" w:left="65" w:firstLineChars="50" w:firstLine="120"/>
              <w:rPr>
                <w:rFonts w:cs="Times New Roman"/>
                <w:lang w:val="zh-CN"/>
              </w:rPr>
            </w:pPr>
            <w:r w:rsidRPr="00DC7AD4">
              <w:rPr>
                <w:rFonts w:hint="eastAsia"/>
              </w:rPr>
              <w:t>详见采购清单</w:t>
            </w:r>
          </w:p>
        </w:tc>
      </w:tr>
      <w:tr w:rsidR="00292F83" w:rsidRPr="00DC7AD4">
        <w:trPr>
          <w:trHeight w:val="641"/>
        </w:trPr>
        <w:tc>
          <w:tcPr>
            <w:tcW w:w="640" w:type="dxa"/>
            <w:vAlign w:val="center"/>
          </w:tcPr>
          <w:p w:rsidR="00292F83" w:rsidRPr="00DC7AD4" w:rsidRDefault="00D9531D">
            <w:pPr>
              <w:pStyle w:val="a5"/>
              <w:spacing w:line="340" w:lineRule="exact"/>
              <w:ind w:firstLineChars="100" w:firstLine="210"/>
              <w:rPr>
                <w:rFonts w:ascii="宋体"/>
                <w:lang w:val="zh-CN"/>
              </w:rPr>
            </w:pPr>
            <w:r w:rsidRPr="00DC7AD4">
              <w:rPr>
                <w:rFonts w:ascii="宋体" w:hAnsi="宋体" w:cs="宋体"/>
                <w:lang w:val="zh-CN"/>
              </w:rPr>
              <w:t>9</w:t>
            </w:r>
          </w:p>
        </w:tc>
        <w:tc>
          <w:tcPr>
            <w:tcW w:w="2780" w:type="dxa"/>
            <w:vAlign w:val="center"/>
          </w:tcPr>
          <w:p w:rsidR="00292F83" w:rsidRPr="00DC7AD4" w:rsidRDefault="00D9531D">
            <w:pPr>
              <w:pStyle w:val="af6"/>
              <w:spacing w:line="340" w:lineRule="exact"/>
              <w:ind w:left="209"/>
              <w:jc w:val="both"/>
              <w:rPr>
                <w:rFonts w:cs="Times New Roman"/>
                <w:lang w:val="zh-CN"/>
              </w:rPr>
            </w:pPr>
            <w:r w:rsidRPr="00DC7AD4">
              <w:rPr>
                <w:rFonts w:hint="eastAsia"/>
              </w:rPr>
              <w:t>交货时间</w:t>
            </w:r>
          </w:p>
        </w:tc>
        <w:tc>
          <w:tcPr>
            <w:tcW w:w="6237" w:type="dxa"/>
            <w:vAlign w:val="center"/>
          </w:tcPr>
          <w:p w:rsidR="00292F83" w:rsidRPr="00DC7AD4" w:rsidRDefault="00D9531D">
            <w:pPr>
              <w:pStyle w:val="af6"/>
              <w:spacing w:line="340" w:lineRule="exact"/>
            </w:pPr>
            <w:r w:rsidRPr="00DC7AD4">
              <w:rPr>
                <w:rFonts w:hint="eastAsia"/>
              </w:rPr>
              <w:t>国产设备合同签订后</w:t>
            </w:r>
            <w:r w:rsidRPr="00DC7AD4">
              <w:t>30</w:t>
            </w:r>
            <w:r w:rsidRPr="00DC7AD4">
              <w:rPr>
                <w:rFonts w:hint="eastAsia"/>
              </w:rPr>
              <w:t>天内，进口设备合同签订后90天内必须发货到业主指定地点安装完成。中标供应商不得延误合同签订、仪器设备交付时间（除业主单位施工现场不具备条件外）</w:t>
            </w:r>
          </w:p>
        </w:tc>
      </w:tr>
      <w:tr w:rsidR="00292F83" w:rsidRPr="00DC7AD4">
        <w:trPr>
          <w:trHeight w:val="641"/>
        </w:trPr>
        <w:tc>
          <w:tcPr>
            <w:tcW w:w="640" w:type="dxa"/>
            <w:vAlign w:val="center"/>
          </w:tcPr>
          <w:p w:rsidR="00292F83" w:rsidRPr="00DC7AD4" w:rsidRDefault="00D9531D">
            <w:pPr>
              <w:pStyle w:val="a5"/>
              <w:spacing w:line="340" w:lineRule="exact"/>
              <w:ind w:firstLineChars="100" w:firstLine="210"/>
              <w:rPr>
                <w:rFonts w:ascii="宋体"/>
                <w:lang w:val="zh-CN"/>
              </w:rPr>
            </w:pPr>
            <w:r w:rsidRPr="00DC7AD4">
              <w:rPr>
                <w:rFonts w:ascii="宋体" w:hAnsi="宋体" w:cs="宋体"/>
                <w:lang w:val="zh-CN"/>
              </w:rPr>
              <w:t>10</w:t>
            </w:r>
          </w:p>
        </w:tc>
        <w:tc>
          <w:tcPr>
            <w:tcW w:w="2780" w:type="dxa"/>
            <w:vAlign w:val="center"/>
          </w:tcPr>
          <w:p w:rsidR="00292F83" w:rsidRPr="00DC7AD4" w:rsidRDefault="00D9531D">
            <w:pPr>
              <w:pStyle w:val="af6"/>
              <w:spacing w:line="340" w:lineRule="exact"/>
              <w:ind w:left="209"/>
              <w:jc w:val="both"/>
              <w:rPr>
                <w:rFonts w:cs="Times New Roman"/>
                <w:lang w:val="zh-CN"/>
              </w:rPr>
            </w:pPr>
            <w:r w:rsidRPr="00DC7AD4">
              <w:rPr>
                <w:rFonts w:hint="eastAsia"/>
              </w:rPr>
              <w:t>交货地点</w:t>
            </w:r>
          </w:p>
        </w:tc>
        <w:tc>
          <w:tcPr>
            <w:tcW w:w="6237" w:type="dxa"/>
            <w:vAlign w:val="center"/>
          </w:tcPr>
          <w:p w:rsidR="00292F83" w:rsidRPr="00DC7AD4" w:rsidRDefault="00D9531D">
            <w:pPr>
              <w:pStyle w:val="af6"/>
              <w:spacing w:line="340" w:lineRule="exact"/>
              <w:rPr>
                <w:rFonts w:cs="Times New Roman"/>
              </w:rPr>
            </w:pPr>
            <w:r w:rsidRPr="00DC7AD4">
              <w:rPr>
                <w:rFonts w:hint="eastAsia"/>
              </w:rPr>
              <w:t>用户指定地点</w:t>
            </w:r>
          </w:p>
        </w:tc>
      </w:tr>
      <w:tr w:rsidR="00292F83" w:rsidRPr="00DC7AD4">
        <w:trPr>
          <w:trHeight w:val="641"/>
        </w:trPr>
        <w:tc>
          <w:tcPr>
            <w:tcW w:w="640" w:type="dxa"/>
            <w:vAlign w:val="center"/>
          </w:tcPr>
          <w:p w:rsidR="00292F83" w:rsidRPr="00DC7AD4" w:rsidRDefault="00D9531D">
            <w:pPr>
              <w:pStyle w:val="a5"/>
              <w:spacing w:line="340" w:lineRule="exact"/>
              <w:ind w:firstLineChars="100" w:firstLine="210"/>
              <w:rPr>
                <w:rFonts w:ascii="宋体"/>
                <w:lang w:val="zh-CN"/>
              </w:rPr>
            </w:pPr>
            <w:r w:rsidRPr="00DC7AD4">
              <w:rPr>
                <w:rFonts w:ascii="宋体" w:hAnsi="宋体" w:cs="宋体"/>
                <w:lang w:val="zh-CN"/>
              </w:rPr>
              <w:t>1</w:t>
            </w:r>
            <w:r w:rsidRPr="00DC7AD4">
              <w:rPr>
                <w:rFonts w:ascii="宋体" w:hAnsi="宋体" w:cs="宋体" w:hint="eastAsia"/>
                <w:lang w:val="zh-CN"/>
              </w:rPr>
              <w:t>2</w:t>
            </w:r>
          </w:p>
        </w:tc>
        <w:tc>
          <w:tcPr>
            <w:tcW w:w="2780" w:type="dxa"/>
            <w:vAlign w:val="center"/>
          </w:tcPr>
          <w:p w:rsidR="00292F83" w:rsidRPr="00DC7AD4" w:rsidRDefault="00D9531D">
            <w:pPr>
              <w:pStyle w:val="af6"/>
              <w:spacing w:line="340" w:lineRule="exact"/>
              <w:ind w:left="209"/>
              <w:jc w:val="both"/>
              <w:rPr>
                <w:rFonts w:cs="Times New Roman"/>
              </w:rPr>
            </w:pPr>
            <w:r w:rsidRPr="00DC7AD4">
              <w:rPr>
                <w:rFonts w:hint="eastAsia"/>
              </w:rPr>
              <w:t>备注</w:t>
            </w:r>
          </w:p>
        </w:tc>
        <w:tc>
          <w:tcPr>
            <w:tcW w:w="6237" w:type="dxa"/>
            <w:vAlign w:val="center"/>
          </w:tcPr>
          <w:p w:rsidR="00292F83" w:rsidRPr="00DC7AD4" w:rsidRDefault="00D9531D">
            <w:pPr>
              <w:pStyle w:val="af6"/>
              <w:spacing w:line="340" w:lineRule="exact"/>
              <w:rPr>
                <w:rFonts w:cs="Times New Roman"/>
                <w:bCs/>
              </w:rPr>
            </w:pPr>
            <w:r w:rsidRPr="00DC7AD4">
              <w:rPr>
                <w:rFonts w:hint="eastAsia"/>
              </w:rPr>
              <w:t>采购需求中未列明偏差的除特殊订制类货物以外，列明的尺寸、重量及体积允许±</w:t>
            </w:r>
            <w:r w:rsidRPr="00DC7AD4">
              <w:t>5%</w:t>
            </w:r>
            <w:r w:rsidRPr="00DC7AD4">
              <w:rPr>
                <w:rFonts w:hint="eastAsia"/>
              </w:rPr>
              <w:t>偏差。</w:t>
            </w:r>
          </w:p>
        </w:tc>
      </w:tr>
    </w:tbl>
    <w:p w:rsidR="00292F83" w:rsidRPr="00DC7AD4" w:rsidRDefault="00292F83">
      <w:pPr>
        <w:spacing w:line="360" w:lineRule="exact"/>
        <w:jc w:val="left"/>
        <w:outlineLvl w:val="0"/>
        <w:rPr>
          <w:rFonts w:ascii="宋体" w:hAnsi="宋体"/>
          <w:sz w:val="24"/>
        </w:rPr>
      </w:pPr>
    </w:p>
    <w:p w:rsidR="00292F83" w:rsidRPr="00DC7AD4" w:rsidRDefault="00292F83" w:rsidP="00E44903">
      <w:pPr>
        <w:pStyle w:val="1"/>
        <w:spacing w:before="156" w:after="156"/>
        <w:rPr>
          <w:rFonts w:ascii="宋体" w:hAnsi="宋体"/>
          <w:sz w:val="24"/>
        </w:rPr>
      </w:pPr>
    </w:p>
    <w:p w:rsidR="00292F83" w:rsidRPr="00DC7AD4" w:rsidRDefault="00292F83">
      <w:pPr>
        <w:rPr>
          <w:rFonts w:ascii="宋体" w:hAnsi="宋体"/>
          <w:sz w:val="24"/>
        </w:rPr>
      </w:pPr>
    </w:p>
    <w:p w:rsidR="00292F83" w:rsidRPr="00DC7AD4" w:rsidRDefault="00292F83" w:rsidP="00E44903">
      <w:pPr>
        <w:pStyle w:val="1"/>
        <w:spacing w:before="156" w:after="156"/>
        <w:rPr>
          <w:rFonts w:ascii="宋体" w:hAnsi="宋体"/>
          <w:sz w:val="24"/>
        </w:rPr>
      </w:pPr>
    </w:p>
    <w:p w:rsidR="00292F83" w:rsidRPr="00DC7AD4" w:rsidRDefault="00292F83">
      <w:pPr>
        <w:rPr>
          <w:rFonts w:ascii="宋体" w:hAnsi="宋体"/>
          <w:sz w:val="24"/>
        </w:rPr>
      </w:pPr>
    </w:p>
    <w:p w:rsidR="00292F83" w:rsidRPr="00DC7AD4" w:rsidRDefault="00292F83" w:rsidP="00E44903">
      <w:pPr>
        <w:pStyle w:val="1"/>
        <w:spacing w:before="156" w:after="156"/>
      </w:pPr>
    </w:p>
    <w:p w:rsidR="00292F83" w:rsidRPr="00DC7AD4" w:rsidRDefault="00292F83">
      <w:pPr>
        <w:spacing w:line="360" w:lineRule="exact"/>
        <w:jc w:val="left"/>
        <w:outlineLvl w:val="0"/>
        <w:rPr>
          <w:rFonts w:ascii="宋体" w:hAnsi="宋体"/>
          <w:sz w:val="24"/>
        </w:rPr>
      </w:pPr>
    </w:p>
    <w:p w:rsidR="00292F83" w:rsidRPr="00DC7AD4" w:rsidRDefault="00292F83">
      <w:pPr>
        <w:spacing w:line="360" w:lineRule="exact"/>
        <w:jc w:val="left"/>
        <w:outlineLvl w:val="0"/>
        <w:rPr>
          <w:rFonts w:ascii="宋体" w:hAnsi="宋体"/>
          <w:sz w:val="24"/>
        </w:rPr>
      </w:pPr>
    </w:p>
    <w:p w:rsidR="00292F83" w:rsidRPr="00DC7AD4" w:rsidRDefault="00D9531D">
      <w:pPr>
        <w:numPr>
          <w:ilvl w:val="0"/>
          <w:numId w:val="1"/>
        </w:numPr>
        <w:spacing w:line="360" w:lineRule="exact"/>
        <w:jc w:val="left"/>
        <w:outlineLvl w:val="0"/>
        <w:rPr>
          <w:rFonts w:ascii="宋体" w:hAnsi="宋体"/>
          <w:sz w:val="24"/>
        </w:rPr>
      </w:pPr>
      <w:r w:rsidRPr="00DC7AD4">
        <w:rPr>
          <w:rFonts w:ascii="宋体" w:hAnsi="宋体" w:hint="eastAsia"/>
          <w:sz w:val="24"/>
        </w:rPr>
        <w:lastRenderedPageBreak/>
        <w:t>采购需求</w:t>
      </w:r>
    </w:p>
    <w:p w:rsidR="00292F83" w:rsidRPr="00DC7AD4" w:rsidRDefault="00292F83">
      <w:pPr>
        <w:spacing w:line="360" w:lineRule="exact"/>
        <w:jc w:val="left"/>
        <w:outlineLvl w:val="0"/>
        <w:rPr>
          <w:rFonts w:ascii="宋体" w:hAnsi="宋体"/>
          <w:sz w:val="24"/>
        </w:rPr>
      </w:pPr>
    </w:p>
    <w:tbl>
      <w:tblPr>
        <w:tblW w:w="52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080"/>
        <w:gridCol w:w="7466"/>
        <w:gridCol w:w="503"/>
        <w:gridCol w:w="551"/>
      </w:tblGrid>
      <w:tr w:rsidR="00292F83" w:rsidRPr="00DC7AD4">
        <w:tc>
          <w:tcPr>
            <w:tcW w:w="366" w:type="pct"/>
            <w:noWrap/>
            <w:vAlign w:val="center"/>
          </w:tcPr>
          <w:p w:rsidR="00292F83" w:rsidRPr="00DC7AD4" w:rsidRDefault="00D9531D">
            <w:pPr>
              <w:widowControl/>
              <w:jc w:val="center"/>
              <w:rPr>
                <w:rFonts w:ascii="宋体" w:hAnsi="宋体" w:cs="宋体"/>
                <w:b/>
                <w:bCs/>
                <w:kern w:val="0"/>
                <w:szCs w:val="21"/>
              </w:rPr>
            </w:pPr>
            <w:r w:rsidRPr="00DC7AD4">
              <w:rPr>
                <w:rFonts w:ascii="宋体" w:hAnsi="宋体" w:cs="宋体" w:hint="eastAsia"/>
                <w:b/>
                <w:bCs/>
                <w:kern w:val="0"/>
                <w:szCs w:val="21"/>
              </w:rPr>
              <w:t>序号</w:t>
            </w:r>
          </w:p>
        </w:tc>
        <w:tc>
          <w:tcPr>
            <w:tcW w:w="521" w:type="pct"/>
            <w:noWrap/>
            <w:vAlign w:val="center"/>
          </w:tcPr>
          <w:p w:rsidR="00292F83" w:rsidRPr="00DC7AD4" w:rsidRDefault="00D9531D">
            <w:pPr>
              <w:widowControl/>
              <w:jc w:val="center"/>
              <w:rPr>
                <w:rFonts w:ascii="宋体" w:hAnsi="宋体" w:cs="宋体"/>
                <w:b/>
                <w:bCs/>
                <w:kern w:val="0"/>
                <w:szCs w:val="21"/>
              </w:rPr>
            </w:pPr>
            <w:r w:rsidRPr="00DC7AD4">
              <w:rPr>
                <w:rFonts w:ascii="宋体" w:hAnsi="宋体" w:cs="宋体" w:hint="eastAsia"/>
                <w:b/>
                <w:bCs/>
                <w:kern w:val="0"/>
                <w:szCs w:val="21"/>
              </w:rPr>
              <w:t>货物名称</w:t>
            </w:r>
          </w:p>
        </w:tc>
        <w:tc>
          <w:tcPr>
            <w:tcW w:w="3602" w:type="pct"/>
            <w:noWrap/>
            <w:vAlign w:val="center"/>
          </w:tcPr>
          <w:p w:rsidR="00292F83" w:rsidRPr="00DC7AD4" w:rsidRDefault="00D9531D">
            <w:pPr>
              <w:widowControl/>
              <w:jc w:val="center"/>
              <w:rPr>
                <w:rFonts w:ascii="宋体" w:hAnsi="宋体" w:cs="宋体"/>
                <w:b/>
                <w:bCs/>
                <w:kern w:val="0"/>
                <w:szCs w:val="21"/>
              </w:rPr>
            </w:pPr>
            <w:r w:rsidRPr="00DC7AD4">
              <w:rPr>
                <w:rFonts w:ascii="宋体" w:hAnsi="宋体" w:cs="宋体" w:hint="eastAsia"/>
                <w:b/>
                <w:bCs/>
                <w:kern w:val="0"/>
                <w:szCs w:val="21"/>
              </w:rPr>
              <w:t>参考型号及技术参数</w:t>
            </w:r>
          </w:p>
        </w:tc>
        <w:tc>
          <w:tcPr>
            <w:tcW w:w="243" w:type="pct"/>
            <w:noWrap/>
            <w:vAlign w:val="center"/>
          </w:tcPr>
          <w:p w:rsidR="00292F83" w:rsidRPr="00DC7AD4" w:rsidRDefault="00D9531D">
            <w:pPr>
              <w:widowControl/>
              <w:jc w:val="center"/>
              <w:rPr>
                <w:rFonts w:ascii="宋体" w:hAnsi="宋体" w:cs="宋体"/>
                <w:b/>
                <w:bCs/>
                <w:kern w:val="0"/>
                <w:szCs w:val="21"/>
              </w:rPr>
            </w:pPr>
            <w:r w:rsidRPr="00DC7AD4">
              <w:rPr>
                <w:rFonts w:ascii="宋体" w:hAnsi="宋体" w:cs="宋体" w:hint="eastAsia"/>
                <w:b/>
                <w:bCs/>
                <w:kern w:val="0"/>
                <w:szCs w:val="21"/>
              </w:rPr>
              <w:t>单位</w:t>
            </w:r>
          </w:p>
        </w:tc>
        <w:tc>
          <w:tcPr>
            <w:tcW w:w="266" w:type="pct"/>
            <w:noWrap/>
            <w:vAlign w:val="center"/>
          </w:tcPr>
          <w:p w:rsidR="00292F83" w:rsidRPr="00DC7AD4" w:rsidRDefault="00D9531D">
            <w:pPr>
              <w:widowControl/>
              <w:jc w:val="center"/>
              <w:rPr>
                <w:rFonts w:ascii="宋体" w:hAnsi="宋体" w:cs="宋体"/>
                <w:b/>
                <w:bCs/>
                <w:kern w:val="0"/>
                <w:szCs w:val="21"/>
              </w:rPr>
            </w:pPr>
            <w:r w:rsidRPr="00DC7AD4">
              <w:rPr>
                <w:rFonts w:ascii="宋体" w:hAnsi="宋体" w:cs="宋体" w:hint="eastAsia"/>
                <w:b/>
                <w:bCs/>
                <w:kern w:val="0"/>
                <w:szCs w:val="21"/>
              </w:rPr>
              <w:t>数量</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虚拟仿真教学平台</w:t>
            </w:r>
          </w:p>
        </w:tc>
        <w:tc>
          <w:tcPr>
            <w:tcW w:w="3602" w:type="pct"/>
            <w:tcBorders>
              <w:bottom w:val="single" w:sz="4" w:space="0" w:color="auto"/>
            </w:tcBorders>
            <w:noWrap/>
            <w:vAlign w:val="center"/>
          </w:tcPr>
          <w:p w:rsidR="00292F83" w:rsidRPr="00DC7AD4" w:rsidRDefault="00D9531D">
            <w:pPr>
              <w:widowControl/>
              <w:jc w:val="left"/>
              <w:rPr>
                <w:rFonts w:ascii="宋体" w:hAnsi="宋体" w:cs="宋体"/>
                <w:szCs w:val="21"/>
              </w:rPr>
            </w:pPr>
            <w:r w:rsidRPr="00DC7AD4">
              <w:rPr>
                <w:rFonts w:ascii="宋体" w:hAnsi="宋体" w:cs="宋体" w:hint="eastAsia"/>
                <w:b/>
                <w:bCs/>
                <w:kern w:val="0"/>
                <w:szCs w:val="21"/>
              </w:rPr>
              <w:t>一、总体要求</w:t>
            </w:r>
            <w:r w:rsidRPr="00DC7AD4">
              <w:rPr>
                <w:rFonts w:ascii="宋体" w:hAnsi="宋体" w:cs="宋体" w:hint="eastAsia"/>
                <w:kern w:val="0"/>
                <w:szCs w:val="21"/>
              </w:rPr>
              <w:br/>
              <w:t>1.基于J2EE平台，采用B/S架构，使用java开发技术，支持主流操作系统，应用可以跨操作系统部署；</w:t>
            </w:r>
            <w:r w:rsidRPr="00DC7AD4">
              <w:rPr>
                <w:rFonts w:ascii="宋体" w:hAnsi="宋体" w:cs="宋体" w:hint="eastAsia"/>
                <w:kern w:val="0"/>
                <w:szCs w:val="21"/>
              </w:rPr>
              <w:br/>
              <w:t>2.支持主流数据库，如：Mysql 5.6；</w:t>
            </w:r>
            <w:r w:rsidRPr="00DC7AD4">
              <w:rPr>
                <w:rFonts w:ascii="宋体" w:hAnsi="宋体" w:cs="宋体" w:hint="eastAsia"/>
                <w:kern w:val="0"/>
                <w:szCs w:val="21"/>
              </w:rPr>
              <w:br/>
              <w:t>3.★</w:t>
            </w:r>
            <w:r w:rsidRPr="00DC7AD4">
              <w:rPr>
                <w:rFonts w:ascii="宋体" w:hAnsi="宋体" w:cs="宋体" w:hint="eastAsia"/>
                <w:bCs/>
                <w:kern w:val="0"/>
                <w:szCs w:val="21"/>
              </w:rPr>
              <w:t>提供厂商的参数确认函及本项目服务承诺函，并加盖原厂鲜章</w:t>
            </w:r>
            <w:r w:rsidRPr="00DC7AD4">
              <w:rPr>
                <w:rFonts w:ascii="宋体" w:hAnsi="宋体" w:cs="宋体" w:hint="eastAsia"/>
                <w:bCs/>
                <w:szCs w:val="21"/>
              </w:rPr>
              <w:t>。</w:t>
            </w:r>
            <w:r w:rsidRPr="00DC7AD4">
              <w:rPr>
                <w:rFonts w:ascii="宋体" w:hAnsi="宋体" w:cs="宋体" w:hint="eastAsia"/>
                <w:kern w:val="0"/>
                <w:szCs w:val="21"/>
              </w:rPr>
              <w:br/>
              <w:t>4.★成熟稳定的软件产品，提供软件著作权登记证书复印件并加盖原厂鲜章；</w:t>
            </w:r>
          </w:p>
          <w:p w:rsidR="00292F83" w:rsidRPr="00DC7AD4" w:rsidRDefault="00D9531D">
            <w:pPr>
              <w:pStyle w:val="af6"/>
              <w:spacing w:line="340" w:lineRule="exact"/>
              <w:jc w:val="both"/>
              <w:rPr>
                <w:sz w:val="21"/>
                <w:szCs w:val="21"/>
              </w:rPr>
            </w:pPr>
            <w:r w:rsidRPr="00DC7AD4">
              <w:rPr>
                <w:sz w:val="21"/>
                <w:szCs w:val="21"/>
              </w:rPr>
              <w:t>5</w:t>
            </w:r>
            <w:r w:rsidRPr="00DC7AD4">
              <w:rPr>
                <w:rFonts w:hint="eastAsia"/>
                <w:sz w:val="21"/>
                <w:szCs w:val="21"/>
              </w:rPr>
              <w:t>.▲平台能够结合感知设备提供软硬一体化教学</w:t>
            </w:r>
            <w:r w:rsidRPr="00DC7AD4">
              <w:rPr>
                <w:sz w:val="21"/>
                <w:szCs w:val="21"/>
              </w:rPr>
              <w:t>；</w:t>
            </w:r>
            <w:r w:rsidRPr="00DC7AD4">
              <w:rPr>
                <w:rFonts w:hint="eastAsia"/>
                <w:sz w:val="21"/>
                <w:szCs w:val="21"/>
              </w:rPr>
              <w:t>提供仿真领料业务模块通过PC现场+感知设备远程视频联合演示。</w:t>
            </w:r>
          </w:p>
          <w:p w:rsidR="00292F83" w:rsidRPr="00DC7AD4" w:rsidRDefault="00D9531D">
            <w:pPr>
              <w:pStyle w:val="af6"/>
              <w:spacing w:line="340" w:lineRule="exact"/>
              <w:jc w:val="both"/>
              <w:rPr>
                <w:bCs/>
                <w:sz w:val="21"/>
                <w:szCs w:val="21"/>
              </w:rPr>
            </w:pPr>
            <w:r w:rsidRPr="00DC7AD4">
              <w:rPr>
                <w:rFonts w:hint="eastAsia"/>
                <w:bCs/>
                <w:sz w:val="21"/>
                <w:szCs w:val="21"/>
              </w:rPr>
              <w:t>演示</w:t>
            </w:r>
            <w:r w:rsidRPr="00DC7AD4">
              <w:rPr>
                <w:bCs/>
                <w:sz w:val="21"/>
                <w:szCs w:val="21"/>
              </w:rPr>
              <w:t>内容</w:t>
            </w:r>
            <w:r w:rsidRPr="00DC7AD4">
              <w:rPr>
                <w:rFonts w:hint="eastAsia"/>
                <w:bCs/>
                <w:sz w:val="21"/>
                <w:szCs w:val="21"/>
              </w:rPr>
              <w:t>：仿真领料业务模块</w:t>
            </w:r>
          </w:p>
          <w:p w:rsidR="00292F83" w:rsidRPr="00DC7AD4" w:rsidRDefault="00D9531D">
            <w:pPr>
              <w:pStyle w:val="af6"/>
              <w:spacing w:line="340" w:lineRule="exact"/>
              <w:rPr>
                <w:bCs/>
                <w:sz w:val="21"/>
                <w:szCs w:val="21"/>
              </w:rPr>
            </w:pPr>
            <w:r w:rsidRPr="00DC7AD4">
              <w:rPr>
                <w:rFonts w:hint="eastAsia"/>
                <w:bCs/>
                <w:sz w:val="21"/>
                <w:szCs w:val="21"/>
              </w:rPr>
              <w:t>演示方式：通过PC现场+感知设备远程视频联合演示。</w:t>
            </w:r>
          </w:p>
          <w:p w:rsidR="00292F83" w:rsidRPr="00DC7AD4" w:rsidRDefault="00D9531D">
            <w:pPr>
              <w:widowControl/>
              <w:jc w:val="left"/>
            </w:pPr>
            <w:r w:rsidRPr="00DC7AD4">
              <w:rPr>
                <w:rFonts w:hint="eastAsia"/>
              </w:rPr>
              <w:t>演示效果：</w:t>
            </w:r>
          </w:p>
          <w:p w:rsidR="00292F83" w:rsidRPr="00DC7AD4" w:rsidRDefault="00D9531D">
            <w:pPr>
              <w:pStyle w:val="af6"/>
              <w:spacing w:line="340" w:lineRule="exact"/>
              <w:jc w:val="both"/>
              <w:rPr>
                <w:bCs/>
                <w:sz w:val="21"/>
                <w:szCs w:val="21"/>
              </w:rPr>
            </w:pPr>
            <w:r w:rsidRPr="00DC7AD4">
              <w:rPr>
                <w:bCs/>
                <w:sz w:val="21"/>
                <w:szCs w:val="21"/>
              </w:rPr>
              <w:t>（5.1）</w:t>
            </w:r>
            <w:r w:rsidRPr="00DC7AD4">
              <w:rPr>
                <w:rFonts w:hint="eastAsia"/>
                <w:bCs/>
                <w:sz w:val="21"/>
                <w:szCs w:val="21"/>
              </w:rPr>
              <w:t>虚拟仿真教学</w:t>
            </w:r>
            <w:proofErr w:type="gramStart"/>
            <w:r w:rsidRPr="00DC7AD4">
              <w:rPr>
                <w:rFonts w:hint="eastAsia"/>
                <w:bCs/>
                <w:sz w:val="21"/>
                <w:szCs w:val="21"/>
              </w:rPr>
              <w:t>平台平台</w:t>
            </w:r>
            <w:proofErr w:type="gramEnd"/>
            <w:r w:rsidRPr="00DC7AD4">
              <w:rPr>
                <w:rFonts w:hint="eastAsia"/>
                <w:bCs/>
                <w:sz w:val="21"/>
                <w:szCs w:val="21"/>
              </w:rPr>
              <w:t>能够结合感知设备提供软硬一体化教学；</w:t>
            </w:r>
          </w:p>
          <w:p w:rsidR="00292F83" w:rsidRPr="00DC7AD4" w:rsidRDefault="00D9531D">
            <w:pPr>
              <w:pStyle w:val="af6"/>
              <w:spacing w:line="340" w:lineRule="exact"/>
              <w:jc w:val="both"/>
              <w:rPr>
                <w:bCs/>
                <w:sz w:val="21"/>
                <w:szCs w:val="21"/>
              </w:rPr>
            </w:pPr>
            <w:r w:rsidRPr="00DC7AD4">
              <w:rPr>
                <w:bCs/>
                <w:sz w:val="21"/>
                <w:szCs w:val="21"/>
              </w:rPr>
              <w:t>（5.2）</w:t>
            </w:r>
            <w:r w:rsidRPr="00DC7AD4">
              <w:rPr>
                <w:rFonts w:hint="eastAsia"/>
                <w:bCs/>
                <w:sz w:val="21"/>
                <w:szCs w:val="21"/>
              </w:rPr>
              <w:t>通过</w:t>
            </w:r>
            <w:proofErr w:type="gramStart"/>
            <w:r w:rsidRPr="00DC7AD4">
              <w:rPr>
                <w:rFonts w:hint="eastAsia"/>
                <w:bCs/>
                <w:sz w:val="21"/>
                <w:szCs w:val="21"/>
              </w:rPr>
              <w:t>魔卡运行</w:t>
            </w:r>
            <w:proofErr w:type="gramEnd"/>
            <w:r w:rsidRPr="00DC7AD4">
              <w:rPr>
                <w:rFonts w:hint="eastAsia"/>
                <w:bCs/>
                <w:sz w:val="21"/>
                <w:szCs w:val="21"/>
              </w:rPr>
              <w:t>识别模块与感知设备结合，可实现相应的人机交互操作(非键盘、鼠标传统操作方式)，调出相应的场景；</w:t>
            </w:r>
          </w:p>
          <w:p w:rsidR="00292F83" w:rsidRPr="00DC7AD4" w:rsidRDefault="00D9531D">
            <w:pPr>
              <w:pStyle w:val="af6"/>
              <w:spacing w:line="340" w:lineRule="exact"/>
              <w:jc w:val="both"/>
              <w:rPr>
                <w:bCs/>
                <w:sz w:val="21"/>
                <w:szCs w:val="21"/>
              </w:rPr>
            </w:pPr>
            <w:r w:rsidRPr="00DC7AD4">
              <w:rPr>
                <w:bCs/>
                <w:sz w:val="21"/>
                <w:szCs w:val="21"/>
              </w:rPr>
              <w:t>（5.</w:t>
            </w:r>
            <w:bookmarkStart w:id="0" w:name="_GoBack"/>
            <w:bookmarkEnd w:id="0"/>
            <w:r w:rsidRPr="00DC7AD4">
              <w:rPr>
                <w:bCs/>
                <w:sz w:val="21"/>
                <w:szCs w:val="21"/>
              </w:rPr>
              <w:t>3）</w:t>
            </w:r>
            <w:r w:rsidRPr="00DC7AD4">
              <w:rPr>
                <w:rFonts w:hint="eastAsia"/>
                <w:bCs/>
                <w:sz w:val="21"/>
                <w:szCs w:val="21"/>
              </w:rPr>
              <w:t>通过移动魔卡，可实现在虚拟世界中感知物体（领料车）在不同空间位置移动和数据变化（库存数量）的过程。</w:t>
            </w:r>
          </w:p>
          <w:p w:rsidR="00292F83" w:rsidRPr="00DC7AD4" w:rsidRDefault="00D9531D">
            <w:pPr>
              <w:widowControl/>
              <w:jc w:val="left"/>
              <w:rPr>
                <w:rFonts w:ascii="宋体" w:hAnsi="宋体" w:cs="宋体"/>
                <w:kern w:val="0"/>
                <w:szCs w:val="21"/>
              </w:rPr>
            </w:pPr>
            <w:r w:rsidRPr="00DC7AD4">
              <w:rPr>
                <w:rFonts w:ascii="宋体" w:hAnsi="宋体" w:cs="宋体"/>
                <w:kern w:val="0"/>
                <w:szCs w:val="21"/>
              </w:rPr>
              <w:t>6</w:t>
            </w:r>
            <w:r w:rsidRPr="00DC7AD4">
              <w:rPr>
                <w:rFonts w:ascii="宋体" w:hAnsi="宋体" w:cs="宋体" w:hint="eastAsia"/>
                <w:kern w:val="0"/>
                <w:szCs w:val="21"/>
              </w:rPr>
              <w:t>.▲提供厂商虚拟仿真教学平台软件测试报告复印件，并加盖原厂鲜章。</w:t>
            </w:r>
          </w:p>
          <w:p w:rsidR="00292F83" w:rsidRPr="00DC7AD4" w:rsidRDefault="00D9531D">
            <w:pPr>
              <w:widowControl/>
              <w:jc w:val="left"/>
              <w:rPr>
                <w:rFonts w:ascii="宋体" w:hAnsi="宋体" w:cs="宋体"/>
                <w:kern w:val="0"/>
                <w:szCs w:val="21"/>
              </w:rPr>
            </w:pPr>
            <w:r w:rsidRPr="00DC7AD4">
              <w:rPr>
                <w:rFonts w:ascii="宋体" w:hAnsi="宋体" w:cs="宋体"/>
                <w:kern w:val="0"/>
                <w:szCs w:val="21"/>
              </w:rPr>
              <w:t>7</w:t>
            </w:r>
            <w:r w:rsidRPr="00DC7AD4">
              <w:rPr>
                <w:rFonts w:ascii="宋体" w:hAnsi="宋体" w:cs="宋体" w:hint="eastAsia"/>
                <w:kern w:val="0"/>
                <w:szCs w:val="21"/>
              </w:rPr>
              <w:t>.▲提供厂商虚拟仿真教学平台软件高新技术产品证书复印件，并加盖原厂鲜章。</w:t>
            </w:r>
            <w:r w:rsidRPr="00DC7AD4">
              <w:rPr>
                <w:rFonts w:ascii="宋体" w:hAnsi="宋体" w:cs="宋体" w:hint="eastAsia"/>
                <w:kern w:val="0"/>
                <w:szCs w:val="21"/>
              </w:rPr>
              <w:br/>
            </w:r>
            <w:r w:rsidRPr="00DC7AD4">
              <w:rPr>
                <w:rFonts w:ascii="宋体" w:hAnsi="宋体" w:cs="宋体" w:hint="eastAsia"/>
                <w:b/>
                <w:bCs/>
                <w:kern w:val="0"/>
                <w:szCs w:val="21"/>
              </w:rPr>
              <w:t>二、教学管理功能</w:t>
            </w:r>
            <w:r w:rsidRPr="00DC7AD4">
              <w:rPr>
                <w:rFonts w:ascii="宋体" w:hAnsi="宋体" w:cs="宋体" w:hint="eastAsia"/>
                <w:kern w:val="0"/>
                <w:szCs w:val="21"/>
              </w:rPr>
              <w:br/>
              <w:t>主要用于实践教学课程运行、教学管理，由教学管理等模块构成，可实现灵活的教学排班、课程维护、学员签到与任务管理等开课需求。</w:t>
            </w:r>
            <w:proofErr w:type="gramStart"/>
            <w:r w:rsidRPr="00DC7AD4">
              <w:rPr>
                <w:rFonts w:ascii="宋体" w:hAnsi="宋体" w:cs="宋体" w:hint="eastAsia"/>
                <w:kern w:val="0"/>
                <w:szCs w:val="21"/>
              </w:rPr>
              <w:t>需包括</w:t>
            </w:r>
            <w:proofErr w:type="gramEnd"/>
            <w:r w:rsidRPr="00DC7AD4">
              <w:rPr>
                <w:rFonts w:ascii="宋体" w:hAnsi="宋体" w:cs="宋体" w:hint="eastAsia"/>
                <w:kern w:val="0"/>
                <w:szCs w:val="21"/>
              </w:rPr>
              <w:t>如下具体功能模块：</w:t>
            </w:r>
          </w:p>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1.教学管理模块—主要包括学生管理、教学管理、数据清空、课程参数设置、开始/停止上课功能；</w:t>
            </w:r>
          </w:p>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2.机构管理模块—主要包括学校信息设置、学院信息管理、系别信息管理、专业信息管理、班级信息管理功能；</w:t>
            </w:r>
          </w:p>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3.人员管理模块—主要包括用户管理、加入教学班审批管理、签到查询管理、岗位查询功能；</w:t>
            </w:r>
          </w:p>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4.企业创建自主上岗模块—主要包括上岗模式设置、自主上岗功能；</w:t>
            </w:r>
          </w:p>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5.授课任务中心模块—主要包括任务推送、任务进度查询、任务列表显示、教学资源搜索功能；</w:t>
            </w:r>
          </w:p>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6.教学过程管理模块—主要包括用户中心、修改密码、签到、查询案例信息、查询组织信息、查询任务进度、自主上岗、消息中心功能；</w:t>
            </w:r>
          </w:p>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7.信息公告管理模块—主要包括查阅公告、发布公告功能。</w:t>
            </w:r>
          </w:p>
          <w:p w:rsidR="00292F83" w:rsidRPr="00DC7AD4" w:rsidRDefault="00D9531D">
            <w:pPr>
              <w:widowControl/>
              <w:jc w:val="left"/>
              <w:rPr>
                <w:rFonts w:ascii="宋体" w:hAnsi="宋体" w:cs="宋体"/>
                <w:kern w:val="0"/>
                <w:szCs w:val="21"/>
              </w:rPr>
            </w:pPr>
            <w:r w:rsidRPr="00DC7AD4">
              <w:rPr>
                <w:rFonts w:ascii="宋体" w:hAnsi="宋体" w:cs="宋体" w:hint="eastAsia"/>
                <w:b/>
                <w:bCs/>
                <w:kern w:val="0"/>
                <w:szCs w:val="21"/>
              </w:rPr>
              <w:t>三、情境仿真功能</w:t>
            </w:r>
            <w:r w:rsidRPr="00DC7AD4">
              <w:rPr>
                <w:rFonts w:ascii="宋体" w:hAnsi="宋体" w:cs="宋体" w:hint="eastAsia"/>
                <w:kern w:val="0"/>
                <w:szCs w:val="21"/>
              </w:rPr>
              <w:br/>
              <w:t>通过人机交互智能感知功能，在感知桌面显示企业全局动态场景；通过环境认知模块，在认知桌面显示企业三维立体场景；通过</w:t>
            </w:r>
            <w:proofErr w:type="gramStart"/>
            <w:r w:rsidRPr="00DC7AD4">
              <w:rPr>
                <w:rFonts w:ascii="宋体" w:hAnsi="宋体" w:cs="宋体" w:hint="eastAsia"/>
                <w:kern w:val="0"/>
                <w:szCs w:val="21"/>
              </w:rPr>
              <w:t>魔卡运行</w:t>
            </w:r>
            <w:proofErr w:type="gramEnd"/>
            <w:r w:rsidRPr="00DC7AD4">
              <w:rPr>
                <w:rFonts w:ascii="宋体" w:hAnsi="宋体" w:cs="宋体" w:hint="eastAsia"/>
                <w:kern w:val="0"/>
                <w:szCs w:val="21"/>
              </w:rPr>
              <w:t>识别模块，识别</w:t>
            </w:r>
            <w:proofErr w:type="gramStart"/>
            <w:r w:rsidRPr="00DC7AD4">
              <w:rPr>
                <w:rFonts w:ascii="宋体" w:hAnsi="宋体" w:cs="宋体" w:hint="eastAsia"/>
                <w:kern w:val="0"/>
                <w:szCs w:val="21"/>
              </w:rPr>
              <w:t>魔</w:t>
            </w:r>
            <w:proofErr w:type="gramEnd"/>
            <w:r w:rsidRPr="00DC7AD4">
              <w:rPr>
                <w:rFonts w:ascii="宋体" w:hAnsi="宋体" w:cs="宋体" w:hint="eastAsia"/>
                <w:kern w:val="0"/>
                <w:szCs w:val="21"/>
              </w:rPr>
              <w:t>卡上的图形码并进行解析，同时将解析内容实时在感知桌面或认知桌面进行相应显示；</w:t>
            </w:r>
            <w:proofErr w:type="gramStart"/>
            <w:r w:rsidRPr="00DC7AD4">
              <w:rPr>
                <w:rFonts w:ascii="宋体" w:hAnsi="宋体" w:cs="宋体" w:hint="eastAsia"/>
                <w:kern w:val="0"/>
                <w:szCs w:val="21"/>
              </w:rPr>
              <w:t>需包括</w:t>
            </w:r>
            <w:proofErr w:type="gramEnd"/>
            <w:r w:rsidRPr="00DC7AD4">
              <w:rPr>
                <w:rFonts w:ascii="宋体" w:hAnsi="宋体" w:cs="宋体" w:hint="eastAsia"/>
                <w:kern w:val="0"/>
                <w:szCs w:val="21"/>
              </w:rPr>
              <w:t>如下具体功能模块：</w:t>
            </w:r>
            <w:r w:rsidRPr="00DC7AD4">
              <w:rPr>
                <w:rFonts w:ascii="宋体" w:hAnsi="宋体" w:cs="宋体" w:hint="eastAsia"/>
                <w:kern w:val="0"/>
                <w:szCs w:val="21"/>
              </w:rPr>
              <w:br/>
              <w:t>1.★人机交互智能感知</w:t>
            </w:r>
            <w:proofErr w:type="gramStart"/>
            <w:r w:rsidRPr="00DC7AD4">
              <w:rPr>
                <w:rFonts w:ascii="宋体" w:hAnsi="宋体" w:cs="宋体" w:hint="eastAsia"/>
                <w:kern w:val="0"/>
                <w:szCs w:val="21"/>
              </w:rPr>
              <w:t>模块—该模块</w:t>
            </w:r>
            <w:proofErr w:type="gramEnd"/>
            <w:r w:rsidRPr="00DC7AD4">
              <w:rPr>
                <w:rFonts w:ascii="宋体" w:hAnsi="宋体" w:cs="宋体" w:hint="eastAsia"/>
                <w:kern w:val="0"/>
                <w:szCs w:val="21"/>
              </w:rPr>
              <w:t>能够结合制造业企业的业务流程，将产销协</w:t>
            </w:r>
            <w:r w:rsidRPr="00DC7AD4">
              <w:rPr>
                <w:rFonts w:ascii="宋体" w:hAnsi="宋体" w:cs="宋体" w:hint="eastAsia"/>
                <w:kern w:val="0"/>
                <w:szCs w:val="21"/>
              </w:rPr>
              <w:lastRenderedPageBreak/>
              <w:t>同、协同采购中的各个节点的场景、单据、数据等通过人机交互方式展现（不少于30个不同的业务类型），学生可通过该平台充分感知企业供应链的相关管理活动，如虚拟日历、虚拟时间、仿真制造、仿真领料、仿真入库、仿真出库、仿真采购、仿真发货、虚拟收款等，达到沉浸式体验和实战训练，从而达到非常好的学习感知效果。</w:t>
            </w:r>
            <w:r w:rsidRPr="00DC7AD4">
              <w:rPr>
                <w:rFonts w:ascii="宋体" w:hAnsi="宋体" w:cs="宋体" w:hint="eastAsia"/>
                <w:kern w:val="0"/>
                <w:szCs w:val="21"/>
              </w:rPr>
              <w:br/>
              <w:t>主要包括：</w:t>
            </w:r>
            <w:r w:rsidRPr="00DC7AD4">
              <w:rPr>
                <w:rFonts w:ascii="宋体" w:hAnsi="宋体" w:cs="宋体" w:hint="eastAsia"/>
                <w:kern w:val="0"/>
                <w:szCs w:val="21"/>
              </w:rPr>
              <w:br/>
              <w:t>（1）教学班登陆，教师控制各班级开始进入情境系统，通过</w:t>
            </w:r>
            <w:proofErr w:type="gramStart"/>
            <w:r w:rsidRPr="00DC7AD4">
              <w:rPr>
                <w:rFonts w:ascii="宋体" w:hAnsi="宋体" w:cs="宋体" w:hint="eastAsia"/>
                <w:kern w:val="0"/>
                <w:szCs w:val="21"/>
              </w:rPr>
              <w:t>专用魔卡操作</w:t>
            </w:r>
            <w:proofErr w:type="gramEnd"/>
            <w:r w:rsidRPr="00DC7AD4">
              <w:rPr>
                <w:rFonts w:ascii="宋体" w:hAnsi="宋体" w:cs="宋体" w:hint="eastAsia"/>
                <w:kern w:val="0"/>
                <w:szCs w:val="21"/>
              </w:rPr>
              <w:t>，教师可根据实际情况控制实训课程的开始；</w:t>
            </w:r>
            <w:r w:rsidRPr="00DC7AD4">
              <w:rPr>
                <w:rFonts w:ascii="宋体" w:hAnsi="宋体" w:cs="宋体" w:hint="eastAsia"/>
                <w:kern w:val="0"/>
                <w:szCs w:val="21"/>
              </w:rPr>
              <w:br/>
              <w:t>（2）情境系统管理，教师控制各班级选择哪个情境系统开始上课，支持多个情境系统运行，教师可选择不同的情境系统进行综合实训；</w:t>
            </w:r>
            <w:r w:rsidRPr="00DC7AD4">
              <w:rPr>
                <w:rFonts w:ascii="宋体" w:hAnsi="宋体" w:cs="宋体" w:hint="eastAsia"/>
                <w:kern w:val="0"/>
                <w:szCs w:val="21"/>
              </w:rPr>
              <w:br/>
              <w:t>（3）教学案例场景演示系统，操作培训及案例演示，作为教师上课时的场景或情境演示教学，实现可视化教学；或作为学生进入实践课程前的演练；</w:t>
            </w:r>
            <w:r w:rsidRPr="00DC7AD4">
              <w:rPr>
                <w:rFonts w:ascii="宋体" w:hAnsi="宋体" w:cs="宋体" w:hint="eastAsia"/>
                <w:kern w:val="0"/>
                <w:szCs w:val="21"/>
              </w:rPr>
              <w:br/>
              <w:t>（4）信息查询，查询案例信息，查询案例当前的基本信息，了解小组的经营状况；</w:t>
            </w:r>
            <w:r w:rsidRPr="00DC7AD4">
              <w:rPr>
                <w:rFonts w:ascii="宋体" w:hAnsi="宋体" w:cs="宋体" w:hint="eastAsia"/>
                <w:kern w:val="0"/>
                <w:szCs w:val="21"/>
              </w:rPr>
              <w:br/>
              <w:t>（5）数据保存，保存教学</w:t>
            </w:r>
            <w:proofErr w:type="gramStart"/>
            <w:r w:rsidRPr="00DC7AD4">
              <w:rPr>
                <w:rFonts w:ascii="宋体" w:hAnsi="宋体" w:cs="宋体" w:hint="eastAsia"/>
                <w:kern w:val="0"/>
                <w:szCs w:val="21"/>
              </w:rPr>
              <w:t>班操作</w:t>
            </w:r>
            <w:proofErr w:type="gramEnd"/>
            <w:r w:rsidRPr="00DC7AD4">
              <w:rPr>
                <w:rFonts w:ascii="宋体" w:hAnsi="宋体" w:cs="宋体" w:hint="eastAsia"/>
                <w:kern w:val="0"/>
                <w:szCs w:val="21"/>
              </w:rPr>
              <w:t>运行的数据，学生根据实际情况保存系统运行的数据，以便不同的教学班持续使用；</w:t>
            </w:r>
            <w:r w:rsidRPr="00DC7AD4">
              <w:rPr>
                <w:rFonts w:ascii="宋体" w:hAnsi="宋体" w:cs="宋体" w:hint="eastAsia"/>
                <w:kern w:val="0"/>
                <w:szCs w:val="21"/>
              </w:rPr>
              <w:br/>
              <w:t>（6）供应商订货模拟，能够支持完成制定采购计划，采购订单的业务处理；</w:t>
            </w:r>
            <w:r w:rsidRPr="00DC7AD4">
              <w:rPr>
                <w:rFonts w:ascii="宋体" w:hAnsi="宋体" w:cs="宋体" w:hint="eastAsia"/>
                <w:kern w:val="0"/>
                <w:szCs w:val="21"/>
              </w:rPr>
              <w:br/>
              <w:t>（7）质量检验模拟，可根据采购订单生成质量检验单，作为采购入库的依据；</w:t>
            </w:r>
            <w:r w:rsidRPr="00DC7AD4">
              <w:rPr>
                <w:rFonts w:ascii="宋体" w:hAnsi="宋体" w:cs="宋体" w:hint="eastAsia"/>
                <w:kern w:val="0"/>
                <w:szCs w:val="21"/>
              </w:rPr>
              <w:br/>
              <w:t>（8）物流派车模拟，可根据销售订单生成派车单，完成物流发货的流程；</w:t>
            </w:r>
            <w:r w:rsidRPr="00DC7AD4">
              <w:rPr>
                <w:rFonts w:ascii="宋体" w:hAnsi="宋体" w:cs="宋体" w:hint="eastAsia"/>
                <w:kern w:val="0"/>
                <w:szCs w:val="21"/>
              </w:rPr>
              <w:br/>
              <w:t>（9）金税开票模拟，可根据销售发货单生成销售发票，完成销售开发流程；</w:t>
            </w:r>
            <w:r w:rsidRPr="00DC7AD4">
              <w:rPr>
                <w:rFonts w:ascii="宋体" w:hAnsi="宋体" w:cs="宋体" w:hint="eastAsia"/>
                <w:kern w:val="0"/>
                <w:szCs w:val="21"/>
              </w:rPr>
              <w:br/>
              <w:t>（10）资金支付模拟，可根据资金申请单生成相关转账支付单据，完成资金支付；</w:t>
            </w:r>
          </w:p>
          <w:p w:rsidR="00292F83" w:rsidRPr="00DC7AD4" w:rsidRDefault="00D9531D">
            <w:pPr>
              <w:jc w:val="left"/>
              <w:rPr>
                <w:rFonts w:ascii="宋体" w:hAnsi="宋体" w:cs="宋体"/>
                <w:kern w:val="0"/>
                <w:szCs w:val="21"/>
              </w:rPr>
            </w:pPr>
            <w:r w:rsidRPr="00DC7AD4">
              <w:rPr>
                <w:rFonts w:ascii="宋体" w:hAnsi="宋体" w:cs="宋体" w:hint="eastAsia"/>
                <w:kern w:val="0"/>
                <w:szCs w:val="21"/>
              </w:rPr>
              <w:t>2.环境认知</w:t>
            </w:r>
            <w:proofErr w:type="gramStart"/>
            <w:r w:rsidRPr="00DC7AD4">
              <w:rPr>
                <w:rFonts w:ascii="宋体" w:hAnsi="宋体" w:cs="宋体" w:hint="eastAsia"/>
                <w:kern w:val="0"/>
                <w:szCs w:val="21"/>
              </w:rPr>
              <w:t>模块—该模块</w:t>
            </w:r>
            <w:proofErr w:type="gramEnd"/>
            <w:r w:rsidRPr="00DC7AD4">
              <w:rPr>
                <w:rFonts w:ascii="宋体" w:hAnsi="宋体" w:cs="宋体" w:hint="eastAsia"/>
                <w:kern w:val="0"/>
                <w:szCs w:val="21"/>
              </w:rPr>
              <w:t>可以在三维空间中增减、定位、移动虚拟物体，通过移动魔卡，可实现在虚拟世界中感知物体在不同空间位置移动和数据变化的过程，立体直观动态显示场景内容，实现可视化、沉浸式学习，完成对</w:t>
            </w:r>
            <w:proofErr w:type="gramStart"/>
            <w:r w:rsidRPr="00DC7AD4">
              <w:rPr>
                <w:rFonts w:ascii="宋体" w:hAnsi="宋体" w:cs="宋体" w:hint="eastAsia"/>
                <w:kern w:val="0"/>
                <w:szCs w:val="21"/>
              </w:rPr>
              <w:t>现实企业</w:t>
            </w:r>
            <w:proofErr w:type="gramEnd"/>
            <w:r w:rsidRPr="00DC7AD4">
              <w:rPr>
                <w:rFonts w:ascii="宋体" w:hAnsi="宋体" w:cs="宋体" w:hint="eastAsia"/>
                <w:kern w:val="0"/>
                <w:szCs w:val="21"/>
              </w:rPr>
              <w:t>的认知；</w:t>
            </w:r>
            <w:r w:rsidRPr="00DC7AD4">
              <w:rPr>
                <w:rFonts w:ascii="宋体" w:hAnsi="宋体" w:cs="宋体" w:hint="eastAsia"/>
                <w:kern w:val="0"/>
                <w:szCs w:val="21"/>
              </w:rPr>
              <w:br/>
              <w:t>3.★</w:t>
            </w:r>
            <w:proofErr w:type="gramStart"/>
            <w:r w:rsidRPr="00DC7AD4">
              <w:rPr>
                <w:rFonts w:ascii="宋体" w:hAnsi="宋体" w:cs="宋体" w:hint="eastAsia"/>
                <w:kern w:val="0"/>
                <w:szCs w:val="21"/>
              </w:rPr>
              <w:t>魔卡运行</w:t>
            </w:r>
            <w:proofErr w:type="gramEnd"/>
            <w:r w:rsidRPr="00DC7AD4">
              <w:rPr>
                <w:rFonts w:ascii="宋体" w:hAnsi="宋体" w:cs="宋体" w:hint="eastAsia"/>
                <w:kern w:val="0"/>
                <w:szCs w:val="21"/>
              </w:rPr>
              <w:t>识别</w:t>
            </w:r>
            <w:proofErr w:type="gramStart"/>
            <w:r w:rsidRPr="00DC7AD4">
              <w:rPr>
                <w:rFonts w:ascii="宋体" w:hAnsi="宋体" w:cs="宋体" w:hint="eastAsia"/>
                <w:kern w:val="0"/>
                <w:szCs w:val="21"/>
              </w:rPr>
              <w:t>模块—该模块</w:t>
            </w:r>
            <w:proofErr w:type="gramEnd"/>
            <w:r w:rsidRPr="00DC7AD4">
              <w:rPr>
                <w:rFonts w:ascii="宋体" w:hAnsi="宋体" w:cs="宋体" w:hint="eastAsia"/>
                <w:kern w:val="0"/>
                <w:szCs w:val="21"/>
              </w:rPr>
              <w:t>主要</w:t>
            </w:r>
            <w:proofErr w:type="gramStart"/>
            <w:r w:rsidRPr="00DC7AD4">
              <w:rPr>
                <w:rFonts w:ascii="宋体" w:hAnsi="宋体" w:cs="宋体" w:hint="eastAsia"/>
                <w:kern w:val="0"/>
                <w:szCs w:val="21"/>
              </w:rPr>
              <w:t>作为魔卡与</w:t>
            </w:r>
            <w:proofErr w:type="gramEnd"/>
            <w:r w:rsidRPr="00DC7AD4">
              <w:rPr>
                <w:rFonts w:ascii="宋体" w:hAnsi="宋体" w:cs="宋体" w:hint="eastAsia"/>
                <w:kern w:val="0"/>
                <w:szCs w:val="21"/>
              </w:rPr>
              <w:t>操作台的纽带，采用三维建模技术，使用3D引擎驱动，借助图像识别，进行相应的人机交互操作(非键盘、鼠标传统操作方式)，实现三维图像实时变化；通过信息集成、数据集成等将图像进行编译，调出相应的场景及对应的声音、图像、视频、动画、虚拟时间、仿真单据、数据信息、图表信息等。</w:t>
            </w:r>
            <w:r w:rsidRPr="00DC7AD4">
              <w:rPr>
                <w:rFonts w:ascii="宋体" w:hAnsi="宋体" w:cs="宋体" w:hint="eastAsia"/>
                <w:kern w:val="0"/>
                <w:szCs w:val="21"/>
              </w:rPr>
              <w:br/>
              <w:t>主要包括：</w:t>
            </w:r>
            <w:r w:rsidRPr="00DC7AD4">
              <w:rPr>
                <w:rFonts w:ascii="宋体" w:hAnsi="宋体" w:cs="宋体" w:hint="eastAsia"/>
                <w:kern w:val="0"/>
                <w:szCs w:val="21"/>
              </w:rPr>
              <w:br/>
              <w:t>（1）感知识别,全景业务案例演示，演示产销协同、协同采购、期</w:t>
            </w:r>
            <w:proofErr w:type="gramStart"/>
            <w:r w:rsidRPr="00DC7AD4">
              <w:rPr>
                <w:rFonts w:ascii="宋体" w:hAnsi="宋体" w:cs="宋体" w:hint="eastAsia"/>
                <w:kern w:val="0"/>
                <w:szCs w:val="21"/>
              </w:rPr>
              <w:t>初数据</w:t>
            </w:r>
            <w:proofErr w:type="gramEnd"/>
            <w:r w:rsidRPr="00DC7AD4">
              <w:rPr>
                <w:rFonts w:ascii="宋体" w:hAnsi="宋体" w:cs="宋体" w:hint="eastAsia"/>
                <w:kern w:val="0"/>
                <w:szCs w:val="21"/>
              </w:rPr>
              <w:t>等企业核心业务及数据；</w:t>
            </w:r>
            <w:r w:rsidRPr="00DC7AD4">
              <w:rPr>
                <w:rFonts w:ascii="宋体" w:hAnsi="宋体" w:cs="宋体" w:hint="eastAsia"/>
                <w:kern w:val="0"/>
                <w:szCs w:val="21"/>
              </w:rPr>
              <w:br/>
              <w:t>（2）认知识别，企业全景认知学习，全景漫游、企业参观、鸟瞰视角、漫游视角、认知罗盘；</w:t>
            </w:r>
            <w:r w:rsidRPr="00DC7AD4">
              <w:rPr>
                <w:rFonts w:ascii="宋体" w:hAnsi="宋体" w:cs="宋体" w:hint="eastAsia"/>
                <w:kern w:val="0"/>
                <w:szCs w:val="21"/>
              </w:rPr>
              <w:br/>
              <w:t>（3）交互识别，包括：生产领料、完工入库、生产日历等功能魔卡，通过人机交互实现场景中物流的运转；</w:t>
            </w:r>
            <w:r w:rsidRPr="00DC7AD4">
              <w:rPr>
                <w:rFonts w:ascii="宋体" w:hAnsi="宋体" w:cs="宋体" w:hint="eastAsia"/>
                <w:kern w:val="0"/>
                <w:szCs w:val="21"/>
              </w:rPr>
              <w:br/>
              <w:t>（4）角色识别，角色认知学习、探究，包括：总经理、生产主管、仓储主管、销售主管、采购主管、财务主管等角色；</w:t>
            </w:r>
            <w:r w:rsidRPr="00DC7AD4">
              <w:rPr>
                <w:rFonts w:ascii="宋体" w:hAnsi="宋体" w:cs="宋体" w:hint="eastAsia"/>
                <w:kern w:val="0"/>
                <w:szCs w:val="21"/>
              </w:rPr>
              <w:br/>
            </w:r>
            <w:r w:rsidRPr="00DC7AD4">
              <w:rPr>
                <w:rFonts w:ascii="宋体" w:hAnsi="宋体" w:cs="宋体" w:hint="eastAsia"/>
                <w:b/>
                <w:bCs/>
                <w:kern w:val="0"/>
                <w:szCs w:val="21"/>
              </w:rPr>
              <w:t>四、教学情境与教学资源</w:t>
            </w:r>
          </w:p>
          <w:p w:rsidR="00292F83" w:rsidRPr="00DC7AD4" w:rsidRDefault="00D9531D">
            <w:pPr>
              <w:jc w:val="left"/>
              <w:rPr>
                <w:rFonts w:ascii="宋体" w:hAnsi="宋体" w:cs="宋体"/>
                <w:kern w:val="0"/>
                <w:szCs w:val="21"/>
              </w:rPr>
            </w:pPr>
            <w:r w:rsidRPr="00DC7AD4">
              <w:rPr>
                <w:rFonts w:ascii="宋体" w:hAnsi="宋体" w:cs="宋体" w:hint="eastAsia"/>
                <w:kern w:val="0"/>
                <w:szCs w:val="21"/>
              </w:rPr>
              <w:t>为满足教学，应包含如下教学情景及教学资源，具体如下：</w:t>
            </w:r>
          </w:p>
          <w:tbl>
            <w:tblPr>
              <w:tblW w:w="7135" w:type="dxa"/>
              <w:tblLayout w:type="fixed"/>
              <w:tblCellMar>
                <w:left w:w="0" w:type="dxa"/>
                <w:bottom w:w="28" w:type="dxa"/>
                <w:right w:w="28" w:type="dxa"/>
              </w:tblCellMar>
              <w:tblLook w:val="04A0"/>
            </w:tblPr>
            <w:tblGrid>
              <w:gridCol w:w="971"/>
              <w:gridCol w:w="1949"/>
              <w:gridCol w:w="4215"/>
            </w:tblGrid>
            <w:tr w:rsidR="00292F83" w:rsidRPr="00DC7AD4">
              <w:trPr>
                <w:trHeight w:val="90"/>
              </w:trPr>
              <w:tc>
                <w:tcPr>
                  <w:tcW w:w="971" w:type="dxa"/>
                  <w:tcBorders>
                    <w:top w:val="single" w:sz="4" w:space="0" w:color="000000"/>
                    <w:left w:val="single" w:sz="4" w:space="0" w:color="000000"/>
                    <w:bottom w:val="single" w:sz="4" w:space="0" w:color="000000"/>
                    <w:right w:val="single" w:sz="4" w:space="0" w:color="000000"/>
                  </w:tcBorders>
                  <w:shd w:val="clear" w:color="auto" w:fill="D9D9D9"/>
                  <w:noWrap/>
                  <w:tcMar>
                    <w:top w:w="12" w:type="dxa"/>
                    <w:left w:w="12" w:type="dxa"/>
                    <w:right w:w="12" w:type="dxa"/>
                  </w:tcMar>
                  <w:vAlign w:val="center"/>
                </w:tcPr>
                <w:p w:rsidR="00292F83" w:rsidRPr="00DC7AD4" w:rsidRDefault="00D9531D">
                  <w:pPr>
                    <w:widowControl/>
                    <w:jc w:val="center"/>
                    <w:textAlignment w:val="center"/>
                    <w:rPr>
                      <w:rFonts w:ascii="宋体" w:hAnsi="宋体" w:cs="宋体"/>
                      <w:b/>
                      <w:szCs w:val="21"/>
                    </w:rPr>
                  </w:pPr>
                  <w:r w:rsidRPr="00DC7AD4">
                    <w:rPr>
                      <w:rFonts w:ascii="宋体" w:hAnsi="宋体" w:cs="宋体" w:hint="eastAsia"/>
                      <w:b/>
                      <w:kern w:val="0"/>
                      <w:szCs w:val="21"/>
                    </w:rPr>
                    <w:t>实训场景</w:t>
                  </w:r>
                </w:p>
              </w:tc>
              <w:tc>
                <w:tcPr>
                  <w:tcW w:w="1949" w:type="dxa"/>
                  <w:tcBorders>
                    <w:top w:val="single" w:sz="4" w:space="0" w:color="000000"/>
                    <w:left w:val="single" w:sz="4" w:space="0" w:color="000000"/>
                    <w:bottom w:val="single" w:sz="4" w:space="0" w:color="000000"/>
                    <w:right w:val="single" w:sz="4" w:space="0" w:color="000000"/>
                  </w:tcBorders>
                  <w:shd w:val="clear" w:color="auto" w:fill="D9D9D9"/>
                  <w:noWrap/>
                  <w:tcMar>
                    <w:top w:w="12" w:type="dxa"/>
                    <w:left w:w="12" w:type="dxa"/>
                    <w:right w:w="12" w:type="dxa"/>
                  </w:tcMar>
                  <w:vAlign w:val="center"/>
                </w:tcPr>
                <w:p w:rsidR="00292F83" w:rsidRPr="00DC7AD4" w:rsidRDefault="00D9531D">
                  <w:pPr>
                    <w:widowControl/>
                    <w:jc w:val="center"/>
                    <w:textAlignment w:val="center"/>
                    <w:rPr>
                      <w:rFonts w:ascii="宋体" w:hAnsi="宋体" w:cs="宋体"/>
                      <w:b/>
                      <w:szCs w:val="21"/>
                    </w:rPr>
                  </w:pPr>
                  <w:r w:rsidRPr="00DC7AD4">
                    <w:rPr>
                      <w:rFonts w:ascii="宋体" w:hAnsi="宋体" w:cs="宋体" w:hint="eastAsia"/>
                      <w:b/>
                      <w:kern w:val="0"/>
                      <w:szCs w:val="21"/>
                    </w:rPr>
                    <w:t>教学情境</w:t>
                  </w:r>
                </w:p>
              </w:tc>
              <w:tc>
                <w:tcPr>
                  <w:tcW w:w="4215" w:type="dxa"/>
                  <w:tcBorders>
                    <w:top w:val="single" w:sz="4" w:space="0" w:color="000000"/>
                    <w:left w:val="single" w:sz="4" w:space="0" w:color="000000"/>
                    <w:bottom w:val="single" w:sz="4" w:space="0" w:color="000000"/>
                    <w:right w:val="single" w:sz="4" w:space="0" w:color="000000"/>
                  </w:tcBorders>
                  <w:shd w:val="clear" w:color="auto" w:fill="D9D9D9"/>
                  <w:noWrap/>
                  <w:tcMar>
                    <w:top w:w="12" w:type="dxa"/>
                    <w:left w:w="12" w:type="dxa"/>
                    <w:right w:w="12" w:type="dxa"/>
                  </w:tcMar>
                  <w:vAlign w:val="center"/>
                </w:tcPr>
                <w:p w:rsidR="00292F83" w:rsidRPr="00DC7AD4" w:rsidRDefault="00D9531D">
                  <w:pPr>
                    <w:widowControl/>
                    <w:jc w:val="center"/>
                    <w:textAlignment w:val="center"/>
                    <w:rPr>
                      <w:rFonts w:ascii="宋体" w:hAnsi="宋体" w:cs="宋体"/>
                      <w:b/>
                      <w:szCs w:val="21"/>
                    </w:rPr>
                  </w:pPr>
                  <w:r w:rsidRPr="00DC7AD4">
                    <w:rPr>
                      <w:rFonts w:ascii="宋体" w:hAnsi="宋体" w:cs="宋体" w:hint="eastAsia"/>
                      <w:b/>
                      <w:kern w:val="0"/>
                      <w:szCs w:val="21"/>
                    </w:rPr>
                    <w:t>教学资源</w:t>
                  </w:r>
                </w:p>
              </w:tc>
            </w:tr>
            <w:tr w:rsidR="00292F83" w:rsidRPr="00DC7AD4">
              <w:trPr>
                <w:trHeight w:val="358"/>
              </w:trPr>
              <w:tc>
                <w:tcPr>
                  <w:tcW w:w="97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center"/>
                    <w:textAlignment w:val="center"/>
                    <w:rPr>
                      <w:rFonts w:ascii="宋体" w:hAnsi="宋体" w:cs="宋体"/>
                      <w:b/>
                      <w:bCs/>
                      <w:kern w:val="0"/>
                      <w:szCs w:val="21"/>
                    </w:rPr>
                  </w:pPr>
                  <w:r w:rsidRPr="00DC7AD4">
                    <w:rPr>
                      <w:rFonts w:ascii="宋体" w:hAnsi="宋体" w:cs="宋体" w:hint="eastAsia"/>
                      <w:b/>
                      <w:bCs/>
                      <w:kern w:val="0"/>
                      <w:szCs w:val="21"/>
                    </w:rPr>
                    <w:t>场景1：</w:t>
                  </w:r>
                </w:p>
                <w:p w:rsidR="00292F83" w:rsidRPr="00DC7AD4" w:rsidRDefault="00D9531D">
                  <w:pPr>
                    <w:widowControl/>
                    <w:jc w:val="center"/>
                    <w:textAlignment w:val="center"/>
                    <w:rPr>
                      <w:rFonts w:ascii="宋体" w:hAnsi="宋体" w:cs="宋体"/>
                      <w:b/>
                      <w:bCs/>
                      <w:szCs w:val="21"/>
                    </w:rPr>
                  </w:pPr>
                  <w:r w:rsidRPr="00DC7AD4">
                    <w:rPr>
                      <w:rFonts w:ascii="宋体" w:hAnsi="宋体" w:cs="宋体" w:hint="eastAsia"/>
                      <w:b/>
                      <w:bCs/>
                      <w:kern w:val="0"/>
                      <w:szCs w:val="21"/>
                    </w:rPr>
                    <w:t>企业认知</w:t>
                  </w:r>
                </w:p>
              </w:tc>
              <w:tc>
                <w:tcPr>
                  <w:tcW w:w="19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kern w:val="0"/>
                      <w:szCs w:val="21"/>
                    </w:rPr>
                    <w:t>情境1：认知课程</w:t>
                  </w:r>
                  <w:r w:rsidRPr="00DC7AD4">
                    <w:rPr>
                      <w:rFonts w:ascii="宋体" w:hAnsi="宋体" w:cs="宋体" w:hint="eastAsia"/>
                      <w:kern w:val="0"/>
                      <w:szCs w:val="21"/>
                    </w:rPr>
                    <w:br/>
                    <w:t>情境2：组建团队</w:t>
                  </w:r>
                  <w:r w:rsidRPr="00DC7AD4">
                    <w:rPr>
                      <w:rFonts w:ascii="宋体" w:hAnsi="宋体" w:cs="宋体" w:hint="eastAsia"/>
                      <w:kern w:val="0"/>
                      <w:szCs w:val="21"/>
                    </w:rPr>
                    <w:br/>
                    <w:t>情境3：平台培训</w:t>
                  </w:r>
                  <w:r w:rsidRPr="00DC7AD4">
                    <w:rPr>
                      <w:rFonts w:ascii="宋体" w:hAnsi="宋体" w:cs="宋体" w:hint="eastAsia"/>
                      <w:kern w:val="0"/>
                      <w:szCs w:val="21"/>
                    </w:rPr>
                    <w:br/>
                    <w:t>情境4：熟悉企业</w:t>
                  </w:r>
                  <w:r w:rsidRPr="00DC7AD4">
                    <w:rPr>
                      <w:rFonts w:ascii="宋体" w:hAnsi="宋体" w:cs="宋体" w:hint="eastAsia"/>
                      <w:kern w:val="0"/>
                      <w:szCs w:val="21"/>
                    </w:rPr>
                    <w:br/>
                    <w:t>情境5：认知业务</w:t>
                  </w:r>
                  <w:r w:rsidRPr="00DC7AD4">
                    <w:rPr>
                      <w:rFonts w:ascii="宋体" w:hAnsi="宋体" w:cs="宋体" w:hint="eastAsia"/>
                      <w:kern w:val="0"/>
                      <w:szCs w:val="21"/>
                    </w:rPr>
                    <w:br/>
                  </w:r>
                  <w:r w:rsidRPr="00DC7AD4">
                    <w:rPr>
                      <w:rFonts w:ascii="宋体" w:hAnsi="宋体" w:cs="宋体" w:hint="eastAsia"/>
                      <w:kern w:val="0"/>
                      <w:szCs w:val="21"/>
                    </w:rPr>
                    <w:lastRenderedPageBreak/>
                    <w:t>情境6：熟知岗位</w:t>
                  </w:r>
                  <w:r w:rsidRPr="00DC7AD4">
                    <w:rPr>
                      <w:rFonts w:ascii="宋体" w:hAnsi="宋体" w:cs="宋体" w:hint="eastAsia"/>
                      <w:kern w:val="0"/>
                      <w:szCs w:val="21"/>
                    </w:rPr>
                    <w:br/>
                    <w:t>情境7：阶段考核</w:t>
                  </w:r>
                </w:p>
              </w:tc>
              <w:tc>
                <w:tcPr>
                  <w:tcW w:w="421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b/>
                      <w:kern w:val="0"/>
                      <w:szCs w:val="21"/>
                    </w:rPr>
                    <w:lastRenderedPageBreak/>
                    <w:t>1、360度企业全景体验视频：</w:t>
                  </w:r>
                  <w:r w:rsidRPr="00DC7AD4">
                    <w:rPr>
                      <w:rStyle w:val="font01"/>
                      <w:rFonts w:ascii="宋体" w:eastAsia="宋体" w:hAnsi="宋体" w:cs="宋体" w:hint="default"/>
                      <w:color w:val="auto"/>
                      <w:sz w:val="21"/>
                      <w:szCs w:val="21"/>
                    </w:rPr>
                    <w:t>提供</w:t>
                  </w:r>
                  <w:proofErr w:type="gramStart"/>
                  <w:r w:rsidRPr="00DC7AD4">
                    <w:rPr>
                      <w:rStyle w:val="font01"/>
                      <w:rFonts w:ascii="宋体" w:eastAsia="宋体" w:hAnsi="宋体" w:cs="宋体" w:hint="default"/>
                      <w:color w:val="auto"/>
                      <w:sz w:val="21"/>
                      <w:szCs w:val="21"/>
                    </w:rPr>
                    <w:t>独企业</w:t>
                  </w:r>
                  <w:proofErr w:type="gramEnd"/>
                  <w:r w:rsidRPr="00DC7AD4">
                    <w:rPr>
                      <w:rStyle w:val="font01"/>
                      <w:rFonts w:ascii="宋体" w:eastAsia="宋体" w:hAnsi="宋体" w:cs="宋体" w:hint="default"/>
                      <w:color w:val="auto"/>
                      <w:sz w:val="21"/>
                      <w:szCs w:val="21"/>
                    </w:rPr>
                    <w:t>360度互动场景、企业</w:t>
                  </w:r>
                  <w:proofErr w:type="gramStart"/>
                  <w:r w:rsidRPr="00DC7AD4">
                    <w:rPr>
                      <w:rStyle w:val="font01"/>
                      <w:rFonts w:ascii="宋体" w:eastAsia="宋体" w:hAnsi="宋体" w:cs="宋体" w:hint="default"/>
                      <w:color w:val="auto"/>
                      <w:sz w:val="21"/>
                      <w:szCs w:val="21"/>
                    </w:rPr>
                    <w:t>全业务</w:t>
                  </w:r>
                  <w:proofErr w:type="gramEnd"/>
                  <w:r w:rsidRPr="00DC7AD4">
                    <w:rPr>
                      <w:rStyle w:val="font01"/>
                      <w:rFonts w:ascii="宋体" w:eastAsia="宋体" w:hAnsi="宋体" w:cs="宋体" w:hint="default"/>
                      <w:color w:val="auto"/>
                      <w:sz w:val="21"/>
                      <w:szCs w:val="21"/>
                    </w:rPr>
                    <w:t>游历交互、岗位认知、流程认知的3D虚拟仿真场景体验，让学生在360度身临其境体验企业运营场景。</w:t>
                  </w:r>
                  <w:r w:rsidRPr="00DC7AD4">
                    <w:rPr>
                      <w:rStyle w:val="font01"/>
                      <w:rFonts w:ascii="宋体" w:eastAsia="宋体" w:hAnsi="宋体" w:cs="宋体" w:hint="default"/>
                      <w:color w:val="auto"/>
                      <w:sz w:val="21"/>
                      <w:szCs w:val="21"/>
                    </w:rPr>
                    <w:br/>
                  </w:r>
                  <w:r w:rsidRPr="00DC7AD4">
                    <w:rPr>
                      <w:rFonts w:ascii="宋体" w:hAnsi="宋体" w:cs="宋体" w:hint="eastAsia"/>
                      <w:b/>
                      <w:kern w:val="0"/>
                      <w:szCs w:val="21"/>
                    </w:rPr>
                    <w:t>2、企业运营案例课件：</w:t>
                  </w:r>
                  <w:r w:rsidRPr="00DC7AD4">
                    <w:rPr>
                      <w:rStyle w:val="font01"/>
                      <w:rFonts w:ascii="宋体" w:eastAsia="宋体" w:hAnsi="宋体" w:cs="宋体" w:hint="default"/>
                      <w:color w:val="auto"/>
                      <w:sz w:val="21"/>
                      <w:szCs w:val="21"/>
                    </w:rPr>
                    <w:t>提供典型企业整体流</w:t>
                  </w:r>
                  <w:r w:rsidRPr="00DC7AD4">
                    <w:rPr>
                      <w:rStyle w:val="font01"/>
                      <w:rFonts w:ascii="宋体" w:eastAsia="宋体" w:hAnsi="宋体" w:cs="宋体" w:hint="default"/>
                      <w:color w:val="auto"/>
                      <w:sz w:val="21"/>
                      <w:szCs w:val="21"/>
                    </w:rPr>
                    <w:lastRenderedPageBreak/>
                    <w:t>程、产供销</w:t>
                  </w:r>
                  <w:proofErr w:type="gramStart"/>
                  <w:r w:rsidRPr="00DC7AD4">
                    <w:rPr>
                      <w:rStyle w:val="font01"/>
                      <w:rFonts w:ascii="宋体" w:eastAsia="宋体" w:hAnsi="宋体" w:cs="宋体" w:hint="default"/>
                      <w:color w:val="auto"/>
                      <w:sz w:val="21"/>
                      <w:szCs w:val="21"/>
                    </w:rPr>
                    <w:t>财管理</w:t>
                  </w:r>
                  <w:proofErr w:type="gramEnd"/>
                  <w:r w:rsidRPr="00DC7AD4">
                    <w:rPr>
                      <w:rStyle w:val="font01"/>
                      <w:rFonts w:ascii="宋体" w:eastAsia="宋体" w:hAnsi="宋体" w:cs="宋体" w:hint="default"/>
                      <w:color w:val="auto"/>
                      <w:sz w:val="21"/>
                      <w:szCs w:val="21"/>
                    </w:rPr>
                    <w:t>流程、企业文化、组织结构、运营规则、客商档案、物料档案、资金、信息流 业务流的认知案例课件，提升学生对企业基础管理的理解与应用能力。</w:t>
                  </w:r>
                  <w:r w:rsidRPr="00DC7AD4">
                    <w:rPr>
                      <w:rStyle w:val="font01"/>
                      <w:rFonts w:ascii="宋体" w:eastAsia="宋体" w:hAnsi="宋体" w:cs="宋体" w:hint="default"/>
                      <w:color w:val="auto"/>
                      <w:sz w:val="21"/>
                      <w:szCs w:val="21"/>
                    </w:rPr>
                    <w:br/>
                  </w:r>
                  <w:r w:rsidRPr="00DC7AD4">
                    <w:rPr>
                      <w:rFonts w:ascii="宋体" w:hAnsi="宋体" w:cs="宋体" w:hint="eastAsia"/>
                      <w:b/>
                      <w:kern w:val="0"/>
                      <w:szCs w:val="21"/>
                    </w:rPr>
                    <w:t>3、团队活动与考核试题：</w:t>
                  </w:r>
                  <w:r w:rsidRPr="00DC7AD4">
                    <w:rPr>
                      <w:rStyle w:val="font01"/>
                      <w:rFonts w:ascii="宋体" w:eastAsia="宋体" w:hAnsi="宋体" w:cs="宋体" w:hint="default"/>
                      <w:color w:val="auto"/>
                      <w:sz w:val="21"/>
                      <w:szCs w:val="21"/>
                    </w:rPr>
                    <w:t>每个情境及当前场景结束后提供不少于20个自我检验与综合测试的团队活动及考核试题。</w:t>
                  </w:r>
                </w:p>
              </w:tc>
            </w:tr>
            <w:tr w:rsidR="00292F83" w:rsidRPr="00DC7AD4">
              <w:trPr>
                <w:trHeight w:val="1940"/>
              </w:trPr>
              <w:tc>
                <w:tcPr>
                  <w:tcW w:w="97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center"/>
                    <w:textAlignment w:val="center"/>
                    <w:rPr>
                      <w:rFonts w:ascii="宋体" w:hAnsi="宋体" w:cs="宋体"/>
                      <w:b/>
                      <w:bCs/>
                      <w:kern w:val="0"/>
                      <w:szCs w:val="21"/>
                    </w:rPr>
                  </w:pPr>
                  <w:r w:rsidRPr="00DC7AD4">
                    <w:rPr>
                      <w:rFonts w:ascii="宋体" w:hAnsi="宋体" w:cs="宋体" w:hint="eastAsia"/>
                      <w:b/>
                      <w:bCs/>
                      <w:kern w:val="0"/>
                      <w:szCs w:val="21"/>
                    </w:rPr>
                    <w:lastRenderedPageBreak/>
                    <w:t>场景2：</w:t>
                  </w:r>
                </w:p>
                <w:p w:rsidR="00292F83" w:rsidRPr="00DC7AD4" w:rsidRDefault="00D9531D">
                  <w:pPr>
                    <w:widowControl/>
                    <w:jc w:val="center"/>
                    <w:textAlignment w:val="center"/>
                    <w:rPr>
                      <w:rFonts w:ascii="宋体" w:hAnsi="宋体" w:cs="宋体"/>
                      <w:b/>
                      <w:bCs/>
                      <w:szCs w:val="21"/>
                    </w:rPr>
                  </w:pPr>
                  <w:r w:rsidRPr="00DC7AD4">
                    <w:rPr>
                      <w:rFonts w:ascii="宋体" w:hAnsi="宋体" w:cs="宋体" w:hint="eastAsia"/>
                      <w:b/>
                      <w:bCs/>
                      <w:kern w:val="0"/>
                      <w:szCs w:val="21"/>
                    </w:rPr>
                    <w:t>经营感知</w:t>
                  </w:r>
                </w:p>
              </w:tc>
              <w:tc>
                <w:tcPr>
                  <w:tcW w:w="19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kern w:val="0"/>
                      <w:szCs w:val="21"/>
                    </w:rPr>
                    <w:t>情境8：产销协同</w:t>
                  </w:r>
                  <w:r w:rsidRPr="00DC7AD4">
                    <w:rPr>
                      <w:rFonts w:ascii="宋体" w:hAnsi="宋体" w:cs="宋体" w:hint="eastAsia"/>
                      <w:kern w:val="0"/>
                      <w:szCs w:val="21"/>
                    </w:rPr>
                    <w:br/>
                    <w:t>情境9：协同采购</w:t>
                  </w:r>
                  <w:r w:rsidRPr="00DC7AD4">
                    <w:rPr>
                      <w:rFonts w:ascii="宋体" w:hAnsi="宋体" w:cs="宋体" w:hint="eastAsia"/>
                      <w:kern w:val="0"/>
                      <w:szCs w:val="21"/>
                    </w:rPr>
                    <w:br/>
                    <w:t>情境10：经营模拟</w:t>
                  </w:r>
                  <w:r w:rsidRPr="00DC7AD4">
                    <w:rPr>
                      <w:rFonts w:ascii="宋体" w:hAnsi="宋体" w:cs="宋体" w:hint="eastAsia"/>
                      <w:kern w:val="0"/>
                      <w:szCs w:val="21"/>
                    </w:rPr>
                    <w:br/>
                    <w:t>情境11：顶岗考察</w:t>
                  </w:r>
                  <w:r w:rsidRPr="00DC7AD4">
                    <w:rPr>
                      <w:rFonts w:ascii="宋体" w:hAnsi="宋体" w:cs="宋体" w:hint="eastAsia"/>
                      <w:kern w:val="0"/>
                      <w:szCs w:val="21"/>
                    </w:rPr>
                    <w:br/>
                    <w:t>情境12：编制计划</w:t>
                  </w:r>
                  <w:r w:rsidRPr="00DC7AD4">
                    <w:rPr>
                      <w:rFonts w:ascii="宋体" w:hAnsi="宋体" w:cs="宋体" w:hint="eastAsia"/>
                      <w:kern w:val="0"/>
                      <w:szCs w:val="21"/>
                    </w:rPr>
                    <w:br/>
                    <w:t>情境13：阶段汇报</w:t>
                  </w:r>
                </w:p>
              </w:tc>
              <w:tc>
                <w:tcPr>
                  <w:tcW w:w="421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b/>
                      <w:kern w:val="0"/>
                      <w:szCs w:val="21"/>
                    </w:rPr>
                    <w:t>1、流程认知交互场景视频：</w:t>
                  </w:r>
                  <w:r w:rsidRPr="00DC7AD4">
                    <w:rPr>
                      <w:rStyle w:val="font01"/>
                      <w:rFonts w:ascii="宋体" w:eastAsia="宋体" w:hAnsi="宋体" w:cs="宋体" w:hint="default"/>
                      <w:color w:val="auto"/>
                      <w:sz w:val="21"/>
                      <w:szCs w:val="21"/>
                    </w:rPr>
                    <w:t>提供经典的企业供产销财2套身临其境的交互视频，可视化体验企业的核心流程。</w:t>
                  </w:r>
                  <w:r w:rsidRPr="00DC7AD4">
                    <w:rPr>
                      <w:rStyle w:val="font01"/>
                      <w:rFonts w:ascii="宋体" w:eastAsia="宋体" w:hAnsi="宋体" w:cs="宋体" w:hint="default"/>
                      <w:color w:val="auto"/>
                      <w:sz w:val="21"/>
                      <w:szCs w:val="21"/>
                    </w:rPr>
                    <w:br/>
                  </w:r>
                  <w:r w:rsidRPr="00DC7AD4">
                    <w:rPr>
                      <w:rFonts w:ascii="宋体" w:hAnsi="宋体" w:cs="宋体" w:hint="eastAsia"/>
                      <w:b/>
                      <w:kern w:val="0"/>
                      <w:szCs w:val="21"/>
                    </w:rPr>
                    <w:t>2、企业最佳实践模拟案例：</w:t>
                  </w:r>
                  <w:r w:rsidRPr="00DC7AD4">
                    <w:rPr>
                      <w:rStyle w:val="font01"/>
                      <w:rFonts w:ascii="宋体" w:eastAsia="宋体" w:hAnsi="宋体" w:cs="宋体" w:hint="default"/>
                      <w:color w:val="auto"/>
                      <w:sz w:val="21"/>
                      <w:szCs w:val="21"/>
                    </w:rPr>
                    <w:t>提供适合实</w:t>
                  </w:r>
                  <w:proofErr w:type="gramStart"/>
                  <w:r w:rsidRPr="00DC7AD4">
                    <w:rPr>
                      <w:rStyle w:val="font01"/>
                      <w:rFonts w:ascii="宋体" w:eastAsia="宋体" w:hAnsi="宋体" w:cs="宋体" w:hint="default"/>
                      <w:color w:val="auto"/>
                      <w:sz w:val="21"/>
                      <w:szCs w:val="21"/>
                    </w:rPr>
                    <w:t>训教学</w:t>
                  </w:r>
                  <w:proofErr w:type="gramEnd"/>
                  <w:r w:rsidRPr="00DC7AD4">
                    <w:rPr>
                      <w:rStyle w:val="font01"/>
                      <w:rFonts w:ascii="宋体" w:eastAsia="宋体" w:hAnsi="宋体" w:cs="宋体" w:hint="default"/>
                      <w:color w:val="auto"/>
                      <w:sz w:val="21"/>
                      <w:szCs w:val="21"/>
                    </w:rPr>
                    <w:t>的一个企业一个经营周期典型的</w:t>
                  </w:r>
                  <w:proofErr w:type="gramStart"/>
                  <w:r w:rsidRPr="00DC7AD4">
                    <w:rPr>
                      <w:rStyle w:val="font01"/>
                      <w:rFonts w:ascii="宋体" w:eastAsia="宋体" w:hAnsi="宋体" w:cs="宋体" w:hint="default"/>
                      <w:color w:val="auto"/>
                      <w:sz w:val="21"/>
                      <w:szCs w:val="21"/>
                    </w:rPr>
                    <w:t>最佳业务</w:t>
                  </w:r>
                  <w:proofErr w:type="gramEnd"/>
                  <w:r w:rsidRPr="00DC7AD4">
                    <w:rPr>
                      <w:rStyle w:val="font01"/>
                      <w:rFonts w:ascii="宋体" w:eastAsia="宋体" w:hAnsi="宋体" w:cs="宋体" w:hint="default"/>
                      <w:color w:val="auto"/>
                      <w:sz w:val="21"/>
                      <w:szCs w:val="21"/>
                    </w:rPr>
                    <w:t>实训案例。</w:t>
                  </w:r>
                  <w:r w:rsidRPr="00DC7AD4">
                    <w:rPr>
                      <w:rStyle w:val="font01"/>
                      <w:rFonts w:ascii="宋体" w:eastAsia="宋体" w:hAnsi="宋体" w:cs="宋体" w:hint="default"/>
                      <w:color w:val="auto"/>
                      <w:sz w:val="21"/>
                      <w:szCs w:val="21"/>
                    </w:rPr>
                    <w:br/>
                  </w:r>
                  <w:r w:rsidRPr="00DC7AD4">
                    <w:rPr>
                      <w:rFonts w:ascii="宋体" w:hAnsi="宋体" w:cs="宋体" w:hint="eastAsia"/>
                      <w:b/>
                      <w:kern w:val="0"/>
                      <w:szCs w:val="21"/>
                    </w:rPr>
                    <w:t>3、仿真单据与报表：</w:t>
                  </w:r>
                  <w:r w:rsidRPr="00DC7AD4">
                    <w:rPr>
                      <w:rStyle w:val="font01"/>
                      <w:rFonts w:ascii="宋体" w:eastAsia="宋体" w:hAnsi="宋体" w:cs="宋体" w:hint="default"/>
                      <w:color w:val="auto"/>
                      <w:sz w:val="21"/>
                      <w:szCs w:val="21"/>
                    </w:rPr>
                    <w:t>配套企业案例与经营特点，提供不少于30类的仿真管理表单。</w:t>
                  </w:r>
                  <w:r w:rsidRPr="00DC7AD4">
                    <w:rPr>
                      <w:rStyle w:val="font01"/>
                      <w:rFonts w:ascii="宋体" w:eastAsia="宋体" w:hAnsi="宋体" w:cs="宋体" w:hint="default"/>
                      <w:color w:val="auto"/>
                      <w:sz w:val="21"/>
                      <w:szCs w:val="21"/>
                    </w:rPr>
                    <w:br/>
                  </w:r>
                  <w:r w:rsidRPr="00DC7AD4">
                    <w:rPr>
                      <w:rFonts w:ascii="宋体" w:hAnsi="宋体" w:cs="宋体" w:hint="eastAsia"/>
                      <w:b/>
                      <w:kern w:val="0"/>
                      <w:szCs w:val="21"/>
                    </w:rPr>
                    <w:t>4、企业实训活动：</w:t>
                  </w:r>
                  <w:r w:rsidRPr="00DC7AD4">
                    <w:rPr>
                      <w:rStyle w:val="font01"/>
                      <w:rFonts w:ascii="宋体" w:eastAsia="宋体" w:hAnsi="宋体" w:cs="宋体" w:hint="default"/>
                      <w:color w:val="auto"/>
                      <w:sz w:val="21"/>
                      <w:szCs w:val="21"/>
                    </w:rPr>
                    <w:t>配套当前教学，提供不少于10个团队小组进行业务分析、设计与呈现的教学活动。</w:t>
                  </w:r>
                </w:p>
              </w:tc>
            </w:tr>
            <w:tr w:rsidR="00292F83" w:rsidRPr="00DC7AD4">
              <w:trPr>
                <w:trHeight w:val="1800"/>
              </w:trPr>
              <w:tc>
                <w:tcPr>
                  <w:tcW w:w="97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center"/>
                    <w:textAlignment w:val="center"/>
                    <w:rPr>
                      <w:rFonts w:ascii="宋体" w:hAnsi="宋体" w:cs="宋体"/>
                      <w:b/>
                      <w:bCs/>
                      <w:kern w:val="0"/>
                      <w:szCs w:val="21"/>
                    </w:rPr>
                  </w:pPr>
                  <w:r w:rsidRPr="00DC7AD4">
                    <w:rPr>
                      <w:rFonts w:ascii="宋体" w:hAnsi="宋体" w:cs="宋体" w:hint="eastAsia"/>
                      <w:b/>
                      <w:bCs/>
                      <w:kern w:val="0"/>
                      <w:szCs w:val="21"/>
                    </w:rPr>
                    <w:t>场景3：</w:t>
                  </w:r>
                </w:p>
                <w:p w:rsidR="00292F83" w:rsidRPr="00DC7AD4" w:rsidRDefault="00D9531D">
                  <w:pPr>
                    <w:widowControl/>
                    <w:jc w:val="center"/>
                    <w:textAlignment w:val="center"/>
                    <w:rPr>
                      <w:rFonts w:ascii="宋体" w:hAnsi="宋体" w:cs="宋体"/>
                      <w:b/>
                      <w:bCs/>
                      <w:szCs w:val="21"/>
                    </w:rPr>
                  </w:pPr>
                  <w:r w:rsidRPr="00DC7AD4">
                    <w:rPr>
                      <w:rFonts w:ascii="宋体" w:hAnsi="宋体" w:cs="宋体" w:hint="eastAsia"/>
                      <w:b/>
                      <w:bCs/>
                      <w:kern w:val="0"/>
                      <w:szCs w:val="21"/>
                    </w:rPr>
                    <w:t>岗前培训</w:t>
                  </w:r>
                </w:p>
              </w:tc>
              <w:tc>
                <w:tcPr>
                  <w:tcW w:w="19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kern w:val="0"/>
                      <w:szCs w:val="21"/>
                    </w:rPr>
                    <w:t>情境14：销售培训</w:t>
                  </w:r>
                  <w:r w:rsidRPr="00DC7AD4">
                    <w:rPr>
                      <w:rFonts w:ascii="宋体" w:hAnsi="宋体" w:cs="宋体" w:hint="eastAsia"/>
                      <w:kern w:val="0"/>
                      <w:szCs w:val="21"/>
                    </w:rPr>
                    <w:br/>
                    <w:t>情境15：采购培训</w:t>
                  </w:r>
                  <w:r w:rsidRPr="00DC7AD4">
                    <w:rPr>
                      <w:rFonts w:ascii="宋体" w:hAnsi="宋体" w:cs="宋体" w:hint="eastAsia"/>
                      <w:kern w:val="0"/>
                      <w:szCs w:val="21"/>
                    </w:rPr>
                    <w:br/>
                    <w:t>情境16：生产培训</w:t>
                  </w:r>
                  <w:r w:rsidRPr="00DC7AD4">
                    <w:rPr>
                      <w:rFonts w:ascii="宋体" w:hAnsi="宋体" w:cs="宋体" w:hint="eastAsia"/>
                      <w:kern w:val="0"/>
                      <w:szCs w:val="21"/>
                    </w:rPr>
                    <w:br/>
                    <w:t>情境17：仓储培训</w:t>
                  </w:r>
                  <w:r w:rsidRPr="00DC7AD4">
                    <w:rPr>
                      <w:rFonts w:ascii="宋体" w:hAnsi="宋体" w:cs="宋体" w:hint="eastAsia"/>
                      <w:kern w:val="0"/>
                      <w:szCs w:val="21"/>
                    </w:rPr>
                    <w:br/>
                    <w:t>情境18：财务培训</w:t>
                  </w:r>
                  <w:r w:rsidRPr="00DC7AD4">
                    <w:rPr>
                      <w:rFonts w:ascii="宋体" w:hAnsi="宋体" w:cs="宋体" w:hint="eastAsia"/>
                      <w:kern w:val="0"/>
                      <w:szCs w:val="21"/>
                    </w:rPr>
                    <w:br/>
                    <w:t>情境19：阶段考核</w:t>
                  </w:r>
                </w:p>
              </w:tc>
              <w:tc>
                <w:tcPr>
                  <w:tcW w:w="421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b/>
                      <w:kern w:val="0"/>
                      <w:szCs w:val="21"/>
                    </w:rPr>
                    <w:t>提供5个专项岗位实训案例</w:t>
                  </w:r>
                  <w:r w:rsidRPr="00DC7AD4">
                    <w:rPr>
                      <w:rStyle w:val="font01"/>
                      <w:rFonts w:ascii="宋体" w:eastAsia="宋体" w:hAnsi="宋体" w:cs="宋体" w:hint="default"/>
                      <w:color w:val="auto"/>
                      <w:sz w:val="21"/>
                      <w:szCs w:val="21"/>
                    </w:rPr>
                    <w:t>：包含导航任务、案例要求、仿真单据、参考答案、团队活动。通过单人多岗的巩固性训练完成企业典型业务专项实训，学员可以熟练地处理各业务场景涉及的单据并理解上下游的流程原理，提升学生的岗位实践能力，为第4个场景的综合实训奠定基础。</w:t>
                  </w:r>
                </w:p>
              </w:tc>
            </w:tr>
            <w:tr w:rsidR="00292F83" w:rsidRPr="00DC7AD4">
              <w:trPr>
                <w:trHeight w:val="3674"/>
              </w:trPr>
              <w:tc>
                <w:tcPr>
                  <w:tcW w:w="97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center"/>
                    <w:textAlignment w:val="center"/>
                    <w:rPr>
                      <w:rFonts w:ascii="宋体" w:hAnsi="宋体" w:cs="宋体"/>
                      <w:b/>
                      <w:bCs/>
                      <w:kern w:val="0"/>
                      <w:szCs w:val="21"/>
                    </w:rPr>
                  </w:pPr>
                  <w:r w:rsidRPr="00DC7AD4">
                    <w:rPr>
                      <w:rFonts w:ascii="宋体" w:hAnsi="宋体" w:cs="宋体" w:hint="eastAsia"/>
                      <w:b/>
                      <w:bCs/>
                      <w:kern w:val="0"/>
                      <w:szCs w:val="21"/>
                    </w:rPr>
                    <w:t>场景4：</w:t>
                  </w:r>
                </w:p>
                <w:p w:rsidR="00292F83" w:rsidRPr="00DC7AD4" w:rsidRDefault="00D9531D">
                  <w:pPr>
                    <w:widowControl/>
                    <w:jc w:val="center"/>
                    <w:textAlignment w:val="center"/>
                    <w:rPr>
                      <w:rFonts w:ascii="宋体" w:hAnsi="宋体" w:cs="宋体"/>
                      <w:b/>
                      <w:bCs/>
                      <w:szCs w:val="21"/>
                    </w:rPr>
                  </w:pPr>
                  <w:r w:rsidRPr="00DC7AD4">
                    <w:rPr>
                      <w:rFonts w:ascii="宋体" w:hAnsi="宋体" w:cs="宋体" w:hint="eastAsia"/>
                      <w:b/>
                      <w:bCs/>
                      <w:kern w:val="0"/>
                      <w:szCs w:val="21"/>
                    </w:rPr>
                    <w:t>综合运营</w:t>
                  </w:r>
                </w:p>
              </w:tc>
              <w:tc>
                <w:tcPr>
                  <w:tcW w:w="19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kern w:val="0"/>
                      <w:szCs w:val="21"/>
                    </w:rPr>
                    <w:t>情境20：生产准备</w:t>
                  </w:r>
                  <w:r w:rsidRPr="00DC7AD4">
                    <w:rPr>
                      <w:rFonts w:ascii="宋体" w:hAnsi="宋体" w:cs="宋体" w:hint="eastAsia"/>
                      <w:kern w:val="0"/>
                      <w:szCs w:val="21"/>
                    </w:rPr>
                    <w:br/>
                    <w:t>情境21：执行生产</w:t>
                  </w:r>
                  <w:r w:rsidRPr="00DC7AD4">
                    <w:rPr>
                      <w:rFonts w:ascii="宋体" w:hAnsi="宋体" w:cs="宋体" w:hint="eastAsia"/>
                      <w:kern w:val="0"/>
                      <w:szCs w:val="21"/>
                    </w:rPr>
                    <w:br/>
                    <w:t>情境22：采购到货</w:t>
                  </w:r>
                  <w:r w:rsidRPr="00DC7AD4">
                    <w:rPr>
                      <w:rFonts w:ascii="宋体" w:hAnsi="宋体" w:cs="宋体" w:hint="eastAsia"/>
                      <w:kern w:val="0"/>
                      <w:szCs w:val="21"/>
                    </w:rPr>
                    <w:br/>
                    <w:t>情境23：补料生产</w:t>
                  </w:r>
                  <w:r w:rsidRPr="00DC7AD4">
                    <w:rPr>
                      <w:rFonts w:ascii="宋体" w:hAnsi="宋体" w:cs="宋体" w:hint="eastAsia"/>
                      <w:kern w:val="0"/>
                      <w:szCs w:val="21"/>
                    </w:rPr>
                    <w:br/>
                    <w:t>情境24：完工入库</w:t>
                  </w:r>
                  <w:r w:rsidRPr="00DC7AD4">
                    <w:rPr>
                      <w:rFonts w:ascii="宋体" w:hAnsi="宋体" w:cs="宋体" w:hint="eastAsia"/>
                      <w:kern w:val="0"/>
                      <w:szCs w:val="21"/>
                    </w:rPr>
                    <w:br/>
                    <w:t>情境25：销售发货</w:t>
                  </w:r>
                  <w:r w:rsidRPr="00DC7AD4">
                    <w:rPr>
                      <w:rFonts w:ascii="宋体" w:hAnsi="宋体" w:cs="宋体" w:hint="eastAsia"/>
                      <w:kern w:val="0"/>
                      <w:szCs w:val="21"/>
                    </w:rPr>
                    <w:br/>
                    <w:t>情境26：往来结算</w:t>
                  </w:r>
                  <w:r w:rsidRPr="00DC7AD4">
                    <w:rPr>
                      <w:rFonts w:ascii="宋体" w:hAnsi="宋体" w:cs="宋体" w:hint="eastAsia"/>
                      <w:kern w:val="0"/>
                      <w:szCs w:val="21"/>
                    </w:rPr>
                    <w:br/>
                    <w:t>情境27：生产结转</w:t>
                  </w:r>
                  <w:r w:rsidRPr="00DC7AD4">
                    <w:rPr>
                      <w:rFonts w:ascii="宋体" w:hAnsi="宋体" w:cs="宋体" w:hint="eastAsia"/>
                      <w:kern w:val="0"/>
                      <w:szCs w:val="21"/>
                    </w:rPr>
                    <w:br/>
                    <w:t>情境28：月末结账</w:t>
                  </w:r>
                  <w:r w:rsidRPr="00DC7AD4">
                    <w:rPr>
                      <w:rFonts w:ascii="宋体" w:hAnsi="宋体" w:cs="宋体" w:hint="eastAsia"/>
                      <w:kern w:val="0"/>
                      <w:szCs w:val="21"/>
                    </w:rPr>
                    <w:br/>
                    <w:t>情境29：月</w:t>
                  </w:r>
                  <w:proofErr w:type="gramStart"/>
                  <w:r w:rsidRPr="00DC7AD4">
                    <w:rPr>
                      <w:rFonts w:ascii="宋体" w:hAnsi="宋体" w:cs="宋体" w:hint="eastAsia"/>
                      <w:kern w:val="0"/>
                      <w:szCs w:val="21"/>
                    </w:rPr>
                    <w:t>末经</w:t>
                  </w:r>
                  <w:proofErr w:type="gramEnd"/>
                  <w:r w:rsidRPr="00DC7AD4">
                    <w:rPr>
                      <w:rFonts w:ascii="宋体" w:hAnsi="宋体" w:cs="宋体" w:hint="eastAsia"/>
                      <w:kern w:val="0"/>
                      <w:szCs w:val="21"/>
                    </w:rPr>
                    <w:t>营会</w:t>
                  </w:r>
                </w:p>
              </w:tc>
              <w:tc>
                <w:tcPr>
                  <w:tcW w:w="421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spacing w:after="200"/>
                    <w:jc w:val="left"/>
                    <w:textAlignment w:val="center"/>
                    <w:rPr>
                      <w:rFonts w:ascii="宋体" w:hAnsi="宋体" w:cs="宋体"/>
                      <w:szCs w:val="21"/>
                    </w:rPr>
                  </w:pPr>
                  <w:r w:rsidRPr="00DC7AD4">
                    <w:rPr>
                      <w:rFonts w:ascii="宋体" w:hAnsi="宋体" w:cs="宋体" w:hint="eastAsia"/>
                      <w:b/>
                      <w:kern w:val="0"/>
                      <w:szCs w:val="21"/>
                    </w:rPr>
                    <w:t>1、独一无二地可视化交互训练：</w:t>
                  </w:r>
                  <w:r w:rsidRPr="00DC7AD4">
                    <w:rPr>
                      <w:rStyle w:val="font01"/>
                      <w:rFonts w:ascii="宋体" w:eastAsia="宋体" w:hAnsi="宋体" w:cs="宋体" w:hint="default"/>
                      <w:color w:val="auto"/>
                      <w:sz w:val="21"/>
                      <w:szCs w:val="21"/>
                    </w:rPr>
                    <w:t>借助独创的软硬件一体化的可视化的教学平台，即学生与虚拟仿真企业的业务互动，通过单人单岗完成企业一个月经营中的计划、采购、仓储、生产、销售、财务等各项经营实践。提升学员综合运营与全局思维能力，不少于30个企业典型的业务案例</w:t>
                  </w:r>
                  <w:r w:rsidRPr="00DC7AD4">
                    <w:rPr>
                      <w:rStyle w:val="font01"/>
                      <w:rFonts w:ascii="宋体" w:eastAsia="宋体" w:hAnsi="宋体" w:cs="宋体" w:hint="default"/>
                      <w:color w:val="auto"/>
                      <w:sz w:val="21"/>
                      <w:szCs w:val="21"/>
                    </w:rPr>
                    <w:br/>
                  </w:r>
                  <w:r w:rsidRPr="00DC7AD4">
                    <w:rPr>
                      <w:rFonts w:ascii="宋体" w:hAnsi="宋体" w:cs="宋体" w:hint="eastAsia"/>
                      <w:b/>
                      <w:kern w:val="0"/>
                      <w:szCs w:val="21"/>
                    </w:rPr>
                    <w:t>2、仿真信息化电子表单：</w:t>
                  </w:r>
                  <w:r w:rsidRPr="00DC7AD4">
                    <w:rPr>
                      <w:rStyle w:val="font01"/>
                      <w:rFonts w:ascii="宋体" w:eastAsia="宋体" w:hAnsi="宋体" w:cs="宋体" w:hint="default"/>
                      <w:color w:val="auto"/>
                      <w:sz w:val="21"/>
                      <w:szCs w:val="21"/>
                    </w:rPr>
                    <w:t>配套案例，提供不少于15类企业业务仿真表单（覆盖营销、采购、生产、仓储、收发、完工、出货、应收应付、人力资源、税务、利润与负债表等 ），并提供关键单据的在线甄别。</w:t>
                  </w:r>
                </w:p>
              </w:tc>
            </w:tr>
            <w:tr w:rsidR="00292F83" w:rsidRPr="00DC7AD4">
              <w:trPr>
                <w:trHeight w:val="1262"/>
              </w:trPr>
              <w:tc>
                <w:tcPr>
                  <w:tcW w:w="97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center"/>
                    <w:textAlignment w:val="center"/>
                    <w:rPr>
                      <w:rFonts w:ascii="宋体" w:hAnsi="宋体" w:cs="宋体"/>
                      <w:b/>
                      <w:bCs/>
                      <w:kern w:val="0"/>
                      <w:szCs w:val="21"/>
                    </w:rPr>
                  </w:pPr>
                  <w:r w:rsidRPr="00DC7AD4">
                    <w:rPr>
                      <w:rFonts w:ascii="宋体" w:hAnsi="宋体" w:cs="宋体" w:hint="eastAsia"/>
                      <w:b/>
                      <w:bCs/>
                      <w:kern w:val="0"/>
                      <w:szCs w:val="21"/>
                    </w:rPr>
                    <w:t>场景5：</w:t>
                  </w:r>
                </w:p>
                <w:p w:rsidR="00292F83" w:rsidRPr="00DC7AD4" w:rsidRDefault="00D9531D">
                  <w:pPr>
                    <w:widowControl/>
                    <w:jc w:val="center"/>
                    <w:textAlignment w:val="center"/>
                    <w:rPr>
                      <w:rFonts w:ascii="宋体" w:hAnsi="宋体" w:cs="宋体"/>
                      <w:b/>
                      <w:bCs/>
                      <w:szCs w:val="21"/>
                    </w:rPr>
                  </w:pPr>
                  <w:r w:rsidRPr="00DC7AD4">
                    <w:rPr>
                      <w:rFonts w:ascii="宋体" w:hAnsi="宋体" w:cs="宋体" w:hint="eastAsia"/>
                      <w:b/>
                      <w:bCs/>
                      <w:kern w:val="0"/>
                      <w:szCs w:val="21"/>
                    </w:rPr>
                    <w:t>分析思考</w:t>
                  </w:r>
                </w:p>
              </w:tc>
              <w:tc>
                <w:tcPr>
                  <w:tcW w:w="194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kern w:val="0"/>
                      <w:szCs w:val="21"/>
                    </w:rPr>
                    <w:t>情境30：总经理会</w:t>
                  </w:r>
                  <w:r w:rsidRPr="00DC7AD4">
                    <w:rPr>
                      <w:rFonts w:ascii="宋体" w:hAnsi="宋体" w:cs="宋体" w:hint="eastAsia"/>
                      <w:kern w:val="0"/>
                      <w:szCs w:val="21"/>
                    </w:rPr>
                    <w:br/>
                    <w:t>情境31：分析思考</w:t>
                  </w:r>
                  <w:r w:rsidRPr="00DC7AD4">
                    <w:rPr>
                      <w:rFonts w:ascii="宋体" w:hAnsi="宋体" w:cs="宋体" w:hint="eastAsia"/>
                      <w:kern w:val="0"/>
                      <w:szCs w:val="21"/>
                    </w:rPr>
                    <w:br/>
                    <w:t>情境32：评价考核</w:t>
                  </w:r>
                  <w:r w:rsidRPr="00DC7AD4">
                    <w:rPr>
                      <w:rFonts w:ascii="宋体" w:hAnsi="宋体" w:cs="宋体" w:hint="eastAsia"/>
                      <w:kern w:val="0"/>
                      <w:szCs w:val="21"/>
                    </w:rPr>
                    <w:br/>
                    <w:t>情境33：实</w:t>
                  </w:r>
                  <w:proofErr w:type="gramStart"/>
                  <w:r w:rsidRPr="00DC7AD4">
                    <w:rPr>
                      <w:rFonts w:ascii="宋体" w:hAnsi="宋体" w:cs="宋体" w:hint="eastAsia"/>
                      <w:kern w:val="0"/>
                      <w:szCs w:val="21"/>
                    </w:rPr>
                    <w:t>训总结</w:t>
                  </w:r>
                  <w:proofErr w:type="gramEnd"/>
                </w:p>
              </w:tc>
              <w:tc>
                <w:tcPr>
                  <w:tcW w:w="421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92F83" w:rsidRPr="00DC7AD4" w:rsidRDefault="00D9531D">
                  <w:pPr>
                    <w:widowControl/>
                    <w:jc w:val="left"/>
                    <w:textAlignment w:val="center"/>
                    <w:rPr>
                      <w:rFonts w:ascii="宋体" w:hAnsi="宋体" w:cs="宋体"/>
                      <w:szCs w:val="21"/>
                    </w:rPr>
                  </w:pPr>
                  <w:r w:rsidRPr="00DC7AD4">
                    <w:rPr>
                      <w:rFonts w:ascii="宋体" w:hAnsi="宋体" w:cs="宋体" w:hint="eastAsia"/>
                      <w:b/>
                      <w:kern w:val="0"/>
                      <w:szCs w:val="21"/>
                    </w:rPr>
                    <w:t>1、仿真经营会议模拟指引：提供导航化的分析思考流程，</w:t>
                  </w:r>
                  <w:r w:rsidRPr="00DC7AD4">
                    <w:rPr>
                      <w:rStyle w:val="font01"/>
                      <w:rFonts w:ascii="宋体" w:eastAsia="宋体" w:hAnsi="宋体" w:cs="宋体" w:hint="default"/>
                      <w:color w:val="auto"/>
                      <w:sz w:val="21"/>
                      <w:szCs w:val="21"/>
                    </w:rPr>
                    <w:t>通过企业</w:t>
                  </w:r>
                  <w:proofErr w:type="gramStart"/>
                  <w:r w:rsidRPr="00DC7AD4">
                    <w:rPr>
                      <w:rStyle w:val="font01"/>
                      <w:rFonts w:ascii="宋体" w:eastAsia="宋体" w:hAnsi="宋体" w:cs="宋体" w:hint="default"/>
                      <w:color w:val="auto"/>
                      <w:sz w:val="21"/>
                      <w:szCs w:val="21"/>
                    </w:rPr>
                    <w:t>实训各环节</w:t>
                  </w:r>
                  <w:proofErr w:type="gramEnd"/>
                  <w:r w:rsidRPr="00DC7AD4">
                    <w:rPr>
                      <w:rStyle w:val="font01"/>
                      <w:rFonts w:ascii="宋体" w:eastAsia="宋体" w:hAnsi="宋体" w:cs="宋体" w:hint="default"/>
                      <w:color w:val="auto"/>
                      <w:sz w:val="21"/>
                      <w:szCs w:val="21"/>
                    </w:rPr>
                    <w:t>的复盘，巩固学生对于课程的收获和认知，完成企业实训的课程总结，达成本课程知企业、懂管理、熟业务、会经营、善思考的实训目标。</w:t>
                  </w:r>
                  <w:r w:rsidRPr="00DC7AD4">
                    <w:rPr>
                      <w:rStyle w:val="font01"/>
                      <w:rFonts w:ascii="宋体" w:eastAsia="宋体" w:hAnsi="宋体" w:cs="宋体" w:hint="default"/>
                      <w:color w:val="auto"/>
                      <w:sz w:val="21"/>
                      <w:szCs w:val="21"/>
                    </w:rPr>
                    <w:br/>
                  </w:r>
                  <w:r w:rsidRPr="00DC7AD4">
                    <w:rPr>
                      <w:rFonts w:ascii="宋体" w:hAnsi="宋体" w:cs="宋体" w:hint="eastAsia"/>
                      <w:b/>
                      <w:kern w:val="0"/>
                      <w:szCs w:val="21"/>
                    </w:rPr>
                    <w:t>2、企业业务分析决策考核设计复盘：</w:t>
                  </w:r>
                  <w:r w:rsidRPr="00DC7AD4">
                    <w:rPr>
                      <w:rStyle w:val="font01"/>
                      <w:rFonts w:ascii="宋体" w:eastAsia="宋体" w:hAnsi="宋体" w:cs="宋体" w:hint="default"/>
                      <w:color w:val="auto"/>
                      <w:sz w:val="21"/>
                      <w:szCs w:val="21"/>
                    </w:rPr>
                    <w:t>根据课程内容，提供7项企业从战略到执行的分析与呈现活动设计（覆盖资金流程优化、信息化设</w:t>
                  </w:r>
                  <w:r w:rsidRPr="00DC7AD4">
                    <w:rPr>
                      <w:rStyle w:val="font01"/>
                      <w:rFonts w:ascii="宋体" w:eastAsia="宋体" w:hAnsi="宋体" w:cs="宋体" w:hint="default"/>
                      <w:color w:val="auto"/>
                      <w:sz w:val="21"/>
                      <w:szCs w:val="21"/>
                    </w:rPr>
                    <w:lastRenderedPageBreak/>
                    <w:t>计、供应链物流改善、</w:t>
                  </w:r>
                  <w:proofErr w:type="gramStart"/>
                  <w:r w:rsidRPr="00DC7AD4">
                    <w:rPr>
                      <w:rStyle w:val="font01"/>
                      <w:rFonts w:ascii="宋体" w:eastAsia="宋体" w:hAnsi="宋体" w:cs="宋体" w:hint="default"/>
                      <w:color w:val="auto"/>
                      <w:sz w:val="21"/>
                      <w:szCs w:val="21"/>
                    </w:rPr>
                    <w:t>业财一体化</w:t>
                  </w:r>
                  <w:proofErr w:type="gramEnd"/>
                  <w:r w:rsidRPr="00DC7AD4">
                    <w:rPr>
                      <w:rStyle w:val="font01"/>
                      <w:rFonts w:ascii="宋体" w:eastAsia="宋体" w:hAnsi="宋体" w:cs="宋体" w:hint="default"/>
                      <w:color w:val="auto"/>
                      <w:sz w:val="21"/>
                      <w:szCs w:val="21"/>
                    </w:rPr>
                    <w:t>协同等分析决策 活动设计），训练学生的综合设计思维。</w:t>
                  </w:r>
                </w:p>
              </w:tc>
            </w:tr>
          </w:tbl>
          <w:p w:rsidR="00292F83" w:rsidRPr="00DC7AD4" w:rsidRDefault="00D9531D">
            <w:pPr>
              <w:jc w:val="left"/>
              <w:rPr>
                <w:rFonts w:ascii="宋体" w:hAnsi="宋体" w:cs="宋体"/>
                <w:b/>
                <w:bCs/>
                <w:kern w:val="0"/>
                <w:szCs w:val="21"/>
              </w:rPr>
            </w:pPr>
            <w:r w:rsidRPr="00DC7AD4">
              <w:rPr>
                <w:rFonts w:ascii="宋体" w:hAnsi="宋体" w:cs="宋体" w:hint="eastAsia"/>
                <w:b/>
                <w:bCs/>
                <w:kern w:val="0"/>
                <w:szCs w:val="21"/>
              </w:rPr>
              <w:lastRenderedPageBreak/>
              <w:t>五、服务标准</w:t>
            </w:r>
          </w:p>
          <w:p w:rsidR="00292F83" w:rsidRPr="00DC7AD4" w:rsidRDefault="00D9531D">
            <w:pPr>
              <w:jc w:val="left"/>
              <w:rPr>
                <w:rFonts w:ascii="宋体" w:hAnsi="宋体" w:cs="宋体"/>
                <w:szCs w:val="21"/>
              </w:rPr>
            </w:pPr>
            <w:r w:rsidRPr="00DC7AD4">
              <w:rPr>
                <w:rFonts w:ascii="宋体" w:hAnsi="宋体" w:cs="宋体" w:hint="eastAsia"/>
                <w:szCs w:val="21"/>
              </w:rPr>
              <w:t>免费服务期限五年，服务内容如下：</w:t>
            </w:r>
          </w:p>
          <w:p w:rsidR="00292F83" w:rsidRPr="00DC7AD4" w:rsidRDefault="00D9531D">
            <w:pPr>
              <w:jc w:val="left"/>
              <w:rPr>
                <w:rFonts w:ascii="宋体" w:hAnsi="宋体" w:cs="宋体"/>
                <w:szCs w:val="21"/>
              </w:rPr>
            </w:pPr>
            <w:r w:rsidRPr="00DC7AD4">
              <w:rPr>
                <w:rFonts w:ascii="宋体" w:hAnsi="宋体" w:cs="宋体" w:hint="eastAsia"/>
                <w:szCs w:val="21"/>
              </w:rPr>
              <w:t>1.更新/升级：产品补丁更新，提供当前版本最新补丁的更新授权。新版本产品许可授权，当前注册软件产品许可范围内的最新版本产品许可授权。</w:t>
            </w:r>
          </w:p>
          <w:p w:rsidR="00292F83" w:rsidRPr="00DC7AD4" w:rsidRDefault="00D9531D">
            <w:pPr>
              <w:jc w:val="left"/>
              <w:rPr>
                <w:rFonts w:ascii="宋体" w:hAnsi="宋体" w:cs="宋体"/>
                <w:szCs w:val="21"/>
              </w:rPr>
            </w:pPr>
            <w:r w:rsidRPr="00DC7AD4">
              <w:rPr>
                <w:rFonts w:ascii="宋体" w:hAnsi="宋体" w:cs="宋体" w:hint="eastAsia"/>
                <w:szCs w:val="21"/>
              </w:rPr>
              <w:t>2.教学资源：教学资源作为教学平台的组成部分，更新/升级应跟随产品同步升级。</w:t>
            </w:r>
          </w:p>
          <w:p w:rsidR="00292F83" w:rsidRPr="00DC7AD4" w:rsidRDefault="00D9531D">
            <w:pPr>
              <w:jc w:val="left"/>
              <w:rPr>
                <w:rFonts w:ascii="宋体" w:hAnsi="宋体" w:cs="宋体"/>
                <w:kern w:val="0"/>
                <w:szCs w:val="21"/>
              </w:rPr>
            </w:pPr>
            <w:r w:rsidRPr="00DC7AD4">
              <w:rPr>
                <w:rFonts w:ascii="宋体" w:hAnsi="宋体" w:cs="宋体" w:hint="eastAsia"/>
                <w:szCs w:val="21"/>
              </w:rPr>
              <w:t>3.问题解决：热线支持，服务热线支持，可获得许可软件的操作使用指导。在线服务，通过</w:t>
            </w:r>
            <w:proofErr w:type="gramStart"/>
            <w:r w:rsidRPr="00DC7AD4">
              <w:rPr>
                <w:rFonts w:ascii="宋体" w:hAnsi="宋体" w:cs="宋体" w:hint="eastAsia"/>
                <w:szCs w:val="21"/>
              </w:rPr>
              <w:t>远程支持</w:t>
            </w:r>
            <w:proofErr w:type="gramEnd"/>
            <w:r w:rsidRPr="00DC7AD4">
              <w:rPr>
                <w:rFonts w:ascii="宋体" w:hAnsi="宋体" w:cs="宋体" w:hint="eastAsia"/>
                <w:szCs w:val="21"/>
              </w:rPr>
              <w:t>工具提供许可软件的操作使用咨询，产品功能故障诊断，提供解决方案及应用指导。现场支持服务，服务人员到达现场，提供许可软件的操作使用咨询，产品功能故障诊断，提供解决方案及应用指导。</w:t>
            </w:r>
          </w:p>
        </w:tc>
        <w:tc>
          <w:tcPr>
            <w:tcW w:w="243" w:type="pct"/>
            <w:tcBorders>
              <w:bottom w:val="single" w:sz="4" w:space="0" w:color="auto"/>
            </w:tcBorders>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lastRenderedPageBreak/>
              <w:t>套</w:t>
            </w:r>
          </w:p>
        </w:tc>
        <w:tc>
          <w:tcPr>
            <w:tcW w:w="266" w:type="pct"/>
            <w:tcBorders>
              <w:bottom w:val="single" w:sz="4" w:space="0" w:color="auto"/>
            </w:tcBorders>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lastRenderedPageBreak/>
              <w:t>2</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感知设备</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（一）智能感知桌面</w:t>
            </w:r>
            <w:r w:rsidRPr="00DC7AD4">
              <w:rPr>
                <w:rFonts w:ascii="宋体" w:hAnsi="宋体" w:cs="宋体" w:hint="eastAsia"/>
                <w:kern w:val="0"/>
                <w:szCs w:val="21"/>
              </w:rPr>
              <w:br/>
              <w:t xml:space="preserve">1.主机要求：CPU Intel i5 </w:t>
            </w:r>
            <w:proofErr w:type="gramStart"/>
            <w:r w:rsidRPr="00DC7AD4">
              <w:rPr>
                <w:rFonts w:ascii="宋体" w:hAnsi="宋体" w:cs="宋体" w:hint="eastAsia"/>
                <w:kern w:val="0"/>
                <w:szCs w:val="21"/>
              </w:rPr>
              <w:t>四核</w:t>
            </w:r>
            <w:proofErr w:type="gramEnd"/>
            <w:r w:rsidRPr="00DC7AD4">
              <w:rPr>
                <w:rFonts w:ascii="宋体" w:hAnsi="宋体" w:cs="宋体" w:hint="eastAsia"/>
                <w:kern w:val="0"/>
                <w:szCs w:val="21"/>
              </w:rPr>
              <w:t>/内存8GB DDR3/显示卡：NVIDIA GTX970 4G/硬盘1.0T/</w:t>
            </w:r>
            <w:proofErr w:type="gramStart"/>
            <w:r w:rsidRPr="00DC7AD4">
              <w:rPr>
                <w:rFonts w:ascii="宋体" w:hAnsi="宋体" w:cs="宋体" w:hint="eastAsia"/>
                <w:kern w:val="0"/>
                <w:szCs w:val="21"/>
              </w:rPr>
              <w:t>无线键鼠</w:t>
            </w:r>
            <w:proofErr w:type="gramEnd"/>
            <w:r w:rsidRPr="00DC7AD4">
              <w:rPr>
                <w:rFonts w:ascii="宋体" w:hAnsi="宋体" w:cs="宋体" w:hint="eastAsia"/>
                <w:kern w:val="0"/>
                <w:szCs w:val="21"/>
              </w:rPr>
              <w:t>/电源500w；</w:t>
            </w:r>
            <w:r w:rsidRPr="00DC7AD4">
              <w:rPr>
                <w:rFonts w:ascii="宋体" w:hAnsi="宋体" w:cs="宋体" w:hint="eastAsia"/>
                <w:kern w:val="0"/>
                <w:szCs w:val="21"/>
              </w:rPr>
              <w:br/>
              <w:t>2.高硬度成像及图像采集要求：屏幕尺寸40寸/屏幕分辨率:全高清（1024x768）/屏幕比例4:3/电源功率800w/USB2.0接口2个/HDMI1.3接口1个/单屏尺寸（宽*高）mm 735*550；</w:t>
            </w:r>
            <w:r w:rsidRPr="00DC7AD4">
              <w:rPr>
                <w:rFonts w:ascii="宋体" w:hAnsi="宋体" w:cs="宋体" w:hint="eastAsia"/>
                <w:kern w:val="0"/>
                <w:szCs w:val="21"/>
              </w:rPr>
              <w:br/>
              <w:t>3.无线设备要求：传输方式 2.4G/鼠标工作方式 光电/鼠标分辨率 1000dpi/尺寸 鼠标07*60.1*37.6mm，键盘441.5*149*22.8mm/其他特性 指示灯：有(低电量提醒)/操作系统：WINDOWS 98/2000/ME/XP/32BIT/VISTA/WIN 7；</w:t>
            </w:r>
            <w:r w:rsidRPr="00DC7AD4">
              <w:rPr>
                <w:rFonts w:ascii="宋体" w:hAnsi="宋体" w:cs="宋体" w:hint="eastAsia"/>
                <w:kern w:val="0"/>
                <w:szCs w:val="21"/>
              </w:rPr>
              <w:br/>
              <w:t>4.供电设备要求：额定功率 800W/风扇 120mm * 120mm * 38mm/PFC 主动PFC/主电源接口 20+4 pin/CPU 12V供电接口 4pin+4pin/D型4pin接口 5个/SATA 接口 6个/8pin PCI-E接口 （6+2）pin x4/6pin PCI-E接口 4个/支持宽幅 是/支持温控 支持/峰值 1000W。</w:t>
            </w:r>
            <w:r w:rsidRPr="00DC7AD4">
              <w:rPr>
                <w:rFonts w:ascii="宋体" w:hAnsi="宋体" w:cs="宋体" w:hint="eastAsia"/>
                <w:kern w:val="0"/>
                <w:szCs w:val="21"/>
              </w:rPr>
              <w:br/>
              <w:t>（二）认知桌面</w:t>
            </w:r>
            <w:r w:rsidRPr="00DC7AD4">
              <w:rPr>
                <w:rFonts w:ascii="宋体" w:hAnsi="宋体" w:cs="宋体" w:hint="eastAsia"/>
                <w:kern w:val="0"/>
                <w:szCs w:val="21"/>
              </w:rPr>
              <w:br/>
              <w:t>1.该设备的交互性能要求信息同步速率&lt;1ms/识别误差&lt;0.01cm/响应时间&lt;1ms；图形性能要求支持上前盏动态人造光源/支持上千万面模型渲染/60fps以上高清实时渲染/动态LOD/Hybrid AA/（hardware AA+post proce ss AA）/PCF soft shadow/VXGI/SSDO。该设备由显示单元构成：</w:t>
            </w:r>
            <w:r w:rsidRPr="00DC7AD4">
              <w:rPr>
                <w:rFonts w:ascii="宋体" w:hAnsi="宋体" w:cs="宋体" w:hint="eastAsia"/>
                <w:kern w:val="0"/>
                <w:szCs w:val="21"/>
              </w:rPr>
              <w:br/>
              <w:t>显示单元要求如下：屏幕尺寸50寸/屏幕分辨率 全高清（1920 x 1080）/屏幕比例16:9/背光源 LED/扫描方式-逐行扫描/支持格式（高清）1080p/网络连接 支持/音频系统 立体声/电源功率（w）127W/待机功率（w）≤0.5W/工作电压（v）220v/USB接口、HDMI接口。</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虚拟仿真</w:t>
            </w:r>
            <w:proofErr w:type="gramStart"/>
            <w:r w:rsidRPr="00DC7AD4">
              <w:rPr>
                <w:rFonts w:ascii="宋体" w:hAnsi="宋体" w:cs="宋体" w:hint="eastAsia"/>
                <w:kern w:val="0"/>
                <w:szCs w:val="21"/>
              </w:rPr>
              <w:t>教学魔卡</w:t>
            </w:r>
            <w:proofErr w:type="gramEnd"/>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 通过智慧魔卡，配合课程让学生实际</w:t>
            </w:r>
            <w:proofErr w:type="gramStart"/>
            <w:r w:rsidRPr="00DC7AD4">
              <w:rPr>
                <w:rFonts w:ascii="宋体" w:hAnsi="宋体" w:cs="宋体" w:hint="eastAsia"/>
                <w:kern w:val="0"/>
                <w:szCs w:val="21"/>
              </w:rPr>
              <w:t>操作魔卡来</w:t>
            </w:r>
            <w:proofErr w:type="gramEnd"/>
            <w:r w:rsidRPr="00DC7AD4">
              <w:rPr>
                <w:rFonts w:ascii="宋体" w:hAnsi="宋体" w:cs="宋体" w:hint="eastAsia"/>
                <w:kern w:val="0"/>
                <w:szCs w:val="21"/>
              </w:rPr>
              <w:t>体验感受业务在3D场景中的运行过程及实际工作交接过程。</w:t>
            </w:r>
            <w:r w:rsidRPr="00DC7AD4">
              <w:rPr>
                <w:rFonts w:ascii="宋体" w:hAnsi="宋体" w:cs="宋体" w:hint="eastAsia"/>
                <w:kern w:val="0"/>
                <w:szCs w:val="21"/>
              </w:rPr>
              <w:br/>
              <w:t>2.★智慧</w:t>
            </w:r>
            <w:proofErr w:type="gramStart"/>
            <w:r w:rsidRPr="00DC7AD4">
              <w:rPr>
                <w:rFonts w:ascii="宋体" w:hAnsi="宋体" w:cs="宋体" w:hint="eastAsia"/>
                <w:kern w:val="0"/>
                <w:szCs w:val="21"/>
              </w:rPr>
              <w:t>魔卡标配</w:t>
            </w:r>
            <w:proofErr w:type="gramEnd"/>
            <w:r w:rsidRPr="00DC7AD4">
              <w:rPr>
                <w:rFonts w:ascii="宋体" w:hAnsi="宋体" w:cs="宋体" w:hint="eastAsia"/>
                <w:kern w:val="0"/>
                <w:szCs w:val="21"/>
              </w:rPr>
              <w:t>21个，配置如下：</w:t>
            </w:r>
            <w:r w:rsidRPr="00DC7AD4">
              <w:rPr>
                <w:rFonts w:ascii="宋体" w:hAnsi="宋体" w:cs="宋体" w:hint="eastAsia"/>
                <w:kern w:val="0"/>
                <w:szCs w:val="21"/>
              </w:rPr>
              <w:br/>
              <w:t>教学视频模式：1个，系统登录魔卡；</w:t>
            </w:r>
            <w:r w:rsidRPr="00DC7AD4">
              <w:rPr>
                <w:rFonts w:ascii="宋体" w:hAnsi="宋体" w:cs="宋体" w:hint="eastAsia"/>
                <w:kern w:val="0"/>
                <w:szCs w:val="21"/>
              </w:rPr>
              <w:br/>
              <w:t>教学模式：4个，产销协同魔卡，协同采购魔卡，全景漫游魔卡，企业参观魔卡；</w:t>
            </w:r>
            <w:r w:rsidRPr="00DC7AD4">
              <w:rPr>
                <w:rFonts w:ascii="宋体" w:hAnsi="宋体" w:cs="宋体" w:hint="eastAsia"/>
                <w:kern w:val="0"/>
                <w:szCs w:val="21"/>
              </w:rPr>
              <w:br/>
              <w:t>经营模式：16个，生产领料魔卡（经济），生产领料魔卡（舒适），生产领料魔卡（豪华），生产执行魔卡，完工入库魔卡（经济），完工入库魔卡（舒适），完工入库魔卡（豪华），BOM魔卡，期</w:t>
            </w:r>
            <w:proofErr w:type="gramStart"/>
            <w:r w:rsidRPr="00DC7AD4">
              <w:rPr>
                <w:rFonts w:ascii="宋体" w:hAnsi="宋体" w:cs="宋体" w:hint="eastAsia"/>
                <w:kern w:val="0"/>
                <w:szCs w:val="21"/>
              </w:rPr>
              <w:t>初数据魔</w:t>
            </w:r>
            <w:proofErr w:type="gramEnd"/>
            <w:r w:rsidRPr="00DC7AD4">
              <w:rPr>
                <w:rFonts w:ascii="宋体" w:hAnsi="宋体" w:cs="宋体" w:hint="eastAsia"/>
                <w:kern w:val="0"/>
                <w:szCs w:val="21"/>
              </w:rPr>
              <w:t>卡，总经理魔卡，采购主管魔卡，销售主管魔卡，财务主管魔卡，生产主管魔卡，仓储主管魔卡，一次性领料魔卡。</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套</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服务器</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E5-2620v4(2.1GHz/8c)/8GT/20ML3*2颗；16G RDIMM DDR4 内存*</w:t>
            </w:r>
            <w:r w:rsidRPr="00DC7AD4">
              <w:rPr>
                <w:rFonts w:ascii="宋体" w:hAnsi="宋体" w:cs="宋体"/>
                <w:kern w:val="0"/>
                <w:szCs w:val="21"/>
              </w:rPr>
              <w:t>4</w:t>
            </w:r>
            <w:r w:rsidRPr="00DC7AD4">
              <w:rPr>
                <w:rFonts w:ascii="宋体" w:hAnsi="宋体" w:cs="宋体" w:hint="eastAsia"/>
                <w:kern w:val="0"/>
                <w:szCs w:val="21"/>
              </w:rPr>
              <w:t>条；300G SAS*4</w:t>
            </w:r>
            <w:r w:rsidRPr="00DC7AD4">
              <w:rPr>
                <w:rFonts w:ascii="宋体" w:hAnsi="宋体" w:cs="宋体" w:hint="eastAsia"/>
                <w:kern w:val="0"/>
                <w:szCs w:val="21"/>
              </w:rPr>
              <w:lastRenderedPageBreak/>
              <w:t>个；八通道高性能 SAS RAID卡 RS0820P(2G缓存)；双电源；</w:t>
            </w:r>
            <w:proofErr w:type="gramStart"/>
            <w:r w:rsidRPr="00DC7AD4">
              <w:rPr>
                <w:rFonts w:ascii="宋体" w:hAnsi="宋体" w:cs="宋体" w:hint="eastAsia"/>
                <w:kern w:val="0"/>
                <w:szCs w:val="21"/>
              </w:rPr>
              <w:t>板载20个</w:t>
            </w:r>
            <w:proofErr w:type="gramEnd"/>
            <w:r w:rsidRPr="00DC7AD4">
              <w:rPr>
                <w:rFonts w:ascii="宋体" w:hAnsi="宋体" w:cs="宋体" w:hint="eastAsia"/>
                <w:kern w:val="0"/>
                <w:szCs w:val="21"/>
              </w:rPr>
              <w:t>内存插槽，支持内存类型DDR4 ECC DDR4 RDIMM/LRDIMM，最高支持DDR4-2400内存，最大可扩展2.5TB内存；前窗最大支持24个热插拔2.5寸或者12个3.5 寸SATA/SAS 硬盘；后窗可支持2个热插拔2.5寸SATA/SAS/SSD后置硬盘；支持6个PCIE 3.0插槽；集成2个高性能千兆网卡；光纤通道HBA卡,FC 16Gb,双端口,LC接口；1个独立的千兆管理网口；集成系统管理芯片，支持IPMI2.0、KVM over IP、虚拟媒体等管理功能；配置上架导轨。8*3.5</w:t>
            </w:r>
            <w:proofErr w:type="gramStart"/>
            <w:r w:rsidRPr="00DC7AD4">
              <w:rPr>
                <w:rFonts w:ascii="宋体" w:hAnsi="宋体" w:cs="宋体" w:hint="eastAsia"/>
                <w:kern w:val="0"/>
                <w:szCs w:val="21"/>
              </w:rPr>
              <w:t>”盘位</w:t>
            </w:r>
            <w:proofErr w:type="gramEnd"/>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lastRenderedPageBreak/>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lastRenderedPageBreak/>
              <w:t>5</w:t>
            </w:r>
          </w:p>
        </w:tc>
        <w:tc>
          <w:tcPr>
            <w:tcW w:w="1080" w:type="dxa"/>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UPS电源</w:t>
            </w:r>
          </w:p>
        </w:tc>
        <w:tc>
          <w:tcPr>
            <w:tcW w:w="7464" w:type="dxa"/>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服务器UPS电源、3KW、内置7AH电池6个、零秒在线式UPS电源</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6</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计算机</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I5-9400/DDR4 8G内存/</w:t>
            </w:r>
            <w:r w:rsidRPr="00DC7AD4">
              <w:rPr>
                <w:rFonts w:ascii="宋体" w:hAnsi="宋体" w:cs="宋体"/>
                <w:kern w:val="0"/>
                <w:szCs w:val="21"/>
              </w:rPr>
              <w:t>SSD256</w:t>
            </w:r>
            <w:r w:rsidRPr="00DC7AD4">
              <w:rPr>
                <w:rFonts w:ascii="宋体" w:hAnsi="宋体" w:cs="宋体" w:hint="eastAsia"/>
                <w:kern w:val="0"/>
                <w:szCs w:val="21"/>
              </w:rPr>
              <w:t>G 硬盘/2G独显/19.5寸/USB</w:t>
            </w:r>
            <w:proofErr w:type="gramStart"/>
            <w:r w:rsidRPr="00DC7AD4">
              <w:rPr>
                <w:rFonts w:ascii="宋体" w:hAnsi="宋体" w:cs="宋体" w:hint="eastAsia"/>
                <w:kern w:val="0"/>
                <w:szCs w:val="21"/>
              </w:rPr>
              <w:t>健盘</w:t>
            </w:r>
            <w:proofErr w:type="gramEnd"/>
            <w:r w:rsidRPr="00DC7AD4">
              <w:rPr>
                <w:rFonts w:ascii="宋体" w:hAnsi="宋体" w:cs="宋体" w:hint="eastAsia"/>
                <w:kern w:val="0"/>
                <w:szCs w:val="21"/>
              </w:rPr>
              <w:t>鼠标/网络同</w:t>
            </w:r>
            <w:proofErr w:type="gramStart"/>
            <w:r w:rsidRPr="00DC7AD4">
              <w:rPr>
                <w:rFonts w:ascii="宋体" w:hAnsi="宋体" w:cs="宋体" w:hint="eastAsia"/>
                <w:kern w:val="0"/>
                <w:szCs w:val="21"/>
              </w:rPr>
              <w:t>传功能</w:t>
            </w:r>
            <w:proofErr w:type="gramEnd"/>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67</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7</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三层交换机</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24个10/100/1000BASE-T端口(含8个SFP Combo),4个1G/10GBASE-X SFP Plus端口,单子卡槽位，2个模块化电源插槽,1+1电源冗余，包转发率：222Mpps，交换容量：598Gbps</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8</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二层交换机</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24个10/100/1000BASE-T</w:t>
            </w:r>
            <w:proofErr w:type="gramStart"/>
            <w:r w:rsidRPr="00DC7AD4">
              <w:rPr>
                <w:rFonts w:ascii="宋体" w:hAnsi="宋体" w:cs="宋体" w:hint="eastAsia"/>
                <w:kern w:val="0"/>
                <w:szCs w:val="21"/>
              </w:rPr>
              <w:t>电口</w:t>
            </w:r>
            <w:proofErr w:type="gramEnd"/>
            <w:r w:rsidRPr="00DC7AD4">
              <w:rPr>
                <w:rFonts w:ascii="宋体" w:hAnsi="宋体" w:cs="宋体" w:hint="eastAsia"/>
                <w:kern w:val="0"/>
                <w:szCs w:val="21"/>
              </w:rPr>
              <w:t>,支持4个1G/10G BASE-X SFP+端口,固化单交流电源，包转发率：108Mpps,交换容量：336Gbps</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9</w:t>
            </w:r>
          </w:p>
        </w:tc>
        <w:tc>
          <w:tcPr>
            <w:tcW w:w="521"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万兆SFP+光模块</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万兆LC接口模块（1310nm），10km，适用于SFP+接口</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对</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10</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万兆SFP+接口电缆</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万兆SFP+接口电缆，长度3米，包含一根线缆+两个接口模块</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条</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6</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11</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网络光纤</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定制2芯单模光纤/长度60米，每条光纤含4个LC口</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条</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5</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12</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会议麦</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1、产品类型：桌面型无线话筒，适用于会议、演讲等场合；</w:t>
            </w:r>
            <w:r w:rsidRPr="00DC7AD4">
              <w:rPr>
                <w:rFonts w:ascii="宋体" w:hAnsi="宋体" w:cs="宋体" w:hint="eastAsia"/>
                <w:kern w:val="0"/>
                <w:szCs w:val="21"/>
              </w:rPr>
              <w:br/>
              <w:t>2、话筒颈部可灵活弯曲调节高低朝向；</w:t>
            </w:r>
            <w:r w:rsidRPr="00DC7AD4">
              <w:rPr>
                <w:rFonts w:ascii="宋体" w:hAnsi="宋体" w:cs="宋体" w:hint="eastAsia"/>
                <w:kern w:val="0"/>
                <w:szCs w:val="21"/>
              </w:rPr>
              <w:br/>
              <w:t>3、采用UHF频带、频率范围：780.125-783.75Mhz；</w:t>
            </w:r>
            <w:r w:rsidRPr="00DC7AD4">
              <w:rPr>
                <w:rFonts w:ascii="宋体" w:hAnsi="宋体" w:cs="宋体" w:hint="eastAsia"/>
                <w:kern w:val="0"/>
                <w:szCs w:val="21"/>
              </w:rPr>
              <w:br/>
              <w:t>4、小巧型台座，带电源开关；</w:t>
            </w:r>
            <w:r w:rsidRPr="00DC7AD4">
              <w:rPr>
                <w:rFonts w:ascii="宋体" w:hAnsi="宋体" w:cs="宋体" w:hint="eastAsia"/>
                <w:kern w:val="0"/>
                <w:szCs w:val="21"/>
              </w:rPr>
              <w:br/>
              <w:t>5、水晶控制PLL频率合成；</w:t>
            </w:r>
            <w:r w:rsidRPr="00DC7AD4">
              <w:rPr>
                <w:rFonts w:ascii="宋体" w:hAnsi="宋体" w:cs="宋体" w:hint="eastAsia"/>
                <w:kern w:val="0"/>
                <w:szCs w:val="21"/>
              </w:rPr>
              <w:br/>
              <w:t>6、使用1节5号电池，连续使用时间约25小时。</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13</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无线麦克风</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1、U</w:t>
            </w:r>
            <w:proofErr w:type="gramStart"/>
            <w:r w:rsidRPr="00DC7AD4">
              <w:rPr>
                <w:rFonts w:ascii="宋体" w:hAnsi="宋体" w:cs="宋体" w:hint="eastAsia"/>
                <w:kern w:val="0"/>
                <w:szCs w:val="21"/>
              </w:rPr>
              <w:t>段单指向</w:t>
            </w:r>
            <w:proofErr w:type="gramEnd"/>
            <w:r w:rsidRPr="00DC7AD4">
              <w:rPr>
                <w:rFonts w:ascii="宋体" w:hAnsi="宋体" w:cs="宋体" w:hint="eastAsia"/>
                <w:kern w:val="0"/>
                <w:szCs w:val="21"/>
              </w:rPr>
              <w:t>性驻极体电容话筒，30个频点可调。</w:t>
            </w:r>
            <w:r w:rsidRPr="00DC7AD4">
              <w:rPr>
                <w:rFonts w:ascii="宋体" w:hAnsi="宋体" w:cs="宋体" w:hint="eastAsia"/>
                <w:kern w:val="0"/>
                <w:szCs w:val="21"/>
              </w:rPr>
              <w:br/>
              <w:t>2、重量约为45g，长度为 155mm 的笔形设计。</w:t>
            </w:r>
            <w:r w:rsidRPr="00DC7AD4">
              <w:rPr>
                <w:rFonts w:ascii="宋体" w:hAnsi="宋体" w:cs="宋体" w:hint="eastAsia"/>
                <w:kern w:val="0"/>
                <w:szCs w:val="21"/>
              </w:rPr>
              <w:br/>
              <w:t>3、可插入口袋内或拿在手中，亦可安装上吊带挂在胸前。</w:t>
            </w:r>
            <w:r w:rsidRPr="00DC7AD4">
              <w:rPr>
                <w:rFonts w:ascii="宋体" w:hAnsi="宋体" w:cs="宋体" w:hint="eastAsia"/>
                <w:kern w:val="0"/>
                <w:szCs w:val="21"/>
              </w:rPr>
              <w:br/>
              <w:t>4、话筒灵敏度可调节，无论是拿在手中，插在口袋内，还是用吊带垂在胸前，都可用恰到好处语音效果讲话。</w:t>
            </w:r>
            <w:r w:rsidRPr="00DC7AD4">
              <w:rPr>
                <w:rFonts w:ascii="宋体" w:hAnsi="宋体" w:cs="宋体" w:hint="eastAsia"/>
                <w:kern w:val="0"/>
                <w:szCs w:val="21"/>
              </w:rPr>
              <w:br/>
              <w:t>5、1 节 7 号碱性干电池可连续使用时间＞9 小时。</w:t>
            </w:r>
          </w:p>
        </w:tc>
        <w:tc>
          <w:tcPr>
            <w:tcW w:w="243" w:type="pct"/>
            <w:noWrap/>
            <w:vAlign w:val="center"/>
          </w:tcPr>
          <w:p w:rsidR="00292F83" w:rsidRPr="00DC7AD4" w:rsidRDefault="00D9531D">
            <w:pPr>
              <w:widowControl/>
              <w:jc w:val="center"/>
              <w:rPr>
                <w:rFonts w:ascii="宋体" w:hAnsi="宋体" w:cs="宋体"/>
                <w:kern w:val="0"/>
                <w:szCs w:val="21"/>
              </w:rPr>
            </w:pPr>
            <w:proofErr w:type="gramStart"/>
            <w:r w:rsidRPr="00DC7AD4">
              <w:rPr>
                <w:rFonts w:ascii="宋体" w:hAnsi="宋体" w:cs="宋体" w:hint="eastAsia"/>
                <w:kern w:val="0"/>
                <w:szCs w:val="21"/>
              </w:rPr>
              <w:t>个</w:t>
            </w:r>
            <w:proofErr w:type="gramEnd"/>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14</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有源音箱(功放+音箱)</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1、产品类型：无线接收音箱、附带功率放大器；</w:t>
            </w:r>
            <w:r w:rsidRPr="00DC7AD4">
              <w:rPr>
                <w:rFonts w:ascii="宋体" w:hAnsi="宋体" w:cs="宋体" w:hint="eastAsia"/>
                <w:kern w:val="0"/>
                <w:szCs w:val="21"/>
              </w:rPr>
              <w:br/>
              <w:t>2、扬声器：20cm圆锥型单元；</w:t>
            </w:r>
            <w:r w:rsidRPr="00DC7AD4">
              <w:rPr>
                <w:rFonts w:ascii="宋体" w:hAnsi="宋体" w:cs="宋体" w:hint="eastAsia"/>
                <w:kern w:val="0"/>
                <w:szCs w:val="21"/>
              </w:rPr>
              <w:br/>
              <w:t>3、传输方式：UHF频带、频率范围：780.125-783.75Mhz；</w:t>
            </w:r>
            <w:r w:rsidRPr="00DC7AD4">
              <w:rPr>
                <w:rFonts w:ascii="宋体" w:hAnsi="宋体" w:cs="宋体" w:hint="eastAsia"/>
                <w:kern w:val="0"/>
                <w:szCs w:val="21"/>
              </w:rPr>
              <w:br/>
              <w:t>4、接收方式：超外差分集式；</w:t>
            </w:r>
            <w:r w:rsidRPr="00DC7AD4">
              <w:rPr>
                <w:rFonts w:ascii="宋体" w:hAnsi="宋体" w:cs="宋体" w:hint="eastAsia"/>
                <w:kern w:val="0"/>
                <w:szCs w:val="21"/>
              </w:rPr>
              <w:br/>
              <w:t>5、震荡方式：水晶控制PLL频率合成方式；</w:t>
            </w:r>
            <w:r w:rsidRPr="00DC7AD4">
              <w:rPr>
                <w:rFonts w:ascii="宋体" w:hAnsi="宋体" w:cs="宋体" w:hint="eastAsia"/>
                <w:kern w:val="0"/>
                <w:szCs w:val="21"/>
              </w:rPr>
              <w:br/>
              <w:t>6、输入输出端口：内置4个输入端口、1个输出端口；</w:t>
            </w:r>
            <w:r w:rsidRPr="00DC7AD4">
              <w:rPr>
                <w:rFonts w:ascii="宋体" w:hAnsi="宋体" w:cs="宋体" w:hint="eastAsia"/>
                <w:kern w:val="0"/>
                <w:szCs w:val="21"/>
              </w:rPr>
              <w:br/>
              <w:t>7、额定消耗功率：100W；</w:t>
            </w:r>
            <w:r w:rsidRPr="00DC7AD4">
              <w:rPr>
                <w:rFonts w:ascii="宋体" w:hAnsi="宋体" w:cs="宋体" w:hint="eastAsia"/>
                <w:kern w:val="0"/>
                <w:szCs w:val="21"/>
              </w:rPr>
              <w:br/>
              <w:t>8、最大播放声压：＞95dB（1m）；</w:t>
            </w:r>
            <w:r w:rsidRPr="00DC7AD4">
              <w:rPr>
                <w:rFonts w:ascii="宋体" w:hAnsi="宋体" w:cs="宋体" w:hint="eastAsia"/>
                <w:kern w:val="0"/>
                <w:szCs w:val="21"/>
              </w:rPr>
              <w:br/>
              <w:t>9、安装方式：可吊装、可支架；</w:t>
            </w:r>
            <w:r w:rsidRPr="00DC7AD4">
              <w:rPr>
                <w:rFonts w:ascii="宋体" w:hAnsi="宋体" w:cs="宋体" w:hint="eastAsia"/>
                <w:kern w:val="0"/>
                <w:szCs w:val="21"/>
              </w:rPr>
              <w:br/>
              <w:t>10、重量≤10.3公斤。</w:t>
            </w:r>
            <w:r w:rsidRPr="00DC7AD4">
              <w:rPr>
                <w:rFonts w:ascii="宋体" w:hAnsi="宋体" w:cs="宋体" w:hint="eastAsia"/>
                <w:kern w:val="0"/>
                <w:szCs w:val="21"/>
              </w:rPr>
              <w:br/>
              <w:t>11.具有双无线接收器。</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15</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风机盘管</w:t>
            </w:r>
            <w:r w:rsidRPr="00DC7AD4">
              <w:rPr>
                <w:rFonts w:ascii="宋体" w:hAnsi="宋体" w:cs="宋体" w:hint="eastAsia"/>
                <w:kern w:val="0"/>
                <w:szCs w:val="21"/>
              </w:rPr>
              <w:lastRenderedPageBreak/>
              <w:t>空调</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lastRenderedPageBreak/>
              <w:t>380V 3P风机盘管机</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lastRenderedPageBreak/>
              <w:t>16</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安装空调机及面装饰</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空调机耗材、安装费、铜管道、面装饰、进出风口、回风箱</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17</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激光投影机</w:t>
            </w:r>
          </w:p>
        </w:tc>
        <w:tc>
          <w:tcPr>
            <w:tcW w:w="3602" w:type="pct"/>
            <w:noWrap/>
            <w:vAlign w:val="center"/>
          </w:tcPr>
          <w:p w:rsidR="00292F83" w:rsidRPr="00DC7AD4" w:rsidRDefault="00D9531D">
            <w:pPr>
              <w:widowControl/>
              <w:jc w:val="left"/>
              <w:rPr>
                <w:rFonts w:ascii="宋体" w:hAnsi="宋体" w:cs="宋体"/>
                <w:kern w:val="0"/>
                <w:szCs w:val="21"/>
              </w:rPr>
            </w:pPr>
            <w:proofErr w:type="gramStart"/>
            <w:r w:rsidRPr="00DC7AD4">
              <w:rPr>
                <w:rFonts w:ascii="宋体" w:hAnsi="宋体" w:cs="宋体" w:hint="eastAsia"/>
                <w:kern w:val="0"/>
                <w:szCs w:val="21"/>
              </w:rPr>
              <w:t>超清液晶</w:t>
            </w:r>
            <w:proofErr w:type="gramEnd"/>
            <w:r w:rsidRPr="00DC7AD4">
              <w:rPr>
                <w:rFonts w:ascii="宋体" w:hAnsi="宋体" w:cs="宋体" w:hint="eastAsia"/>
                <w:kern w:val="0"/>
                <w:szCs w:val="21"/>
              </w:rPr>
              <w:t>激光投影机/6000流明/标准分辨率：WXGA（1280*800）/对比度：3000000:1/HDMI/VGA</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18</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投影机吊架</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1.5M投影机吊架</w:t>
            </w:r>
          </w:p>
        </w:tc>
        <w:tc>
          <w:tcPr>
            <w:tcW w:w="243" w:type="pct"/>
            <w:noWrap/>
            <w:vAlign w:val="center"/>
          </w:tcPr>
          <w:p w:rsidR="00292F83" w:rsidRPr="00DC7AD4" w:rsidRDefault="00D9531D">
            <w:pPr>
              <w:widowControl/>
              <w:jc w:val="center"/>
              <w:rPr>
                <w:rFonts w:ascii="宋体" w:hAnsi="宋体" w:cs="宋体"/>
                <w:kern w:val="0"/>
                <w:szCs w:val="21"/>
              </w:rPr>
            </w:pPr>
            <w:proofErr w:type="gramStart"/>
            <w:r w:rsidRPr="00DC7AD4">
              <w:rPr>
                <w:rFonts w:ascii="宋体" w:hAnsi="宋体" w:cs="宋体" w:hint="eastAsia"/>
                <w:kern w:val="0"/>
                <w:szCs w:val="21"/>
              </w:rPr>
              <w:t>个</w:t>
            </w:r>
            <w:proofErr w:type="gramEnd"/>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19</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投影布</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120寸电动幕</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张</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20</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多媒体控制系统</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1.无线智能遥控器: 可控投影机、投影幕、电脑、功放机、液晶屏、教室照明灯、电风扇、空调、电动窗、电动窗帘及音箱。</w:t>
            </w:r>
            <w:r w:rsidRPr="00DC7AD4">
              <w:rPr>
                <w:rFonts w:ascii="宋体" w:hAnsi="宋体" w:cs="宋体" w:hint="eastAsia"/>
                <w:kern w:val="0"/>
                <w:szCs w:val="21"/>
              </w:rPr>
              <w:br/>
              <w:t>2.OPS控制系统服务器: 可控投影机、投影幕、电脑、功放机、液晶屏、教室照明灯、电风扇、空调、电动窗、电动窗帘及音箱。</w:t>
            </w:r>
            <w:r w:rsidRPr="00DC7AD4">
              <w:rPr>
                <w:rFonts w:ascii="宋体" w:hAnsi="宋体" w:cs="宋体" w:hint="eastAsia"/>
                <w:kern w:val="0"/>
                <w:szCs w:val="21"/>
              </w:rPr>
              <w:br/>
              <w:t>3.移动终端</w:t>
            </w:r>
            <w:proofErr w:type="gramStart"/>
            <w:r w:rsidRPr="00DC7AD4">
              <w:rPr>
                <w:rFonts w:ascii="宋体" w:hAnsi="宋体" w:cs="宋体" w:hint="eastAsia"/>
                <w:kern w:val="0"/>
                <w:szCs w:val="21"/>
              </w:rPr>
              <w:t>扫二维码</w:t>
            </w:r>
            <w:proofErr w:type="gramEnd"/>
            <w:r w:rsidRPr="00DC7AD4">
              <w:rPr>
                <w:rFonts w:ascii="宋体" w:hAnsi="宋体" w:cs="宋体" w:hint="eastAsia"/>
                <w:kern w:val="0"/>
                <w:szCs w:val="21"/>
              </w:rPr>
              <w:t>可控投影机、投影幕、电脑、功放机、液晶屏、教室照明灯、电风扇、空调、电动窗、电动窗帘及音箱。</w:t>
            </w:r>
            <w:r w:rsidRPr="00DC7AD4">
              <w:rPr>
                <w:rFonts w:ascii="宋体" w:hAnsi="宋体" w:cs="宋体" w:hint="eastAsia"/>
                <w:kern w:val="0"/>
                <w:szCs w:val="21"/>
              </w:rPr>
              <w:br/>
              <w:t>4.具有RS485接口、RS232接口、RJ45接口、通过浏览器可控投影机、投影幕、电脑、功放机、液晶屏、教室照明灯、电风扇、空调、电动窗、电动窗帘及音箱。</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套</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21</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教师桌椅（多媒体控制台）</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1、钢木结合材料一体成型；桌体采用1.5mm冷轧钢板，桌面采用</w:t>
            </w:r>
            <w:proofErr w:type="gramStart"/>
            <w:r w:rsidRPr="00DC7AD4">
              <w:rPr>
                <w:rFonts w:ascii="宋体" w:hAnsi="宋体" w:cs="宋体" w:hint="eastAsia"/>
                <w:kern w:val="0"/>
                <w:szCs w:val="21"/>
              </w:rPr>
              <w:t>防潮耐划板</w:t>
            </w:r>
            <w:proofErr w:type="gramEnd"/>
            <w:r w:rsidRPr="00DC7AD4">
              <w:rPr>
                <w:rFonts w:ascii="宋体" w:hAnsi="宋体" w:cs="宋体" w:hint="eastAsia"/>
                <w:kern w:val="0"/>
                <w:szCs w:val="21"/>
              </w:rPr>
              <w:t>，扶手采用海南橡木；</w:t>
            </w:r>
            <w:proofErr w:type="gramStart"/>
            <w:r w:rsidRPr="00DC7AD4">
              <w:rPr>
                <w:rFonts w:ascii="宋体" w:hAnsi="宋体" w:cs="宋体" w:hint="eastAsia"/>
                <w:kern w:val="0"/>
                <w:szCs w:val="21"/>
              </w:rPr>
              <w:t>附锁钥匙</w:t>
            </w:r>
            <w:proofErr w:type="gramEnd"/>
            <w:r w:rsidRPr="00DC7AD4">
              <w:rPr>
                <w:rFonts w:ascii="宋体" w:hAnsi="宋体" w:cs="宋体" w:hint="eastAsia"/>
                <w:kern w:val="0"/>
                <w:szCs w:val="21"/>
              </w:rPr>
              <w:t>。</w:t>
            </w:r>
            <w:r w:rsidRPr="00DC7AD4">
              <w:rPr>
                <w:rFonts w:ascii="宋体" w:hAnsi="宋体" w:cs="宋体" w:hint="eastAsia"/>
                <w:kern w:val="0"/>
                <w:szCs w:val="21"/>
              </w:rPr>
              <w:br/>
              <w:t>2、翻转19寸显示器;展示台抽屉采用双向无序自动弹簧锁,长宽高（CM），关闭：110* 75* 100.5；展开：155*75*107、讲桌的使用和维护只用一把锁。</w:t>
            </w:r>
            <w:r w:rsidRPr="00DC7AD4">
              <w:rPr>
                <w:rFonts w:ascii="宋体" w:hAnsi="宋体" w:cs="宋体" w:hint="eastAsia"/>
                <w:kern w:val="0"/>
                <w:szCs w:val="21"/>
              </w:rPr>
              <w:br/>
              <w:t>3、主体采用1.5-2.0MM钢板,</w:t>
            </w:r>
            <w:proofErr w:type="gramStart"/>
            <w:r w:rsidRPr="00DC7AD4">
              <w:rPr>
                <w:rFonts w:ascii="宋体" w:hAnsi="宋体" w:cs="宋体" w:hint="eastAsia"/>
                <w:kern w:val="0"/>
                <w:szCs w:val="21"/>
              </w:rPr>
              <w:t>耐刮木</w:t>
            </w:r>
            <w:proofErr w:type="gramEnd"/>
            <w:r w:rsidRPr="00DC7AD4">
              <w:rPr>
                <w:rFonts w:ascii="宋体" w:hAnsi="宋体" w:cs="宋体" w:hint="eastAsia"/>
                <w:kern w:val="0"/>
                <w:szCs w:val="21"/>
              </w:rPr>
              <w:t>桌面、L装饰板、实木扶手,四周无棱角全安处理。</w:t>
            </w:r>
            <w:r w:rsidRPr="00DC7AD4">
              <w:rPr>
                <w:rFonts w:ascii="宋体" w:hAnsi="宋体" w:cs="宋体" w:hint="eastAsia"/>
                <w:kern w:val="0"/>
                <w:szCs w:val="21"/>
              </w:rPr>
              <w:br/>
              <w:t>4、提供左右扶手，尺寸 60×600mm；前置活动L型板，方便学校LOGO安装。</w:t>
            </w:r>
            <w:r w:rsidRPr="00DC7AD4">
              <w:rPr>
                <w:rFonts w:ascii="宋体" w:hAnsi="宋体" w:cs="宋体" w:hint="eastAsia"/>
                <w:kern w:val="0"/>
                <w:szCs w:val="21"/>
              </w:rPr>
              <w:br/>
              <w:t>5、隐藏式，滑轨抽拉，可容纳键盘、鼠标、控制面板。</w:t>
            </w:r>
            <w:r w:rsidRPr="00DC7AD4">
              <w:rPr>
                <w:rFonts w:ascii="宋体" w:hAnsi="宋体" w:cs="宋体" w:hint="eastAsia"/>
                <w:kern w:val="0"/>
                <w:szCs w:val="21"/>
              </w:rPr>
              <w:br/>
              <w:t>6、集成计算机接口模块：VGA一组、HDMI一组、AUDIO一组、USB两组、网络RJ45</w:t>
            </w:r>
            <w:proofErr w:type="gramStart"/>
            <w:r w:rsidRPr="00DC7AD4">
              <w:rPr>
                <w:rFonts w:ascii="宋体" w:hAnsi="宋体" w:cs="宋体" w:hint="eastAsia"/>
                <w:kern w:val="0"/>
                <w:szCs w:val="21"/>
              </w:rPr>
              <w:t>一</w:t>
            </w:r>
            <w:proofErr w:type="gramEnd"/>
            <w:r w:rsidRPr="00DC7AD4">
              <w:rPr>
                <w:rFonts w:ascii="宋体" w:hAnsi="宋体" w:cs="宋体" w:hint="eastAsia"/>
                <w:kern w:val="0"/>
                <w:szCs w:val="21"/>
              </w:rPr>
              <w:t>组、电源接口一组、声音3.5MM一组。</w:t>
            </w:r>
            <w:r w:rsidRPr="00DC7AD4">
              <w:rPr>
                <w:rFonts w:ascii="宋体" w:hAnsi="宋体" w:cs="宋体" w:hint="eastAsia"/>
                <w:kern w:val="0"/>
                <w:szCs w:val="21"/>
              </w:rPr>
              <w:br/>
              <w:t>7、采用小柜门设计，不用打开整个柜门就可以操作计算机上的DVD播放器。</w:t>
            </w:r>
            <w:r w:rsidRPr="00DC7AD4">
              <w:rPr>
                <w:rFonts w:ascii="宋体" w:hAnsi="宋体" w:cs="宋体" w:hint="eastAsia"/>
                <w:kern w:val="0"/>
                <w:szCs w:val="21"/>
              </w:rPr>
              <w:br/>
              <w:t>8、右侧具有抽拉式抽屉，可放置实物展示台，承重≥6公斤,国际标准机柜尺寸设计。</w:t>
            </w:r>
            <w:r w:rsidRPr="00DC7AD4">
              <w:rPr>
                <w:rFonts w:ascii="宋体" w:hAnsi="宋体" w:cs="宋体" w:hint="eastAsia"/>
                <w:kern w:val="0"/>
                <w:szCs w:val="21"/>
              </w:rPr>
              <w:br/>
              <w:t>9、桌子内部采用机柜式设计，带隔板，</w:t>
            </w:r>
            <w:proofErr w:type="gramStart"/>
            <w:r w:rsidRPr="00DC7AD4">
              <w:rPr>
                <w:rFonts w:ascii="宋体" w:hAnsi="宋体" w:cs="宋体" w:hint="eastAsia"/>
                <w:kern w:val="0"/>
                <w:szCs w:val="21"/>
              </w:rPr>
              <w:t>中控及功放</w:t>
            </w:r>
            <w:proofErr w:type="gramEnd"/>
            <w:r w:rsidRPr="00DC7AD4">
              <w:rPr>
                <w:rFonts w:ascii="宋体" w:hAnsi="宋体" w:cs="宋体" w:hint="eastAsia"/>
                <w:kern w:val="0"/>
                <w:szCs w:val="21"/>
              </w:rPr>
              <w:t>可以固定在里面，其他设备可放在隔板上面，所有设备摆放整齐、美观。</w:t>
            </w:r>
            <w:r w:rsidRPr="00DC7AD4">
              <w:rPr>
                <w:rFonts w:ascii="宋体" w:hAnsi="宋体" w:cs="宋体" w:hint="eastAsia"/>
                <w:kern w:val="0"/>
                <w:szCs w:val="21"/>
              </w:rPr>
              <w:br/>
              <w:t>10、可扩充IC卡系统，可内置两只30W的高音喇叭单元，可扩充四只轮子，方便移动。</w:t>
            </w:r>
            <w:r w:rsidRPr="00DC7AD4">
              <w:rPr>
                <w:rFonts w:ascii="宋体" w:hAnsi="宋体" w:cs="宋体" w:hint="eastAsia"/>
                <w:kern w:val="0"/>
                <w:szCs w:val="21"/>
              </w:rPr>
              <w:br/>
              <w:t>11、高档重型纸箱，分体包装，抗摔、耐压。</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张</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22</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学生桌子</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定制 1.8厘米双面免漆，耐磨夹板/长70CM、宽60CM、桌面高度75CM、带隔板</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位</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64</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23</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学生椅子</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定制 实</w:t>
            </w:r>
            <w:proofErr w:type="gramStart"/>
            <w:r w:rsidRPr="00DC7AD4">
              <w:rPr>
                <w:rFonts w:ascii="宋体" w:hAnsi="宋体" w:cs="宋体" w:hint="eastAsia"/>
                <w:kern w:val="0"/>
                <w:szCs w:val="21"/>
              </w:rPr>
              <w:t>木学生</w:t>
            </w:r>
            <w:proofErr w:type="gramEnd"/>
            <w:r w:rsidRPr="00DC7AD4">
              <w:rPr>
                <w:rFonts w:ascii="宋体" w:hAnsi="宋体" w:cs="宋体" w:hint="eastAsia"/>
                <w:kern w:val="0"/>
                <w:szCs w:val="21"/>
              </w:rPr>
              <w:t>椅子</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位</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64</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24</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文化墙</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定制 文化墙 (软膜灯箱、UV软膜超薄led无边框卡布灯箱、玻璃、写真挂墙式等)</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平方</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30</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25</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机房综合布线</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弱电、水晶头、六类网线到位，压接网线模块，强电用三相四线主线4m²十工位2.5m²+5孔10A插座，线路采用PVC线槽，半月槽隐蔽，安装投影机，数码中控，机柜布线及系统集成及清洁卫生费。</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位</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65</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26</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刷墙</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梁上、天花腻子批底，喷塑，立</w:t>
            </w:r>
            <w:proofErr w:type="gramStart"/>
            <w:r w:rsidRPr="00DC7AD4">
              <w:rPr>
                <w:rFonts w:ascii="宋体" w:hAnsi="宋体" w:cs="宋体" w:hint="eastAsia"/>
                <w:kern w:val="0"/>
                <w:szCs w:val="21"/>
              </w:rPr>
              <w:t>邦净味</w:t>
            </w:r>
            <w:proofErr w:type="gramEnd"/>
            <w:r w:rsidRPr="00DC7AD4">
              <w:rPr>
                <w:rFonts w:ascii="宋体" w:hAnsi="宋体" w:cs="宋体" w:hint="eastAsia"/>
                <w:kern w:val="0"/>
                <w:szCs w:val="21"/>
              </w:rPr>
              <w:t>120灰色内墙漆</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平方</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220</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27</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机柜1</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22U加厚1.25米高*800深*600宽(二层交换机用)</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28</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机柜2</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42U加厚2米高*1米深*0.8米宽(三层交换机及服务器用)</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lastRenderedPageBreak/>
              <w:t>29</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机房照明灯</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教</w:t>
            </w:r>
            <w:proofErr w:type="gramStart"/>
            <w:r w:rsidRPr="00DC7AD4">
              <w:rPr>
                <w:rFonts w:ascii="宋体" w:hAnsi="宋体" w:cs="宋体" w:hint="eastAsia"/>
                <w:kern w:val="0"/>
                <w:szCs w:val="21"/>
              </w:rPr>
              <w:t>窒</w:t>
            </w:r>
            <w:proofErr w:type="gramEnd"/>
            <w:r w:rsidRPr="00DC7AD4">
              <w:rPr>
                <w:rFonts w:ascii="宋体" w:hAnsi="宋体" w:cs="宋体" w:hint="eastAsia"/>
                <w:kern w:val="0"/>
                <w:szCs w:val="21"/>
              </w:rPr>
              <w:t>专用LED面板60W灯,采用</w:t>
            </w:r>
            <w:proofErr w:type="gramStart"/>
            <w:r w:rsidRPr="00DC7AD4">
              <w:rPr>
                <w:rFonts w:ascii="宋体" w:hAnsi="宋体" w:cs="宋体" w:hint="eastAsia"/>
                <w:kern w:val="0"/>
                <w:szCs w:val="21"/>
              </w:rPr>
              <w:t>微晶珠面光学</w:t>
            </w:r>
            <w:proofErr w:type="gramEnd"/>
            <w:r w:rsidRPr="00DC7AD4">
              <w:rPr>
                <w:rFonts w:ascii="宋体" w:hAnsi="宋体" w:cs="宋体" w:hint="eastAsia"/>
                <w:kern w:val="0"/>
                <w:szCs w:val="21"/>
              </w:rPr>
              <w:t>防眩透光板；色温在5000±280K，同时显色指数≥90，功率因数≥0.90</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条</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8</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30</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吊扇</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铁</w:t>
            </w:r>
            <w:proofErr w:type="gramStart"/>
            <w:r w:rsidRPr="00DC7AD4">
              <w:rPr>
                <w:rFonts w:ascii="宋体" w:hAnsi="宋体" w:cs="宋体" w:hint="eastAsia"/>
                <w:kern w:val="0"/>
                <w:szCs w:val="21"/>
              </w:rPr>
              <w:t>叶工业吸</w:t>
            </w:r>
            <w:proofErr w:type="gramEnd"/>
            <w:r w:rsidRPr="00DC7AD4">
              <w:rPr>
                <w:rFonts w:ascii="宋体" w:hAnsi="宋体" w:cs="宋体" w:hint="eastAsia"/>
                <w:kern w:val="0"/>
                <w:szCs w:val="21"/>
              </w:rPr>
              <w:t>顶56寸三叶大风力吊顶电风扇</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31</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玻璃白板</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定制玻璃白板，0.9*1.2米玻璃白板</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块</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32</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无线路由交换机</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双频并发4T4R、2.4GHZ-5.8GHZ、802.11a/b/g/n/ac、LAN RJ45 2*1000Mbs、WAN RJ45 1*1000Mbs。</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33</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HDMI光纤</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2芯单模光纤 /LC口/40M/每条光纤含4个LC口</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条</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34</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光电转换器</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1080P HDMI转单模SC口转换器、带IR接口</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2</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35</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HD分配器</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1进5出 1080P HDMI分配器</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36</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HD矩阵器</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HDMI矩阵器/3进1出/RS232口</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台</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37</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机房配电箱</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综合配电箱、多组续电器延时工作、空气开关、漏电保护开关、时间继电器、交流接触器、熔断器、照明灯遥控系统</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套</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38</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地板开槽</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机房地板开凿槽放置六类线、弱电，回填修平</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项</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39</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拆迀物流枢纽模型劳务费</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拆迁搬运组装物流枢纽模型（长4米,宽2米,高1.16米）</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项</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40</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无线抢答器</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电子记分10组无线抢答器；10</w:t>
            </w:r>
            <w:proofErr w:type="gramStart"/>
            <w:r w:rsidRPr="00DC7AD4">
              <w:rPr>
                <w:rFonts w:ascii="宋体" w:hAnsi="宋体" w:cs="宋体" w:hint="eastAsia"/>
                <w:kern w:val="0"/>
                <w:szCs w:val="21"/>
              </w:rPr>
              <w:t>组分机</w:t>
            </w:r>
            <w:proofErr w:type="gramEnd"/>
            <w:r w:rsidRPr="00DC7AD4">
              <w:rPr>
                <w:rFonts w:ascii="宋体" w:hAnsi="宋体" w:cs="宋体" w:hint="eastAsia"/>
                <w:kern w:val="0"/>
                <w:szCs w:val="21"/>
              </w:rPr>
              <w:t>,10组记分双面屏,1个主显示屏,1个控制主机,1个遥控器</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套</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r w:rsidR="00292F83" w:rsidRPr="00DC7AD4">
        <w:tc>
          <w:tcPr>
            <w:tcW w:w="3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41</w:t>
            </w:r>
          </w:p>
        </w:tc>
        <w:tc>
          <w:tcPr>
            <w:tcW w:w="521" w:type="pct"/>
            <w:noWrap/>
            <w:vAlign w:val="center"/>
          </w:tcPr>
          <w:p w:rsidR="00292F83" w:rsidRPr="00DC7AD4" w:rsidRDefault="00D9531D">
            <w:pPr>
              <w:widowControl/>
              <w:rPr>
                <w:rFonts w:ascii="宋体" w:hAnsi="宋体" w:cs="宋体"/>
                <w:kern w:val="0"/>
                <w:szCs w:val="21"/>
              </w:rPr>
            </w:pPr>
            <w:r w:rsidRPr="00DC7AD4">
              <w:rPr>
                <w:rFonts w:ascii="宋体" w:hAnsi="宋体" w:cs="宋体" w:hint="eastAsia"/>
                <w:kern w:val="0"/>
                <w:szCs w:val="21"/>
              </w:rPr>
              <w:t>多媒体电子教育教学软件</w:t>
            </w:r>
          </w:p>
        </w:tc>
        <w:tc>
          <w:tcPr>
            <w:tcW w:w="3602" w:type="pct"/>
            <w:noWrap/>
            <w:vAlign w:val="center"/>
          </w:tcPr>
          <w:p w:rsidR="00292F83" w:rsidRPr="00DC7AD4" w:rsidRDefault="00D9531D">
            <w:pPr>
              <w:widowControl/>
              <w:jc w:val="left"/>
              <w:rPr>
                <w:rFonts w:ascii="宋体" w:hAnsi="宋体" w:cs="宋体"/>
                <w:kern w:val="0"/>
                <w:szCs w:val="21"/>
              </w:rPr>
            </w:pPr>
            <w:r w:rsidRPr="00DC7AD4">
              <w:rPr>
                <w:rFonts w:ascii="宋体" w:hAnsi="宋体" w:cs="宋体" w:hint="eastAsia"/>
                <w:kern w:val="0"/>
                <w:szCs w:val="21"/>
              </w:rPr>
              <w:t>1.支持 Windows XP、Windows 7/8、Windows 10 ,并且同时支持 32/64 位系统；</w:t>
            </w:r>
            <w:r w:rsidRPr="00DC7AD4">
              <w:rPr>
                <w:rFonts w:ascii="宋体" w:hAnsi="宋体" w:cs="宋体" w:hint="eastAsia"/>
                <w:kern w:val="0"/>
                <w:szCs w:val="21"/>
              </w:rPr>
              <w:br/>
              <w:t>2.对3D/游戏/电影/多媒体课件/动画/DVD视屏都能非常流畅地进行广播，达到每秒30帧的速度；</w:t>
            </w:r>
            <w:r w:rsidRPr="00DC7AD4">
              <w:rPr>
                <w:rFonts w:ascii="宋体" w:hAnsi="宋体" w:cs="宋体" w:hint="eastAsia"/>
                <w:kern w:val="0"/>
                <w:szCs w:val="21"/>
              </w:rPr>
              <w:br/>
              <w:t xml:space="preserve">3.支持各种2D/3D窗口画面； </w:t>
            </w:r>
            <w:r w:rsidRPr="00DC7AD4">
              <w:rPr>
                <w:rFonts w:ascii="宋体" w:hAnsi="宋体" w:cs="宋体" w:hint="eastAsia"/>
                <w:kern w:val="0"/>
                <w:szCs w:val="21"/>
              </w:rPr>
              <w:br/>
              <w:t>4.教师演示：将教师机的屏幕</w:t>
            </w:r>
            <w:proofErr w:type="gramStart"/>
            <w:r w:rsidRPr="00DC7AD4">
              <w:rPr>
                <w:rFonts w:ascii="宋体" w:hAnsi="宋体" w:cs="宋体" w:hint="eastAsia"/>
                <w:kern w:val="0"/>
                <w:szCs w:val="21"/>
              </w:rPr>
              <w:t>图象</w:t>
            </w:r>
            <w:proofErr w:type="gramEnd"/>
            <w:r w:rsidRPr="00DC7AD4">
              <w:rPr>
                <w:rFonts w:ascii="宋体" w:hAnsi="宋体" w:cs="宋体" w:hint="eastAsia"/>
                <w:kern w:val="0"/>
                <w:szCs w:val="21"/>
              </w:rPr>
              <w:t>内容同步广播到网络上的学生机上；</w:t>
            </w:r>
            <w:r w:rsidRPr="00DC7AD4">
              <w:rPr>
                <w:rFonts w:ascii="宋体" w:hAnsi="宋体" w:cs="宋体" w:hint="eastAsia"/>
                <w:kern w:val="0"/>
                <w:szCs w:val="21"/>
              </w:rPr>
              <w:br/>
              <w:t>5.学生示范：随时</w:t>
            </w:r>
            <w:proofErr w:type="gramStart"/>
            <w:r w:rsidRPr="00DC7AD4">
              <w:rPr>
                <w:rFonts w:ascii="宋体" w:hAnsi="宋体" w:cs="宋体" w:hint="eastAsia"/>
                <w:kern w:val="0"/>
                <w:szCs w:val="21"/>
              </w:rPr>
              <w:t>点播学</w:t>
            </w:r>
            <w:proofErr w:type="gramEnd"/>
            <w:r w:rsidRPr="00DC7AD4">
              <w:rPr>
                <w:rFonts w:ascii="宋体" w:hAnsi="宋体" w:cs="宋体" w:hint="eastAsia"/>
                <w:kern w:val="0"/>
                <w:szCs w:val="21"/>
              </w:rPr>
              <w:t>生机进入教师机角色，向其他学生进行示范操作；</w:t>
            </w:r>
            <w:r w:rsidRPr="00DC7AD4">
              <w:rPr>
                <w:rFonts w:ascii="宋体" w:hAnsi="宋体" w:cs="宋体" w:hint="eastAsia"/>
                <w:kern w:val="0"/>
                <w:szCs w:val="21"/>
              </w:rPr>
              <w:br/>
              <w:t>6.黑屏肃静：可以将指定或全部电脑的鼠标键盘锁定，使学生集中精神听讲；</w:t>
            </w:r>
            <w:r w:rsidRPr="00DC7AD4">
              <w:rPr>
                <w:rFonts w:ascii="宋体" w:hAnsi="宋体" w:cs="宋体" w:hint="eastAsia"/>
                <w:kern w:val="0"/>
                <w:szCs w:val="21"/>
              </w:rPr>
              <w:br/>
              <w:t>7.语音教学：网上语音广播、两人交谈、多方讨论和语音监听等多种模式；</w:t>
            </w:r>
            <w:r w:rsidRPr="00DC7AD4">
              <w:rPr>
                <w:rFonts w:ascii="宋体" w:hAnsi="宋体" w:cs="宋体" w:hint="eastAsia"/>
                <w:kern w:val="0"/>
                <w:szCs w:val="21"/>
              </w:rPr>
              <w:br/>
              <w:t>8.屏幕监视：对教室里的任何学生机进行屏幕</w:t>
            </w:r>
            <w:proofErr w:type="gramStart"/>
            <w:r w:rsidRPr="00DC7AD4">
              <w:rPr>
                <w:rFonts w:ascii="宋体" w:hAnsi="宋体" w:cs="宋体" w:hint="eastAsia"/>
                <w:kern w:val="0"/>
                <w:szCs w:val="21"/>
              </w:rPr>
              <w:t>图象</w:t>
            </w:r>
            <w:proofErr w:type="gramEnd"/>
            <w:r w:rsidRPr="00DC7AD4">
              <w:rPr>
                <w:rFonts w:ascii="宋体" w:hAnsi="宋体" w:cs="宋体" w:hint="eastAsia"/>
                <w:kern w:val="0"/>
                <w:szCs w:val="21"/>
              </w:rPr>
              <w:t>监视,并可以同屏监视、循环监视；</w:t>
            </w:r>
            <w:r w:rsidRPr="00DC7AD4">
              <w:rPr>
                <w:rFonts w:ascii="宋体" w:hAnsi="宋体" w:cs="宋体" w:hint="eastAsia"/>
                <w:kern w:val="0"/>
                <w:szCs w:val="21"/>
              </w:rPr>
              <w:br/>
              <w:t>9.遥控辅导：直接操作学生机进行远程控制，可以用于管理，也可以进行手把手教学；</w:t>
            </w:r>
            <w:r w:rsidRPr="00DC7AD4">
              <w:rPr>
                <w:rFonts w:ascii="宋体" w:hAnsi="宋体" w:cs="宋体" w:hint="eastAsia"/>
                <w:kern w:val="0"/>
                <w:szCs w:val="21"/>
              </w:rPr>
              <w:br/>
              <w:t>10.提交作业：配合教师机的文件传输功能,实现了学生作业的网上分发与提交；</w:t>
            </w:r>
            <w:r w:rsidRPr="00DC7AD4">
              <w:rPr>
                <w:rFonts w:ascii="宋体" w:hAnsi="宋体" w:cs="宋体" w:hint="eastAsia"/>
                <w:kern w:val="0"/>
                <w:szCs w:val="21"/>
              </w:rPr>
              <w:br/>
              <w:t>11.电子教鞭：可以直接在屏幕上绘画各种图形标记，进行"圈</w:t>
            </w:r>
            <w:proofErr w:type="gramStart"/>
            <w:r w:rsidRPr="00DC7AD4">
              <w:rPr>
                <w:rFonts w:ascii="宋体" w:hAnsi="宋体" w:cs="宋体" w:hint="eastAsia"/>
                <w:kern w:val="0"/>
                <w:szCs w:val="21"/>
              </w:rPr>
              <w:t>圏</w:t>
            </w:r>
            <w:proofErr w:type="gramEnd"/>
            <w:r w:rsidRPr="00DC7AD4">
              <w:rPr>
                <w:rFonts w:ascii="宋体" w:hAnsi="宋体" w:cs="宋体" w:hint="eastAsia"/>
                <w:kern w:val="0"/>
                <w:szCs w:val="21"/>
              </w:rPr>
              <w:t>点点"；</w:t>
            </w:r>
            <w:r w:rsidRPr="00DC7AD4">
              <w:rPr>
                <w:rFonts w:ascii="宋体" w:hAnsi="宋体" w:cs="宋体" w:hint="eastAsia"/>
                <w:kern w:val="0"/>
                <w:szCs w:val="21"/>
              </w:rPr>
              <w:br/>
              <w:t>12.上线情况：上线、未上线、退出、异常退出或逃脱、网络掉线等各种学生上线情况；</w:t>
            </w:r>
            <w:r w:rsidRPr="00DC7AD4">
              <w:rPr>
                <w:rFonts w:ascii="宋体" w:hAnsi="宋体" w:cs="宋体" w:hint="eastAsia"/>
                <w:kern w:val="0"/>
                <w:szCs w:val="21"/>
              </w:rPr>
              <w:br/>
              <w:t>13.文件传输：同步传输文件到远端学生机上.并且能在传完后直接打开或运行；</w:t>
            </w:r>
            <w:r w:rsidRPr="00DC7AD4">
              <w:rPr>
                <w:rFonts w:ascii="宋体" w:hAnsi="宋体" w:cs="宋体" w:hint="eastAsia"/>
                <w:kern w:val="0"/>
                <w:szCs w:val="21"/>
              </w:rPr>
              <w:br/>
              <w:t>14.远程命令：直接启动学生机的记事本之类的应用程序，灵活的命令编辑器；</w:t>
            </w:r>
          </w:p>
        </w:tc>
        <w:tc>
          <w:tcPr>
            <w:tcW w:w="243"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套</w:t>
            </w:r>
          </w:p>
        </w:tc>
        <w:tc>
          <w:tcPr>
            <w:tcW w:w="266" w:type="pct"/>
            <w:noWrap/>
            <w:vAlign w:val="center"/>
          </w:tcPr>
          <w:p w:rsidR="00292F83" w:rsidRPr="00DC7AD4" w:rsidRDefault="00D9531D">
            <w:pPr>
              <w:widowControl/>
              <w:jc w:val="center"/>
              <w:rPr>
                <w:rFonts w:ascii="宋体" w:hAnsi="宋体" w:cs="宋体"/>
                <w:kern w:val="0"/>
                <w:szCs w:val="21"/>
              </w:rPr>
            </w:pPr>
            <w:r w:rsidRPr="00DC7AD4">
              <w:rPr>
                <w:rFonts w:ascii="宋体" w:hAnsi="宋体" w:cs="宋体" w:hint="eastAsia"/>
                <w:kern w:val="0"/>
                <w:szCs w:val="21"/>
              </w:rPr>
              <w:t>1</w:t>
            </w:r>
          </w:p>
        </w:tc>
      </w:tr>
    </w:tbl>
    <w:p w:rsidR="00292F83" w:rsidRPr="00DC7AD4" w:rsidRDefault="00292F83">
      <w:pPr>
        <w:spacing w:line="360" w:lineRule="exact"/>
        <w:jc w:val="left"/>
        <w:outlineLvl w:val="0"/>
        <w:rPr>
          <w:rFonts w:ascii="宋体" w:hAnsi="宋体"/>
          <w:sz w:val="24"/>
        </w:rPr>
      </w:pPr>
    </w:p>
    <w:p w:rsidR="00292F83" w:rsidRPr="00DC7AD4" w:rsidRDefault="00D9531D">
      <w:pPr>
        <w:pStyle w:val="31"/>
        <w:ind w:firstLineChars="0" w:firstLine="0"/>
        <w:rPr>
          <w:rFonts w:ascii="宋体" w:hAnsi="宋体"/>
          <w:sz w:val="24"/>
        </w:rPr>
      </w:pPr>
      <w:r w:rsidRPr="00DC7AD4">
        <w:rPr>
          <w:rFonts w:ascii="宋体" w:hAnsi="宋体" w:hint="eastAsia"/>
          <w:kern w:val="0"/>
          <w:sz w:val="24"/>
        </w:rPr>
        <w:t>二、</w:t>
      </w:r>
      <w:r w:rsidRPr="00DC7AD4">
        <w:rPr>
          <w:rFonts w:ascii="宋体" w:hAnsi="宋体" w:hint="eastAsia"/>
          <w:sz w:val="24"/>
        </w:rPr>
        <w:t>设备的安装调试、试运行和验收</w:t>
      </w:r>
    </w:p>
    <w:p w:rsidR="00292F83" w:rsidRPr="00DC7AD4" w:rsidRDefault="00D9531D">
      <w:pPr>
        <w:numPr>
          <w:ilvl w:val="0"/>
          <w:numId w:val="2"/>
        </w:numPr>
        <w:tabs>
          <w:tab w:val="clear" w:pos="1275"/>
          <w:tab w:val="left" w:pos="1086"/>
        </w:tabs>
        <w:snapToGrid w:val="0"/>
        <w:spacing w:line="360" w:lineRule="exact"/>
        <w:ind w:left="0" w:firstLine="482"/>
        <w:rPr>
          <w:rFonts w:ascii="宋体" w:hAnsi="宋体"/>
          <w:sz w:val="24"/>
        </w:rPr>
      </w:pPr>
      <w:r w:rsidRPr="00DC7AD4">
        <w:rPr>
          <w:rFonts w:ascii="宋体" w:hAnsi="宋体" w:hint="eastAsia"/>
          <w:sz w:val="24"/>
        </w:rPr>
        <w:t>本项目为交付设备（软件系统）承包项目，中标供应</w:t>
      </w:r>
      <w:proofErr w:type="gramStart"/>
      <w:r w:rsidRPr="00DC7AD4">
        <w:rPr>
          <w:rFonts w:ascii="宋体" w:hAnsi="宋体" w:hint="eastAsia"/>
          <w:sz w:val="24"/>
        </w:rPr>
        <w:t>商承包</w:t>
      </w:r>
      <w:proofErr w:type="gramEnd"/>
      <w:r w:rsidRPr="00DC7AD4">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w:t>
      </w:r>
      <w:r w:rsidRPr="00DC7AD4">
        <w:rPr>
          <w:rFonts w:ascii="宋体" w:hAnsi="宋体" w:hint="eastAsia"/>
          <w:sz w:val="24"/>
        </w:rPr>
        <w:lastRenderedPageBreak/>
        <w:t>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292F83" w:rsidRPr="00DC7AD4" w:rsidRDefault="00D9531D">
      <w:pPr>
        <w:numPr>
          <w:ilvl w:val="0"/>
          <w:numId w:val="2"/>
        </w:numPr>
        <w:tabs>
          <w:tab w:val="clear" w:pos="1275"/>
          <w:tab w:val="left" w:pos="1086"/>
        </w:tabs>
        <w:snapToGrid w:val="0"/>
        <w:spacing w:line="360" w:lineRule="exact"/>
        <w:ind w:left="0" w:firstLine="482"/>
        <w:rPr>
          <w:rFonts w:ascii="宋体" w:hAnsi="宋体"/>
          <w:sz w:val="24"/>
        </w:rPr>
      </w:pPr>
      <w:r w:rsidRPr="00DC7AD4">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292F83" w:rsidRPr="00DC7AD4" w:rsidRDefault="00D9531D">
      <w:pPr>
        <w:numPr>
          <w:ilvl w:val="0"/>
          <w:numId w:val="2"/>
        </w:numPr>
        <w:tabs>
          <w:tab w:val="clear" w:pos="1275"/>
          <w:tab w:val="left" w:pos="1086"/>
        </w:tabs>
        <w:snapToGrid w:val="0"/>
        <w:spacing w:line="360" w:lineRule="exact"/>
        <w:ind w:left="0" w:firstLine="482"/>
        <w:rPr>
          <w:rFonts w:ascii="宋体" w:hAnsi="宋体"/>
          <w:sz w:val="24"/>
        </w:rPr>
      </w:pPr>
      <w:r w:rsidRPr="00DC7AD4">
        <w:rPr>
          <w:rFonts w:ascii="宋体" w:hAnsi="宋体" w:hint="eastAsia"/>
          <w:sz w:val="24"/>
        </w:rPr>
        <w:t>所有产品经安装、调试、技术培训、验收合格后，双方在《海南省政府集中采购货物验收单》一式四份书面签字（盖章）验收。</w:t>
      </w:r>
    </w:p>
    <w:p w:rsidR="00292F83" w:rsidRPr="00DC7AD4" w:rsidRDefault="00D9531D">
      <w:pPr>
        <w:snapToGrid w:val="0"/>
        <w:spacing w:line="360" w:lineRule="exact"/>
        <w:rPr>
          <w:rFonts w:ascii="宋体" w:hAnsi="宋体"/>
          <w:b/>
          <w:sz w:val="24"/>
        </w:rPr>
      </w:pPr>
      <w:r w:rsidRPr="00DC7AD4">
        <w:rPr>
          <w:rFonts w:ascii="宋体" w:hAnsi="宋体" w:hint="eastAsia"/>
          <w:b/>
          <w:sz w:val="24"/>
        </w:rPr>
        <w:t xml:space="preserve">   三、技术资料</w:t>
      </w:r>
    </w:p>
    <w:p w:rsidR="00292F83" w:rsidRPr="00DC7AD4" w:rsidRDefault="00D9531D">
      <w:pPr>
        <w:adjustRightInd w:val="0"/>
        <w:snapToGrid w:val="0"/>
        <w:spacing w:line="360" w:lineRule="exact"/>
        <w:ind w:firstLineChars="261" w:firstLine="626"/>
        <w:jc w:val="left"/>
        <w:rPr>
          <w:rFonts w:ascii="宋体" w:hAnsi="宋体"/>
          <w:snapToGrid w:val="0"/>
          <w:kern w:val="0"/>
          <w:sz w:val="24"/>
        </w:rPr>
      </w:pPr>
      <w:r w:rsidRPr="00DC7AD4">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292F83" w:rsidRPr="00DC7AD4" w:rsidRDefault="00D9531D">
      <w:pPr>
        <w:snapToGrid w:val="0"/>
        <w:spacing w:line="360" w:lineRule="exact"/>
        <w:ind w:firstLine="510"/>
        <w:rPr>
          <w:rFonts w:ascii="宋体" w:hAnsi="宋体"/>
          <w:b/>
          <w:sz w:val="24"/>
        </w:rPr>
      </w:pPr>
      <w:r w:rsidRPr="00DC7AD4">
        <w:rPr>
          <w:rFonts w:ascii="宋体" w:hAnsi="宋体" w:hint="eastAsia"/>
          <w:b/>
          <w:sz w:val="24"/>
        </w:rPr>
        <w:t>一）</w:t>
      </w:r>
      <w:r w:rsidRPr="00DC7AD4">
        <w:rPr>
          <w:rFonts w:ascii="宋体" w:hAnsi="宋体" w:hint="eastAsia"/>
          <w:b/>
          <w:bCs/>
          <w:sz w:val="24"/>
        </w:rPr>
        <w:t>投标人需分阶段免费提供以下资料</w:t>
      </w:r>
      <w:r w:rsidRPr="00DC7AD4">
        <w:rPr>
          <w:rFonts w:ascii="宋体" w:hAnsi="宋体" w:hint="eastAsia"/>
          <w:b/>
          <w:sz w:val="24"/>
        </w:rPr>
        <w:t>：</w:t>
      </w:r>
    </w:p>
    <w:p w:rsidR="00292F83" w:rsidRPr="00DC7AD4" w:rsidRDefault="00D9531D" w:rsidP="00E44903">
      <w:pPr>
        <w:snapToGrid w:val="0"/>
        <w:spacing w:line="360" w:lineRule="exact"/>
        <w:ind w:firstLineChars="225" w:firstLine="542"/>
        <w:outlineLvl w:val="0"/>
        <w:rPr>
          <w:rFonts w:ascii="宋体" w:hAnsi="宋体"/>
          <w:b/>
          <w:sz w:val="24"/>
        </w:rPr>
      </w:pPr>
      <w:r w:rsidRPr="00DC7AD4">
        <w:rPr>
          <w:rFonts w:ascii="宋体" w:hAnsi="宋体" w:hint="eastAsia"/>
          <w:b/>
          <w:sz w:val="24"/>
        </w:rPr>
        <w:t>1、投标时</w:t>
      </w:r>
    </w:p>
    <w:p w:rsidR="00292F83" w:rsidRPr="00DC7AD4" w:rsidRDefault="00D9531D">
      <w:pPr>
        <w:pStyle w:val="21"/>
        <w:snapToGrid w:val="0"/>
        <w:spacing w:line="360" w:lineRule="exact"/>
        <w:ind w:firstLine="540"/>
        <w:jc w:val="left"/>
        <w:rPr>
          <w:rFonts w:hAnsi="宋体"/>
          <w:szCs w:val="24"/>
        </w:rPr>
      </w:pPr>
      <w:r w:rsidRPr="00DC7AD4">
        <w:rPr>
          <w:rFonts w:hAnsi="宋体" w:hint="eastAsia"/>
          <w:szCs w:val="24"/>
        </w:rPr>
        <w:t>A、投标人简介</w:t>
      </w:r>
    </w:p>
    <w:p w:rsidR="00292F83" w:rsidRPr="00DC7AD4" w:rsidRDefault="00D9531D">
      <w:pPr>
        <w:pStyle w:val="21"/>
        <w:snapToGrid w:val="0"/>
        <w:spacing w:line="360" w:lineRule="exact"/>
        <w:ind w:firstLine="540"/>
        <w:jc w:val="left"/>
        <w:rPr>
          <w:rFonts w:hAnsi="宋体"/>
          <w:szCs w:val="24"/>
        </w:rPr>
      </w:pPr>
      <w:r w:rsidRPr="00DC7AD4">
        <w:rPr>
          <w:rFonts w:hAnsi="宋体" w:hint="eastAsia"/>
          <w:szCs w:val="24"/>
        </w:rPr>
        <w:t>B、经营业绩简介</w:t>
      </w:r>
    </w:p>
    <w:p w:rsidR="00292F83" w:rsidRPr="00DC7AD4" w:rsidRDefault="00D9531D">
      <w:pPr>
        <w:pStyle w:val="21"/>
        <w:snapToGrid w:val="0"/>
        <w:spacing w:line="360" w:lineRule="exact"/>
        <w:ind w:firstLine="540"/>
        <w:jc w:val="left"/>
        <w:rPr>
          <w:rFonts w:hAnsi="宋体"/>
          <w:szCs w:val="24"/>
        </w:rPr>
      </w:pPr>
      <w:r w:rsidRPr="00DC7AD4">
        <w:rPr>
          <w:rFonts w:hAnsi="宋体" w:hint="eastAsia"/>
          <w:szCs w:val="24"/>
        </w:rPr>
        <w:t>C、产品设备清单</w:t>
      </w:r>
    </w:p>
    <w:p w:rsidR="00292F83" w:rsidRPr="00DC7AD4" w:rsidRDefault="00D9531D">
      <w:pPr>
        <w:pStyle w:val="21"/>
        <w:snapToGrid w:val="0"/>
        <w:spacing w:line="360" w:lineRule="exact"/>
        <w:ind w:firstLine="540"/>
        <w:jc w:val="left"/>
        <w:rPr>
          <w:rFonts w:hAnsi="宋体"/>
          <w:szCs w:val="24"/>
        </w:rPr>
      </w:pPr>
      <w:r w:rsidRPr="00DC7AD4">
        <w:rPr>
          <w:rFonts w:hAnsi="宋体" w:hint="eastAsia"/>
          <w:szCs w:val="24"/>
        </w:rPr>
        <w:t>D、技术服务与技术培训</w:t>
      </w:r>
    </w:p>
    <w:p w:rsidR="00292F83" w:rsidRPr="00DC7AD4" w:rsidRDefault="00D9531D">
      <w:pPr>
        <w:pStyle w:val="21"/>
        <w:snapToGrid w:val="0"/>
        <w:spacing w:line="360" w:lineRule="exact"/>
        <w:ind w:firstLine="540"/>
        <w:jc w:val="left"/>
        <w:outlineLvl w:val="0"/>
        <w:rPr>
          <w:rFonts w:hAnsi="宋体"/>
          <w:b/>
          <w:szCs w:val="24"/>
        </w:rPr>
      </w:pPr>
      <w:r w:rsidRPr="00DC7AD4">
        <w:rPr>
          <w:rFonts w:hAnsi="宋体" w:hint="eastAsia"/>
          <w:b/>
          <w:szCs w:val="24"/>
        </w:rPr>
        <w:t>2、设备到货时</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A、产品设备硬件说明书（操作手册）、软件说明书（操作手册）</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B、系统调试手册</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C、系统各种设备的维修、保养手册</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D、产品设备到货清单</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E、产品出厂检验合格证书</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F、原产地证书</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G、中国商检部门出具的商检证书</w:t>
      </w:r>
    </w:p>
    <w:p w:rsidR="00292F83" w:rsidRPr="00DC7AD4" w:rsidRDefault="00D9531D">
      <w:pPr>
        <w:pStyle w:val="21"/>
        <w:snapToGrid w:val="0"/>
        <w:spacing w:line="360" w:lineRule="exact"/>
        <w:ind w:firstLine="540"/>
        <w:rPr>
          <w:rFonts w:hAnsi="宋体"/>
          <w:szCs w:val="24"/>
        </w:rPr>
      </w:pPr>
      <w:r w:rsidRPr="00DC7AD4">
        <w:rPr>
          <w:rFonts w:hAnsi="宋体" w:hint="eastAsia"/>
          <w:b/>
          <w:szCs w:val="24"/>
        </w:rPr>
        <w:t>3、系统验收时</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A、系统调试报告</w:t>
      </w:r>
    </w:p>
    <w:p w:rsidR="00292F83" w:rsidRPr="00DC7AD4" w:rsidRDefault="00D9531D">
      <w:pPr>
        <w:pStyle w:val="21"/>
        <w:snapToGrid w:val="0"/>
        <w:spacing w:line="360" w:lineRule="exact"/>
        <w:ind w:firstLine="540"/>
        <w:rPr>
          <w:rFonts w:hAnsi="宋体"/>
          <w:szCs w:val="24"/>
        </w:rPr>
      </w:pPr>
      <w:r w:rsidRPr="00DC7AD4">
        <w:rPr>
          <w:rFonts w:hAnsi="宋体" w:hint="eastAsia"/>
          <w:szCs w:val="24"/>
        </w:rPr>
        <w:t>B、系统仪器设备保修证明</w:t>
      </w:r>
    </w:p>
    <w:p w:rsidR="00292F83" w:rsidRPr="00DC7AD4" w:rsidRDefault="00D9531D" w:rsidP="00E44903">
      <w:pPr>
        <w:pStyle w:val="21"/>
        <w:snapToGrid w:val="0"/>
        <w:spacing w:line="360" w:lineRule="exact"/>
        <w:ind w:firstLineChars="199" w:firstLine="478"/>
        <w:rPr>
          <w:rFonts w:hAnsi="宋体"/>
          <w:szCs w:val="24"/>
        </w:rPr>
      </w:pPr>
      <w:r w:rsidRPr="00DC7AD4">
        <w:rPr>
          <w:rFonts w:hAnsi="宋体" w:hint="eastAsia"/>
          <w:szCs w:val="24"/>
        </w:rPr>
        <w:t>四、工具</w:t>
      </w:r>
    </w:p>
    <w:p w:rsidR="00292F83" w:rsidRPr="00DC7AD4" w:rsidRDefault="00D9531D">
      <w:pPr>
        <w:snapToGrid w:val="0"/>
        <w:spacing w:line="360" w:lineRule="exact"/>
        <w:ind w:firstLine="420"/>
        <w:rPr>
          <w:rFonts w:ascii="宋体" w:hAnsi="宋体"/>
          <w:sz w:val="24"/>
        </w:rPr>
      </w:pPr>
      <w:r w:rsidRPr="00DC7AD4">
        <w:rPr>
          <w:rFonts w:ascii="宋体" w:hAnsi="宋体" w:hint="eastAsia"/>
          <w:sz w:val="24"/>
        </w:rPr>
        <w:t>投标人应提供产品设备所带专用工具清单，并标明其种类、用途和生产厂，并在货物到货时同时提供给业主，此价格应包含在投标价中。</w:t>
      </w:r>
    </w:p>
    <w:p w:rsidR="00292F83" w:rsidRPr="00DC7AD4" w:rsidRDefault="00D9531D">
      <w:pPr>
        <w:snapToGrid w:val="0"/>
        <w:spacing w:line="360" w:lineRule="exact"/>
        <w:ind w:firstLineChars="196" w:firstLine="470"/>
        <w:jc w:val="left"/>
        <w:outlineLvl w:val="0"/>
        <w:rPr>
          <w:rFonts w:ascii="宋体" w:hAnsi="宋体"/>
          <w:sz w:val="24"/>
        </w:rPr>
      </w:pPr>
      <w:r w:rsidRPr="00DC7AD4">
        <w:rPr>
          <w:rFonts w:ascii="宋体" w:hAnsi="宋体" w:hint="eastAsia"/>
          <w:sz w:val="24"/>
        </w:rPr>
        <w:t>五、备件</w:t>
      </w:r>
    </w:p>
    <w:p w:rsidR="00292F83" w:rsidRPr="00DC7AD4" w:rsidRDefault="00D9531D">
      <w:pPr>
        <w:snapToGrid w:val="0"/>
        <w:spacing w:line="360" w:lineRule="exact"/>
        <w:ind w:firstLine="420"/>
        <w:jc w:val="left"/>
        <w:rPr>
          <w:rFonts w:ascii="宋体" w:hAnsi="宋体"/>
          <w:sz w:val="24"/>
        </w:rPr>
      </w:pPr>
      <w:r w:rsidRPr="00DC7AD4">
        <w:rPr>
          <w:rFonts w:ascii="宋体" w:hAnsi="宋体" w:hint="eastAsia"/>
          <w:sz w:val="24"/>
        </w:rPr>
        <w:t>投标人应提供一个在正常情况使用下，保质期满后一年内可保证仪器设备正常使用的备件和材料清单，并标明其种类、生产厂、单价和总价，业主有权决定全部或有选择的购买。</w:t>
      </w:r>
    </w:p>
    <w:p w:rsidR="00292F83" w:rsidRPr="00DC7AD4" w:rsidRDefault="00D9531D" w:rsidP="00E44903">
      <w:pPr>
        <w:snapToGrid w:val="0"/>
        <w:spacing w:line="360" w:lineRule="exact"/>
        <w:ind w:firstLineChars="217" w:firstLine="521"/>
        <w:rPr>
          <w:rFonts w:ascii="宋体" w:hAnsi="宋体"/>
          <w:sz w:val="24"/>
        </w:rPr>
      </w:pPr>
      <w:r w:rsidRPr="00DC7AD4">
        <w:rPr>
          <w:rFonts w:ascii="宋体" w:hAnsi="宋体" w:hint="eastAsia"/>
          <w:sz w:val="24"/>
        </w:rPr>
        <w:t>六、易损件</w:t>
      </w:r>
    </w:p>
    <w:p w:rsidR="00292F83" w:rsidRPr="00DC7AD4" w:rsidRDefault="00D9531D">
      <w:pPr>
        <w:snapToGrid w:val="0"/>
        <w:spacing w:line="360" w:lineRule="exact"/>
        <w:ind w:firstLineChars="200" w:firstLine="480"/>
        <w:rPr>
          <w:rFonts w:ascii="宋体" w:hAnsi="宋体"/>
          <w:sz w:val="24"/>
        </w:rPr>
      </w:pPr>
      <w:r w:rsidRPr="00DC7AD4">
        <w:rPr>
          <w:rFonts w:ascii="宋体" w:hAnsi="宋体" w:hint="eastAsia"/>
          <w:sz w:val="24"/>
        </w:rPr>
        <w:lastRenderedPageBreak/>
        <w:t>投标人应提供一个易损、易耗件清单，并标明用途、生产厂、常规使用寿命和单价。</w:t>
      </w:r>
    </w:p>
    <w:p w:rsidR="00292F83" w:rsidRPr="00DC7AD4" w:rsidRDefault="00D9531D">
      <w:pPr>
        <w:snapToGrid w:val="0"/>
        <w:spacing w:line="360" w:lineRule="exact"/>
        <w:ind w:firstLineChars="196" w:firstLine="470"/>
        <w:rPr>
          <w:rFonts w:ascii="宋体" w:hAnsi="宋体"/>
          <w:sz w:val="24"/>
        </w:rPr>
      </w:pPr>
      <w:r w:rsidRPr="00DC7AD4">
        <w:rPr>
          <w:rFonts w:ascii="宋体" w:hAnsi="宋体" w:hint="eastAsia"/>
          <w:sz w:val="24"/>
        </w:rPr>
        <w:t>七、质量保质期</w:t>
      </w:r>
    </w:p>
    <w:p w:rsidR="00292F83" w:rsidRPr="00DC7AD4" w:rsidRDefault="00D9531D">
      <w:pPr>
        <w:snapToGrid w:val="0"/>
        <w:spacing w:line="360" w:lineRule="exact"/>
        <w:ind w:firstLineChars="196" w:firstLine="470"/>
        <w:rPr>
          <w:rFonts w:ascii="宋体" w:hAnsi="宋体"/>
          <w:sz w:val="24"/>
        </w:rPr>
      </w:pPr>
      <w:r w:rsidRPr="00DC7AD4">
        <w:rPr>
          <w:rFonts w:ascii="宋体" w:hAnsi="宋体" w:hint="eastAsia"/>
          <w:sz w:val="24"/>
        </w:rPr>
        <w:t>产品设备质量的保质期为1年，免费上门服务。（项目有具体要求的按照采购清单要求）</w:t>
      </w:r>
    </w:p>
    <w:p w:rsidR="00292F83" w:rsidRPr="00DC7AD4" w:rsidRDefault="00D9531D">
      <w:pPr>
        <w:snapToGrid w:val="0"/>
        <w:spacing w:line="360" w:lineRule="exact"/>
        <w:ind w:firstLineChars="196" w:firstLine="470"/>
        <w:rPr>
          <w:rFonts w:ascii="宋体" w:hAnsi="宋体"/>
          <w:sz w:val="24"/>
        </w:rPr>
      </w:pPr>
      <w:r w:rsidRPr="00DC7AD4">
        <w:rPr>
          <w:rFonts w:ascii="宋体" w:hAnsi="宋体" w:hint="eastAsia"/>
          <w:sz w:val="24"/>
        </w:rPr>
        <w:t>八、售后服务</w:t>
      </w:r>
    </w:p>
    <w:p w:rsidR="00292F83" w:rsidRPr="00DC7AD4" w:rsidRDefault="00D9531D">
      <w:pPr>
        <w:spacing w:line="360" w:lineRule="exact"/>
        <w:ind w:firstLineChars="225" w:firstLine="540"/>
        <w:rPr>
          <w:sz w:val="24"/>
        </w:rPr>
      </w:pPr>
      <w:r w:rsidRPr="00DC7AD4">
        <w:rPr>
          <w:rFonts w:ascii="宋体" w:hAnsi="宋体" w:hint="eastAsia"/>
          <w:sz w:val="24"/>
        </w:rPr>
        <w:t>8.1</w:t>
      </w:r>
      <w:r w:rsidRPr="00DC7AD4">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292F83" w:rsidRPr="00DC7AD4" w:rsidRDefault="00D9531D">
      <w:pPr>
        <w:snapToGrid w:val="0"/>
        <w:spacing w:line="360" w:lineRule="exact"/>
        <w:ind w:firstLineChars="200" w:firstLine="480"/>
        <w:rPr>
          <w:rFonts w:ascii="宋体" w:hAnsi="宋体"/>
          <w:sz w:val="24"/>
        </w:rPr>
      </w:pPr>
      <w:r w:rsidRPr="00DC7AD4">
        <w:rPr>
          <w:rFonts w:ascii="宋体" w:hAnsi="宋体" w:hint="eastAsia"/>
          <w:sz w:val="24"/>
        </w:rPr>
        <w:t>8.2在保质期以内，投标人在接到业主的维修通知对故障能在8</w:t>
      </w:r>
      <w:r w:rsidRPr="00DC7AD4">
        <w:rPr>
          <w:rFonts w:ascii="宋体" w:hAnsi="宋体"/>
          <w:sz w:val="24"/>
        </w:rPr>
        <w:t>小时内响应，</w:t>
      </w:r>
      <w:r w:rsidRPr="00DC7AD4">
        <w:rPr>
          <w:rFonts w:ascii="宋体" w:hAnsi="宋体" w:hint="eastAsia"/>
          <w:sz w:val="24"/>
        </w:rPr>
        <w:t>48</w:t>
      </w:r>
      <w:r w:rsidRPr="00DC7AD4">
        <w:rPr>
          <w:rFonts w:ascii="宋体" w:hAnsi="宋体"/>
          <w:sz w:val="24"/>
        </w:rPr>
        <w:t>小时内</w:t>
      </w:r>
      <w:r w:rsidRPr="00DC7AD4">
        <w:rPr>
          <w:rFonts w:ascii="宋体" w:hAnsi="宋体" w:hint="eastAsia"/>
          <w:sz w:val="24"/>
        </w:rPr>
        <w:t>派出有能力的维修人员赶到业主现场进行维修处理（若业主提出新的要求，在招标文件的采购设备清单中特别提出）。</w:t>
      </w:r>
    </w:p>
    <w:p w:rsidR="00292F83" w:rsidRPr="00DC7AD4" w:rsidRDefault="00D9531D">
      <w:pPr>
        <w:pStyle w:val="21"/>
        <w:snapToGrid w:val="0"/>
        <w:spacing w:line="360" w:lineRule="exact"/>
        <w:ind w:firstLineChars="225" w:firstLine="540"/>
        <w:rPr>
          <w:rFonts w:hAnsi="宋体"/>
          <w:szCs w:val="24"/>
        </w:rPr>
      </w:pPr>
      <w:r w:rsidRPr="00DC7AD4">
        <w:rPr>
          <w:rFonts w:hAnsi="宋体" w:hint="eastAsia"/>
          <w:szCs w:val="24"/>
        </w:rPr>
        <w:t>8.3在保质期满后，投标人应保证以合理的价格提供备件和保养服务，当发生故障时，投标人应按保质期内同样的要求进行维修处理，合理收取维修费。</w:t>
      </w:r>
    </w:p>
    <w:p w:rsidR="00292F83" w:rsidRPr="00DC7AD4" w:rsidRDefault="00D9531D">
      <w:pPr>
        <w:spacing w:line="360" w:lineRule="exact"/>
        <w:ind w:firstLineChars="200" w:firstLine="480"/>
        <w:rPr>
          <w:rFonts w:ascii="宋体" w:hAnsi="宋体"/>
          <w:bCs/>
          <w:sz w:val="24"/>
        </w:rPr>
      </w:pPr>
      <w:r w:rsidRPr="00DC7AD4">
        <w:rPr>
          <w:rFonts w:ascii="宋体" w:hAnsi="宋体" w:hint="eastAsia"/>
          <w:sz w:val="24"/>
        </w:rPr>
        <w:t>九、</w:t>
      </w:r>
      <w:r w:rsidRPr="00DC7AD4">
        <w:rPr>
          <w:rFonts w:ascii="宋体" w:hAnsi="宋体" w:hint="eastAsia"/>
          <w:bCs/>
          <w:sz w:val="24"/>
        </w:rPr>
        <w:t>除投标文件明确外，未经业主同意，中标供应商不得以任何方式转包或分包本项目。</w:t>
      </w:r>
    </w:p>
    <w:p w:rsidR="00292F83" w:rsidRPr="00DC7AD4" w:rsidRDefault="00D9531D">
      <w:pPr>
        <w:snapToGrid w:val="0"/>
        <w:spacing w:line="360" w:lineRule="exact"/>
        <w:ind w:firstLine="480"/>
        <w:rPr>
          <w:rFonts w:ascii="宋体" w:hAnsi="宋体"/>
          <w:bCs/>
          <w:sz w:val="24"/>
        </w:rPr>
      </w:pPr>
      <w:r w:rsidRPr="00DC7AD4">
        <w:rPr>
          <w:rFonts w:ascii="宋体" w:hAnsi="宋体" w:hint="eastAsia"/>
          <w:sz w:val="24"/>
        </w:rPr>
        <w:t xml:space="preserve">十、签订合同： </w:t>
      </w:r>
      <w:r w:rsidRPr="00DC7AD4">
        <w:rPr>
          <w:rFonts w:ascii="宋体" w:hAnsi="宋体" w:hint="eastAsia"/>
          <w:bCs/>
          <w:sz w:val="24"/>
        </w:rPr>
        <w:t>中标供应商在收到《</w:t>
      </w:r>
      <w:r w:rsidRPr="00DC7AD4">
        <w:rPr>
          <w:rFonts w:ascii="宋体" w:hAnsi="宋体" w:hint="eastAsia"/>
          <w:sz w:val="24"/>
        </w:rPr>
        <w:t>中标通知书</w:t>
      </w:r>
      <w:r w:rsidRPr="00DC7AD4">
        <w:rPr>
          <w:rFonts w:ascii="宋体" w:hAnsi="宋体" w:hint="eastAsia"/>
          <w:bCs/>
          <w:sz w:val="24"/>
        </w:rPr>
        <w:t>》5天内与业主签订合同。</w:t>
      </w:r>
    </w:p>
    <w:p w:rsidR="00292F83" w:rsidRPr="00DC7AD4" w:rsidRDefault="00D9531D">
      <w:pPr>
        <w:snapToGrid w:val="0"/>
        <w:spacing w:line="360" w:lineRule="exact"/>
        <w:ind w:firstLine="480"/>
        <w:rPr>
          <w:rFonts w:ascii="宋体" w:hAnsi="宋体"/>
          <w:sz w:val="24"/>
        </w:rPr>
      </w:pPr>
      <w:r w:rsidRPr="00DC7AD4">
        <w:rPr>
          <w:rFonts w:ascii="宋体" w:hAnsi="宋体" w:hint="eastAsia"/>
          <w:sz w:val="24"/>
        </w:rPr>
        <w:t>十一、其它注意事项</w:t>
      </w:r>
    </w:p>
    <w:p w:rsidR="00292F83" w:rsidRPr="00DC7AD4" w:rsidRDefault="00D9531D">
      <w:pPr>
        <w:snapToGrid w:val="0"/>
        <w:spacing w:line="360" w:lineRule="exact"/>
        <w:rPr>
          <w:rFonts w:ascii="宋体" w:hAnsi="宋体"/>
          <w:sz w:val="24"/>
        </w:rPr>
      </w:pPr>
      <w:r w:rsidRPr="00DC7AD4">
        <w:rPr>
          <w:rFonts w:ascii="宋体" w:hAnsi="宋体" w:hint="eastAsia"/>
          <w:sz w:val="24"/>
        </w:rPr>
        <w:t xml:space="preserve">     11.1提供正常系统维护和免费提供软件系统升级</w:t>
      </w:r>
    </w:p>
    <w:p w:rsidR="00292F83" w:rsidRPr="00DC7AD4" w:rsidRDefault="00D9531D">
      <w:pPr>
        <w:snapToGrid w:val="0"/>
        <w:spacing w:line="360" w:lineRule="exact"/>
        <w:rPr>
          <w:rFonts w:ascii="宋体" w:hAnsi="宋体"/>
          <w:sz w:val="24"/>
        </w:rPr>
      </w:pPr>
      <w:r w:rsidRPr="00DC7AD4">
        <w:rPr>
          <w:rFonts w:ascii="宋体" w:hAnsi="宋体" w:hint="eastAsia"/>
          <w:sz w:val="24"/>
        </w:rPr>
        <w:t xml:space="preserve">     11.2投标方负责设备的安装、调试</w:t>
      </w:r>
    </w:p>
    <w:p w:rsidR="00292F83" w:rsidRPr="00DC7AD4" w:rsidRDefault="00D9531D">
      <w:pPr>
        <w:pStyle w:val="21"/>
        <w:snapToGrid w:val="0"/>
        <w:spacing w:line="360" w:lineRule="exact"/>
        <w:ind w:firstLine="0"/>
        <w:rPr>
          <w:rFonts w:hAnsi="宋体"/>
          <w:szCs w:val="24"/>
        </w:rPr>
      </w:pPr>
      <w:r w:rsidRPr="00DC7AD4">
        <w:rPr>
          <w:rFonts w:hAnsi="宋体" w:hint="eastAsia"/>
          <w:szCs w:val="24"/>
        </w:rPr>
        <w:t xml:space="preserve">     11.3未尽事宜由双方商议解决</w:t>
      </w:r>
    </w:p>
    <w:p w:rsidR="00292F83" w:rsidRPr="00DC7AD4" w:rsidRDefault="00D9531D">
      <w:pPr>
        <w:jc w:val="center"/>
        <w:outlineLvl w:val="0"/>
        <w:rPr>
          <w:rFonts w:ascii="宋体" w:hAnsi="宋体"/>
          <w:b/>
          <w:sz w:val="32"/>
        </w:rPr>
      </w:pPr>
      <w:r w:rsidRPr="00DC7AD4">
        <w:rPr>
          <w:rFonts w:ascii="宋体" w:hAnsi="宋体" w:hint="eastAsia"/>
          <w:b/>
          <w:kern w:val="0"/>
          <w:sz w:val="32"/>
        </w:rPr>
        <w:t xml:space="preserve">第三部分  </w:t>
      </w:r>
      <w:r w:rsidRPr="00DC7AD4">
        <w:rPr>
          <w:rFonts w:ascii="宋体" w:hAnsi="宋体" w:hint="eastAsia"/>
          <w:b/>
          <w:sz w:val="32"/>
          <w:szCs w:val="32"/>
        </w:rPr>
        <w:t>投标方须知</w:t>
      </w:r>
    </w:p>
    <w:p w:rsidR="00292F83" w:rsidRPr="00DC7AD4" w:rsidRDefault="00292F83">
      <w:pPr>
        <w:spacing w:line="200" w:lineRule="exact"/>
        <w:outlineLvl w:val="0"/>
        <w:rPr>
          <w:rFonts w:ascii="宋体" w:hAnsi="宋体"/>
          <w:b/>
          <w:sz w:val="32"/>
        </w:rPr>
      </w:pPr>
    </w:p>
    <w:p w:rsidR="00292F83" w:rsidRPr="00DC7AD4" w:rsidRDefault="00D9531D" w:rsidP="00E44903">
      <w:pPr>
        <w:spacing w:line="360" w:lineRule="exact"/>
        <w:ind w:firstLineChars="196" w:firstLine="472"/>
        <w:rPr>
          <w:rFonts w:ascii="宋体" w:hAnsi="宋体"/>
          <w:b/>
          <w:bCs/>
          <w:sz w:val="24"/>
          <w:u w:val="single"/>
        </w:rPr>
      </w:pPr>
      <w:r w:rsidRPr="00DC7AD4">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w:t>
      </w:r>
      <w:proofErr w:type="gramStart"/>
      <w:r w:rsidRPr="00DC7AD4">
        <w:rPr>
          <w:rFonts w:ascii="宋体" w:hAnsi="宋体" w:hint="eastAsia"/>
          <w:b/>
          <w:bCs/>
          <w:sz w:val="24"/>
          <w:u w:val="single"/>
        </w:rPr>
        <w:t>作出</w:t>
      </w:r>
      <w:proofErr w:type="gramEnd"/>
      <w:r w:rsidRPr="00DC7AD4">
        <w:rPr>
          <w:rFonts w:ascii="宋体" w:hAnsi="宋体" w:hint="eastAsia"/>
          <w:b/>
          <w:bCs/>
          <w:sz w:val="24"/>
          <w:u w:val="single"/>
        </w:rPr>
        <w:t>实质性响应是投标人的风险，因为没有实质性响应招标文件要求的投标将可能被拒绝。</w:t>
      </w:r>
    </w:p>
    <w:p w:rsidR="00292F83" w:rsidRPr="00DC7AD4" w:rsidRDefault="00292F83">
      <w:pPr>
        <w:spacing w:line="360" w:lineRule="exact"/>
        <w:jc w:val="center"/>
        <w:outlineLvl w:val="0"/>
        <w:rPr>
          <w:rFonts w:ascii="宋体" w:hAnsi="宋体"/>
          <w:b/>
          <w:sz w:val="24"/>
        </w:rPr>
      </w:pPr>
    </w:p>
    <w:p w:rsidR="00292F83" w:rsidRPr="00DC7AD4" w:rsidRDefault="00D9531D">
      <w:pPr>
        <w:spacing w:line="360" w:lineRule="exact"/>
        <w:jc w:val="center"/>
        <w:rPr>
          <w:rFonts w:ascii="宋体" w:hAnsi="宋体"/>
          <w:b/>
          <w:sz w:val="24"/>
        </w:rPr>
      </w:pPr>
      <w:r w:rsidRPr="00DC7AD4">
        <w:rPr>
          <w:rFonts w:ascii="宋体" w:hAnsi="宋体" w:hint="eastAsia"/>
          <w:b/>
          <w:sz w:val="24"/>
        </w:rPr>
        <w:t>Ａ说明</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1、适用范围</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1.1本招标文件仅适用于本次招标采购中所叙述项目的产品及服务采购。</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1.2资金来源系政府财政资金</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、定义</w:t>
      </w:r>
    </w:p>
    <w:p w:rsidR="00292F83" w:rsidRPr="00DC7AD4" w:rsidRDefault="00D9531D">
      <w:pPr>
        <w:spacing w:line="360" w:lineRule="exact"/>
        <w:rPr>
          <w:rFonts w:ascii="宋体" w:hAnsi="宋体"/>
          <w:sz w:val="24"/>
        </w:rPr>
      </w:pPr>
      <w:r w:rsidRPr="00DC7AD4">
        <w:rPr>
          <w:rFonts w:ascii="宋体" w:hAnsi="宋体"/>
          <w:sz w:val="24"/>
        </w:rPr>
        <w:t xml:space="preserve">    2.1</w:t>
      </w:r>
      <w:r w:rsidRPr="00DC7AD4">
        <w:rPr>
          <w:rFonts w:ascii="宋体" w:hAnsi="宋体" w:hint="eastAsia"/>
          <w:sz w:val="24"/>
        </w:rPr>
        <w:t>“采购人”系指业主</w:t>
      </w:r>
    </w:p>
    <w:p w:rsidR="00292F83" w:rsidRPr="00DC7AD4" w:rsidRDefault="00D9531D">
      <w:pPr>
        <w:spacing w:line="360" w:lineRule="exact"/>
        <w:rPr>
          <w:rFonts w:ascii="宋体" w:hAnsi="宋体"/>
          <w:sz w:val="24"/>
        </w:rPr>
      </w:pPr>
      <w:r w:rsidRPr="00DC7AD4">
        <w:rPr>
          <w:rFonts w:ascii="宋体" w:hAnsi="宋体"/>
          <w:sz w:val="24"/>
        </w:rPr>
        <w:t>2.2</w:t>
      </w:r>
      <w:r w:rsidRPr="00DC7AD4">
        <w:rPr>
          <w:rFonts w:ascii="宋体" w:hAnsi="宋体" w:hint="eastAsia"/>
          <w:sz w:val="24"/>
        </w:rPr>
        <w:t>“投标人”系指响应招标文件的、参加投标竞争的依法成立的制造商、代理商、供货商或其他组织。</w:t>
      </w:r>
    </w:p>
    <w:p w:rsidR="00292F83" w:rsidRPr="00DC7AD4" w:rsidRDefault="00D9531D">
      <w:pPr>
        <w:pStyle w:val="24"/>
        <w:spacing w:line="360" w:lineRule="exact"/>
        <w:ind w:firstLineChars="200" w:firstLine="480"/>
        <w:jc w:val="left"/>
        <w:rPr>
          <w:rFonts w:ascii="宋体" w:hAnsi="宋体"/>
          <w:sz w:val="24"/>
        </w:rPr>
      </w:pPr>
      <w:r w:rsidRPr="00DC7AD4">
        <w:rPr>
          <w:rFonts w:ascii="宋体" w:hAnsi="宋体" w:hint="eastAsia"/>
          <w:sz w:val="24"/>
        </w:rPr>
        <w:t>2.3“采购代理机构”系指组织本次招标的招标机构海南省教学仪器设备招标中心。</w:t>
      </w:r>
    </w:p>
    <w:p w:rsidR="00292F83" w:rsidRPr="00DC7AD4" w:rsidRDefault="00D9531D">
      <w:pPr>
        <w:pStyle w:val="24"/>
        <w:spacing w:line="360" w:lineRule="exact"/>
        <w:ind w:firstLineChars="200" w:firstLine="480"/>
        <w:jc w:val="left"/>
        <w:rPr>
          <w:rFonts w:ascii="宋体" w:hAnsi="宋体"/>
          <w:sz w:val="24"/>
        </w:rPr>
      </w:pPr>
      <w:r w:rsidRPr="00DC7AD4">
        <w:rPr>
          <w:rFonts w:ascii="宋体" w:hAnsi="宋体" w:hint="eastAsia"/>
          <w:sz w:val="24"/>
        </w:rPr>
        <w:t>2.4“采购人”和“采购代理机构”统称“招标采购单位</w:t>
      </w:r>
      <w:r w:rsidRPr="00DC7AD4">
        <w:rPr>
          <w:rFonts w:ascii="宋体" w:hAnsi="宋体"/>
          <w:sz w:val="24"/>
        </w:rPr>
        <w:t>”</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2.5“评标委员会”系指组建专门负责本次招标及其评标工作的临时性机构。</w:t>
      </w:r>
    </w:p>
    <w:p w:rsidR="00292F83" w:rsidRPr="00DC7AD4" w:rsidRDefault="00D9531D">
      <w:pPr>
        <w:pStyle w:val="24"/>
        <w:spacing w:line="360" w:lineRule="exact"/>
        <w:ind w:firstLineChars="200" w:firstLine="480"/>
        <w:jc w:val="left"/>
        <w:rPr>
          <w:rFonts w:ascii="宋体" w:hAnsi="宋体"/>
          <w:sz w:val="24"/>
        </w:rPr>
      </w:pPr>
      <w:r w:rsidRPr="00DC7AD4">
        <w:rPr>
          <w:rFonts w:ascii="宋体" w:hAnsi="宋体" w:hint="eastAsia"/>
          <w:sz w:val="24"/>
        </w:rPr>
        <w:t>2.6“货物”系指所有的由投标人为满足招标文件要求而向招标方提供的仪器、设备、方案以其它有关技术资料和材料。</w:t>
      </w:r>
    </w:p>
    <w:p w:rsidR="00292F83" w:rsidRPr="00DC7AD4" w:rsidRDefault="00D9531D">
      <w:pPr>
        <w:spacing w:line="360" w:lineRule="exact"/>
        <w:ind w:firstLineChars="200" w:firstLine="480"/>
        <w:jc w:val="left"/>
        <w:rPr>
          <w:rFonts w:ascii="宋体" w:hAnsi="宋体"/>
          <w:sz w:val="24"/>
        </w:rPr>
      </w:pPr>
      <w:r w:rsidRPr="00DC7AD4">
        <w:rPr>
          <w:rFonts w:ascii="宋体" w:hAnsi="宋体" w:hint="eastAsia"/>
          <w:sz w:val="24"/>
        </w:rPr>
        <w:t>2.7“服务”系指投标人为满足招标文件要求而向招标方承担的运输、安装调试、人员培训、技术服务、售后服务、保险和其它类似的义务。</w:t>
      </w:r>
    </w:p>
    <w:p w:rsidR="00292F83" w:rsidRPr="00DC7AD4" w:rsidRDefault="00D9531D">
      <w:pPr>
        <w:spacing w:line="360" w:lineRule="exact"/>
        <w:ind w:firstLineChars="200" w:firstLine="480"/>
        <w:jc w:val="left"/>
        <w:rPr>
          <w:rFonts w:ascii="宋体" w:hAnsi="宋体"/>
          <w:sz w:val="24"/>
        </w:rPr>
      </w:pPr>
      <w:r w:rsidRPr="00DC7AD4">
        <w:rPr>
          <w:rFonts w:ascii="宋体" w:hAnsi="宋体" w:hint="eastAsia"/>
          <w:sz w:val="24"/>
        </w:rPr>
        <w:lastRenderedPageBreak/>
        <w:t>2.8“日期、时间” 系指公历日、北京时间。</w:t>
      </w:r>
    </w:p>
    <w:p w:rsidR="00292F83" w:rsidRPr="00DC7AD4" w:rsidRDefault="00D9531D">
      <w:pPr>
        <w:spacing w:line="360" w:lineRule="exact"/>
        <w:ind w:firstLineChars="200" w:firstLine="480"/>
        <w:jc w:val="left"/>
        <w:rPr>
          <w:rFonts w:ascii="宋体" w:hAnsi="宋体"/>
          <w:sz w:val="24"/>
        </w:rPr>
      </w:pPr>
      <w:r w:rsidRPr="00DC7AD4">
        <w:rPr>
          <w:rFonts w:ascii="宋体" w:hAnsi="宋体" w:hint="eastAsia"/>
          <w:sz w:val="24"/>
        </w:rPr>
        <w:t>2.9招标文件中所规定的“书面形式”，是指任何手写、打印或印刷通讯，包括传真发送。</w:t>
      </w:r>
    </w:p>
    <w:p w:rsidR="00292F83" w:rsidRPr="00DC7AD4" w:rsidRDefault="00D9531D">
      <w:pPr>
        <w:spacing w:line="360" w:lineRule="exact"/>
        <w:ind w:firstLineChars="200" w:firstLine="480"/>
        <w:jc w:val="left"/>
        <w:rPr>
          <w:rFonts w:ascii="宋体" w:hAnsi="宋体"/>
          <w:sz w:val="24"/>
        </w:rPr>
      </w:pPr>
      <w:r w:rsidRPr="00DC7AD4">
        <w:rPr>
          <w:rFonts w:ascii="宋体" w:hAnsi="宋体" w:hint="eastAsia"/>
          <w:sz w:val="24"/>
        </w:rPr>
        <w:t>2.10“合同”系指由本次招标所产生的合同或和约文件。</w:t>
      </w:r>
    </w:p>
    <w:p w:rsidR="00292F83" w:rsidRPr="00DC7AD4" w:rsidRDefault="00D9531D">
      <w:pPr>
        <w:spacing w:line="360" w:lineRule="exact"/>
        <w:ind w:firstLineChars="200" w:firstLine="480"/>
        <w:jc w:val="left"/>
        <w:rPr>
          <w:rFonts w:ascii="宋体" w:hAnsi="宋体"/>
          <w:sz w:val="24"/>
        </w:rPr>
      </w:pPr>
      <w:r w:rsidRPr="00DC7AD4">
        <w:rPr>
          <w:rFonts w:ascii="宋体" w:hAnsi="宋体" w:hint="eastAsia"/>
          <w:sz w:val="24"/>
        </w:rPr>
        <w:t>2．11招标文件中的标题或</w:t>
      </w:r>
      <w:proofErr w:type="gramStart"/>
      <w:r w:rsidRPr="00DC7AD4">
        <w:rPr>
          <w:rFonts w:ascii="宋体" w:hAnsi="宋体" w:hint="eastAsia"/>
          <w:sz w:val="24"/>
        </w:rPr>
        <w:t>题名仅</w:t>
      </w:r>
      <w:proofErr w:type="gramEnd"/>
      <w:r w:rsidRPr="00DC7AD4">
        <w:rPr>
          <w:rFonts w:ascii="宋体" w:hAnsi="宋体" w:hint="eastAsia"/>
          <w:sz w:val="24"/>
        </w:rPr>
        <w:t>起引导作用，而不应视为对招标文件内容的理解和解释。</w:t>
      </w:r>
    </w:p>
    <w:p w:rsidR="00292F83" w:rsidRPr="00DC7AD4" w:rsidRDefault="00D9531D">
      <w:pPr>
        <w:spacing w:line="360" w:lineRule="exact"/>
        <w:ind w:firstLineChars="200" w:firstLine="480"/>
        <w:rPr>
          <w:rFonts w:ascii="宋体" w:hAnsi="宋体"/>
          <w:sz w:val="24"/>
        </w:rPr>
      </w:pPr>
      <w:r w:rsidRPr="00DC7AD4">
        <w:rPr>
          <w:rFonts w:ascii="宋体" w:hAnsi="宋体"/>
          <w:sz w:val="24"/>
        </w:rPr>
        <w:t>3</w:t>
      </w:r>
      <w:r w:rsidRPr="00DC7AD4">
        <w:rPr>
          <w:rFonts w:ascii="宋体" w:hAnsi="宋体" w:hint="eastAsia"/>
          <w:sz w:val="24"/>
        </w:rPr>
        <w:t>、合格的投标方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3.1是响应招标文件，参加投标竞争，符合《</w:t>
      </w:r>
      <w:r w:rsidRPr="00DC7AD4">
        <w:rPr>
          <w:rFonts w:ascii="宋体" w:hAnsi="宋体"/>
          <w:bCs/>
          <w:sz w:val="24"/>
        </w:rPr>
        <w:t>中华人民共和国政府采购法</w:t>
      </w:r>
      <w:r w:rsidRPr="00DC7AD4">
        <w:rPr>
          <w:rFonts w:ascii="宋体" w:hAnsi="宋体" w:hint="eastAsia"/>
          <w:bCs/>
          <w:sz w:val="24"/>
        </w:rPr>
        <w:t>》</w:t>
      </w:r>
      <w:r w:rsidRPr="00DC7AD4">
        <w:rPr>
          <w:rFonts w:ascii="宋体" w:hAnsi="宋体"/>
          <w:sz w:val="24"/>
        </w:rPr>
        <w:t>第二十二条规定</w:t>
      </w:r>
      <w:r w:rsidRPr="00DC7AD4">
        <w:rPr>
          <w:rFonts w:ascii="宋体" w:hAnsi="宋体" w:hint="eastAsia"/>
          <w:sz w:val="24"/>
        </w:rPr>
        <w:t>。且有能力提供招标货物及服务，并通过评标委员会审核的制造厂商、供货商或代理商，均为合格的投标方。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3.2</w:t>
      </w:r>
      <w:proofErr w:type="gramStart"/>
      <w:r w:rsidRPr="00DC7AD4">
        <w:rPr>
          <w:rFonts w:ascii="宋体" w:hAnsi="宋体"/>
          <w:sz w:val="24"/>
        </w:rPr>
        <w:t>两个</w:t>
      </w:r>
      <w:proofErr w:type="gramEnd"/>
      <w:r w:rsidRPr="00DC7AD4">
        <w:rPr>
          <w:rFonts w:ascii="宋体" w:hAnsi="宋体"/>
          <w:sz w:val="24"/>
        </w:rPr>
        <w:t>以上的自然人、法人或者其他组织可以组成一个联合体，以一个供应商的身份共同参加政府采购。</w:t>
      </w:r>
      <w:r w:rsidRPr="00DC7AD4">
        <w:rPr>
          <w:rFonts w:ascii="宋体" w:hAnsi="宋体"/>
          <w:sz w:val="24"/>
        </w:rPr>
        <w:br/>
        <w:t>以联合体形式进行政府采购的，参加联合体的供应商均应当具备</w:t>
      </w:r>
      <w:r w:rsidRPr="00DC7AD4">
        <w:rPr>
          <w:rFonts w:ascii="宋体" w:hAnsi="宋体" w:hint="eastAsia"/>
          <w:sz w:val="24"/>
        </w:rPr>
        <w:t>《</w:t>
      </w:r>
      <w:r w:rsidRPr="00DC7AD4">
        <w:rPr>
          <w:rFonts w:ascii="宋体" w:hAnsi="宋体"/>
          <w:bCs/>
          <w:sz w:val="24"/>
        </w:rPr>
        <w:t>中华人民共和国政府采购法</w:t>
      </w:r>
      <w:r w:rsidRPr="00DC7AD4">
        <w:rPr>
          <w:rFonts w:ascii="宋体" w:hAnsi="宋体" w:hint="eastAsia"/>
          <w:bCs/>
          <w:sz w:val="24"/>
        </w:rPr>
        <w:t>》</w:t>
      </w:r>
      <w:r w:rsidRPr="00DC7AD4">
        <w:rPr>
          <w:rFonts w:ascii="宋体" w:hAnsi="宋体"/>
          <w:sz w:val="24"/>
        </w:rPr>
        <w:t>第二十二条规定的条件，</w:t>
      </w:r>
      <w:r w:rsidRPr="00DC7AD4">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sidRPr="00DC7AD4">
        <w:rPr>
          <w:rFonts w:ascii="宋体" w:hAnsi="宋体"/>
          <w:sz w:val="24"/>
        </w:rPr>
        <w:t>联合体各方应当共同与采购人签订采购合同，就采购合同约定的事项对采购人承担连带责任。</w:t>
      </w:r>
    </w:p>
    <w:p w:rsidR="00292F83" w:rsidRPr="00DC7AD4" w:rsidRDefault="00D9531D">
      <w:pPr>
        <w:spacing w:line="360" w:lineRule="exact"/>
        <w:ind w:firstLineChars="200" w:firstLine="480"/>
        <w:rPr>
          <w:rFonts w:ascii="宋体" w:hAnsi="宋体"/>
          <w:sz w:val="24"/>
        </w:rPr>
      </w:pPr>
      <w:r w:rsidRPr="00DC7AD4">
        <w:rPr>
          <w:rFonts w:ascii="宋体" w:hAnsi="宋体"/>
          <w:sz w:val="24"/>
        </w:rPr>
        <w:t>联合体中有同类资质的供应</w:t>
      </w:r>
      <w:proofErr w:type="gramStart"/>
      <w:r w:rsidRPr="00DC7AD4">
        <w:rPr>
          <w:rFonts w:ascii="宋体" w:hAnsi="宋体"/>
          <w:sz w:val="24"/>
        </w:rPr>
        <w:t>商按照</w:t>
      </w:r>
      <w:proofErr w:type="gramEnd"/>
      <w:r w:rsidRPr="00DC7AD4">
        <w:rPr>
          <w:rFonts w:ascii="宋体" w:hAnsi="宋体"/>
          <w:sz w:val="24"/>
        </w:rPr>
        <w:t>联合体分工承担相同工作的，应当按照资质等级较低的供应商确定资质等级。</w:t>
      </w:r>
      <w:r w:rsidRPr="00DC7AD4">
        <w:rPr>
          <w:rFonts w:ascii="宋体" w:hAnsi="宋体"/>
          <w:sz w:val="24"/>
        </w:rPr>
        <w:br/>
        <w:t xml:space="preserve">　　以联合体形</w:t>
      </w:r>
      <w:proofErr w:type="gramStart"/>
      <w:r w:rsidRPr="00DC7AD4">
        <w:rPr>
          <w:rFonts w:ascii="宋体" w:hAnsi="宋体"/>
          <w:sz w:val="24"/>
        </w:rPr>
        <w:t>式参加</w:t>
      </w:r>
      <w:proofErr w:type="gramEnd"/>
      <w:r w:rsidRPr="00DC7AD4">
        <w:rPr>
          <w:rFonts w:ascii="宋体" w:hAnsi="宋体"/>
          <w:sz w:val="24"/>
        </w:rPr>
        <w:t>政府采购活动的，联合体各方不得再单独参加或者与其</w:t>
      </w:r>
      <w:proofErr w:type="gramStart"/>
      <w:r w:rsidRPr="00DC7AD4">
        <w:rPr>
          <w:rFonts w:ascii="宋体" w:hAnsi="宋体"/>
          <w:sz w:val="24"/>
        </w:rPr>
        <w:t>他供应</w:t>
      </w:r>
      <w:proofErr w:type="gramEnd"/>
      <w:r w:rsidRPr="00DC7AD4">
        <w:rPr>
          <w:rFonts w:ascii="宋体" w:hAnsi="宋体"/>
          <w:sz w:val="24"/>
        </w:rPr>
        <w:t>商另外组成联合体参加同一合同项下的政府采购活动。</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3.3投标方应遵守《中华人民共和国政府采购法》和有关的法律和招标条例。</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rPr>
        <w:t>3.7</w:t>
      </w:r>
      <w:r w:rsidRPr="00DC7AD4">
        <w:rPr>
          <w:rFonts w:ascii="宋体" w:hAnsi="宋体" w:hint="eastAsia"/>
          <w:sz w:val="24"/>
          <w:shd w:val="clear" w:color="auto" w:fill="FFFFFF"/>
        </w:rPr>
        <w:t>关于小微企业、监狱企业、残疾人福利性单位、强制采购节能产品、信息安全产品和优先采购环境标志产品、绿色产品的要求参与政府采购项目的政策优惠条件及要求如下：</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3.7.1、关于小微企业、监狱企业（供应商）产品参与投标</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政策优惠条件及要求:根据财政部、工业和信息化部关于《政府采购促进中小企业发展暂行办法》（财库【2011】181号）的要求，政府采购项目的政策优惠条件及要求如下。</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3.7.1.2、</w:t>
      </w:r>
      <w:r w:rsidRPr="00DC7AD4">
        <w:rPr>
          <w:rFonts w:ascii="宋体" w:hAnsi="宋体"/>
          <w:sz w:val="24"/>
          <w:shd w:val="clear" w:color="auto" w:fill="FFFFFF"/>
        </w:rPr>
        <w:t>小</w:t>
      </w:r>
      <w:r w:rsidRPr="00DC7AD4">
        <w:rPr>
          <w:rFonts w:ascii="宋体" w:hAnsi="宋体" w:hint="eastAsia"/>
          <w:sz w:val="24"/>
          <w:shd w:val="clear" w:color="auto" w:fill="FFFFFF"/>
        </w:rPr>
        <w:t>型、</w:t>
      </w:r>
      <w:r w:rsidRPr="00DC7AD4">
        <w:rPr>
          <w:rFonts w:ascii="宋体" w:hAnsi="宋体"/>
          <w:sz w:val="24"/>
          <w:shd w:val="clear" w:color="auto" w:fill="FFFFFF"/>
        </w:rPr>
        <w:t>微</w:t>
      </w:r>
      <w:r w:rsidRPr="00DC7AD4">
        <w:rPr>
          <w:rFonts w:ascii="宋体" w:hAnsi="宋体" w:hint="eastAsia"/>
          <w:sz w:val="24"/>
          <w:shd w:val="clear" w:color="auto" w:fill="FFFFFF"/>
        </w:rPr>
        <w:t>型</w:t>
      </w:r>
      <w:r w:rsidRPr="00DC7AD4">
        <w:rPr>
          <w:rFonts w:ascii="宋体" w:hAnsi="宋体"/>
          <w:sz w:val="24"/>
          <w:shd w:val="clear" w:color="auto" w:fill="FFFFFF"/>
        </w:rPr>
        <w:t>企业作为联合体一方参与政府采购活动且《</w:t>
      </w:r>
      <w:r w:rsidRPr="00DC7AD4">
        <w:rPr>
          <w:rFonts w:ascii="宋体" w:hAnsi="宋体" w:hint="eastAsia"/>
          <w:sz w:val="24"/>
          <w:shd w:val="clear" w:color="auto" w:fill="FFFFFF"/>
        </w:rPr>
        <w:t>联合</w:t>
      </w:r>
      <w:r w:rsidRPr="00DC7AD4">
        <w:rPr>
          <w:rFonts w:ascii="宋体" w:hAnsi="宋体"/>
          <w:sz w:val="24"/>
          <w:shd w:val="clear" w:color="auto" w:fill="FFFFFF"/>
        </w:rPr>
        <w:t>投标协议书》中约</w:t>
      </w:r>
      <w:r w:rsidRPr="00DC7AD4">
        <w:rPr>
          <w:rFonts w:ascii="宋体" w:hAnsi="宋体"/>
          <w:sz w:val="24"/>
          <w:shd w:val="clear" w:color="auto" w:fill="FFFFFF"/>
        </w:rPr>
        <w:lastRenderedPageBreak/>
        <w:t>定，小型、微型企业的协议合同金额占到联合体协议合同总金额30%以上的</w:t>
      </w:r>
      <w:r w:rsidRPr="00DC7AD4">
        <w:rPr>
          <w:rFonts w:ascii="宋体" w:hAnsi="宋体" w:hint="eastAsia"/>
          <w:sz w:val="24"/>
          <w:shd w:val="clear" w:color="auto" w:fill="FFFFFF"/>
        </w:rPr>
        <w:t>，对联合体报价给予2%的扣除，用扣除后的价格参与评审</w:t>
      </w:r>
      <w:r w:rsidRPr="00DC7AD4">
        <w:rPr>
          <w:rFonts w:ascii="宋体" w:hAnsi="宋体"/>
          <w:sz w:val="24"/>
          <w:shd w:val="clear" w:color="auto" w:fill="FFFFFF"/>
        </w:rPr>
        <w:t>。</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3.7.1.3、享受政策优惠的小型、微型供应商须提供合法有效的“小型、微型企业声明函”（附件）。</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sz w:val="24"/>
          <w:shd w:val="clear" w:color="auto" w:fill="FFFFFF"/>
        </w:rPr>
        <w:t>小微企业</w:t>
      </w:r>
      <w:r w:rsidRPr="00DC7AD4">
        <w:rPr>
          <w:rFonts w:ascii="宋体" w:hAnsi="宋体" w:hint="eastAsia"/>
          <w:sz w:val="24"/>
          <w:shd w:val="clear" w:color="auto" w:fill="FFFFFF"/>
        </w:rPr>
        <w:t>（供应商）</w:t>
      </w:r>
      <w:r w:rsidRPr="00DC7AD4">
        <w:rPr>
          <w:rFonts w:ascii="宋体" w:hAnsi="宋体"/>
          <w:sz w:val="24"/>
          <w:shd w:val="clear" w:color="auto" w:fill="FFFFFF"/>
        </w:rPr>
        <w:t>是指符合《小企业划型标准规定》的投标人，通过投标提供</w:t>
      </w:r>
      <w:r w:rsidRPr="00DC7AD4">
        <w:rPr>
          <w:rFonts w:ascii="宋体" w:hAnsi="宋体" w:hint="eastAsia"/>
          <w:sz w:val="24"/>
          <w:shd w:val="clear" w:color="auto" w:fill="FFFFFF"/>
        </w:rPr>
        <w:t>该</w:t>
      </w:r>
      <w:r w:rsidRPr="00DC7AD4">
        <w:rPr>
          <w:rFonts w:ascii="宋体" w:hAnsi="宋体"/>
          <w:sz w:val="24"/>
          <w:shd w:val="clear" w:color="auto" w:fill="FFFFFF"/>
        </w:rPr>
        <w:t>企业制造的货物</w:t>
      </w:r>
      <w:r w:rsidRPr="00DC7AD4">
        <w:rPr>
          <w:rFonts w:ascii="宋体" w:hAnsi="宋体" w:hint="eastAsia"/>
          <w:sz w:val="24"/>
          <w:shd w:val="clear" w:color="auto" w:fill="FFFFFF"/>
        </w:rPr>
        <w:t>，由该企业</w:t>
      </w:r>
      <w:r w:rsidRPr="00DC7AD4">
        <w:rPr>
          <w:rFonts w:ascii="宋体" w:hAnsi="宋体"/>
          <w:sz w:val="24"/>
          <w:shd w:val="clear" w:color="auto" w:fill="FFFFFF"/>
        </w:rPr>
        <w:t>承担工程</w:t>
      </w:r>
      <w:r w:rsidRPr="00DC7AD4">
        <w:rPr>
          <w:rFonts w:ascii="宋体" w:hAnsi="宋体" w:hint="eastAsia"/>
          <w:sz w:val="24"/>
          <w:shd w:val="clear" w:color="auto" w:fill="FFFFFF"/>
        </w:rPr>
        <w:t>、提供</w:t>
      </w:r>
      <w:r w:rsidRPr="00DC7AD4">
        <w:rPr>
          <w:rFonts w:ascii="宋体" w:hAnsi="宋体"/>
          <w:sz w:val="24"/>
          <w:shd w:val="clear" w:color="auto" w:fill="FFFFFF"/>
        </w:rPr>
        <w:t>服务，或者提供其他小</w:t>
      </w:r>
      <w:proofErr w:type="gramStart"/>
      <w:r w:rsidRPr="00DC7AD4">
        <w:rPr>
          <w:rFonts w:ascii="宋体" w:hAnsi="宋体"/>
          <w:sz w:val="24"/>
          <w:shd w:val="clear" w:color="auto" w:fill="FFFFFF"/>
        </w:rPr>
        <w:t>微企业</w:t>
      </w:r>
      <w:proofErr w:type="gramEnd"/>
      <w:r w:rsidRPr="00DC7AD4">
        <w:rPr>
          <w:rFonts w:ascii="宋体" w:hAnsi="宋体"/>
          <w:sz w:val="24"/>
          <w:shd w:val="clear" w:color="auto" w:fill="FFFFFF"/>
        </w:rPr>
        <w:t>制造的货物。本项所指货物不包括使用大型</w:t>
      </w:r>
      <w:r w:rsidRPr="00DC7AD4">
        <w:rPr>
          <w:rFonts w:ascii="宋体" w:hAnsi="宋体" w:hint="eastAsia"/>
          <w:sz w:val="24"/>
          <w:shd w:val="clear" w:color="auto" w:fill="FFFFFF"/>
        </w:rPr>
        <w:t>、中型</w:t>
      </w:r>
      <w:r w:rsidRPr="00DC7AD4">
        <w:rPr>
          <w:rFonts w:ascii="宋体" w:hAnsi="宋体"/>
          <w:sz w:val="24"/>
          <w:shd w:val="clear" w:color="auto" w:fill="FFFFFF"/>
        </w:rPr>
        <w:t>企业注册商标的货物。</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3.7.2、关于监狱企业参与政府采购优惠政策   （对监狱企业</w:t>
      </w:r>
      <w:r w:rsidRPr="00DC7AD4">
        <w:rPr>
          <w:rFonts w:ascii="宋体" w:hAnsi="宋体"/>
          <w:sz w:val="24"/>
          <w:shd w:val="clear" w:color="auto" w:fill="FFFFFF"/>
        </w:rPr>
        <w:t>视同小型、微型企业</w:t>
      </w:r>
      <w:r w:rsidRPr="00DC7AD4">
        <w:rPr>
          <w:rFonts w:ascii="宋体" w:hAnsi="宋体" w:hint="eastAsia"/>
          <w:sz w:val="24"/>
          <w:shd w:val="clear" w:color="auto" w:fill="FFFFFF"/>
        </w:rPr>
        <w:t>）</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对监狱企业产品的价格给予6%的扣除，用扣除后的价格参与评审。</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根据关于政府采购支持监狱企业发展有关问题的通知财库[2014]68号的要求：</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3.7.2.1、</w:t>
      </w:r>
      <w:r w:rsidRPr="00DC7AD4">
        <w:rPr>
          <w:rFonts w:ascii="宋体" w:hAnsi="宋体"/>
          <w:sz w:val="24"/>
          <w:shd w:val="clear" w:color="auto" w:fill="FFFFFF"/>
        </w:rPr>
        <w:t>监狱企业参加政府采购活动时，应当提供由省级以上监狱管理局、戒毒管理局（含新疆生产建设兵团）出具的属于监狱企业的证明文件。</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w:t>
      </w:r>
      <w:r w:rsidRPr="00DC7AD4">
        <w:rPr>
          <w:rFonts w:ascii="宋体" w:hAnsi="宋体"/>
          <w:sz w:val="24"/>
          <w:shd w:val="clear" w:color="auto" w:fill="FFFFFF"/>
        </w:rPr>
        <w:t>监狱企业的证明文件</w:t>
      </w:r>
      <w:r w:rsidRPr="00DC7AD4">
        <w:rPr>
          <w:rFonts w:ascii="宋体" w:hAnsi="宋体" w:hint="eastAsia"/>
          <w:sz w:val="24"/>
          <w:shd w:val="clear" w:color="auto" w:fill="FFFFFF"/>
        </w:rPr>
        <w:t>格式自行拟定、投标时装订在投标文件中）</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3.7.2.2、</w:t>
      </w:r>
      <w:r w:rsidRPr="00DC7AD4">
        <w:rPr>
          <w:rFonts w:ascii="宋体" w:hAnsi="宋体"/>
          <w:sz w:val="24"/>
          <w:shd w:val="clear" w:color="auto" w:fill="FFFFFF"/>
        </w:rPr>
        <w:t>在政府采购活动中，监狱企业视同小型、微型企业，享受预留份额、评审中价格扣除等政府采购促进中小企业发展的政府采购政策。</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3.7.3、残疾人就业政府采购优惠政策（残疾人福利性单位视同小型、微型企业）</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对残疾人福利性单位产品的价格给予6%的扣除，用扣除后的价格参与评审。</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根据财政部 民政部 中国残疾人联合会关于促进残疾人就业政府采购政策的通知财库[2017]141号要求：</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 xml:space="preserve">　3.7.3.1、符合条件的残疾人福利性单位在参加政府采购活动时，应当提供本通知规定的《残疾人福利性单位声明函》（见附件），并对声明的真实性负责。</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 xml:space="preserve">　3.7.3.2、中标、成交供应商为残疾人福利性单位的，采购人或者其委托的采购代理机构应当随中标、成交结果同时公告其《残疾人福利性单位声明函》，接受社会监督。</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3.7.4、关于强制采购节能产品、信息安全产品和优先采购环境标志产品、绿色产品优惠政策：</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供应商所投产</w:t>
      </w:r>
      <w:proofErr w:type="gramStart"/>
      <w:r w:rsidRPr="00DC7AD4">
        <w:rPr>
          <w:rFonts w:ascii="宋体" w:hAnsi="宋体" w:hint="eastAsia"/>
          <w:sz w:val="24"/>
          <w:shd w:val="clear" w:color="auto" w:fill="FFFFFF"/>
        </w:rPr>
        <w:t>品属于</w:t>
      </w:r>
      <w:proofErr w:type="gramEnd"/>
      <w:r w:rsidRPr="00DC7AD4">
        <w:rPr>
          <w:rFonts w:ascii="宋体" w:hAnsi="宋体" w:hint="eastAsia"/>
          <w:sz w:val="24"/>
          <w:shd w:val="clear" w:color="auto" w:fill="FFFFFF"/>
        </w:rPr>
        <w:t>节能产品、信息安全产品、环境标志产品、绿色产品对提供产品的价格给予2%的扣除，用扣除后的价格参与评审。</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根据</w:t>
      </w:r>
      <w:r w:rsidRPr="00DC7AD4">
        <w:rPr>
          <w:rFonts w:ascii="宋体" w:hAnsi="宋体"/>
          <w:sz w:val="24"/>
          <w:shd w:val="clear" w:color="auto" w:fill="FFFFFF"/>
        </w:rPr>
        <w:t>财政部国家发展改革委关于印发《节能产品政府采购实施意见》的通知 财库【2004】185号</w:t>
      </w:r>
      <w:r w:rsidRPr="00DC7AD4">
        <w:rPr>
          <w:rFonts w:ascii="宋体" w:hAnsi="宋体" w:hint="eastAsia"/>
          <w:sz w:val="24"/>
          <w:shd w:val="clear" w:color="auto" w:fill="FFFFFF"/>
        </w:rPr>
        <w:t>的要求：</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3.7.4.1、节能产品是指列入财政部、国家发展和改革委员会制定的《节能产品政府采购清单》(</w:t>
      </w:r>
      <w:r w:rsidRPr="00DC7AD4">
        <w:rPr>
          <w:rFonts w:ascii="宋体" w:hAnsi="宋体"/>
          <w:sz w:val="24"/>
          <w:shd w:val="clear" w:color="auto" w:fill="FFFFFF"/>
        </w:rPr>
        <w:t>中国政府采购网（</w:t>
      </w:r>
      <w:r w:rsidRPr="00DC7AD4">
        <w:rPr>
          <w:rFonts w:ascii="宋体" w:hAnsi="宋体" w:hint="eastAsia"/>
          <w:sz w:val="24"/>
          <w:shd w:val="clear" w:color="auto" w:fill="FFFFFF"/>
        </w:rPr>
        <w:t>http://www.ccgp.gov.cn</w:t>
      </w:r>
      <w:r w:rsidRPr="00DC7AD4">
        <w:rPr>
          <w:rFonts w:ascii="宋体" w:hAnsi="宋体"/>
          <w:sz w:val="24"/>
          <w:shd w:val="clear" w:color="auto" w:fill="FFFFFF"/>
        </w:rPr>
        <w:t>）</w:t>
      </w:r>
      <w:r w:rsidRPr="00DC7AD4">
        <w:rPr>
          <w:rFonts w:ascii="宋体" w:hAnsi="宋体" w:hint="eastAsia"/>
          <w:sz w:val="24"/>
          <w:shd w:val="clear" w:color="auto" w:fill="FFFFFF"/>
        </w:rPr>
        <w:t>等网站发布)，且经过认定的节能产品；信息安全产品是指列入</w:t>
      </w:r>
      <w:r w:rsidRPr="00DC7AD4">
        <w:rPr>
          <w:rFonts w:ascii="宋体" w:hAnsi="宋体"/>
          <w:sz w:val="24"/>
          <w:shd w:val="clear" w:color="auto" w:fill="FFFFFF"/>
        </w:rPr>
        <w:t>国家质检总局、财政部、认监委</w:t>
      </w:r>
      <w:r w:rsidRPr="00DC7AD4">
        <w:rPr>
          <w:rFonts w:ascii="宋体" w:hAnsi="宋体" w:hint="eastAsia"/>
          <w:sz w:val="24"/>
          <w:shd w:val="clear" w:color="auto" w:fill="FFFFFF"/>
        </w:rPr>
        <w:t>《信息安全产品强制性认证目录》，并获得</w:t>
      </w:r>
      <w:r w:rsidRPr="00DC7AD4">
        <w:rPr>
          <w:rFonts w:ascii="宋体" w:hAnsi="宋体"/>
          <w:sz w:val="24"/>
          <w:shd w:val="clear" w:color="auto" w:fill="FFFFFF"/>
        </w:rPr>
        <w:t>中国国家信息安全产品认证证书</w:t>
      </w:r>
      <w:r w:rsidRPr="00DC7AD4">
        <w:rPr>
          <w:rFonts w:ascii="宋体" w:hAnsi="宋体" w:hint="eastAsia"/>
          <w:sz w:val="24"/>
          <w:shd w:val="clear" w:color="auto" w:fill="FFFFFF"/>
        </w:rPr>
        <w:t>的产品；环境标志产品是指列入财政部、国家环保总局制定的《环境标志产品政府采购清单》(</w:t>
      </w:r>
      <w:r w:rsidRPr="00DC7AD4">
        <w:rPr>
          <w:rFonts w:ascii="宋体" w:hAnsi="宋体"/>
          <w:sz w:val="24"/>
          <w:shd w:val="clear" w:color="auto" w:fill="FFFFFF"/>
        </w:rPr>
        <w:t>中国政府采购网（</w:t>
      </w:r>
      <w:r w:rsidRPr="00DC7AD4">
        <w:rPr>
          <w:rFonts w:ascii="宋体" w:hAnsi="宋体" w:hint="eastAsia"/>
          <w:sz w:val="24"/>
          <w:shd w:val="clear" w:color="auto" w:fill="FFFFFF"/>
        </w:rPr>
        <w:t>http://www.ccgp.gov.cn</w:t>
      </w:r>
      <w:r w:rsidRPr="00DC7AD4">
        <w:rPr>
          <w:rFonts w:ascii="宋体" w:hAnsi="宋体"/>
          <w:sz w:val="24"/>
          <w:shd w:val="clear" w:color="auto" w:fill="FFFFFF"/>
        </w:rPr>
        <w:t>）</w:t>
      </w:r>
      <w:r w:rsidRPr="00DC7AD4">
        <w:rPr>
          <w:rFonts w:ascii="宋体" w:hAnsi="宋体" w:hint="eastAsia"/>
          <w:sz w:val="24"/>
          <w:shd w:val="clear" w:color="auto" w:fill="FFFFFF"/>
        </w:rPr>
        <w:t>等网站发布)，且经过认证的环境标志产品。</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3.7.4.2、提供的产品属于信息安全产品的，供应商应当选择经国家认证的信息安全产品</w:t>
      </w:r>
      <w:r w:rsidRPr="00DC7AD4">
        <w:rPr>
          <w:rFonts w:ascii="宋体" w:hAnsi="宋体" w:hint="eastAsia"/>
          <w:sz w:val="24"/>
          <w:shd w:val="clear" w:color="auto" w:fill="FFFFFF"/>
        </w:rPr>
        <w:lastRenderedPageBreak/>
        <w:t>投标，并提供有效的</w:t>
      </w:r>
      <w:r w:rsidRPr="00DC7AD4">
        <w:rPr>
          <w:rFonts w:ascii="宋体" w:hAnsi="宋体"/>
          <w:sz w:val="24"/>
          <w:shd w:val="clear" w:color="auto" w:fill="FFFFFF"/>
        </w:rPr>
        <w:t>中国国家信息安全产品认证证书</w:t>
      </w:r>
      <w:r w:rsidRPr="00DC7AD4">
        <w:rPr>
          <w:rFonts w:ascii="宋体" w:hAnsi="宋体" w:hint="eastAsia"/>
          <w:sz w:val="24"/>
          <w:shd w:val="clear" w:color="auto" w:fill="FFFFFF"/>
        </w:rPr>
        <w:t>复印件。</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3.7.4.3、提供的产品属于政府强制采购节能产品的，供应商应当选择《节能产品政府采购清单》中的产品投标，并提供有效的节能产品认证证书复印件。</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3.7.4.4、提供的产品属于优先采购环境标志产品的，供应商应当选择《环境标志产品政府采购清单》中的产品投标，并提供有效的环境标志产品认证证书复印件。</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3.7.4.5、提供的产品属于绿色产品的，供应商应当选择海南省政府采购</w:t>
      </w:r>
      <w:proofErr w:type="gramStart"/>
      <w:r w:rsidRPr="00DC7AD4">
        <w:rPr>
          <w:rFonts w:ascii="宋体" w:hAnsi="宋体" w:hint="eastAsia"/>
          <w:sz w:val="24"/>
          <w:shd w:val="clear" w:color="auto" w:fill="FFFFFF"/>
        </w:rPr>
        <w:t>网上商</w:t>
      </w:r>
      <w:proofErr w:type="gramEnd"/>
      <w:r w:rsidRPr="00DC7AD4">
        <w:rPr>
          <w:rFonts w:ascii="宋体" w:hAnsi="宋体" w:hint="eastAsia"/>
          <w:sz w:val="24"/>
          <w:shd w:val="clear" w:color="auto" w:fill="FFFFFF"/>
        </w:rPr>
        <w:t>城建立绿色产品库中的产品投标，并提供证明文件复印件。</w:t>
      </w:r>
    </w:p>
    <w:p w:rsidR="00292F83" w:rsidRPr="00DC7AD4" w:rsidRDefault="00D9531D">
      <w:pPr>
        <w:spacing w:line="360" w:lineRule="exact"/>
        <w:ind w:firstLineChars="200" w:firstLine="480"/>
        <w:rPr>
          <w:rFonts w:ascii="宋体" w:hAnsi="宋体"/>
          <w:sz w:val="24"/>
          <w:shd w:val="clear" w:color="auto" w:fill="FFFFFF"/>
        </w:rPr>
      </w:pPr>
      <w:r w:rsidRPr="00DC7AD4">
        <w:rPr>
          <w:rFonts w:ascii="宋体" w:hAnsi="宋体" w:hint="eastAsia"/>
          <w:sz w:val="24"/>
          <w:shd w:val="clear" w:color="auto" w:fill="FFFFFF"/>
        </w:rPr>
        <w:t>供应商所投产</w:t>
      </w:r>
      <w:proofErr w:type="gramStart"/>
      <w:r w:rsidRPr="00DC7AD4">
        <w:rPr>
          <w:rFonts w:ascii="宋体" w:hAnsi="宋体" w:hint="eastAsia"/>
          <w:sz w:val="24"/>
          <w:shd w:val="clear" w:color="auto" w:fill="FFFFFF"/>
        </w:rPr>
        <w:t>品属于</w:t>
      </w:r>
      <w:proofErr w:type="gramEnd"/>
      <w:r w:rsidRPr="00DC7AD4">
        <w:rPr>
          <w:rFonts w:ascii="宋体" w:hAnsi="宋体" w:hint="eastAsia"/>
          <w:sz w:val="24"/>
          <w:shd w:val="clear" w:color="auto" w:fill="FFFFFF"/>
        </w:rPr>
        <w:t>节能产品、信息安全产品、环境标志产品、绿色产品按照格式填写并提供目录截图及货物产品相关的认证证书复印件。</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shd w:val="clear" w:color="auto" w:fill="FFFFFF"/>
        </w:rPr>
        <w:t>特别声明:对于未能按照要求填写及未能提供证明资料或提供资料不完整的视同未提供）</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4、纪律</w:t>
      </w:r>
    </w:p>
    <w:p w:rsidR="00292F83" w:rsidRPr="00DC7AD4" w:rsidRDefault="00D9531D">
      <w:pPr>
        <w:spacing w:line="360" w:lineRule="exact"/>
        <w:ind w:firstLine="480"/>
        <w:rPr>
          <w:rFonts w:ascii="宋体" w:hAnsi="宋体"/>
          <w:sz w:val="24"/>
        </w:rPr>
      </w:pPr>
      <w:r w:rsidRPr="00DC7AD4">
        <w:rPr>
          <w:rFonts w:ascii="宋体" w:hAnsi="宋体" w:hint="eastAsia"/>
          <w:sz w:val="24"/>
        </w:rPr>
        <w:t>4．1投标人不得串通作弊，以不正当的手段妨碍、排挤其他投标人，扰乱招标市场，破坏公平竞争原则。</w:t>
      </w:r>
    </w:p>
    <w:p w:rsidR="00292F83" w:rsidRPr="00DC7AD4" w:rsidRDefault="00D9531D">
      <w:pPr>
        <w:spacing w:line="360" w:lineRule="exact"/>
        <w:ind w:firstLine="480"/>
        <w:rPr>
          <w:rFonts w:ascii="宋体" w:hAnsi="宋体"/>
          <w:sz w:val="24"/>
        </w:rPr>
      </w:pPr>
      <w:r w:rsidRPr="00DC7AD4">
        <w:rPr>
          <w:rFonts w:ascii="宋体" w:hAnsi="宋体" w:hint="eastAsia"/>
          <w:sz w:val="24"/>
        </w:rPr>
        <w:t>4．2获得本招标文件的投标人，应对招标文件进行保密，不得用作本次投标以外的其他任何用途。若有要求，开标后，投标人应归还招标文件中的保密资料。</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5、投标费用的承担</w:t>
      </w:r>
    </w:p>
    <w:p w:rsidR="00292F83" w:rsidRPr="00DC7AD4" w:rsidRDefault="00D9531D">
      <w:pPr>
        <w:spacing w:line="360" w:lineRule="exact"/>
        <w:rPr>
          <w:rFonts w:ascii="宋体" w:hAnsi="宋体"/>
          <w:sz w:val="24"/>
        </w:rPr>
      </w:pPr>
      <w:r w:rsidRPr="00DC7AD4">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292F83" w:rsidRPr="00DC7AD4" w:rsidRDefault="00292F83">
      <w:pPr>
        <w:spacing w:line="360" w:lineRule="exact"/>
        <w:rPr>
          <w:rFonts w:ascii="宋体" w:hAnsi="宋体"/>
          <w:sz w:val="24"/>
        </w:rPr>
      </w:pPr>
    </w:p>
    <w:p w:rsidR="00292F83" w:rsidRPr="00DC7AD4" w:rsidRDefault="00D9531D">
      <w:pPr>
        <w:spacing w:line="360" w:lineRule="exact"/>
        <w:jc w:val="center"/>
        <w:outlineLvl w:val="0"/>
        <w:rPr>
          <w:rFonts w:ascii="宋体" w:hAnsi="宋体"/>
          <w:b/>
          <w:sz w:val="24"/>
        </w:rPr>
      </w:pPr>
      <w:r w:rsidRPr="00DC7AD4">
        <w:rPr>
          <w:rFonts w:ascii="宋体" w:hAnsi="宋体" w:hint="eastAsia"/>
          <w:b/>
          <w:sz w:val="24"/>
        </w:rPr>
        <w:t>Ｂ 招标文件说明</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6、“招标文件”的构成</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6.1“招标文件”是用以阐明所需仪器设备及服务的情况，以及招标、投标程序和相应的合同条款。“招标文件”由下述部份组成：</w:t>
      </w:r>
    </w:p>
    <w:p w:rsidR="00292F83" w:rsidRPr="00DC7AD4" w:rsidRDefault="00D9531D">
      <w:pPr>
        <w:spacing w:line="360" w:lineRule="exact"/>
        <w:ind w:firstLineChars="300" w:firstLine="720"/>
        <w:jc w:val="left"/>
        <w:rPr>
          <w:rFonts w:ascii="宋体" w:hAnsi="宋体"/>
          <w:sz w:val="24"/>
        </w:rPr>
      </w:pPr>
      <w:r w:rsidRPr="00DC7AD4">
        <w:rPr>
          <w:rFonts w:ascii="宋体" w:hAnsi="宋体"/>
          <w:sz w:val="24"/>
        </w:rPr>
        <w:t>(1)</w:t>
      </w:r>
      <w:r w:rsidRPr="00DC7AD4">
        <w:rPr>
          <w:rFonts w:ascii="宋体" w:hAnsi="宋体" w:hint="eastAsia"/>
          <w:sz w:val="24"/>
        </w:rPr>
        <w:t xml:space="preserve"> 投标邀请函；</w:t>
      </w:r>
    </w:p>
    <w:p w:rsidR="00292F83" w:rsidRPr="00DC7AD4" w:rsidRDefault="00D9531D">
      <w:pPr>
        <w:spacing w:line="360" w:lineRule="exact"/>
        <w:ind w:firstLineChars="300" w:firstLine="720"/>
        <w:rPr>
          <w:rFonts w:ascii="宋体" w:hAnsi="宋体"/>
          <w:sz w:val="24"/>
        </w:rPr>
      </w:pPr>
      <w:r w:rsidRPr="00DC7AD4">
        <w:rPr>
          <w:rFonts w:ascii="宋体" w:hAnsi="宋体"/>
          <w:sz w:val="24"/>
        </w:rPr>
        <w:t xml:space="preserve">(2) </w:t>
      </w:r>
      <w:r w:rsidRPr="00DC7AD4">
        <w:rPr>
          <w:rFonts w:ascii="宋体" w:hAnsi="宋体" w:hint="eastAsia"/>
          <w:sz w:val="24"/>
        </w:rPr>
        <w:t>投标项目要求；</w:t>
      </w:r>
    </w:p>
    <w:p w:rsidR="00292F83" w:rsidRPr="00DC7AD4" w:rsidRDefault="00D9531D">
      <w:pPr>
        <w:spacing w:line="360" w:lineRule="exact"/>
        <w:ind w:firstLineChars="300" w:firstLine="720"/>
        <w:rPr>
          <w:rFonts w:ascii="宋体" w:hAnsi="宋体"/>
          <w:sz w:val="24"/>
        </w:rPr>
      </w:pPr>
      <w:r w:rsidRPr="00DC7AD4">
        <w:rPr>
          <w:rFonts w:ascii="宋体" w:hAnsi="宋体"/>
          <w:sz w:val="24"/>
        </w:rPr>
        <w:t xml:space="preserve">(3) </w:t>
      </w:r>
      <w:r w:rsidRPr="00DC7AD4">
        <w:rPr>
          <w:rFonts w:ascii="宋体" w:hAnsi="宋体" w:hint="eastAsia"/>
          <w:sz w:val="24"/>
        </w:rPr>
        <w:t>投标人须知；</w:t>
      </w:r>
    </w:p>
    <w:p w:rsidR="00292F83" w:rsidRPr="00DC7AD4" w:rsidRDefault="00D9531D">
      <w:pPr>
        <w:spacing w:line="360" w:lineRule="exact"/>
        <w:ind w:firstLineChars="300" w:firstLine="720"/>
        <w:rPr>
          <w:rFonts w:ascii="宋体" w:hAnsi="宋体"/>
          <w:sz w:val="24"/>
        </w:rPr>
      </w:pPr>
      <w:r w:rsidRPr="00DC7AD4">
        <w:rPr>
          <w:rFonts w:ascii="宋体" w:hAnsi="宋体"/>
          <w:sz w:val="24"/>
        </w:rPr>
        <w:t>(4)</w:t>
      </w:r>
      <w:r w:rsidRPr="00DC7AD4">
        <w:rPr>
          <w:rFonts w:ascii="宋体" w:hAnsi="宋体" w:hint="eastAsia"/>
          <w:sz w:val="24"/>
        </w:rPr>
        <w:t xml:space="preserve"> 招标采购合同格式；</w:t>
      </w:r>
    </w:p>
    <w:p w:rsidR="00292F83" w:rsidRPr="00DC7AD4" w:rsidRDefault="00D9531D">
      <w:pPr>
        <w:spacing w:line="360" w:lineRule="exact"/>
        <w:ind w:firstLineChars="300" w:firstLine="720"/>
        <w:rPr>
          <w:rFonts w:ascii="宋体" w:hAnsi="宋体"/>
          <w:sz w:val="24"/>
        </w:rPr>
      </w:pPr>
      <w:r w:rsidRPr="00DC7AD4">
        <w:rPr>
          <w:rFonts w:ascii="宋体" w:hAnsi="宋体"/>
          <w:sz w:val="24"/>
        </w:rPr>
        <w:t xml:space="preserve">(5) </w:t>
      </w:r>
      <w:r w:rsidRPr="00DC7AD4">
        <w:rPr>
          <w:rFonts w:ascii="宋体" w:hAnsi="宋体" w:hint="eastAsia"/>
          <w:sz w:val="24"/>
        </w:rPr>
        <w:t>附件（投标文件格式、</w:t>
      </w:r>
      <w:r w:rsidRPr="00DC7AD4">
        <w:rPr>
          <w:rFonts w:ascii="宋体" w:hAnsi="宋体" w:hint="eastAsia"/>
          <w:kern w:val="0"/>
          <w:sz w:val="24"/>
        </w:rPr>
        <w:t>设备采购清单</w:t>
      </w:r>
      <w:r w:rsidRPr="00DC7AD4">
        <w:rPr>
          <w:rFonts w:ascii="宋体" w:hAnsi="宋体" w:hint="eastAsia"/>
          <w:sz w:val="24"/>
        </w:rPr>
        <w:t>）</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7、 招标文件的澄清</w:t>
      </w:r>
    </w:p>
    <w:p w:rsidR="00292F83" w:rsidRPr="00DC7AD4" w:rsidRDefault="00D9531D">
      <w:pPr>
        <w:tabs>
          <w:tab w:val="left" w:pos="540"/>
        </w:tabs>
        <w:spacing w:line="360" w:lineRule="exact"/>
        <w:ind w:firstLineChars="200" w:firstLine="480"/>
        <w:rPr>
          <w:rFonts w:ascii="宋体" w:hAnsi="宋体"/>
          <w:sz w:val="24"/>
        </w:rPr>
      </w:pPr>
      <w:r w:rsidRPr="00DC7AD4">
        <w:rPr>
          <w:rFonts w:ascii="宋体" w:hAnsi="宋体" w:hint="eastAsia"/>
          <w:sz w:val="24"/>
        </w:rPr>
        <w:t>7</w:t>
      </w:r>
      <w:r w:rsidRPr="00DC7AD4">
        <w:rPr>
          <w:rFonts w:ascii="宋体" w:hAnsi="宋体"/>
          <w:sz w:val="24"/>
        </w:rPr>
        <w:t>.1</w:t>
      </w:r>
      <w:r w:rsidRPr="00DC7AD4">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sidRPr="00DC7AD4">
        <w:rPr>
          <w:rFonts w:ascii="宋体" w:hAnsi="宋体" w:hint="eastAsia"/>
          <w:bCs/>
          <w:sz w:val="24"/>
        </w:rPr>
        <w:t>中国海南政府采购网以公示</w:t>
      </w:r>
      <w:r w:rsidRPr="00DC7AD4">
        <w:rPr>
          <w:rFonts w:ascii="宋体" w:hAnsi="宋体" w:hint="eastAsia"/>
          <w:sz w:val="24"/>
        </w:rPr>
        <w:t>形式予以答复，并在其认为必要时，将不标明查询来源的答复告知已购买招标文件的每一投标人。</w:t>
      </w:r>
    </w:p>
    <w:p w:rsidR="00292F83" w:rsidRPr="00DC7AD4" w:rsidRDefault="00D9531D">
      <w:pPr>
        <w:spacing w:line="360" w:lineRule="exact"/>
        <w:ind w:firstLineChars="200" w:firstLine="480"/>
        <w:rPr>
          <w:rFonts w:ascii="宋体" w:hAnsi="宋体"/>
          <w:bCs/>
          <w:sz w:val="24"/>
        </w:rPr>
      </w:pPr>
      <w:r w:rsidRPr="00DC7AD4">
        <w:rPr>
          <w:rFonts w:ascii="宋体" w:hAnsi="宋体" w:hint="eastAsia"/>
          <w:sz w:val="24"/>
        </w:rPr>
        <w:t>7.3</w:t>
      </w:r>
      <w:r w:rsidRPr="00DC7AD4">
        <w:rPr>
          <w:rFonts w:ascii="宋体" w:hAnsi="宋体"/>
          <w:sz w:val="24"/>
        </w:rPr>
        <w:t>对采购过程提出质疑的，为各采购程序环节结束之日</w:t>
      </w:r>
      <w:r w:rsidRPr="00DC7AD4">
        <w:rPr>
          <w:rFonts w:ascii="宋体" w:hAnsi="宋体" w:hint="eastAsia"/>
          <w:sz w:val="24"/>
        </w:rPr>
        <w:t>。</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8、招标文件的修改</w:t>
      </w:r>
    </w:p>
    <w:p w:rsidR="00292F83" w:rsidRPr="00DC7AD4" w:rsidRDefault="00D9531D">
      <w:pPr>
        <w:tabs>
          <w:tab w:val="left" w:pos="540"/>
        </w:tabs>
        <w:spacing w:line="360" w:lineRule="exact"/>
        <w:ind w:firstLineChars="200" w:firstLine="480"/>
        <w:rPr>
          <w:rFonts w:ascii="宋体" w:hAnsi="宋体"/>
          <w:sz w:val="24"/>
        </w:rPr>
      </w:pPr>
      <w:r w:rsidRPr="00DC7AD4">
        <w:rPr>
          <w:rFonts w:ascii="宋体" w:hAnsi="宋体" w:hint="eastAsia"/>
          <w:sz w:val="24"/>
        </w:rPr>
        <w:t>8</w:t>
      </w:r>
      <w:r w:rsidRPr="00DC7AD4">
        <w:rPr>
          <w:rFonts w:ascii="宋体" w:hAnsi="宋体"/>
          <w:sz w:val="24"/>
        </w:rPr>
        <w:t>.1</w:t>
      </w:r>
      <w:r w:rsidRPr="00DC7AD4">
        <w:rPr>
          <w:rFonts w:ascii="宋体" w:hAnsi="宋体" w:hint="eastAsia"/>
          <w:sz w:val="24"/>
        </w:rPr>
        <w:t>在投标截止日期15天前的任何时候，无论出于何种原因，采购代理机构可主动地或解答投标人提出澄清的问题时对招标文件进行修改，并在</w:t>
      </w:r>
      <w:r w:rsidRPr="00DC7AD4">
        <w:rPr>
          <w:rFonts w:ascii="宋体" w:hAnsi="宋体" w:hint="eastAsia"/>
          <w:bCs/>
          <w:sz w:val="24"/>
        </w:rPr>
        <w:t>中国海南政府采购网</w:t>
      </w:r>
      <w:r w:rsidRPr="00DC7AD4">
        <w:rPr>
          <w:rFonts w:ascii="宋体" w:hAnsi="宋体" w:hint="eastAsia"/>
          <w:sz w:val="24"/>
        </w:rPr>
        <w:t>站上公告，或</w:t>
      </w:r>
      <w:r w:rsidRPr="00DC7AD4">
        <w:rPr>
          <w:rFonts w:ascii="宋体" w:hAnsi="宋体" w:hint="eastAsia"/>
          <w:sz w:val="24"/>
        </w:rPr>
        <w:lastRenderedPageBreak/>
        <w:t>以书面形式通知所有购买招标文件每一投标人。对方在收到该通知后应立即以传真的形式确认已收到该修改。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8</w:t>
      </w:r>
      <w:r w:rsidRPr="00DC7AD4">
        <w:rPr>
          <w:rFonts w:ascii="宋体" w:hAnsi="宋体"/>
          <w:sz w:val="24"/>
        </w:rPr>
        <w:t>.2</w:t>
      </w:r>
      <w:r w:rsidRPr="00DC7AD4">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292F83" w:rsidRPr="00DC7AD4" w:rsidRDefault="00D9531D">
      <w:pPr>
        <w:spacing w:line="360" w:lineRule="exact"/>
        <w:ind w:firstLineChars="200" w:firstLine="480"/>
        <w:jc w:val="left"/>
        <w:rPr>
          <w:rFonts w:ascii="宋体" w:hAnsi="宋体"/>
          <w:sz w:val="24"/>
        </w:rPr>
      </w:pPr>
      <w:r w:rsidRPr="00DC7AD4">
        <w:rPr>
          <w:rFonts w:ascii="宋体" w:hAnsi="宋体" w:hint="eastAsia"/>
          <w:sz w:val="24"/>
        </w:rPr>
        <w:t>8</w:t>
      </w:r>
      <w:r w:rsidRPr="00DC7AD4">
        <w:rPr>
          <w:rFonts w:ascii="宋体" w:hAnsi="宋体"/>
          <w:sz w:val="24"/>
        </w:rPr>
        <w:t>.</w:t>
      </w:r>
      <w:r w:rsidRPr="00DC7AD4">
        <w:rPr>
          <w:rFonts w:ascii="宋体" w:hAnsi="宋体" w:hint="eastAsia"/>
          <w:sz w:val="24"/>
        </w:rPr>
        <w:t>3招标文件的修改书将构成招标文件的一部分，并对投标人具有约束力。</w:t>
      </w:r>
    </w:p>
    <w:p w:rsidR="00292F83" w:rsidRPr="00DC7AD4" w:rsidRDefault="00292F83">
      <w:pPr>
        <w:spacing w:line="360" w:lineRule="exact"/>
        <w:outlineLvl w:val="0"/>
        <w:rPr>
          <w:rFonts w:ascii="宋体" w:hAnsi="宋体"/>
          <w:b/>
          <w:sz w:val="24"/>
        </w:rPr>
      </w:pPr>
    </w:p>
    <w:p w:rsidR="00292F83" w:rsidRPr="00DC7AD4" w:rsidRDefault="00D9531D">
      <w:pPr>
        <w:spacing w:line="360" w:lineRule="exact"/>
        <w:jc w:val="center"/>
        <w:outlineLvl w:val="0"/>
        <w:rPr>
          <w:rFonts w:ascii="宋体" w:hAnsi="宋体"/>
          <w:b/>
          <w:sz w:val="24"/>
        </w:rPr>
      </w:pPr>
      <w:r w:rsidRPr="00DC7AD4">
        <w:rPr>
          <w:rFonts w:ascii="宋体" w:hAnsi="宋体" w:hint="eastAsia"/>
          <w:b/>
          <w:sz w:val="24"/>
        </w:rPr>
        <w:t>Ｃ投标文件的编写</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9、要求</w:t>
      </w:r>
    </w:p>
    <w:p w:rsidR="00292F83" w:rsidRPr="00DC7AD4" w:rsidRDefault="00D9531D">
      <w:pPr>
        <w:spacing w:line="360" w:lineRule="exact"/>
        <w:ind w:firstLineChars="200" w:firstLine="480"/>
        <w:rPr>
          <w:rFonts w:ascii="宋体" w:hAnsi="宋体"/>
          <w:bCs/>
          <w:snapToGrid w:val="0"/>
          <w:kern w:val="0"/>
          <w:sz w:val="24"/>
        </w:rPr>
      </w:pPr>
      <w:r w:rsidRPr="00DC7AD4">
        <w:rPr>
          <w:rFonts w:ascii="宋体" w:hAnsi="宋体" w:hint="eastAsia"/>
          <w:sz w:val="24"/>
        </w:rPr>
        <w:t>9.1投标人应仔细阅读“招标文件”的所有内容，按“招标文件”的要求提供“投标文件”，并保证所提供的全部资料的真实性，以确保其投标对“招标文件”做出实质性响应。</w:t>
      </w:r>
      <w:r w:rsidRPr="00DC7AD4">
        <w:rPr>
          <w:rFonts w:ascii="宋体" w:hAnsi="宋体" w:hint="eastAsia"/>
          <w:bCs/>
          <w:sz w:val="24"/>
        </w:rPr>
        <w:t>若投标方不能按招标文件要求提供与本</w:t>
      </w:r>
      <w:proofErr w:type="gramStart"/>
      <w:r w:rsidRPr="00DC7AD4">
        <w:rPr>
          <w:rFonts w:ascii="宋体" w:hAnsi="宋体" w:hint="eastAsia"/>
          <w:bCs/>
          <w:sz w:val="24"/>
        </w:rPr>
        <w:t>标相关</w:t>
      </w:r>
      <w:proofErr w:type="gramEnd"/>
      <w:r w:rsidRPr="00DC7AD4">
        <w:rPr>
          <w:rFonts w:ascii="宋体" w:hAnsi="宋体" w:hint="eastAsia"/>
          <w:bCs/>
          <w:sz w:val="24"/>
        </w:rPr>
        <w:t>的文件、图片资料、证明材料，</w:t>
      </w:r>
      <w:r w:rsidRPr="00DC7AD4">
        <w:rPr>
          <w:rFonts w:ascii="宋体" w:hAnsi="宋体" w:hint="eastAsia"/>
          <w:bCs/>
          <w:snapToGrid w:val="0"/>
          <w:kern w:val="0"/>
          <w:sz w:val="24"/>
        </w:rPr>
        <w:t>或者投标文件没有对招标文件各方面都</w:t>
      </w:r>
      <w:proofErr w:type="gramStart"/>
      <w:r w:rsidRPr="00DC7AD4">
        <w:rPr>
          <w:rFonts w:ascii="宋体" w:hAnsi="宋体" w:hint="eastAsia"/>
          <w:bCs/>
          <w:snapToGrid w:val="0"/>
          <w:kern w:val="0"/>
          <w:sz w:val="24"/>
        </w:rPr>
        <w:t>作出</w:t>
      </w:r>
      <w:proofErr w:type="gramEnd"/>
      <w:r w:rsidRPr="00DC7AD4">
        <w:rPr>
          <w:rFonts w:ascii="宋体" w:hAnsi="宋体" w:hint="eastAsia"/>
          <w:bCs/>
          <w:snapToGrid w:val="0"/>
          <w:kern w:val="0"/>
          <w:sz w:val="24"/>
        </w:rPr>
        <w:t>实质性响应是投标人的风险，因为没有实质性响应招标文件要求的投标将可能被拒绝。</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9.2投标文件的语言为中文。</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9.3 投标文件的所有计量单位执行中华人民共和国的计量单位。</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10、“投标文件”的组成</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10</w:t>
      </w:r>
      <w:r w:rsidRPr="00DC7AD4">
        <w:rPr>
          <w:rFonts w:ascii="宋体" w:hAnsi="宋体"/>
          <w:sz w:val="24"/>
        </w:rPr>
        <w:t>.1</w:t>
      </w:r>
      <w:r w:rsidRPr="00DC7AD4">
        <w:rPr>
          <w:rFonts w:ascii="宋体" w:hAnsi="宋体" w:hint="eastAsia"/>
          <w:sz w:val="24"/>
        </w:rPr>
        <w:t>“投标文件”应包括下列部份：</w:t>
      </w:r>
    </w:p>
    <w:p w:rsidR="00292F83" w:rsidRPr="00DC7AD4" w:rsidRDefault="00D9531D">
      <w:pPr>
        <w:spacing w:line="360" w:lineRule="exact"/>
        <w:ind w:firstLineChars="300" w:firstLine="720"/>
        <w:rPr>
          <w:rFonts w:ascii="宋体" w:hAnsi="宋体"/>
          <w:sz w:val="24"/>
        </w:rPr>
      </w:pPr>
      <w:r w:rsidRPr="00DC7AD4">
        <w:rPr>
          <w:rFonts w:ascii="宋体" w:hAnsi="宋体" w:hint="eastAsia"/>
          <w:sz w:val="24"/>
        </w:rPr>
        <w:t>（1）投标书</w:t>
      </w:r>
    </w:p>
    <w:p w:rsidR="00292F83" w:rsidRPr="00DC7AD4" w:rsidRDefault="00D9531D">
      <w:pPr>
        <w:spacing w:line="360" w:lineRule="exact"/>
        <w:ind w:firstLineChars="300" w:firstLine="720"/>
        <w:jc w:val="left"/>
        <w:rPr>
          <w:rFonts w:ascii="宋体" w:hAnsi="宋体"/>
          <w:sz w:val="24"/>
        </w:rPr>
      </w:pPr>
      <w:r w:rsidRPr="00DC7AD4">
        <w:rPr>
          <w:rFonts w:ascii="宋体" w:hAnsi="宋体" w:hint="eastAsia"/>
          <w:sz w:val="24"/>
        </w:rPr>
        <w:t xml:space="preserve">（2）开标一览表 </w:t>
      </w:r>
    </w:p>
    <w:p w:rsidR="00292F83" w:rsidRPr="00DC7AD4" w:rsidRDefault="00D9531D">
      <w:pPr>
        <w:spacing w:line="360" w:lineRule="exact"/>
        <w:ind w:firstLineChars="300" w:firstLine="720"/>
        <w:rPr>
          <w:rFonts w:ascii="宋体" w:hAnsi="宋体"/>
          <w:sz w:val="24"/>
        </w:rPr>
      </w:pPr>
      <w:r w:rsidRPr="00DC7AD4">
        <w:rPr>
          <w:rFonts w:ascii="宋体" w:hAnsi="宋体" w:hint="eastAsia"/>
          <w:sz w:val="24"/>
        </w:rPr>
        <w:t>（3）规格响应表及相关的技术参数图片资料</w:t>
      </w:r>
    </w:p>
    <w:p w:rsidR="00292F83" w:rsidRPr="00DC7AD4" w:rsidRDefault="00D9531D">
      <w:pPr>
        <w:spacing w:line="360" w:lineRule="exact"/>
        <w:ind w:firstLineChars="300" w:firstLine="720"/>
        <w:rPr>
          <w:rFonts w:ascii="宋体" w:hAnsi="宋体"/>
          <w:sz w:val="24"/>
        </w:rPr>
      </w:pPr>
      <w:r w:rsidRPr="00DC7AD4">
        <w:rPr>
          <w:rFonts w:ascii="宋体" w:hAnsi="宋体" w:hint="eastAsia"/>
          <w:sz w:val="24"/>
        </w:rPr>
        <w:t>（4）设备制造厂商提供</w:t>
      </w:r>
      <w:r w:rsidRPr="00DC7AD4">
        <w:rPr>
          <w:rFonts w:ascii="宋体" w:hAnsi="宋体" w:hint="eastAsia"/>
          <w:bCs/>
          <w:sz w:val="24"/>
        </w:rPr>
        <w:t>有效</w:t>
      </w:r>
      <w:r w:rsidRPr="00DC7AD4">
        <w:rPr>
          <w:rFonts w:ascii="宋体" w:hAnsi="宋体" w:hint="eastAsia"/>
          <w:sz w:val="24"/>
        </w:rPr>
        <w:t>的产品彩页（根据“设备技术参数”中要求）</w:t>
      </w:r>
    </w:p>
    <w:p w:rsidR="00292F83" w:rsidRPr="00DC7AD4" w:rsidRDefault="00D9531D">
      <w:pPr>
        <w:spacing w:line="360" w:lineRule="exact"/>
        <w:ind w:firstLineChars="300" w:firstLine="720"/>
        <w:rPr>
          <w:rFonts w:ascii="宋体" w:hAnsi="宋体"/>
          <w:sz w:val="24"/>
        </w:rPr>
      </w:pPr>
      <w:r w:rsidRPr="00DC7AD4">
        <w:rPr>
          <w:rFonts w:ascii="宋体" w:hAnsi="宋体" w:hint="eastAsia"/>
          <w:sz w:val="24"/>
        </w:rPr>
        <w:t>（5）投标资格证明文件</w:t>
      </w:r>
    </w:p>
    <w:p w:rsidR="00292F83" w:rsidRPr="00DC7AD4" w:rsidRDefault="00D9531D">
      <w:pPr>
        <w:spacing w:line="360" w:lineRule="exact"/>
        <w:ind w:firstLineChars="300" w:firstLine="720"/>
        <w:rPr>
          <w:rFonts w:ascii="宋体" w:hAnsi="宋体"/>
          <w:sz w:val="24"/>
        </w:rPr>
      </w:pPr>
      <w:r w:rsidRPr="00DC7AD4">
        <w:rPr>
          <w:rFonts w:ascii="宋体" w:hAnsi="宋体" w:hint="eastAsia"/>
          <w:sz w:val="24"/>
        </w:rPr>
        <w:t>（6）投标货物符合“招标文件”规定的资格证明文件、证明文件，及投标人认为需加以说明的其他内容</w:t>
      </w:r>
    </w:p>
    <w:p w:rsidR="00292F83" w:rsidRPr="00DC7AD4" w:rsidRDefault="00D9531D">
      <w:pPr>
        <w:spacing w:line="360" w:lineRule="exact"/>
        <w:ind w:firstLineChars="300" w:firstLine="720"/>
        <w:rPr>
          <w:rFonts w:ascii="宋体" w:hAnsi="宋体"/>
          <w:sz w:val="24"/>
        </w:rPr>
      </w:pPr>
      <w:r w:rsidRPr="00DC7AD4">
        <w:rPr>
          <w:rFonts w:ascii="宋体" w:hAnsi="宋体" w:hint="eastAsia"/>
          <w:sz w:val="24"/>
        </w:rPr>
        <w:t>（7）投标保证金</w:t>
      </w:r>
    </w:p>
    <w:p w:rsidR="00292F83" w:rsidRPr="00DC7AD4" w:rsidRDefault="00D9531D">
      <w:pPr>
        <w:spacing w:line="360" w:lineRule="exact"/>
        <w:ind w:firstLineChars="150" w:firstLine="360"/>
        <w:rPr>
          <w:rFonts w:ascii="宋体" w:hAnsi="宋体"/>
          <w:sz w:val="24"/>
        </w:rPr>
      </w:pPr>
      <w:r w:rsidRPr="00DC7AD4">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投标书应采用胶装形式（非卡装）订装，投标文件的任何缺漏，都会导致投标无效，</w:t>
      </w:r>
      <w:r w:rsidRPr="00DC7AD4">
        <w:rPr>
          <w:rFonts w:ascii="宋体" w:hAnsi="宋体"/>
          <w:sz w:val="24"/>
        </w:rPr>
        <w:t>投标人必须自行承担。</w:t>
      </w:r>
      <w:r w:rsidRPr="00DC7AD4">
        <w:rPr>
          <w:rFonts w:ascii="宋体" w:hAnsi="宋体" w:hint="eastAsia"/>
          <w:sz w:val="24"/>
        </w:rPr>
        <w:t>招标代理机构对因投标文件未装订成册而造成的投标文件的损坏、丢失不承担任何责任。</w:t>
      </w:r>
    </w:p>
    <w:p w:rsidR="00292F83" w:rsidRPr="00DC7AD4" w:rsidRDefault="00D9531D">
      <w:pPr>
        <w:spacing w:line="360" w:lineRule="exact"/>
        <w:ind w:firstLineChars="150" w:firstLine="360"/>
        <w:rPr>
          <w:rFonts w:ascii="宋体" w:hAnsi="宋体"/>
          <w:sz w:val="24"/>
        </w:rPr>
      </w:pPr>
      <w:r w:rsidRPr="00DC7AD4">
        <w:rPr>
          <w:rFonts w:ascii="宋体" w:hAnsi="宋体"/>
          <w:sz w:val="24"/>
        </w:rPr>
        <w:t>1</w:t>
      </w:r>
      <w:r w:rsidRPr="00DC7AD4">
        <w:rPr>
          <w:rFonts w:ascii="宋体" w:hAnsi="宋体" w:hint="eastAsia"/>
          <w:sz w:val="24"/>
        </w:rPr>
        <w:t>1、“投标文件”格式</w:t>
      </w:r>
    </w:p>
    <w:p w:rsidR="00292F83" w:rsidRPr="00DC7AD4" w:rsidRDefault="00D9531D">
      <w:pPr>
        <w:spacing w:line="360" w:lineRule="exact"/>
        <w:ind w:firstLine="360"/>
        <w:rPr>
          <w:rFonts w:ascii="宋体" w:hAnsi="宋体"/>
          <w:sz w:val="24"/>
        </w:rPr>
      </w:pPr>
      <w:r w:rsidRPr="00DC7AD4">
        <w:rPr>
          <w:rFonts w:ascii="宋体" w:hAns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sidRPr="00DC7AD4">
        <w:rPr>
          <w:rFonts w:ascii="宋体" w:hAnsi="宋体" w:hint="eastAsia"/>
          <w:bCs/>
          <w:sz w:val="24"/>
        </w:rPr>
        <w:t>生产厂名</w:t>
      </w:r>
      <w:r w:rsidRPr="00DC7AD4">
        <w:rPr>
          <w:rFonts w:ascii="宋体" w:hAnsi="宋体" w:hint="eastAsia"/>
          <w:sz w:val="24"/>
        </w:rPr>
        <w:t>）、数量和价格等（见附件格式）。</w:t>
      </w:r>
    </w:p>
    <w:p w:rsidR="00292F83" w:rsidRPr="00DC7AD4" w:rsidRDefault="00D9531D">
      <w:pPr>
        <w:spacing w:line="360" w:lineRule="exact"/>
        <w:ind w:firstLineChars="185" w:firstLine="444"/>
        <w:rPr>
          <w:rFonts w:ascii="宋体" w:hAnsi="宋体"/>
          <w:bCs/>
          <w:sz w:val="24"/>
        </w:rPr>
      </w:pPr>
      <w:r w:rsidRPr="00DC7AD4">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w:t>
      </w:r>
      <w:r w:rsidRPr="00DC7AD4">
        <w:rPr>
          <w:rFonts w:ascii="宋体" w:hAnsi="宋体" w:hint="eastAsia"/>
          <w:sz w:val="24"/>
        </w:rPr>
        <w:lastRenderedPageBreak/>
        <w:t>拆开投标。</w:t>
      </w:r>
    </w:p>
    <w:p w:rsidR="00292F83" w:rsidRPr="00DC7AD4" w:rsidRDefault="00D9531D">
      <w:pPr>
        <w:spacing w:line="360" w:lineRule="exact"/>
        <w:ind w:firstLineChars="200" w:firstLine="480"/>
        <w:jc w:val="left"/>
        <w:rPr>
          <w:rFonts w:ascii="宋体" w:hAnsi="宋体"/>
          <w:sz w:val="24"/>
        </w:rPr>
      </w:pPr>
      <w:r w:rsidRPr="00DC7AD4">
        <w:rPr>
          <w:rFonts w:ascii="宋体" w:hAnsi="宋体"/>
          <w:sz w:val="24"/>
        </w:rPr>
        <w:t>1</w:t>
      </w:r>
      <w:r w:rsidRPr="00DC7AD4">
        <w:rPr>
          <w:rFonts w:ascii="宋体" w:hAnsi="宋体" w:hint="eastAsia"/>
          <w:sz w:val="24"/>
        </w:rPr>
        <w:t>2、投标报价</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12.2投标人应按上述条款的要求填写仪器设备报价。此报价作为招标方评标标准，但不能限制买方以其它方式签订合同的权力。</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12.3投标人所报的投标价在合同执行期间是固定不变的，不得以任何理由予以变更。投标价不是</w:t>
      </w:r>
      <w:proofErr w:type="gramStart"/>
      <w:r w:rsidRPr="00DC7AD4">
        <w:rPr>
          <w:rFonts w:ascii="宋体" w:hAnsi="宋体" w:hint="eastAsia"/>
          <w:sz w:val="24"/>
        </w:rPr>
        <w:t>固定价</w:t>
      </w:r>
      <w:proofErr w:type="gramEnd"/>
      <w:r w:rsidRPr="00DC7AD4">
        <w:rPr>
          <w:rFonts w:ascii="宋体" w:hAnsi="宋体" w:hint="eastAsia"/>
          <w:sz w:val="24"/>
        </w:rPr>
        <w:t>的投标文件将作为非响应性投标而予以拒绝。</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12.4投标总报价表及投标分项报价表应包括：</w:t>
      </w:r>
    </w:p>
    <w:p w:rsidR="00292F83" w:rsidRPr="00DC7AD4" w:rsidRDefault="00D9531D">
      <w:pPr>
        <w:tabs>
          <w:tab w:val="left" w:pos="420"/>
        </w:tabs>
        <w:spacing w:line="360" w:lineRule="exact"/>
        <w:ind w:firstLineChars="200" w:firstLine="480"/>
        <w:rPr>
          <w:rFonts w:ascii="宋体" w:hAnsi="宋体"/>
          <w:sz w:val="24"/>
        </w:rPr>
      </w:pPr>
      <w:r w:rsidRPr="00DC7AD4">
        <w:rPr>
          <w:rFonts w:ascii="宋体" w:hAnsi="宋体" w:hint="eastAsia"/>
          <w:sz w:val="24"/>
        </w:rPr>
        <w:t>总报价应包括投标人对每个分项下所提供设计、制造、采购、各项税费、交货、技术服务、技术培训、安装、调试、随机零配件、</w:t>
      </w:r>
      <w:proofErr w:type="gramStart"/>
      <w:r w:rsidRPr="00DC7AD4">
        <w:rPr>
          <w:rFonts w:ascii="宋体" w:hAnsi="宋体" w:hint="eastAsia"/>
          <w:sz w:val="24"/>
        </w:rPr>
        <w:t>标配工具</w:t>
      </w:r>
      <w:proofErr w:type="gramEnd"/>
      <w:r w:rsidRPr="00DC7AD4">
        <w:rPr>
          <w:rFonts w:ascii="宋体" w:hAnsi="宋体" w:hint="eastAsia"/>
          <w:sz w:val="24"/>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sidRPr="00DC7AD4">
        <w:rPr>
          <w:rFonts w:ascii="宋体" w:hAnsi="宋体" w:hint="eastAsia"/>
          <w:sz w:val="24"/>
        </w:rPr>
        <w:t>不</w:t>
      </w:r>
      <w:proofErr w:type="gramEnd"/>
      <w:r w:rsidRPr="00DC7AD4">
        <w:rPr>
          <w:rFonts w:ascii="宋体" w:hAnsi="宋体" w:hint="eastAsia"/>
          <w:sz w:val="24"/>
        </w:rPr>
        <w:t>另</w:t>
      </w:r>
      <w:proofErr w:type="gramStart"/>
      <w:r w:rsidRPr="00DC7AD4">
        <w:rPr>
          <w:rFonts w:ascii="宋体" w:hAnsi="宋体" w:hint="eastAsia"/>
          <w:sz w:val="24"/>
        </w:rPr>
        <w:t>予支</w:t>
      </w:r>
      <w:proofErr w:type="gramEnd"/>
      <w:r w:rsidRPr="00DC7AD4">
        <w:rPr>
          <w:rFonts w:ascii="宋体" w:hAnsi="宋体" w:hint="eastAsia"/>
          <w:sz w:val="24"/>
        </w:rPr>
        <w:t>付。</w:t>
      </w:r>
    </w:p>
    <w:p w:rsidR="00292F83" w:rsidRPr="00DC7AD4" w:rsidRDefault="00D9531D">
      <w:pPr>
        <w:tabs>
          <w:tab w:val="left" w:pos="420"/>
        </w:tabs>
        <w:spacing w:line="360" w:lineRule="exact"/>
        <w:ind w:firstLineChars="150" w:firstLine="360"/>
        <w:rPr>
          <w:rFonts w:ascii="宋体" w:hAnsi="宋体"/>
          <w:sz w:val="24"/>
        </w:rPr>
      </w:pPr>
      <w:r w:rsidRPr="00DC7AD4">
        <w:rPr>
          <w:rFonts w:ascii="宋体" w:hAnsi="宋体" w:hint="eastAsia"/>
          <w:sz w:val="24"/>
        </w:rPr>
        <w:t>12.4.1 从中华人民共和国境内（不包括中国香港、澳门、台湾）供应的货物及服务，包括：</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 货物从工厂运至最终目的地（详见货物需求一览表及技术规格）的内陆运输、保险费、和伴随货物交运的有关费用。</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 技术服务费及其他相关费用（包括安装、调试、技术资料、软件、技术培训等）。</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12.4.2 从中华人民共和国境外（含中国的香港、澳门和台湾）供应的货物及服务，包括：</w:t>
      </w:r>
    </w:p>
    <w:p w:rsidR="00292F83" w:rsidRPr="00DC7AD4" w:rsidRDefault="00D9531D">
      <w:pPr>
        <w:spacing w:line="360" w:lineRule="exact"/>
        <w:ind w:firstLineChars="226" w:firstLine="542"/>
        <w:rPr>
          <w:rFonts w:ascii="宋体" w:hAnsi="宋体"/>
          <w:sz w:val="24"/>
        </w:rPr>
      </w:pPr>
      <w:r w:rsidRPr="00DC7AD4">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sidRPr="00DC7AD4">
        <w:rPr>
          <w:rFonts w:ascii="宋体" w:hAnsi="宋体"/>
          <w:sz w:val="24"/>
        </w:rPr>
        <w:t>）</w:t>
      </w:r>
      <w:r w:rsidRPr="00DC7AD4">
        <w:rPr>
          <w:rFonts w:ascii="宋体" w:hAnsi="宋体" w:hint="eastAsia"/>
          <w:sz w:val="24"/>
        </w:rPr>
        <w:t>；</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2）技术服务费及相关费用（包括安装、调试、技术资料、软件、备品备件、专用工具、技术培训等）。</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3）原装进口产品：为产地在中华人民共和国境外并在中华人民共和国境外完成仪器整体装配的产品。</w:t>
      </w:r>
    </w:p>
    <w:p w:rsidR="00292F83" w:rsidRPr="00DC7AD4" w:rsidRDefault="00D9531D">
      <w:pPr>
        <w:spacing w:line="360" w:lineRule="exact"/>
        <w:ind w:firstLineChars="200" w:firstLine="480"/>
        <w:rPr>
          <w:rFonts w:ascii="宋体" w:hAnsi="宋体"/>
          <w:sz w:val="24"/>
        </w:rPr>
      </w:pPr>
      <w:r w:rsidRPr="00DC7AD4">
        <w:rPr>
          <w:rFonts w:ascii="宋体" w:hAnsi="宋体"/>
          <w:sz w:val="24"/>
        </w:rPr>
        <w:t>1</w:t>
      </w:r>
      <w:r w:rsidRPr="00DC7AD4">
        <w:rPr>
          <w:rFonts w:ascii="宋体" w:hAnsi="宋体" w:hint="eastAsia"/>
          <w:sz w:val="24"/>
        </w:rPr>
        <w:t>3、投标人资格的证明文件</w:t>
      </w:r>
    </w:p>
    <w:p w:rsidR="00292F83" w:rsidRPr="00DC7AD4" w:rsidRDefault="00D9531D">
      <w:pPr>
        <w:spacing w:line="360" w:lineRule="exact"/>
        <w:ind w:left="567"/>
        <w:rPr>
          <w:rFonts w:ascii="宋体" w:hAnsi="宋体"/>
          <w:sz w:val="24"/>
        </w:rPr>
      </w:pPr>
      <w:r w:rsidRPr="00DC7AD4">
        <w:rPr>
          <w:rFonts w:ascii="宋体" w:hAnsi="宋体" w:hint="eastAsia"/>
          <w:sz w:val="24"/>
        </w:rPr>
        <w:t>投标人应填写并提交招标文件上所附的“资格证明文件”。</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14、投标保证金</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14.2投标方应向招标方提供“投标邀请函中要求</w:t>
      </w:r>
      <w:r w:rsidRPr="00DC7AD4">
        <w:rPr>
          <w:rFonts w:ascii="宋体" w:hAnsi="宋体" w:hint="eastAsia"/>
          <w:b/>
          <w:bCs/>
          <w:kern w:val="0"/>
          <w:sz w:val="24"/>
        </w:rPr>
        <w:t>”</w:t>
      </w:r>
      <w:r w:rsidRPr="00DC7AD4">
        <w:rPr>
          <w:rFonts w:ascii="宋体" w:hAnsi="宋体" w:hint="eastAsia"/>
          <w:kern w:val="0"/>
          <w:sz w:val="24"/>
        </w:rPr>
        <w:t>的投标保证金金额，投标方应注明投标保证金使用的招标项目、招标编号、包号。</w:t>
      </w:r>
    </w:p>
    <w:p w:rsidR="00292F83" w:rsidRPr="00DC7AD4" w:rsidRDefault="00D9531D">
      <w:pPr>
        <w:spacing w:line="360" w:lineRule="exact"/>
        <w:ind w:firstLineChars="236" w:firstLine="566"/>
        <w:rPr>
          <w:rFonts w:ascii="宋体" w:hAnsi="宋体"/>
          <w:sz w:val="24"/>
        </w:rPr>
      </w:pPr>
      <w:r w:rsidRPr="00DC7AD4">
        <w:rPr>
          <w:rFonts w:ascii="宋体" w:hAnsi="宋体" w:hint="eastAsia"/>
          <w:kern w:val="0"/>
          <w:sz w:val="24"/>
        </w:rPr>
        <w:lastRenderedPageBreak/>
        <w:t>14.3</w:t>
      </w:r>
      <w:r w:rsidRPr="00DC7AD4">
        <w:rPr>
          <w:rFonts w:ascii="宋体" w:hAnsi="宋体" w:hint="eastAsia"/>
          <w:sz w:val="24"/>
        </w:rPr>
        <w:t>投标保证金应在</w:t>
      </w:r>
      <w:r w:rsidRPr="00DC7AD4">
        <w:rPr>
          <w:rFonts w:ascii="宋体" w:hAnsi="宋体" w:hint="eastAsia"/>
          <w:bCs/>
          <w:sz w:val="24"/>
        </w:rPr>
        <w:t>递交投标文件</w:t>
      </w:r>
      <w:r w:rsidRPr="00DC7AD4">
        <w:rPr>
          <w:rFonts w:ascii="宋体" w:hAnsi="宋体" w:hint="eastAsia"/>
          <w:sz w:val="24"/>
        </w:rPr>
        <w:t>截止时间之前，存入指定账户并注明汇款单位，逾期不予以接受投标。</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14.4未中标的投标人的投标保证金，</w:t>
      </w:r>
      <w:r w:rsidR="002349EB">
        <w:rPr>
          <w:rFonts w:ascii="宋体" w:hAnsi="宋体" w:hint="eastAsia"/>
          <w:kern w:val="0"/>
          <w:sz w:val="24"/>
        </w:rPr>
        <w:t>自</w:t>
      </w:r>
      <w:r w:rsidRPr="00DC7AD4">
        <w:rPr>
          <w:rFonts w:ascii="宋体" w:hAnsi="宋体" w:hint="eastAsia"/>
          <w:kern w:val="0"/>
          <w:sz w:val="24"/>
        </w:rPr>
        <w:t>中标</w:t>
      </w:r>
      <w:r w:rsidR="002349EB">
        <w:rPr>
          <w:rFonts w:ascii="宋体" w:hAnsi="宋体" w:hint="eastAsia"/>
          <w:kern w:val="0"/>
          <w:sz w:val="24"/>
        </w:rPr>
        <w:t>通知书发出之日起</w:t>
      </w:r>
      <w:r w:rsidRPr="00DC7AD4">
        <w:rPr>
          <w:rFonts w:ascii="宋体" w:hAnsi="宋体" w:hint="eastAsia"/>
          <w:kern w:val="0"/>
          <w:sz w:val="24"/>
        </w:rPr>
        <w:t>，</w:t>
      </w:r>
      <w:r w:rsidR="002349EB">
        <w:rPr>
          <w:rFonts w:ascii="宋体" w:hAnsi="宋体" w:hint="eastAsia"/>
          <w:kern w:val="0"/>
          <w:sz w:val="24"/>
        </w:rPr>
        <w:t>海</w:t>
      </w:r>
      <w:r w:rsidR="002349EB" w:rsidRPr="002349EB">
        <w:rPr>
          <w:rFonts w:ascii="宋体" w:hAnsi="宋体" w:hint="eastAsia"/>
          <w:kern w:val="0"/>
          <w:sz w:val="24"/>
        </w:rPr>
        <w:t>南省教学仪器设备招标中心将根据投标人投标时提交的退还投标保证金申请函在</w:t>
      </w:r>
      <w:r w:rsidRPr="00DC7AD4">
        <w:rPr>
          <w:rFonts w:ascii="宋体" w:hAnsi="宋体" w:hint="eastAsia"/>
          <w:kern w:val="0"/>
          <w:sz w:val="24"/>
        </w:rPr>
        <w:t>五个工作日内予以原额无息退还。</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14.5中标方的投标保证金，</w:t>
      </w:r>
      <w:r w:rsidR="002349EB">
        <w:rPr>
          <w:rFonts w:ascii="宋体" w:hAnsi="宋体" w:hint="eastAsia"/>
          <w:kern w:val="0"/>
          <w:sz w:val="24"/>
        </w:rPr>
        <w:t>自</w:t>
      </w:r>
      <w:r w:rsidRPr="00DC7AD4">
        <w:rPr>
          <w:rFonts w:ascii="宋体" w:hAnsi="宋体" w:hint="eastAsia"/>
          <w:kern w:val="0"/>
          <w:sz w:val="24"/>
        </w:rPr>
        <w:t>中标</w:t>
      </w:r>
      <w:r w:rsidR="002349EB" w:rsidRPr="00DC7AD4">
        <w:rPr>
          <w:rFonts w:ascii="宋体" w:hAnsi="宋体" w:hint="eastAsia"/>
          <w:kern w:val="0"/>
          <w:sz w:val="24"/>
        </w:rPr>
        <w:t>合同</w:t>
      </w:r>
      <w:r w:rsidRPr="00DC7AD4">
        <w:rPr>
          <w:rFonts w:ascii="宋体" w:hAnsi="宋体" w:hint="eastAsia"/>
          <w:kern w:val="0"/>
          <w:sz w:val="24"/>
        </w:rPr>
        <w:t>签订</w:t>
      </w:r>
      <w:r w:rsidR="00BF3754">
        <w:rPr>
          <w:rFonts w:ascii="宋体" w:hAnsi="宋体" w:hint="eastAsia"/>
          <w:kern w:val="0"/>
          <w:sz w:val="24"/>
        </w:rPr>
        <w:t>之日起五个工作日内</w:t>
      </w:r>
      <w:r w:rsidRPr="00DC7AD4">
        <w:rPr>
          <w:rFonts w:ascii="宋体" w:hAnsi="宋体" w:hint="eastAsia"/>
          <w:kern w:val="0"/>
          <w:sz w:val="24"/>
        </w:rPr>
        <w:t>，即予以原额无息退还</w:t>
      </w:r>
      <w:r w:rsidR="000B44BB">
        <w:rPr>
          <w:rFonts w:ascii="宋体" w:hAnsi="宋体" w:hint="eastAsia"/>
          <w:kern w:val="0"/>
          <w:sz w:val="24"/>
        </w:rPr>
        <w:t>或者转为履约保证金</w:t>
      </w:r>
      <w:r w:rsidRPr="00DC7AD4">
        <w:rPr>
          <w:rFonts w:ascii="宋体" w:hAnsi="宋体" w:hint="eastAsia"/>
          <w:kern w:val="0"/>
          <w:sz w:val="24"/>
        </w:rPr>
        <w:t>。</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14.6投标保证金退款事宜咨询电话：66757906（海南省教学仪器设备招标中心）</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14.7发生以下情况投标保证金可能被没收</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（1）在投标有效期内撤回其投标</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（2）中标后的规定期限内未签合同</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（3）中标未按合同金额的2%交纳履约保证金</w:t>
      </w:r>
    </w:p>
    <w:p w:rsidR="00292F83" w:rsidRPr="00DC7AD4" w:rsidRDefault="00D9531D">
      <w:pPr>
        <w:widowControl/>
        <w:spacing w:line="320" w:lineRule="atLeast"/>
        <w:ind w:firstLine="480"/>
        <w:rPr>
          <w:rFonts w:ascii="宋体" w:hAnsi="宋体"/>
          <w:kern w:val="0"/>
          <w:sz w:val="24"/>
        </w:rPr>
      </w:pPr>
      <w:r w:rsidRPr="00DC7AD4">
        <w:rPr>
          <w:rFonts w:ascii="宋体" w:hAnsi="宋体" w:hint="eastAsia"/>
          <w:kern w:val="0"/>
          <w:sz w:val="24"/>
        </w:rPr>
        <w:t>（4）中标后不执行向采购代理机构交纳中标服务费</w:t>
      </w:r>
    </w:p>
    <w:p w:rsidR="00292F83" w:rsidRPr="00DC7AD4" w:rsidRDefault="00D9531D">
      <w:pPr>
        <w:spacing w:line="360" w:lineRule="exact"/>
        <w:ind w:firstLineChars="200" w:firstLine="480"/>
        <w:rPr>
          <w:rFonts w:ascii="宋体" w:hAnsi="宋体"/>
          <w:sz w:val="24"/>
        </w:rPr>
      </w:pPr>
      <w:r w:rsidRPr="00DC7AD4">
        <w:rPr>
          <w:rFonts w:ascii="宋体" w:hAnsi="宋体"/>
          <w:sz w:val="24"/>
        </w:rPr>
        <w:t>1</w:t>
      </w:r>
      <w:r w:rsidRPr="00DC7AD4">
        <w:rPr>
          <w:rFonts w:ascii="宋体" w:hAnsi="宋体" w:hint="eastAsia"/>
          <w:sz w:val="24"/>
        </w:rPr>
        <w:t>5、投标有效期</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15</w:t>
      </w:r>
      <w:r w:rsidRPr="00DC7AD4">
        <w:rPr>
          <w:rFonts w:ascii="宋体" w:hAnsi="宋体"/>
          <w:sz w:val="24"/>
        </w:rPr>
        <w:t>.1</w:t>
      </w:r>
      <w:r w:rsidRPr="00DC7AD4">
        <w:rPr>
          <w:rFonts w:ascii="宋体" w:hAnsi="宋体" w:hint="eastAsia"/>
          <w:sz w:val="24"/>
        </w:rPr>
        <w:t>“投标文件”从开标之日起，投标有效期为60天。</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292F83" w:rsidRPr="00DC7AD4" w:rsidRDefault="00D9531D">
      <w:pPr>
        <w:spacing w:line="360" w:lineRule="exact"/>
        <w:ind w:firstLineChars="200" w:firstLine="480"/>
        <w:rPr>
          <w:rFonts w:ascii="宋体" w:hAnsi="宋体"/>
          <w:sz w:val="24"/>
        </w:rPr>
      </w:pPr>
      <w:r w:rsidRPr="00DC7AD4">
        <w:rPr>
          <w:rFonts w:ascii="宋体" w:hAnsi="宋体"/>
          <w:sz w:val="24"/>
        </w:rPr>
        <w:t>1</w:t>
      </w:r>
      <w:r w:rsidRPr="00DC7AD4">
        <w:rPr>
          <w:rFonts w:ascii="宋体" w:hAnsi="宋体" w:hint="eastAsia"/>
          <w:sz w:val="24"/>
        </w:rPr>
        <w:t>6、“投标文件”的签署及修改</w:t>
      </w:r>
    </w:p>
    <w:p w:rsidR="00292F83" w:rsidRPr="00DC7AD4" w:rsidRDefault="00D9531D">
      <w:pPr>
        <w:spacing w:line="360" w:lineRule="exact"/>
        <w:ind w:firstLine="480"/>
        <w:rPr>
          <w:rFonts w:ascii="宋体" w:hAnsi="宋体"/>
          <w:sz w:val="24"/>
        </w:rPr>
      </w:pPr>
      <w:r w:rsidRPr="00DC7AD4">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292F83" w:rsidRPr="00DC7AD4" w:rsidRDefault="00D9531D">
      <w:pPr>
        <w:spacing w:line="360" w:lineRule="exact"/>
        <w:ind w:firstLine="480"/>
        <w:rPr>
          <w:rFonts w:ascii="宋体" w:hAnsi="宋体"/>
          <w:sz w:val="24"/>
        </w:rPr>
      </w:pPr>
      <w:r w:rsidRPr="00DC7AD4">
        <w:rPr>
          <w:rFonts w:ascii="宋体" w:hAnsi="宋体" w:hint="eastAsia"/>
          <w:sz w:val="24"/>
        </w:rPr>
        <w:t>16.2</w:t>
      </w:r>
      <w:r w:rsidRPr="00DC7AD4">
        <w:rPr>
          <w:rFonts w:ascii="宋体" w:hAnsi="宋体" w:hint="eastAsia"/>
          <w:bCs/>
          <w:snapToGrid w:val="0"/>
          <w:kern w:val="0"/>
          <w:sz w:val="24"/>
        </w:rPr>
        <w:t>投标文件的正本须按招标文件中已明示需要盖章签名处，均须由投标人法定代表人或其授权代表签名和盖章；</w:t>
      </w:r>
      <w:r w:rsidRPr="00DC7AD4">
        <w:rPr>
          <w:rFonts w:ascii="宋体" w:hAnsi="宋体" w:hint="eastAsia"/>
          <w:snapToGrid w:val="0"/>
          <w:kern w:val="0"/>
          <w:sz w:val="24"/>
        </w:rPr>
        <w:t>投标文件的任何行间插字、涂改和增删，必须有投标文件签字人在旁边签名才生效，其修改必须清晰。</w:t>
      </w:r>
    </w:p>
    <w:p w:rsidR="00292F83" w:rsidRPr="00DC7AD4" w:rsidRDefault="00D9531D">
      <w:pPr>
        <w:spacing w:line="360" w:lineRule="exact"/>
        <w:rPr>
          <w:rFonts w:ascii="宋体" w:hAnsi="宋体"/>
          <w:sz w:val="24"/>
        </w:rPr>
      </w:pPr>
      <w:r w:rsidRPr="00DC7AD4">
        <w:rPr>
          <w:rFonts w:ascii="宋体" w:hAnsi="宋体"/>
          <w:sz w:val="24"/>
        </w:rPr>
        <w:t xml:space="preserve"> 1</w:t>
      </w:r>
      <w:r w:rsidRPr="00DC7AD4">
        <w:rPr>
          <w:rFonts w:ascii="宋体" w:hAnsi="宋体" w:hint="eastAsia"/>
          <w:sz w:val="24"/>
        </w:rPr>
        <w:t>6</w:t>
      </w:r>
      <w:r w:rsidRPr="00DC7AD4">
        <w:rPr>
          <w:rFonts w:ascii="宋体" w:hAnsi="宋体"/>
          <w:sz w:val="24"/>
        </w:rPr>
        <w:t>.</w:t>
      </w:r>
      <w:r w:rsidRPr="00DC7AD4">
        <w:rPr>
          <w:rFonts w:ascii="宋体" w:hAnsi="宋体" w:hint="eastAsia"/>
          <w:sz w:val="24"/>
        </w:rPr>
        <w:t>3电报、电话、传真形式的投标概不接受。</w:t>
      </w:r>
    </w:p>
    <w:p w:rsidR="00292F83" w:rsidRPr="00DC7AD4" w:rsidRDefault="00292F83">
      <w:pPr>
        <w:spacing w:line="360" w:lineRule="exact"/>
        <w:jc w:val="center"/>
        <w:rPr>
          <w:rFonts w:ascii="宋体" w:hAnsi="宋体"/>
          <w:b/>
          <w:sz w:val="24"/>
        </w:rPr>
      </w:pPr>
    </w:p>
    <w:p w:rsidR="00292F83" w:rsidRPr="00DC7AD4" w:rsidRDefault="00292F83">
      <w:pPr>
        <w:spacing w:line="360" w:lineRule="exact"/>
        <w:jc w:val="center"/>
        <w:rPr>
          <w:rFonts w:ascii="宋体" w:hAnsi="宋体"/>
          <w:b/>
          <w:sz w:val="24"/>
        </w:rPr>
      </w:pPr>
    </w:p>
    <w:p w:rsidR="00292F83" w:rsidRPr="00DC7AD4" w:rsidRDefault="00D9531D">
      <w:pPr>
        <w:spacing w:line="360" w:lineRule="exact"/>
        <w:jc w:val="center"/>
        <w:rPr>
          <w:rFonts w:ascii="宋体" w:hAnsi="宋体"/>
          <w:b/>
          <w:sz w:val="24"/>
        </w:rPr>
      </w:pPr>
      <w:r w:rsidRPr="00DC7AD4">
        <w:rPr>
          <w:rFonts w:ascii="宋体" w:hAnsi="宋体" w:hint="eastAsia"/>
          <w:b/>
          <w:sz w:val="24"/>
        </w:rPr>
        <w:t>Ｄ投标文件的递交</w:t>
      </w:r>
    </w:p>
    <w:p w:rsidR="00292F83" w:rsidRPr="00DC7AD4" w:rsidRDefault="00D9531D">
      <w:pPr>
        <w:spacing w:line="360" w:lineRule="exact"/>
        <w:ind w:firstLineChars="200" w:firstLine="480"/>
        <w:rPr>
          <w:rFonts w:ascii="宋体" w:hAnsi="宋体"/>
          <w:sz w:val="24"/>
        </w:rPr>
      </w:pPr>
      <w:r w:rsidRPr="00DC7AD4">
        <w:rPr>
          <w:rFonts w:ascii="宋体" w:hAnsi="宋体"/>
          <w:sz w:val="24"/>
        </w:rPr>
        <w:t>1</w:t>
      </w:r>
      <w:r w:rsidRPr="00DC7AD4">
        <w:rPr>
          <w:rFonts w:ascii="宋体" w:hAnsi="宋体" w:hint="eastAsia"/>
          <w:sz w:val="24"/>
        </w:rPr>
        <w:t>7、“投标文件”的密封和标记</w:t>
      </w:r>
    </w:p>
    <w:p w:rsidR="00292F83" w:rsidRPr="00DC7AD4" w:rsidRDefault="00D9531D">
      <w:pPr>
        <w:spacing w:line="360" w:lineRule="exact"/>
        <w:rPr>
          <w:rFonts w:ascii="宋体" w:hAnsi="宋体"/>
          <w:sz w:val="24"/>
        </w:rPr>
      </w:pPr>
      <w:r w:rsidRPr="00DC7AD4">
        <w:rPr>
          <w:rFonts w:ascii="宋体" w:hAnsi="宋体" w:hint="eastAsia"/>
          <w:sz w:val="24"/>
        </w:rPr>
        <w:t xml:space="preserve">    17.1投标人应将“投标文件”正本和副本分别用信封密封，并在信封面上标明招标编号、投标货物名称，并注明及“正本”或“副本”。</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17.3投标人应将“投标保证金”支付证明单独密封于</w:t>
      </w:r>
      <w:proofErr w:type="gramStart"/>
      <w:r w:rsidRPr="00DC7AD4">
        <w:rPr>
          <w:rFonts w:ascii="宋体" w:hAnsi="宋体" w:hint="eastAsia"/>
          <w:sz w:val="24"/>
        </w:rPr>
        <w:t>一</w:t>
      </w:r>
      <w:proofErr w:type="gramEnd"/>
      <w:r w:rsidRPr="00DC7AD4">
        <w:rPr>
          <w:rFonts w:ascii="宋体" w:hAnsi="宋体" w:hint="eastAsia"/>
          <w:sz w:val="24"/>
        </w:rPr>
        <w:t>信封，不需放入“投标文件”的密封袋中。并于递交投标文件时交于采购代理机构。</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17.4不能按“招标文件”提出的要求制作的标书，被视为不完整的投标书，势必影响评标工作进行，</w:t>
      </w:r>
      <w:r w:rsidRPr="00DC7AD4">
        <w:rPr>
          <w:rFonts w:ascii="宋体" w:hAnsi="宋体" w:hint="eastAsia"/>
          <w:bCs/>
          <w:sz w:val="24"/>
        </w:rPr>
        <w:t>是投标人潜在的风险</w:t>
      </w:r>
      <w:r w:rsidRPr="00DC7AD4">
        <w:rPr>
          <w:rFonts w:ascii="宋体" w:hAnsi="宋体" w:hint="eastAsia"/>
          <w:sz w:val="24"/>
        </w:rPr>
        <w:t>。</w:t>
      </w:r>
    </w:p>
    <w:p w:rsidR="00292F83" w:rsidRPr="00DC7AD4" w:rsidRDefault="00D9531D">
      <w:pPr>
        <w:spacing w:line="360" w:lineRule="exact"/>
        <w:rPr>
          <w:rFonts w:ascii="宋体" w:hAnsi="宋体"/>
          <w:sz w:val="24"/>
        </w:rPr>
      </w:pPr>
      <w:r w:rsidRPr="00DC7AD4">
        <w:rPr>
          <w:rFonts w:ascii="宋体" w:hAnsi="宋体" w:hint="eastAsia"/>
          <w:sz w:val="24"/>
        </w:rPr>
        <w:lastRenderedPageBreak/>
        <w:t xml:space="preserve">    17.5每一密封件封口上应注明“于   年 月  日之前不准启封”的字样，并加盖印章。</w:t>
      </w:r>
    </w:p>
    <w:p w:rsidR="00292F83" w:rsidRPr="00DC7AD4" w:rsidRDefault="00D9531D">
      <w:pPr>
        <w:spacing w:line="360" w:lineRule="exact"/>
        <w:ind w:firstLineChars="200" w:firstLine="480"/>
        <w:rPr>
          <w:rFonts w:ascii="宋体" w:hAnsi="宋体"/>
          <w:sz w:val="24"/>
        </w:rPr>
      </w:pPr>
      <w:r w:rsidRPr="00DC7AD4">
        <w:rPr>
          <w:rFonts w:ascii="宋体" w:hAnsi="宋体"/>
          <w:sz w:val="24"/>
        </w:rPr>
        <w:t>1</w:t>
      </w:r>
      <w:r w:rsidRPr="00DC7AD4">
        <w:rPr>
          <w:rFonts w:ascii="宋体" w:hAnsi="宋体" w:hint="eastAsia"/>
          <w:sz w:val="24"/>
        </w:rPr>
        <w:t>7</w:t>
      </w:r>
      <w:r w:rsidRPr="00DC7AD4">
        <w:rPr>
          <w:rFonts w:ascii="宋体" w:hAnsi="宋体"/>
          <w:sz w:val="24"/>
        </w:rPr>
        <w:t>.</w:t>
      </w:r>
      <w:r w:rsidRPr="00DC7AD4">
        <w:rPr>
          <w:rFonts w:ascii="宋体" w:hAnsi="宋体" w:hint="eastAsia"/>
          <w:sz w:val="24"/>
        </w:rPr>
        <w:t>6“投标文件”需由专人送交。投标方应按招标文件中的规定进行密封和标记后，将“投标文件”按照“招标文件”中注明的开标时间和地址送至采购代理机构。</w:t>
      </w:r>
    </w:p>
    <w:p w:rsidR="00292F83" w:rsidRPr="00DC7AD4" w:rsidRDefault="00D9531D">
      <w:pPr>
        <w:spacing w:line="360" w:lineRule="exact"/>
        <w:ind w:firstLineChars="200" w:firstLine="480"/>
        <w:rPr>
          <w:rFonts w:ascii="宋体" w:hAnsi="宋体"/>
          <w:sz w:val="24"/>
        </w:rPr>
      </w:pPr>
      <w:r w:rsidRPr="00DC7AD4">
        <w:rPr>
          <w:rFonts w:ascii="宋体" w:hAnsi="宋体"/>
          <w:sz w:val="24"/>
        </w:rPr>
        <w:t>1</w:t>
      </w:r>
      <w:r w:rsidRPr="00DC7AD4">
        <w:rPr>
          <w:rFonts w:ascii="宋体" w:hAnsi="宋体" w:hint="eastAsia"/>
          <w:sz w:val="24"/>
        </w:rPr>
        <w:t>8、递交“投标文件”的时间、地点以及截止时间</w:t>
      </w:r>
    </w:p>
    <w:p w:rsidR="00292F83" w:rsidRPr="00DC7AD4" w:rsidRDefault="00D9531D">
      <w:pPr>
        <w:spacing w:line="360" w:lineRule="exact"/>
        <w:ind w:firstLine="468"/>
        <w:rPr>
          <w:rFonts w:ascii="宋体" w:hAnsi="宋体"/>
          <w:sz w:val="24"/>
        </w:rPr>
      </w:pPr>
      <w:r w:rsidRPr="00DC7AD4">
        <w:rPr>
          <w:rFonts w:ascii="宋体" w:hAnsi="宋体" w:hint="eastAsia"/>
          <w:sz w:val="24"/>
        </w:rPr>
        <w:t>18.1递交“投标文件”的地点与开标仪式的地点相同。</w:t>
      </w:r>
    </w:p>
    <w:p w:rsidR="00292F83" w:rsidRPr="00DC7AD4" w:rsidRDefault="00D9531D">
      <w:pPr>
        <w:spacing w:line="360" w:lineRule="exact"/>
        <w:ind w:firstLine="468"/>
        <w:rPr>
          <w:rFonts w:ascii="宋体" w:hAnsi="宋体"/>
          <w:sz w:val="24"/>
        </w:rPr>
      </w:pPr>
      <w:r w:rsidRPr="00DC7AD4">
        <w:rPr>
          <w:rFonts w:ascii="宋体" w:hAnsi="宋体" w:hint="eastAsia"/>
          <w:sz w:val="24"/>
        </w:rPr>
        <w:t>18.2所有“投标文件”都必须按采购代理机构在“投标邀请函”中规定的投标截止时间之前送至采购代理机构。</w:t>
      </w:r>
    </w:p>
    <w:p w:rsidR="00292F83" w:rsidRPr="00DC7AD4" w:rsidRDefault="00D9531D">
      <w:pPr>
        <w:spacing w:line="360" w:lineRule="exact"/>
        <w:ind w:firstLine="468"/>
        <w:rPr>
          <w:rFonts w:ascii="宋体" w:hAnsi="宋体"/>
          <w:sz w:val="24"/>
        </w:rPr>
      </w:pPr>
      <w:r w:rsidRPr="00DC7AD4">
        <w:rPr>
          <w:rFonts w:ascii="宋体" w:hAnsi="宋体"/>
          <w:sz w:val="24"/>
        </w:rPr>
        <w:t>1</w:t>
      </w:r>
      <w:r w:rsidRPr="00DC7AD4">
        <w:rPr>
          <w:rFonts w:ascii="宋体" w:hAnsi="宋体" w:hint="eastAsia"/>
          <w:sz w:val="24"/>
        </w:rPr>
        <w:t>9、迟交的“投标文件”</w:t>
      </w:r>
    </w:p>
    <w:p w:rsidR="00292F83" w:rsidRPr="00DC7AD4" w:rsidRDefault="00D9531D">
      <w:pPr>
        <w:spacing w:line="360" w:lineRule="exact"/>
        <w:ind w:firstLine="468"/>
        <w:rPr>
          <w:rFonts w:ascii="宋体" w:hAnsi="宋体"/>
          <w:sz w:val="24"/>
        </w:rPr>
      </w:pPr>
      <w:r w:rsidRPr="00DC7AD4">
        <w:rPr>
          <w:rFonts w:ascii="宋体" w:hAnsi="宋体" w:hint="eastAsia"/>
          <w:sz w:val="24"/>
        </w:rPr>
        <w:t>19.1采购代理机构拒绝接收在投标截止时间后递交的“投标文件”。</w:t>
      </w:r>
    </w:p>
    <w:p w:rsidR="00292F83" w:rsidRPr="00DC7AD4" w:rsidRDefault="00D9531D">
      <w:pPr>
        <w:spacing w:line="360" w:lineRule="exact"/>
        <w:ind w:firstLine="468"/>
        <w:rPr>
          <w:rFonts w:ascii="宋体" w:hAnsi="宋体"/>
          <w:sz w:val="24"/>
        </w:rPr>
      </w:pPr>
      <w:r w:rsidRPr="00DC7AD4">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292F83" w:rsidRPr="00DC7AD4" w:rsidRDefault="00D9531D">
      <w:pPr>
        <w:spacing w:line="360" w:lineRule="exact"/>
        <w:jc w:val="center"/>
        <w:rPr>
          <w:rFonts w:ascii="宋体" w:hAnsi="宋体"/>
          <w:b/>
          <w:sz w:val="24"/>
        </w:rPr>
      </w:pPr>
      <w:r w:rsidRPr="00DC7AD4">
        <w:rPr>
          <w:rFonts w:ascii="宋体" w:hAnsi="宋体" w:hint="eastAsia"/>
          <w:b/>
          <w:sz w:val="24"/>
        </w:rPr>
        <w:t>Ｅ开标和评标</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20、开标</w:t>
      </w:r>
    </w:p>
    <w:p w:rsidR="00292F83" w:rsidRPr="00DC7AD4" w:rsidRDefault="00D9531D">
      <w:pPr>
        <w:spacing w:line="360" w:lineRule="exact"/>
        <w:rPr>
          <w:rFonts w:ascii="宋体" w:hAnsi="宋体"/>
          <w:sz w:val="24"/>
        </w:rPr>
      </w:pPr>
      <w:r w:rsidRPr="00DC7AD4">
        <w:rPr>
          <w:rFonts w:ascii="宋体" w:hAnsi="宋体" w:hint="eastAsia"/>
          <w:sz w:val="24"/>
        </w:rPr>
        <w:t xml:space="preserve">    20.1采购代理机构在“招标公告”或“投标邀请函”规定的时间和地点公开开标。</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20.2开标时，采购代理机构、投标人代表一起检查“投标文件”的密封情况，在确认无误后拆封唱标。唱</w:t>
      </w:r>
      <w:proofErr w:type="gramStart"/>
      <w:r w:rsidRPr="00DC7AD4">
        <w:rPr>
          <w:rFonts w:ascii="宋体" w:hAnsi="宋体" w:hint="eastAsia"/>
          <w:sz w:val="24"/>
        </w:rPr>
        <w:t>标主要</w:t>
      </w:r>
      <w:proofErr w:type="gramEnd"/>
      <w:r w:rsidRPr="00DC7AD4">
        <w:rPr>
          <w:rFonts w:ascii="宋体" w:hAnsi="宋体" w:hint="eastAsia"/>
          <w:sz w:val="24"/>
        </w:rPr>
        <w:t>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1、评标委员会</w:t>
      </w:r>
    </w:p>
    <w:p w:rsidR="00292F83" w:rsidRPr="00DC7AD4" w:rsidRDefault="00D9531D">
      <w:pPr>
        <w:spacing w:line="360" w:lineRule="exact"/>
        <w:ind w:firstLine="543"/>
        <w:rPr>
          <w:rFonts w:ascii="宋体" w:hAnsi="宋体"/>
          <w:sz w:val="24"/>
        </w:rPr>
      </w:pPr>
      <w:r w:rsidRPr="00DC7AD4">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1</w:t>
      </w:r>
      <w:r w:rsidRPr="00DC7AD4">
        <w:rPr>
          <w:rFonts w:ascii="宋体" w:hAnsi="宋体"/>
          <w:sz w:val="24"/>
        </w:rPr>
        <w:t xml:space="preserve">.2 </w:t>
      </w:r>
      <w:r w:rsidRPr="00DC7AD4">
        <w:rPr>
          <w:rFonts w:ascii="宋体" w:hAnsi="宋体" w:hint="eastAsia"/>
          <w:sz w:val="24"/>
        </w:rPr>
        <w:t>评标期间，投标人应由法人代表或授权委托人应答必须的询标。</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2、对“投标文件”的审查和响应性的确定</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w:t>
      </w:r>
      <w:proofErr w:type="gramStart"/>
      <w:r w:rsidRPr="00DC7AD4">
        <w:rPr>
          <w:rFonts w:ascii="宋体" w:hAnsi="宋体" w:hint="eastAsia"/>
          <w:sz w:val="24"/>
        </w:rPr>
        <w:t>若文字</w:t>
      </w:r>
      <w:proofErr w:type="gramEnd"/>
      <w:r w:rsidRPr="00DC7AD4">
        <w:rPr>
          <w:rFonts w:ascii="宋体" w:hAnsi="宋体" w:hint="eastAsia"/>
          <w:sz w:val="24"/>
        </w:rPr>
        <w:t>大写表示的数据与数字表示的有差别，则以文字大写表示的数据为准。若投标人拒绝接受上述修正，其投标将被拒绝。</w:t>
      </w:r>
    </w:p>
    <w:p w:rsidR="00292F83" w:rsidRPr="00DC7AD4" w:rsidRDefault="00D9531D">
      <w:pPr>
        <w:spacing w:line="360" w:lineRule="exact"/>
        <w:rPr>
          <w:rFonts w:ascii="宋体" w:hAnsi="宋体"/>
          <w:sz w:val="24"/>
        </w:rPr>
      </w:pPr>
      <w:r w:rsidRPr="00DC7AD4">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292F83" w:rsidRPr="00DC7AD4" w:rsidRDefault="00D9531D">
      <w:pPr>
        <w:spacing w:line="360" w:lineRule="exact"/>
        <w:ind w:firstLine="480"/>
        <w:rPr>
          <w:rFonts w:ascii="宋体" w:hAnsi="宋体"/>
          <w:sz w:val="24"/>
        </w:rPr>
      </w:pPr>
      <w:r w:rsidRPr="00DC7AD4">
        <w:rPr>
          <w:rFonts w:ascii="宋体" w:hAnsi="宋体" w:hint="eastAsia"/>
          <w:sz w:val="24"/>
        </w:rPr>
        <w:t>22.3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w:t>
      </w:r>
      <w:proofErr w:type="gramStart"/>
      <w:r w:rsidRPr="00DC7AD4">
        <w:rPr>
          <w:rFonts w:ascii="宋体" w:hAnsi="宋体" w:hint="eastAsia"/>
          <w:sz w:val="24"/>
        </w:rPr>
        <w:t>方判断</w:t>
      </w:r>
      <w:proofErr w:type="gramEnd"/>
      <w:r w:rsidRPr="00DC7AD4">
        <w:rPr>
          <w:rFonts w:ascii="宋体" w:hAnsi="宋体" w:hint="eastAsia"/>
          <w:sz w:val="24"/>
        </w:rPr>
        <w:t>“投标文件”的响应性，仅基于“投</w:t>
      </w:r>
      <w:r w:rsidRPr="00DC7AD4">
        <w:rPr>
          <w:rFonts w:ascii="宋体" w:hAnsi="宋体" w:hint="eastAsia"/>
          <w:sz w:val="24"/>
        </w:rPr>
        <w:lastRenderedPageBreak/>
        <w:t>标文件”本身而不靠外部证据。</w:t>
      </w:r>
    </w:p>
    <w:p w:rsidR="00292F83" w:rsidRPr="00DC7AD4" w:rsidRDefault="00D9531D">
      <w:pPr>
        <w:spacing w:line="360" w:lineRule="exact"/>
        <w:ind w:firstLine="480"/>
        <w:rPr>
          <w:rFonts w:ascii="宋体" w:hAnsi="宋体"/>
          <w:sz w:val="24"/>
        </w:rPr>
      </w:pPr>
      <w:r w:rsidRPr="00DC7AD4">
        <w:rPr>
          <w:rFonts w:ascii="宋体" w:hAnsi="宋体" w:hint="eastAsia"/>
          <w:sz w:val="24"/>
        </w:rPr>
        <w:t>22.3.1实质性偏离是指投标文件未能响应招标文件的要求。以下情况属于实质性偏离：</w:t>
      </w:r>
    </w:p>
    <w:p w:rsidR="00292F83" w:rsidRPr="00DC7AD4" w:rsidRDefault="00D9531D">
      <w:pPr>
        <w:spacing w:line="360" w:lineRule="exact"/>
        <w:ind w:firstLine="480"/>
        <w:rPr>
          <w:rFonts w:ascii="宋体" w:hAnsi="宋体"/>
          <w:sz w:val="24"/>
        </w:rPr>
      </w:pPr>
      <w:r w:rsidRPr="00DC7AD4">
        <w:rPr>
          <w:rFonts w:ascii="宋体" w:hAnsi="宋体" w:hint="eastAsia"/>
          <w:sz w:val="24"/>
        </w:rPr>
        <w:t>（1）投标文件载明的招标项目完成期限超过了招标文件规定的期限；</w:t>
      </w:r>
    </w:p>
    <w:p w:rsidR="00292F83" w:rsidRPr="00DC7AD4" w:rsidRDefault="00D9531D">
      <w:pPr>
        <w:spacing w:line="360" w:lineRule="exact"/>
        <w:ind w:firstLine="480"/>
        <w:rPr>
          <w:rFonts w:ascii="宋体" w:hAnsi="宋体"/>
          <w:sz w:val="24"/>
        </w:rPr>
      </w:pPr>
      <w:r w:rsidRPr="00DC7AD4">
        <w:rPr>
          <w:rFonts w:ascii="宋体" w:hAnsi="宋体" w:hint="eastAsia"/>
          <w:sz w:val="24"/>
        </w:rPr>
        <w:t>（2）投标人的投标报价超过了采购人的预算控制价；</w:t>
      </w:r>
    </w:p>
    <w:p w:rsidR="00292F83" w:rsidRPr="00DC7AD4" w:rsidRDefault="00D9531D">
      <w:pPr>
        <w:spacing w:line="360" w:lineRule="exact"/>
        <w:ind w:firstLine="480"/>
        <w:rPr>
          <w:rFonts w:ascii="宋体" w:hAnsi="宋体"/>
          <w:sz w:val="24"/>
        </w:rPr>
      </w:pPr>
      <w:r w:rsidRPr="00DC7AD4">
        <w:rPr>
          <w:rFonts w:ascii="宋体" w:hAnsi="宋体" w:hint="eastAsia"/>
          <w:sz w:val="24"/>
        </w:rPr>
        <w:t>（3）投标文件中附有采购人不能接受的条件；</w:t>
      </w:r>
    </w:p>
    <w:p w:rsidR="00292F83" w:rsidRPr="00DC7AD4" w:rsidRDefault="00D9531D">
      <w:pPr>
        <w:spacing w:line="360" w:lineRule="exact"/>
        <w:ind w:firstLine="480"/>
        <w:rPr>
          <w:rFonts w:ascii="宋体" w:hAnsi="宋体"/>
          <w:sz w:val="24"/>
        </w:rPr>
      </w:pPr>
      <w:r w:rsidRPr="00DC7AD4">
        <w:rPr>
          <w:rFonts w:ascii="宋体" w:hAnsi="宋体" w:hint="eastAsia"/>
          <w:sz w:val="24"/>
        </w:rPr>
        <w:t>投标文件有上述情形之一的，在评标时视为：对招标文件要求有实质性偏离处理。</w:t>
      </w:r>
    </w:p>
    <w:p w:rsidR="00292F83" w:rsidRPr="00DC7AD4" w:rsidRDefault="00D9531D">
      <w:pPr>
        <w:spacing w:line="360" w:lineRule="exact"/>
        <w:ind w:firstLine="480"/>
        <w:rPr>
          <w:rFonts w:ascii="宋体" w:hAnsi="宋体"/>
          <w:sz w:val="24"/>
        </w:rPr>
      </w:pPr>
      <w:r w:rsidRPr="00DC7AD4">
        <w:rPr>
          <w:rFonts w:ascii="宋体" w:hAnsi="宋体" w:hint="eastAsia"/>
          <w:sz w:val="24"/>
        </w:rPr>
        <w:t>投标人不能通过修正或撤销不符之处，而使其投标成为实质性响应的投标。</w:t>
      </w:r>
    </w:p>
    <w:p w:rsidR="00292F83" w:rsidRPr="00DC7AD4" w:rsidRDefault="00D9531D">
      <w:pPr>
        <w:spacing w:line="360" w:lineRule="exact"/>
        <w:ind w:firstLine="480"/>
        <w:rPr>
          <w:rFonts w:ascii="宋体" w:hAnsi="宋体"/>
          <w:sz w:val="24"/>
        </w:rPr>
      </w:pPr>
      <w:r w:rsidRPr="00DC7AD4">
        <w:rPr>
          <w:rFonts w:ascii="宋体" w:hAns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292F83" w:rsidRPr="00DC7AD4" w:rsidRDefault="00D9531D">
      <w:pPr>
        <w:spacing w:line="360" w:lineRule="exact"/>
        <w:ind w:firstLine="480"/>
        <w:rPr>
          <w:rFonts w:ascii="宋体" w:hAnsi="宋体"/>
          <w:sz w:val="24"/>
        </w:rPr>
      </w:pPr>
      <w:r w:rsidRPr="00DC7AD4">
        <w:rPr>
          <w:rFonts w:ascii="宋体" w:hAnsi="宋体" w:hint="eastAsia"/>
          <w:sz w:val="24"/>
        </w:rPr>
        <w:t>（1） 文字表述的内容含义不明确；</w:t>
      </w:r>
    </w:p>
    <w:p w:rsidR="00292F83" w:rsidRPr="00DC7AD4" w:rsidRDefault="00D9531D">
      <w:pPr>
        <w:spacing w:line="360" w:lineRule="exact"/>
        <w:ind w:firstLine="480"/>
        <w:rPr>
          <w:rFonts w:ascii="宋体" w:hAnsi="宋体"/>
          <w:sz w:val="24"/>
        </w:rPr>
      </w:pPr>
      <w:r w:rsidRPr="00DC7AD4">
        <w:rPr>
          <w:rFonts w:ascii="宋体" w:hAnsi="宋体" w:hint="eastAsia"/>
          <w:sz w:val="24"/>
        </w:rPr>
        <w:t>（2） 同类问题表述不一致；</w:t>
      </w:r>
    </w:p>
    <w:p w:rsidR="00292F83" w:rsidRPr="00DC7AD4" w:rsidRDefault="00D9531D">
      <w:pPr>
        <w:spacing w:line="360" w:lineRule="exact"/>
        <w:ind w:firstLine="480"/>
        <w:rPr>
          <w:rFonts w:ascii="宋体" w:hAnsi="宋体"/>
          <w:sz w:val="24"/>
        </w:rPr>
      </w:pPr>
      <w:r w:rsidRPr="00DC7AD4">
        <w:rPr>
          <w:rFonts w:ascii="宋体" w:hAnsi="宋体" w:hint="eastAsia"/>
          <w:sz w:val="24"/>
        </w:rPr>
        <w:t>（3） 有明显文字和计算错误；</w:t>
      </w:r>
    </w:p>
    <w:p w:rsidR="00292F83" w:rsidRPr="00DC7AD4" w:rsidRDefault="00D9531D">
      <w:pPr>
        <w:spacing w:line="360" w:lineRule="exact"/>
        <w:ind w:firstLine="480"/>
        <w:rPr>
          <w:rFonts w:ascii="宋体" w:hAnsi="宋体"/>
          <w:sz w:val="24"/>
        </w:rPr>
      </w:pPr>
      <w:r w:rsidRPr="00DC7AD4">
        <w:rPr>
          <w:rFonts w:ascii="宋体" w:hAnsi="宋体" w:hint="eastAsia"/>
          <w:sz w:val="24"/>
        </w:rPr>
        <w:t>（4） 提供的技术信息和数据资料不完整；</w:t>
      </w:r>
    </w:p>
    <w:p w:rsidR="00292F83" w:rsidRPr="00DC7AD4" w:rsidRDefault="00D9531D">
      <w:pPr>
        <w:spacing w:line="360" w:lineRule="exact"/>
        <w:ind w:firstLine="480"/>
        <w:rPr>
          <w:rFonts w:ascii="宋体" w:hAnsi="宋体"/>
          <w:sz w:val="24"/>
        </w:rPr>
      </w:pPr>
      <w:r w:rsidRPr="00DC7AD4">
        <w:rPr>
          <w:rFonts w:ascii="宋体" w:hAnsi="宋体" w:hint="eastAsia"/>
          <w:sz w:val="24"/>
        </w:rPr>
        <w:t>（5） 投标文件未按招标文件要求进行装订或未编制目录、页码；</w:t>
      </w:r>
    </w:p>
    <w:p w:rsidR="00292F83" w:rsidRPr="00DC7AD4" w:rsidRDefault="00D9531D">
      <w:pPr>
        <w:spacing w:line="360" w:lineRule="exact"/>
        <w:ind w:firstLine="480"/>
        <w:rPr>
          <w:rFonts w:ascii="宋体" w:hAnsi="宋体"/>
          <w:sz w:val="24"/>
        </w:rPr>
      </w:pPr>
      <w:r w:rsidRPr="00DC7AD4">
        <w:rPr>
          <w:rFonts w:ascii="宋体" w:hAnsi="宋体" w:hint="eastAsia"/>
          <w:sz w:val="24"/>
        </w:rPr>
        <w:t>（6） 评标委员会认定的其他非实质性偏离。</w:t>
      </w:r>
    </w:p>
    <w:p w:rsidR="00292F83" w:rsidRPr="00DC7AD4" w:rsidRDefault="00D9531D">
      <w:pPr>
        <w:spacing w:line="360" w:lineRule="exact"/>
        <w:ind w:firstLine="480"/>
        <w:rPr>
          <w:rFonts w:ascii="宋体" w:hAnsi="宋体"/>
          <w:sz w:val="24"/>
        </w:rPr>
      </w:pPr>
      <w:r w:rsidRPr="00DC7AD4">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292F83" w:rsidRPr="00DC7AD4" w:rsidRDefault="00D9531D">
      <w:pPr>
        <w:spacing w:line="360" w:lineRule="exact"/>
        <w:ind w:firstLine="480"/>
        <w:rPr>
          <w:rFonts w:ascii="宋体" w:hAnsi="宋体"/>
          <w:sz w:val="24"/>
        </w:rPr>
      </w:pPr>
      <w:r w:rsidRPr="00DC7AD4">
        <w:rPr>
          <w:rFonts w:ascii="宋体" w:hAnsi="宋体" w:hint="eastAsia"/>
          <w:sz w:val="24"/>
        </w:rPr>
        <w:t>22.3.3 在投标文件初审过程中，如果出现评标委员会成员意见不一致的情况，按照少数服从多数的原则确定。</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3、投标文件的澄清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292F83" w:rsidRPr="00DC7AD4" w:rsidRDefault="00D9531D">
      <w:pPr>
        <w:spacing w:line="360" w:lineRule="exact"/>
        <w:ind w:firstLine="480"/>
        <w:rPr>
          <w:rFonts w:ascii="宋体" w:hAnsi="宋体"/>
          <w:sz w:val="24"/>
        </w:rPr>
      </w:pPr>
      <w:r w:rsidRPr="00DC7AD4">
        <w:rPr>
          <w:rFonts w:ascii="宋体" w:hAnsi="宋体" w:hint="eastAsia"/>
          <w:sz w:val="24"/>
        </w:rPr>
        <w:t>23.2重要的澄清答复应是书面的，但不得对投标内容进行实质性修改。</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4、评标原则和方法</w:t>
      </w:r>
    </w:p>
    <w:p w:rsidR="00292F83" w:rsidRPr="00DC7AD4" w:rsidRDefault="00D9531D">
      <w:pPr>
        <w:spacing w:line="360" w:lineRule="exact"/>
        <w:rPr>
          <w:rFonts w:ascii="宋体" w:hAnsi="宋体"/>
          <w:sz w:val="24"/>
        </w:rPr>
      </w:pPr>
      <w:r w:rsidRPr="00DC7AD4">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292F83" w:rsidRPr="00DC7AD4" w:rsidRDefault="00D9531D">
      <w:pPr>
        <w:spacing w:line="360" w:lineRule="exact"/>
        <w:rPr>
          <w:rFonts w:ascii="宋体" w:hAnsi="宋体"/>
          <w:sz w:val="24"/>
        </w:rPr>
      </w:pPr>
      <w:r w:rsidRPr="00DC7AD4">
        <w:rPr>
          <w:rFonts w:ascii="宋体" w:hAnsi="宋体"/>
          <w:sz w:val="24"/>
        </w:rPr>
        <w:t>2</w:t>
      </w:r>
      <w:r w:rsidRPr="00DC7AD4">
        <w:rPr>
          <w:rFonts w:ascii="宋体" w:hAnsi="宋体" w:hint="eastAsia"/>
          <w:sz w:val="24"/>
        </w:rPr>
        <w:t>4</w:t>
      </w:r>
      <w:r w:rsidRPr="00DC7AD4">
        <w:rPr>
          <w:rFonts w:ascii="宋体" w:hAnsi="宋体"/>
          <w:sz w:val="24"/>
        </w:rPr>
        <w:t>.2</w:t>
      </w:r>
      <w:r w:rsidRPr="00DC7AD4">
        <w:rPr>
          <w:rFonts w:ascii="宋体" w:hAnsi="宋体" w:hint="eastAsia"/>
          <w:sz w:val="24"/>
        </w:rPr>
        <w:t>评委会对每个“投标文件”的投标报价进行比较，列出各投标者的报价比较表。</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4</w:t>
      </w:r>
      <w:r w:rsidRPr="00DC7AD4">
        <w:rPr>
          <w:rFonts w:ascii="宋体" w:hAnsi="宋体"/>
          <w:sz w:val="24"/>
        </w:rPr>
        <w:t>.3</w:t>
      </w:r>
      <w:r w:rsidRPr="00DC7AD4">
        <w:rPr>
          <w:rFonts w:ascii="宋体" w:hAnsi="宋体" w:hint="eastAsia"/>
          <w:sz w:val="24"/>
        </w:rPr>
        <w:t>对各投标者所报技术性能进行比较。</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24.4对其他内容进行分析比较：</w:t>
      </w:r>
    </w:p>
    <w:p w:rsidR="00292F83" w:rsidRPr="00DC7AD4" w:rsidRDefault="001616F1">
      <w:pPr>
        <w:spacing w:line="360" w:lineRule="exact"/>
        <w:ind w:firstLineChars="300" w:firstLine="72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1 \* GB2 </w:instrText>
      </w:r>
      <w:r w:rsidRPr="00DC7AD4">
        <w:rPr>
          <w:rFonts w:ascii="宋体" w:hAnsi="宋体"/>
          <w:sz w:val="24"/>
        </w:rPr>
        <w:fldChar w:fldCharType="separate"/>
      </w:r>
      <w:r w:rsidR="00D9531D" w:rsidRPr="00DC7AD4">
        <w:rPr>
          <w:rFonts w:ascii="宋体" w:hAnsi="宋体"/>
          <w:sz w:val="24"/>
        </w:rPr>
        <w:t>⑴</w:t>
      </w:r>
      <w:r w:rsidRPr="00DC7AD4">
        <w:rPr>
          <w:rFonts w:ascii="宋体" w:hAnsi="宋体"/>
          <w:sz w:val="24"/>
        </w:rPr>
        <w:fldChar w:fldCharType="end"/>
      </w:r>
      <w:r w:rsidR="00D9531D" w:rsidRPr="00DC7AD4">
        <w:rPr>
          <w:rFonts w:ascii="宋体" w:hAnsi="宋体" w:hint="eastAsia"/>
          <w:sz w:val="24"/>
        </w:rPr>
        <w:t xml:space="preserve"> 交货期；</w:t>
      </w:r>
    </w:p>
    <w:p w:rsidR="00292F83" w:rsidRPr="00DC7AD4" w:rsidRDefault="001616F1">
      <w:pPr>
        <w:spacing w:line="360" w:lineRule="exact"/>
        <w:ind w:firstLineChars="300" w:firstLine="72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2 \* GB2 </w:instrText>
      </w:r>
      <w:r w:rsidRPr="00DC7AD4">
        <w:rPr>
          <w:rFonts w:ascii="宋体" w:hAnsi="宋体"/>
          <w:sz w:val="24"/>
        </w:rPr>
        <w:fldChar w:fldCharType="separate"/>
      </w:r>
      <w:r w:rsidR="00D9531D" w:rsidRPr="00DC7AD4">
        <w:rPr>
          <w:rFonts w:ascii="宋体" w:hAnsi="宋体"/>
          <w:sz w:val="24"/>
        </w:rPr>
        <w:t>⑵</w:t>
      </w:r>
      <w:r w:rsidRPr="00DC7AD4">
        <w:rPr>
          <w:rFonts w:ascii="宋体" w:hAnsi="宋体"/>
          <w:sz w:val="24"/>
        </w:rPr>
        <w:fldChar w:fldCharType="end"/>
      </w:r>
      <w:r w:rsidR="00D9531D" w:rsidRPr="00DC7AD4">
        <w:rPr>
          <w:rFonts w:ascii="宋体" w:hAnsi="宋体" w:hint="eastAsia"/>
          <w:sz w:val="24"/>
        </w:rPr>
        <w:t xml:space="preserve"> 主要配件情况；</w:t>
      </w:r>
    </w:p>
    <w:p w:rsidR="00292F83" w:rsidRPr="00DC7AD4" w:rsidRDefault="001616F1">
      <w:pPr>
        <w:spacing w:line="360" w:lineRule="exact"/>
        <w:ind w:firstLineChars="300" w:firstLine="72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3 \* GB2 </w:instrText>
      </w:r>
      <w:r w:rsidRPr="00DC7AD4">
        <w:rPr>
          <w:rFonts w:ascii="宋体" w:hAnsi="宋体"/>
          <w:sz w:val="24"/>
        </w:rPr>
        <w:fldChar w:fldCharType="separate"/>
      </w:r>
      <w:r w:rsidR="00D9531D" w:rsidRPr="00DC7AD4">
        <w:rPr>
          <w:rFonts w:ascii="宋体" w:hAnsi="宋体"/>
          <w:sz w:val="24"/>
        </w:rPr>
        <w:t>⑶</w:t>
      </w:r>
      <w:r w:rsidRPr="00DC7AD4">
        <w:rPr>
          <w:rFonts w:ascii="宋体" w:hAnsi="宋体"/>
          <w:sz w:val="24"/>
        </w:rPr>
        <w:fldChar w:fldCharType="end"/>
      </w:r>
      <w:r w:rsidR="00D9531D" w:rsidRPr="00DC7AD4">
        <w:rPr>
          <w:rFonts w:ascii="宋体" w:hAnsi="宋体" w:hint="eastAsia"/>
          <w:sz w:val="24"/>
        </w:rPr>
        <w:t xml:space="preserve"> 设备验收情况；</w:t>
      </w:r>
    </w:p>
    <w:p w:rsidR="00292F83" w:rsidRPr="00DC7AD4" w:rsidRDefault="001616F1">
      <w:pPr>
        <w:spacing w:line="360" w:lineRule="exact"/>
        <w:ind w:firstLineChars="300" w:firstLine="72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4 \* GB2 </w:instrText>
      </w:r>
      <w:r w:rsidRPr="00DC7AD4">
        <w:rPr>
          <w:rFonts w:ascii="宋体" w:hAnsi="宋体"/>
          <w:sz w:val="24"/>
        </w:rPr>
        <w:fldChar w:fldCharType="separate"/>
      </w:r>
      <w:r w:rsidR="00D9531D" w:rsidRPr="00DC7AD4">
        <w:rPr>
          <w:rFonts w:ascii="宋体" w:hAnsi="宋体"/>
          <w:sz w:val="24"/>
        </w:rPr>
        <w:t>⑷</w:t>
      </w:r>
      <w:r w:rsidRPr="00DC7AD4">
        <w:rPr>
          <w:rFonts w:ascii="宋体" w:hAnsi="宋体"/>
          <w:sz w:val="24"/>
        </w:rPr>
        <w:fldChar w:fldCharType="end"/>
      </w:r>
      <w:r w:rsidR="00D9531D" w:rsidRPr="00DC7AD4">
        <w:rPr>
          <w:rFonts w:ascii="宋体" w:hAnsi="宋体" w:hint="eastAsia"/>
          <w:sz w:val="24"/>
        </w:rPr>
        <w:t xml:space="preserve"> 付款条件；</w:t>
      </w:r>
    </w:p>
    <w:p w:rsidR="00292F83" w:rsidRPr="00DC7AD4" w:rsidRDefault="001616F1">
      <w:pPr>
        <w:spacing w:line="360" w:lineRule="exact"/>
        <w:ind w:firstLineChars="300" w:firstLine="720"/>
        <w:rPr>
          <w:rFonts w:ascii="宋体" w:hAnsi="宋体"/>
          <w:sz w:val="24"/>
        </w:rPr>
      </w:pPr>
      <w:r w:rsidRPr="00DC7AD4">
        <w:rPr>
          <w:rFonts w:ascii="宋体" w:hAnsi="宋体"/>
          <w:sz w:val="24"/>
        </w:rPr>
        <w:lastRenderedPageBreak/>
        <w:fldChar w:fldCharType="begin"/>
      </w:r>
      <w:r w:rsidR="00D9531D" w:rsidRPr="00DC7AD4">
        <w:rPr>
          <w:rFonts w:ascii="宋体" w:hAnsi="宋体"/>
          <w:sz w:val="24"/>
        </w:rPr>
        <w:instrText xml:space="preserve"> = 5 \* GB2 </w:instrText>
      </w:r>
      <w:r w:rsidRPr="00DC7AD4">
        <w:rPr>
          <w:rFonts w:ascii="宋体" w:hAnsi="宋体"/>
          <w:sz w:val="24"/>
        </w:rPr>
        <w:fldChar w:fldCharType="separate"/>
      </w:r>
      <w:r w:rsidR="00D9531D" w:rsidRPr="00DC7AD4">
        <w:rPr>
          <w:rFonts w:ascii="宋体" w:hAnsi="宋体"/>
          <w:sz w:val="24"/>
        </w:rPr>
        <w:t>⑸</w:t>
      </w:r>
      <w:r w:rsidRPr="00DC7AD4">
        <w:rPr>
          <w:rFonts w:ascii="宋体" w:hAnsi="宋体"/>
          <w:sz w:val="24"/>
        </w:rPr>
        <w:fldChar w:fldCharType="end"/>
      </w:r>
      <w:r w:rsidR="00D9531D" w:rsidRPr="00DC7AD4">
        <w:rPr>
          <w:rFonts w:ascii="宋体" w:hAnsi="宋体" w:hint="eastAsia"/>
          <w:sz w:val="24"/>
        </w:rPr>
        <w:t xml:space="preserve"> 投标人的资信情况和履约能力；</w:t>
      </w:r>
    </w:p>
    <w:p w:rsidR="00292F83" w:rsidRPr="00DC7AD4" w:rsidRDefault="001616F1">
      <w:pPr>
        <w:spacing w:line="360" w:lineRule="exact"/>
        <w:ind w:firstLineChars="300" w:firstLine="72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6 \* GB2 </w:instrText>
      </w:r>
      <w:r w:rsidRPr="00DC7AD4">
        <w:rPr>
          <w:rFonts w:ascii="宋体" w:hAnsi="宋体"/>
          <w:sz w:val="24"/>
        </w:rPr>
        <w:fldChar w:fldCharType="separate"/>
      </w:r>
      <w:r w:rsidR="00D9531D" w:rsidRPr="00DC7AD4">
        <w:rPr>
          <w:rFonts w:ascii="宋体" w:hAnsi="宋体"/>
          <w:sz w:val="24"/>
        </w:rPr>
        <w:t>⑹</w:t>
      </w:r>
      <w:r w:rsidRPr="00DC7AD4">
        <w:rPr>
          <w:rFonts w:ascii="宋体" w:hAnsi="宋体"/>
          <w:sz w:val="24"/>
        </w:rPr>
        <w:fldChar w:fldCharType="end"/>
      </w:r>
      <w:r w:rsidR="00D9531D" w:rsidRPr="00DC7AD4">
        <w:rPr>
          <w:rFonts w:ascii="宋体" w:hAnsi="宋体" w:hint="eastAsia"/>
          <w:sz w:val="24"/>
        </w:rPr>
        <w:t xml:space="preserve"> 投标人的供货状况及销售服务措施；</w:t>
      </w:r>
    </w:p>
    <w:p w:rsidR="00292F83" w:rsidRPr="00DC7AD4" w:rsidRDefault="001616F1">
      <w:pPr>
        <w:spacing w:line="360" w:lineRule="exact"/>
        <w:ind w:firstLineChars="300" w:firstLine="72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7 \* GB2 </w:instrText>
      </w:r>
      <w:r w:rsidRPr="00DC7AD4">
        <w:rPr>
          <w:rFonts w:ascii="宋体" w:hAnsi="宋体"/>
          <w:sz w:val="24"/>
        </w:rPr>
        <w:fldChar w:fldCharType="separate"/>
      </w:r>
      <w:r w:rsidR="00D9531D" w:rsidRPr="00DC7AD4">
        <w:rPr>
          <w:rFonts w:ascii="宋体" w:hAnsi="宋体"/>
          <w:sz w:val="24"/>
        </w:rPr>
        <w:t>⑺</w:t>
      </w:r>
      <w:r w:rsidRPr="00DC7AD4">
        <w:rPr>
          <w:rFonts w:ascii="宋体" w:hAnsi="宋体"/>
          <w:sz w:val="24"/>
        </w:rPr>
        <w:fldChar w:fldCharType="end"/>
      </w:r>
      <w:r w:rsidR="00D9531D" w:rsidRPr="00DC7AD4">
        <w:rPr>
          <w:rFonts w:ascii="宋体" w:hAnsi="宋体" w:hint="eastAsia"/>
          <w:sz w:val="24"/>
        </w:rPr>
        <w:t xml:space="preserve"> 投标人提供的其它优惠条件。</w:t>
      </w:r>
    </w:p>
    <w:p w:rsidR="00292F83" w:rsidRPr="00DC7AD4" w:rsidRDefault="001616F1">
      <w:pPr>
        <w:spacing w:line="360" w:lineRule="exact"/>
        <w:ind w:firstLineChars="300" w:firstLine="720"/>
        <w:jc w:val="left"/>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8 \* GB2 </w:instrText>
      </w:r>
      <w:r w:rsidRPr="00DC7AD4">
        <w:rPr>
          <w:rFonts w:ascii="宋体" w:hAnsi="宋体"/>
          <w:sz w:val="24"/>
        </w:rPr>
        <w:fldChar w:fldCharType="separate"/>
      </w:r>
      <w:r w:rsidR="00D9531D" w:rsidRPr="00DC7AD4">
        <w:rPr>
          <w:rFonts w:ascii="宋体" w:hAnsi="宋体"/>
          <w:sz w:val="24"/>
        </w:rPr>
        <w:t>⑻</w:t>
      </w:r>
      <w:r w:rsidRPr="00DC7AD4">
        <w:rPr>
          <w:rFonts w:ascii="宋体" w:hAnsi="宋体"/>
          <w:sz w:val="24"/>
        </w:rPr>
        <w:fldChar w:fldCharType="end"/>
      </w:r>
      <w:r w:rsidR="00D9531D" w:rsidRPr="00DC7AD4">
        <w:rPr>
          <w:rFonts w:ascii="宋体" w:hAnsi="宋体" w:hint="eastAsia"/>
          <w:sz w:val="24"/>
        </w:rPr>
        <w:t xml:space="preserve"> 投标货物一律按交货价评标。</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4</w:t>
      </w:r>
      <w:r w:rsidRPr="00DC7AD4">
        <w:rPr>
          <w:rFonts w:ascii="宋体" w:hAnsi="宋体"/>
          <w:sz w:val="24"/>
        </w:rPr>
        <w:t>.5</w:t>
      </w:r>
      <w:r w:rsidRPr="00DC7AD4">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292F83" w:rsidRPr="00DC7AD4" w:rsidRDefault="00D9531D">
      <w:pPr>
        <w:spacing w:line="360" w:lineRule="exact"/>
        <w:ind w:leftChars="-24" w:left="-50" w:firstLineChars="225" w:firstLine="540"/>
        <w:rPr>
          <w:rFonts w:ascii="宋体" w:hAnsi="宋体"/>
          <w:sz w:val="24"/>
        </w:rPr>
      </w:pPr>
      <w:r w:rsidRPr="00DC7AD4">
        <w:rPr>
          <w:rFonts w:ascii="宋体" w:hAnsi="宋体" w:hint="eastAsia"/>
          <w:sz w:val="24"/>
        </w:rPr>
        <w:t>24.6分值权重分配（具体见评分细则）评标委员会按得分高低顺序确定候中标人。</w:t>
      </w:r>
    </w:p>
    <w:p w:rsidR="00292F83" w:rsidRPr="00DC7AD4" w:rsidRDefault="00D9531D">
      <w:pPr>
        <w:spacing w:line="360" w:lineRule="exact"/>
        <w:ind w:firstLineChars="200" w:firstLine="480"/>
        <w:jc w:val="left"/>
        <w:rPr>
          <w:rFonts w:ascii="宋体" w:hAnsi="宋体"/>
          <w:sz w:val="24"/>
        </w:rPr>
      </w:pPr>
      <w:r w:rsidRPr="00DC7AD4">
        <w:rPr>
          <w:rFonts w:ascii="宋体" w:hAnsi="宋体" w:hint="eastAsia"/>
          <w:sz w:val="24"/>
        </w:rPr>
        <w:t>24.7综合以上分析比较最后做出评标结论。</w:t>
      </w:r>
    </w:p>
    <w:p w:rsidR="00292F83" w:rsidRPr="00DC7AD4" w:rsidRDefault="00D9531D">
      <w:pPr>
        <w:spacing w:before="120"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5、保密及其它注意事项</w:t>
      </w:r>
    </w:p>
    <w:p w:rsidR="00292F83" w:rsidRPr="00DC7AD4" w:rsidRDefault="00D9531D">
      <w:pPr>
        <w:pStyle w:val="24"/>
        <w:spacing w:line="360" w:lineRule="exact"/>
        <w:ind w:firstLine="420"/>
        <w:rPr>
          <w:rFonts w:ascii="宋体" w:hAnsi="宋体"/>
          <w:sz w:val="24"/>
        </w:rPr>
      </w:pPr>
      <w:r w:rsidRPr="00DC7AD4">
        <w:rPr>
          <w:rFonts w:ascii="宋体" w:hAnsi="宋体" w:hint="eastAsia"/>
          <w:sz w:val="24"/>
        </w:rPr>
        <w:t>25.1评标是招标工作的重要环节，评标工作在评委会内独立进行。评委会将遵照评标原则，公正、公平、</w:t>
      </w:r>
      <w:proofErr w:type="gramStart"/>
      <w:r w:rsidRPr="00DC7AD4">
        <w:rPr>
          <w:rFonts w:ascii="宋体" w:hAnsi="宋体" w:hint="eastAsia"/>
          <w:sz w:val="24"/>
        </w:rPr>
        <w:t>择优地</w:t>
      </w:r>
      <w:proofErr w:type="gramEnd"/>
      <w:r w:rsidRPr="00DC7AD4">
        <w:rPr>
          <w:rFonts w:ascii="宋体" w:hAnsi="宋体" w:hint="eastAsia"/>
          <w:sz w:val="24"/>
        </w:rPr>
        <w:t>对待所有投标人。</w:t>
      </w:r>
    </w:p>
    <w:p w:rsidR="00292F83" w:rsidRPr="00DC7AD4" w:rsidRDefault="00D9531D">
      <w:pPr>
        <w:pStyle w:val="24"/>
        <w:spacing w:line="360" w:lineRule="exact"/>
        <w:ind w:firstLine="420"/>
        <w:rPr>
          <w:rFonts w:ascii="宋体" w:hAnsi="宋体"/>
          <w:sz w:val="24"/>
        </w:rPr>
      </w:pPr>
      <w:r w:rsidRPr="00DC7AD4">
        <w:rPr>
          <w:rFonts w:ascii="宋体" w:hAnsi="宋体" w:hint="eastAsia"/>
          <w:sz w:val="24"/>
        </w:rPr>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292F83" w:rsidRPr="00DC7AD4" w:rsidRDefault="00D9531D">
      <w:pPr>
        <w:pStyle w:val="24"/>
        <w:spacing w:line="360" w:lineRule="exact"/>
        <w:ind w:firstLineChars="200" w:firstLine="480"/>
        <w:rPr>
          <w:rFonts w:ascii="宋体" w:hAnsi="宋体"/>
          <w:sz w:val="24"/>
        </w:rPr>
      </w:pPr>
      <w:r w:rsidRPr="00DC7AD4">
        <w:rPr>
          <w:rFonts w:ascii="宋体" w:hAnsi="宋体" w:hint="eastAsia"/>
          <w:sz w:val="24"/>
        </w:rPr>
        <w:t>25.3在开标、评标期间，投标人不得向评委询问评标情况，不得进行旨在影响评标结果的活动。</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5</w:t>
      </w:r>
      <w:r w:rsidRPr="00DC7AD4">
        <w:rPr>
          <w:rFonts w:ascii="宋体" w:hAnsi="宋体"/>
          <w:sz w:val="24"/>
        </w:rPr>
        <w:t xml:space="preserve">.5 </w:t>
      </w:r>
      <w:r w:rsidRPr="00DC7AD4">
        <w:rPr>
          <w:rFonts w:ascii="宋体" w:hAnsi="宋体" w:hint="eastAsia"/>
          <w:sz w:val="24"/>
        </w:rPr>
        <w:t>评委会不向落标</w:t>
      </w:r>
      <w:proofErr w:type="gramStart"/>
      <w:r w:rsidRPr="00DC7AD4">
        <w:rPr>
          <w:rFonts w:ascii="宋体" w:hAnsi="宋体" w:hint="eastAsia"/>
          <w:sz w:val="24"/>
        </w:rPr>
        <w:t>方解释</w:t>
      </w:r>
      <w:proofErr w:type="gramEnd"/>
      <w:r w:rsidRPr="00DC7AD4">
        <w:rPr>
          <w:rFonts w:ascii="宋体" w:hAnsi="宋体" w:hint="eastAsia"/>
          <w:sz w:val="24"/>
        </w:rPr>
        <w:t>落标原因，不退还投标文件。</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26、评标步骤及评标方法</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6</w:t>
      </w:r>
      <w:r w:rsidRPr="00DC7AD4">
        <w:rPr>
          <w:rFonts w:ascii="宋体" w:hAnsi="宋体"/>
          <w:sz w:val="24"/>
        </w:rPr>
        <w:t>.</w:t>
      </w:r>
      <w:r w:rsidRPr="00DC7AD4">
        <w:rPr>
          <w:rFonts w:ascii="宋体" w:hAnsi="宋体" w:hint="eastAsia"/>
          <w:sz w:val="24"/>
        </w:rPr>
        <w:t>1评标步骤：先进行投标人初步评审，再进行技术、商务及价格的详细评审。只有通过初步评审的投标人才能进入详细的评审。</w:t>
      </w:r>
    </w:p>
    <w:p w:rsidR="00292F83" w:rsidRPr="00DC7AD4" w:rsidRDefault="00D9531D">
      <w:pPr>
        <w:spacing w:line="360" w:lineRule="exact"/>
        <w:ind w:left="1" w:firstLineChars="200" w:firstLine="480"/>
        <w:rPr>
          <w:rFonts w:ascii="宋体" w:hAnsi="宋体"/>
          <w:sz w:val="24"/>
        </w:rPr>
      </w:pPr>
      <w:r w:rsidRPr="00DC7AD4">
        <w:rPr>
          <w:rFonts w:ascii="宋体" w:hAnsi="宋体"/>
          <w:sz w:val="24"/>
        </w:rPr>
        <w:t>2</w:t>
      </w:r>
      <w:r w:rsidRPr="00DC7AD4">
        <w:rPr>
          <w:rFonts w:ascii="宋体" w:hAnsi="宋体" w:hint="eastAsia"/>
          <w:sz w:val="24"/>
        </w:rPr>
        <w:t>6</w:t>
      </w:r>
      <w:r w:rsidRPr="00DC7AD4">
        <w:rPr>
          <w:rFonts w:ascii="宋体" w:hAnsi="宋体"/>
          <w:sz w:val="24"/>
        </w:rPr>
        <w:t>.</w:t>
      </w:r>
      <w:r w:rsidRPr="00DC7AD4">
        <w:rPr>
          <w:rFonts w:ascii="宋体" w:hAnsi="宋体" w:hint="eastAsia"/>
          <w:sz w:val="24"/>
        </w:rPr>
        <w:t>2本项目评标采用综合评分法。</w:t>
      </w:r>
    </w:p>
    <w:p w:rsidR="00292F83" w:rsidRPr="00DC7AD4" w:rsidRDefault="00D9531D">
      <w:pPr>
        <w:spacing w:line="360" w:lineRule="exact"/>
        <w:ind w:left="1" w:firstLineChars="200" w:firstLine="480"/>
        <w:rPr>
          <w:rFonts w:ascii="宋体" w:hAnsi="宋体"/>
          <w:sz w:val="24"/>
        </w:rPr>
      </w:pPr>
      <w:r w:rsidRPr="00DC7AD4">
        <w:rPr>
          <w:rFonts w:ascii="宋体" w:hAnsi="宋体" w:hint="eastAsia"/>
          <w:sz w:val="24"/>
        </w:rPr>
        <w:t>综合得分按由高到低顺序排列。综合得分相同时，按投标报价由低到高顺序排列。综合得分和投标报价均相同的，按技术指标</w:t>
      </w:r>
      <w:proofErr w:type="gramStart"/>
      <w:r w:rsidRPr="00DC7AD4">
        <w:rPr>
          <w:rFonts w:ascii="宋体" w:hAnsi="宋体" w:hint="eastAsia"/>
          <w:sz w:val="24"/>
        </w:rPr>
        <w:t>由优至劣</w:t>
      </w:r>
      <w:proofErr w:type="gramEnd"/>
      <w:r w:rsidRPr="00DC7AD4">
        <w:rPr>
          <w:rFonts w:ascii="宋体" w:hAnsi="宋体" w:hint="eastAsia"/>
          <w:sz w:val="24"/>
        </w:rPr>
        <w:t>顺序排列。综合得分最高的投标人为第一中标候选供应商，综合得分次高的投标人为第二中标候选供应商。本项目仅推荐3名中标候选供应商。</w:t>
      </w:r>
    </w:p>
    <w:p w:rsidR="00292F83" w:rsidRPr="00DC7AD4" w:rsidRDefault="00D9531D">
      <w:pPr>
        <w:spacing w:line="360" w:lineRule="exact"/>
        <w:ind w:firstLineChars="200" w:firstLine="480"/>
        <w:rPr>
          <w:rFonts w:ascii="宋体" w:hAnsi="宋体"/>
          <w:b/>
          <w:sz w:val="24"/>
        </w:rPr>
      </w:pPr>
      <w:r w:rsidRPr="00DC7AD4">
        <w:rPr>
          <w:rFonts w:ascii="宋体" w:hAnsi="宋体" w:hint="eastAsia"/>
          <w:sz w:val="24"/>
        </w:rPr>
        <w:t>27、初步评审</w:t>
      </w:r>
    </w:p>
    <w:p w:rsidR="00292F83" w:rsidRPr="00DC7AD4" w:rsidRDefault="00D9531D">
      <w:pPr>
        <w:spacing w:line="360" w:lineRule="exact"/>
        <w:ind w:left="1" w:firstLineChars="200" w:firstLine="480"/>
        <w:rPr>
          <w:rFonts w:ascii="宋体" w:hAnsi="宋体"/>
          <w:sz w:val="24"/>
        </w:rPr>
      </w:pPr>
      <w:r w:rsidRPr="00DC7AD4">
        <w:rPr>
          <w:rFonts w:ascii="宋体" w:hAnsi="宋体"/>
          <w:sz w:val="24"/>
        </w:rPr>
        <w:t>2</w:t>
      </w:r>
      <w:r w:rsidRPr="00DC7AD4">
        <w:rPr>
          <w:rFonts w:ascii="宋体" w:hAnsi="宋体" w:hint="eastAsia"/>
          <w:sz w:val="24"/>
        </w:rPr>
        <w:t>7</w:t>
      </w:r>
      <w:r w:rsidRPr="00DC7AD4">
        <w:rPr>
          <w:rFonts w:ascii="宋体" w:hAnsi="宋体"/>
          <w:sz w:val="24"/>
        </w:rPr>
        <w:t>.</w:t>
      </w:r>
      <w:r w:rsidRPr="00DC7AD4">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7</w:t>
      </w:r>
      <w:r w:rsidRPr="00DC7AD4">
        <w:rPr>
          <w:rFonts w:ascii="宋体" w:hAnsi="宋体"/>
          <w:sz w:val="24"/>
        </w:rPr>
        <w:t>.</w:t>
      </w:r>
      <w:r w:rsidRPr="00DC7AD4">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292F83" w:rsidRPr="00DC7AD4" w:rsidRDefault="00292F83">
      <w:pPr>
        <w:spacing w:line="360" w:lineRule="exact"/>
        <w:jc w:val="center"/>
        <w:rPr>
          <w:rFonts w:eastAsia="黑体" w:cs="黑体"/>
          <w:sz w:val="30"/>
          <w:szCs w:val="30"/>
        </w:rPr>
      </w:pPr>
    </w:p>
    <w:p w:rsidR="00292F83" w:rsidRPr="00DC7AD4" w:rsidRDefault="00292F83">
      <w:pPr>
        <w:spacing w:line="360" w:lineRule="exact"/>
        <w:jc w:val="center"/>
        <w:rPr>
          <w:rFonts w:eastAsia="黑体" w:cs="黑体"/>
          <w:sz w:val="30"/>
          <w:szCs w:val="30"/>
        </w:rPr>
      </w:pPr>
    </w:p>
    <w:p w:rsidR="00292F83" w:rsidRPr="00DC7AD4" w:rsidRDefault="00292F83">
      <w:pPr>
        <w:spacing w:line="360" w:lineRule="exact"/>
        <w:jc w:val="center"/>
        <w:rPr>
          <w:rFonts w:eastAsia="黑体" w:cs="黑体"/>
          <w:sz w:val="30"/>
          <w:szCs w:val="30"/>
        </w:rPr>
      </w:pPr>
    </w:p>
    <w:p w:rsidR="00292F83" w:rsidRPr="00DC7AD4" w:rsidRDefault="00292F83">
      <w:pPr>
        <w:spacing w:line="360" w:lineRule="exact"/>
        <w:jc w:val="center"/>
        <w:rPr>
          <w:rFonts w:eastAsia="黑体" w:cs="黑体"/>
          <w:sz w:val="30"/>
          <w:szCs w:val="30"/>
        </w:rPr>
      </w:pPr>
    </w:p>
    <w:p w:rsidR="00292F83" w:rsidRPr="00DC7AD4" w:rsidRDefault="00292F83">
      <w:pPr>
        <w:spacing w:line="360" w:lineRule="exact"/>
        <w:jc w:val="center"/>
        <w:rPr>
          <w:rFonts w:eastAsia="黑体" w:cs="黑体"/>
          <w:sz w:val="30"/>
          <w:szCs w:val="30"/>
        </w:rPr>
      </w:pPr>
    </w:p>
    <w:p w:rsidR="00292F83" w:rsidRPr="00DC7AD4" w:rsidRDefault="00292F83">
      <w:pPr>
        <w:spacing w:line="360" w:lineRule="exact"/>
        <w:jc w:val="center"/>
        <w:rPr>
          <w:rFonts w:eastAsia="黑体" w:cs="黑体"/>
          <w:sz w:val="30"/>
          <w:szCs w:val="30"/>
        </w:rPr>
      </w:pPr>
    </w:p>
    <w:p w:rsidR="00292F83" w:rsidRPr="00DC7AD4" w:rsidRDefault="00D9531D">
      <w:pPr>
        <w:spacing w:line="360" w:lineRule="exact"/>
        <w:jc w:val="center"/>
        <w:rPr>
          <w:rFonts w:eastAsia="黑体"/>
          <w:sz w:val="30"/>
          <w:szCs w:val="30"/>
        </w:rPr>
      </w:pPr>
      <w:r w:rsidRPr="00DC7AD4">
        <w:rPr>
          <w:rFonts w:eastAsia="黑体" w:cs="黑体" w:hint="eastAsia"/>
          <w:sz w:val="30"/>
          <w:szCs w:val="30"/>
        </w:rPr>
        <w:t>资格性审查表（采购人和代理机构审查）</w:t>
      </w:r>
    </w:p>
    <w:p w:rsidR="00292F83" w:rsidRPr="00DC7AD4" w:rsidRDefault="00292F83">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292F83" w:rsidRPr="00DC7AD4">
        <w:trPr>
          <w:trHeight w:val="575"/>
          <w:jc w:val="center"/>
        </w:trPr>
        <w:tc>
          <w:tcPr>
            <w:tcW w:w="601" w:type="dxa"/>
            <w:vAlign w:val="center"/>
          </w:tcPr>
          <w:p w:rsidR="00292F83" w:rsidRPr="00DC7AD4" w:rsidRDefault="00D9531D">
            <w:pPr>
              <w:spacing w:line="480" w:lineRule="exact"/>
              <w:jc w:val="center"/>
              <w:rPr>
                <w:b/>
                <w:bCs/>
              </w:rPr>
            </w:pPr>
            <w:r w:rsidRPr="00DC7AD4">
              <w:rPr>
                <w:rFonts w:cs="宋体" w:hint="eastAsia"/>
                <w:b/>
                <w:bCs/>
              </w:rPr>
              <w:t>序号</w:t>
            </w:r>
          </w:p>
        </w:tc>
        <w:tc>
          <w:tcPr>
            <w:tcW w:w="1491" w:type="dxa"/>
            <w:vAlign w:val="center"/>
          </w:tcPr>
          <w:p w:rsidR="00292F83" w:rsidRPr="00DC7AD4" w:rsidRDefault="00D9531D">
            <w:pPr>
              <w:spacing w:line="480" w:lineRule="exact"/>
              <w:jc w:val="center"/>
              <w:rPr>
                <w:b/>
                <w:bCs/>
              </w:rPr>
            </w:pPr>
            <w:r w:rsidRPr="00DC7AD4">
              <w:rPr>
                <w:rFonts w:cs="宋体" w:hint="eastAsia"/>
                <w:b/>
                <w:bCs/>
              </w:rPr>
              <w:t>审查项目</w:t>
            </w:r>
          </w:p>
        </w:tc>
        <w:tc>
          <w:tcPr>
            <w:tcW w:w="3585" w:type="dxa"/>
            <w:vAlign w:val="center"/>
          </w:tcPr>
          <w:p w:rsidR="00292F83" w:rsidRPr="00DC7AD4" w:rsidRDefault="00D9531D">
            <w:pPr>
              <w:spacing w:line="480" w:lineRule="exact"/>
              <w:jc w:val="center"/>
              <w:rPr>
                <w:b/>
                <w:bCs/>
              </w:rPr>
            </w:pPr>
            <w:r w:rsidRPr="00DC7AD4">
              <w:rPr>
                <w:rFonts w:cs="宋体" w:hint="eastAsia"/>
                <w:b/>
                <w:bCs/>
              </w:rPr>
              <w:t>评议内容</w:t>
            </w:r>
          </w:p>
        </w:tc>
        <w:tc>
          <w:tcPr>
            <w:tcW w:w="1038"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1</w:t>
            </w:r>
          </w:p>
        </w:tc>
        <w:tc>
          <w:tcPr>
            <w:tcW w:w="1122"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2</w:t>
            </w:r>
          </w:p>
        </w:tc>
        <w:tc>
          <w:tcPr>
            <w:tcW w:w="1080"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3</w:t>
            </w:r>
          </w:p>
        </w:tc>
        <w:tc>
          <w:tcPr>
            <w:tcW w:w="1080"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4</w:t>
            </w:r>
          </w:p>
        </w:tc>
      </w:tr>
      <w:tr w:rsidR="00292F83" w:rsidRPr="00DC7AD4">
        <w:trPr>
          <w:trHeight w:val="776"/>
          <w:jc w:val="center"/>
        </w:trPr>
        <w:tc>
          <w:tcPr>
            <w:tcW w:w="601" w:type="dxa"/>
            <w:vMerge w:val="restart"/>
            <w:vAlign w:val="center"/>
          </w:tcPr>
          <w:p w:rsidR="00292F83" w:rsidRPr="00DC7AD4" w:rsidRDefault="00D9531D">
            <w:pPr>
              <w:spacing w:line="320" w:lineRule="exact"/>
              <w:jc w:val="center"/>
              <w:rPr>
                <w:b/>
                <w:bCs/>
              </w:rPr>
            </w:pPr>
            <w:r w:rsidRPr="00DC7AD4">
              <w:rPr>
                <w:b/>
                <w:bCs/>
              </w:rPr>
              <w:t>1</w:t>
            </w:r>
          </w:p>
        </w:tc>
        <w:tc>
          <w:tcPr>
            <w:tcW w:w="1491" w:type="dxa"/>
            <w:vMerge w:val="restart"/>
            <w:vAlign w:val="center"/>
          </w:tcPr>
          <w:p w:rsidR="00292F83" w:rsidRPr="00DC7AD4" w:rsidRDefault="00D9531D">
            <w:pPr>
              <w:spacing w:line="320" w:lineRule="exact"/>
              <w:jc w:val="center"/>
              <w:rPr>
                <w:b/>
                <w:bCs/>
              </w:rPr>
            </w:pPr>
            <w:r w:rsidRPr="00DC7AD4">
              <w:rPr>
                <w:rFonts w:cs="宋体" w:hint="eastAsia"/>
                <w:b/>
                <w:bCs/>
              </w:rPr>
              <w:t>相关资格证明文件</w:t>
            </w:r>
          </w:p>
        </w:tc>
        <w:tc>
          <w:tcPr>
            <w:tcW w:w="3585" w:type="dxa"/>
            <w:vAlign w:val="center"/>
          </w:tcPr>
          <w:p w:rsidR="00292F83" w:rsidRPr="00DC7AD4" w:rsidRDefault="00D9531D">
            <w:pPr>
              <w:rPr>
                <w:rFonts w:cs="宋体"/>
              </w:rPr>
            </w:pPr>
            <w:r w:rsidRPr="00DC7AD4">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trHeight w:val="776"/>
          <w:jc w:val="center"/>
        </w:trPr>
        <w:tc>
          <w:tcPr>
            <w:tcW w:w="601" w:type="dxa"/>
            <w:vMerge/>
            <w:vAlign w:val="center"/>
          </w:tcPr>
          <w:p w:rsidR="00292F83" w:rsidRPr="00DC7AD4" w:rsidRDefault="00292F83">
            <w:pPr>
              <w:spacing w:line="320" w:lineRule="exact"/>
              <w:jc w:val="center"/>
              <w:rPr>
                <w:b/>
                <w:bCs/>
              </w:rPr>
            </w:pPr>
          </w:p>
        </w:tc>
        <w:tc>
          <w:tcPr>
            <w:tcW w:w="1491" w:type="dxa"/>
            <w:vMerge/>
            <w:vAlign w:val="center"/>
          </w:tcPr>
          <w:p w:rsidR="00292F83" w:rsidRPr="00DC7AD4" w:rsidRDefault="00292F83">
            <w:pPr>
              <w:spacing w:line="320" w:lineRule="exact"/>
              <w:jc w:val="center"/>
              <w:rPr>
                <w:rFonts w:cs="宋体"/>
                <w:b/>
                <w:bCs/>
              </w:rPr>
            </w:pPr>
          </w:p>
        </w:tc>
        <w:tc>
          <w:tcPr>
            <w:tcW w:w="3585" w:type="dxa"/>
            <w:vAlign w:val="center"/>
          </w:tcPr>
          <w:p w:rsidR="00292F83" w:rsidRPr="00DC7AD4" w:rsidRDefault="00D9531D">
            <w:pPr>
              <w:jc w:val="left"/>
            </w:pPr>
            <w:r w:rsidRPr="00DC7AD4">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trHeight w:val="776"/>
          <w:jc w:val="center"/>
        </w:trPr>
        <w:tc>
          <w:tcPr>
            <w:tcW w:w="601" w:type="dxa"/>
            <w:vMerge/>
            <w:vAlign w:val="center"/>
          </w:tcPr>
          <w:p w:rsidR="00292F83" w:rsidRPr="00DC7AD4" w:rsidRDefault="00292F83">
            <w:pPr>
              <w:spacing w:line="320" w:lineRule="exact"/>
              <w:jc w:val="center"/>
              <w:rPr>
                <w:b/>
                <w:bCs/>
              </w:rPr>
            </w:pPr>
          </w:p>
        </w:tc>
        <w:tc>
          <w:tcPr>
            <w:tcW w:w="1491" w:type="dxa"/>
            <w:vMerge/>
            <w:vAlign w:val="center"/>
          </w:tcPr>
          <w:p w:rsidR="00292F83" w:rsidRPr="00DC7AD4" w:rsidRDefault="00292F83">
            <w:pPr>
              <w:spacing w:line="320" w:lineRule="exact"/>
              <w:jc w:val="center"/>
              <w:rPr>
                <w:rFonts w:cs="宋体"/>
                <w:b/>
                <w:bCs/>
              </w:rPr>
            </w:pPr>
          </w:p>
        </w:tc>
        <w:tc>
          <w:tcPr>
            <w:tcW w:w="3585" w:type="dxa"/>
            <w:vAlign w:val="center"/>
          </w:tcPr>
          <w:p w:rsidR="00292F83" w:rsidRPr="00DC7AD4" w:rsidRDefault="00D9531D">
            <w:r w:rsidRPr="00DC7AD4">
              <w:rPr>
                <w:rFonts w:hint="eastAsia"/>
              </w:rPr>
              <w:t>参加本次政府采购活动前三年内，在经营活动中没有重大违法记录（提供声明）</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trHeight w:val="439"/>
          <w:jc w:val="center"/>
        </w:trPr>
        <w:tc>
          <w:tcPr>
            <w:tcW w:w="601" w:type="dxa"/>
            <w:vMerge/>
            <w:vAlign w:val="center"/>
          </w:tcPr>
          <w:p w:rsidR="00292F83" w:rsidRPr="00DC7AD4" w:rsidRDefault="00292F83">
            <w:pPr>
              <w:spacing w:line="320" w:lineRule="exact"/>
              <w:jc w:val="center"/>
              <w:rPr>
                <w:b/>
                <w:bCs/>
              </w:rPr>
            </w:pPr>
          </w:p>
        </w:tc>
        <w:tc>
          <w:tcPr>
            <w:tcW w:w="1491" w:type="dxa"/>
            <w:vMerge/>
            <w:vAlign w:val="center"/>
          </w:tcPr>
          <w:p w:rsidR="00292F83" w:rsidRPr="00DC7AD4" w:rsidRDefault="00292F83">
            <w:pPr>
              <w:spacing w:line="320" w:lineRule="exact"/>
              <w:jc w:val="center"/>
              <w:rPr>
                <w:rFonts w:cs="宋体"/>
                <w:b/>
                <w:bCs/>
              </w:rPr>
            </w:pPr>
          </w:p>
        </w:tc>
        <w:tc>
          <w:tcPr>
            <w:tcW w:w="3585" w:type="dxa"/>
            <w:vAlign w:val="center"/>
          </w:tcPr>
          <w:p w:rsidR="00292F83" w:rsidRPr="00DC7AD4" w:rsidRDefault="00D9531D">
            <w:r w:rsidRPr="00DC7AD4">
              <w:rPr>
                <w:rFonts w:hint="eastAsia"/>
              </w:rPr>
              <w:t>信用信息查询</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trHeight w:val="439"/>
          <w:jc w:val="center"/>
        </w:trPr>
        <w:tc>
          <w:tcPr>
            <w:tcW w:w="601" w:type="dxa"/>
            <w:vMerge/>
            <w:vAlign w:val="center"/>
          </w:tcPr>
          <w:p w:rsidR="00292F83" w:rsidRPr="00DC7AD4" w:rsidRDefault="00292F83">
            <w:pPr>
              <w:spacing w:line="320" w:lineRule="exact"/>
              <w:jc w:val="center"/>
              <w:rPr>
                <w:b/>
                <w:bCs/>
              </w:rPr>
            </w:pPr>
          </w:p>
        </w:tc>
        <w:tc>
          <w:tcPr>
            <w:tcW w:w="1491" w:type="dxa"/>
            <w:vMerge/>
            <w:vAlign w:val="center"/>
          </w:tcPr>
          <w:p w:rsidR="00292F83" w:rsidRPr="00DC7AD4" w:rsidRDefault="00292F83">
            <w:pPr>
              <w:spacing w:line="320" w:lineRule="exact"/>
              <w:jc w:val="center"/>
              <w:rPr>
                <w:rFonts w:cs="宋体"/>
                <w:b/>
                <w:bCs/>
              </w:rPr>
            </w:pPr>
          </w:p>
        </w:tc>
        <w:tc>
          <w:tcPr>
            <w:tcW w:w="3585" w:type="dxa"/>
            <w:vAlign w:val="center"/>
          </w:tcPr>
          <w:p w:rsidR="00292F83" w:rsidRPr="00DC7AD4" w:rsidRDefault="00D9531D">
            <w:r w:rsidRPr="00DC7AD4">
              <w:rPr>
                <w:rFonts w:hint="eastAsia"/>
              </w:rPr>
              <w:t>无其他不符合招标文件资格要求的条件</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trHeight w:val="622"/>
          <w:jc w:val="center"/>
        </w:trPr>
        <w:tc>
          <w:tcPr>
            <w:tcW w:w="601" w:type="dxa"/>
            <w:vAlign w:val="center"/>
          </w:tcPr>
          <w:p w:rsidR="00292F83" w:rsidRPr="00DC7AD4" w:rsidRDefault="00D9531D">
            <w:pPr>
              <w:spacing w:line="480" w:lineRule="exact"/>
              <w:jc w:val="center"/>
              <w:rPr>
                <w:b/>
                <w:bCs/>
              </w:rPr>
            </w:pPr>
            <w:r w:rsidRPr="00DC7AD4">
              <w:rPr>
                <w:rFonts w:hint="eastAsia"/>
                <w:b/>
                <w:bCs/>
              </w:rPr>
              <w:t>2</w:t>
            </w:r>
          </w:p>
        </w:tc>
        <w:tc>
          <w:tcPr>
            <w:tcW w:w="1491" w:type="dxa"/>
            <w:vAlign w:val="center"/>
          </w:tcPr>
          <w:p w:rsidR="00292F83" w:rsidRPr="00DC7AD4" w:rsidRDefault="00D9531D">
            <w:pPr>
              <w:spacing w:line="480" w:lineRule="exact"/>
              <w:jc w:val="center"/>
              <w:rPr>
                <w:b/>
                <w:bCs/>
              </w:rPr>
            </w:pPr>
            <w:r w:rsidRPr="00DC7AD4">
              <w:rPr>
                <w:rFonts w:cs="宋体" w:hint="eastAsia"/>
                <w:b/>
                <w:bCs/>
              </w:rPr>
              <w:t>投标有效期</w:t>
            </w:r>
          </w:p>
        </w:tc>
        <w:tc>
          <w:tcPr>
            <w:tcW w:w="3585" w:type="dxa"/>
            <w:vAlign w:val="center"/>
          </w:tcPr>
          <w:p w:rsidR="00292F83" w:rsidRPr="00DC7AD4" w:rsidRDefault="00D9531D">
            <w:pPr>
              <w:spacing w:line="480" w:lineRule="exact"/>
            </w:pPr>
            <w:r w:rsidRPr="00DC7AD4">
              <w:rPr>
                <w:rFonts w:cs="宋体" w:hint="eastAsia"/>
              </w:rPr>
              <w:t>投标有效期是否满足</w:t>
            </w:r>
            <w:r w:rsidRPr="00DC7AD4">
              <w:rPr>
                <w:rFonts w:cs="宋体" w:hint="eastAsia"/>
              </w:rPr>
              <w:t>60</w:t>
            </w:r>
            <w:r w:rsidRPr="00DC7AD4">
              <w:rPr>
                <w:rFonts w:cs="宋体" w:hint="eastAsia"/>
              </w:rPr>
              <w:t>天</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trHeight w:val="622"/>
          <w:jc w:val="center"/>
        </w:trPr>
        <w:tc>
          <w:tcPr>
            <w:tcW w:w="601" w:type="dxa"/>
            <w:vAlign w:val="center"/>
          </w:tcPr>
          <w:p w:rsidR="00292F83" w:rsidRPr="00DC7AD4" w:rsidRDefault="00D9531D">
            <w:pPr>
              <w:spacing w:line="480" w:lineRule="exact"/>
              <w:jc w:val="center"/>
              <w:rPr>
                <w:b/>
                <w:bCs/>
              </w:rPr>
            </w:pPr>
            <w:r w:rsidRPr="00DC7AD4">
              <w:rPr>
                <w:rFonts w:hint="eastAsia"/>
                <w:b/>
                <w:bCs/>
              </w:rPr>
              <w:t>3</w:t>
            </w:r>
          </w:p>
        </w:tc>
        <w:tc>
          <w:tcPr>
            <w:tcW w:w="1491" w:type="dxa"/>
            <w:vAlign w:val="center"/>
          </w:tcPr>
          <w:p w:rsidR="00292F83" w:rsidRPr="00DC7AD4" w:rsidRDefault="00D9531D">
            <w:pPr>
              <w:spacing w:line="360" w:lineRule="exact"/>
              <w:jc w:val="center"/>
              <w:rPr>
                <w:b/>
                <w:bCs/>
              </w:rPr>
            </w:pPr>
            <w:r w:rsidRPr="00DC7AD4">
              <w:rPr>
                <w:rFonts w:cs="宋体" w:hint="eastAsia"/>
                <w:b/>
                <w:bCs/>
              </w:rPr>
              <w:t>投标价</w:t>
            </w:r>
          </w:p>
        </w:tc>
        <w:tc>
          <w:tcPr>
            <w:tcW w:w="3585" w:type="dxa"/>
            <w:vAlign w:val="center"/>
          </w:tcPr>
          <w:p w:rsidR="00292F83" w:rsidRPr="00DC7AD4" w:rsidRDefault="00D9531D">
            <w:pPr>
              <w:spacing w:line="360" w:lineRule="exact"/>
            </w:pPr>
            <w:r w:rsidRPr="00DC7AD4">
              <w:rPr>
                <w:rFonts w:cs="宋体" w:hint="eastAsia"/>
              </w:rPr>
              <w:t>投标价是否唯一且不超过采购预算</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jc w:val="center"/>
        </w:trPr>
        <w:tc>
          <w:tcPr>
            <w:tcW w:w="601" w:type="dxa"/>
            <w:vAlign w:val="center"/>
          </w:tcPr>
          <w:p w:rsidR="00292F83" w:rsidRPr="00DC7AD4" w:rsidRDefault="00D9531D">
            <w:pPr>
              <w:spacing w:line="480" w:lineRule="exact"/>
              <w:jc w:val="center"/>
              <w:rPr>
                <w:b/>
                <w:bCs/>
              </w:rPr>
            </w:pPr>
            <w:r w:rsidRPr="00DC7AD4">
              <w:rPr>
                <w:rFonts w:hint="eastAsia"/>
                <w:b/>
                <w:bCs/>
              </w:rPr>
              <w:t>4</w:t>
            </w:r>
          </w:p>
        </w:tc>
        <w:tc>
          <w:tcPr>
            <w:tcW w:w="1491" w:type="dxa"/>
            <w:vAlign w:val="center"/>
          </w:tcPr>
          <w:p w:rsidR="00292F83" w:rsidRPr="00DC7AD4" w:rsidRDefault="00D9531D">
            <w:pPr>
              <w:spacing w:line="360" w:lineRule="exact"/>
              <w:jc w:val="center"/>
              <w:rPr>
                <w:b/>
                <w:bCs/>
              </w:rPr>
            </w:pPr>
            <w:r w:rsidRPr="00DC7AD4">
              <w:rPr>
                <w:rFonts w:cs="宋体" w:hint="eastAsia"/>
                <w:b/>
                <w:bCs/>
              </w:rPr>
              <w:t>交货期</w:t>
            </w:r>
          </w:p>
        </w:tc>
        <w:tc>
          <w:tcPr>
            <w:tcW w:w="3585" w:type="dxa"/>
            <w:vAlign w:val="center"/>
          </w:tcPr>
          <w:p w:rsidR="00292F83" w:rsidRPr="00DC7AD4" w:rsidRDefault="00D9531D">
            <w:pPr>
              <w:spacing w:line="360" w:lineRule="exact"/>
            </w:pPr>
            <w:r w:rsidRPr="00DC7AD4">
              <w:rPr>
                <w:rFonts w:cs="宋体" w:hint="eastAsia"/>
              </w:rPr>
              <w:t>是否按照招标文件规定时间</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r w:rsidR="00292F83" w:rsidRPr="00DC7AD4">
        <w:trPr>
          <w:trHeight w:val="684"/>
          <w:jc w:val="center"/>
        </w:trPr>
        <w:tc>
          <w:tcPr>
            <w:tcW w:w="5677" w:type="dxa"/>
            <w:gridSpan w:val="3"/>
            <w:vAlign w:val="center"/>
          </w:tcPr>
          <w:p w:rsidR="00292F83" w:rsidRPr="00DC7AD4" w:rsidRDefault="00D9531D">
            <w:pPr>
              <w:spacing w:line="480" w:lineRule="exact"/>
              <w:jc w:val="center"/>
            </w:pPr>
            <w:r w:rsidRPr="00DC7AD4">
              <w:rPr>
                <w:rFonts w:cs="宋体" w:hint="eastAsia"/>
                <w:b/>
                <w:bCs/>
              </w:rPr>
              <w:t>结论</w:t>
            </w:r>
          </w:p>
        </w:tc>
        <w:tc>
          <w:tcPr>
            <w:tcW w:w="1038" w:type="dxa"/>
            <w:vAlign w:val="center"/>
          </w:tcPr>
          <w:p w:rsidR="00292F83" w:rsidRPr="00DC7AD4" w:rsidRDefault="00292F83">
            <w:pPr>
              <w:spacing w:line="480" w:lineRule="exact"/>
              <w:jc w:val="center"/>
              <w:rPr>
                <w:b/>
                <w:bCs/>
              </w:rPr>
            </w:pPr>
          </w:p>
        </w:tc>
        <w:tc>
          <w:tcPr>
            <w:tcW w:w="1122"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c>
          <w:tcPr>
            <w:tcW w:w="1080" w:type="dxa"/>
            <w:vAlign w:val="center"/>
          </w:tcPr>
          <w:p w:rsidR="00292F83" w:rsidRPr="00DC7AD4" w:rsidRDefault="00292F83">
            <w:pPr>
              <w:spacing w:line="480" w:lineRule="exact"/>
              <w:jc w:val="center"/>
              <w:rPr>
                <w:b/>
                <w:bCs/>
              </w:rPr>
            </w:pPr>
          </w:p>
        </w:tc>
      </w:tr>
    </w:tbl>
    <w:p w:rsidR="00292F83" w:rsidRPr="00DC7AD4" w:rsidRDefault="00D9531D">
      <w:pPr>
        <w:spacing w:line="360" w:lineRule="exact"/>
        <w:rPr>
          <w:sz w:val="24"/>
        </w:rPr>
      </w:pPr>
      <w:r w:rsidRPr="00DC7AD4">
        <w:rPr>
          <w:sz w:val="24"/>
        </w:rPr>
        <w:t>1</w:t>
      </w:r>
      <w:r w:rsidRPr="00DC7AD4">
        <w:rPr>
          <w:rFonts w:cs="宋体" w:hint="eastAsia"/>
          <w:sz w:val="24"/>
        </w:rPr>
        <w:t>、表中只需填写</w:t>
      </w:r>
      <w:r w:rsidRPr="00DC7AD4">
        <w:rPr>
          <w:sz w:val="24"/>
        </w:rPr>
        <w:t>“√/</w:t>
      </w:r>
      <w:r w:rsidRPr="00DC7AD4">
        <w:rPr>
          <w:rFonts w:cs="宋体" w:hint="eastAsia"/>
          <w:sz w:val="24"/>
        </w:rPr>
        <w:t>通过</w:t>
      </w:r>
      <w:r w:rsidRPr="00DC7AD4">
        <w:rPr>
          <w:sz w:val="24"/>
        </w:rPr>
        <w:t>”</w:t>
      </w:r>
      <w:r w:rsidRPr="00DC7AD4">
        <w:rPr>
          <w:rFonts w:cs="宋体" w:hint="eastAsia"/>
          <w:sz w:val="24"/>
        </w:rPr>
        <w:t>或</w:t>
      </w:r>
      <w:r w:rsidRPr="00DC7AD4">
        <w:rPr>
          <w:sz w:val="24"/>
        </w:rPr>
        <w:t>“×/</w:t>
      </w:r>
      <w:r w:rsidRPr="00DC7AD4">
        <w:rPr>
          <w:rFonts w:cs="宋体" w:hint="eastAsia"/>
          <w:sz w:val="24"/>
        </w:rPr>
        <w:t>不通过</w:t>
      </w:r>
      <w:r w:rsidRPr="00DC7AD4">
        <w:rPr>
          <w:sz w:val="24"/>
        </w:rPr>
        <w:t>”</w:t>
      </w:r>
      <w:r w:rsidRPr="00DC7AD4">
        <w:rPr>
          <w:rFonts w:cs="宋体" w:hint="eastAsia"/>
          <w:sz w:val="24"/>
        </w:rPr>
        <w:t>。</w:t>
      </w:r>
    </w:p>
    <w:p w:rsidR="00292F83" w:rsidRPr="00DC7AD4" w:rsidRDefault="00D9531D">
      <w:pPr>
        <w:spacing w:line="360" w:lineRule="exact"/>
        <w:rPr>
          <w:sz w:val="24"/>
        </w:rPr>
      </w:pPr>
      <w:r w:rsidRPr="00DC7AD4">
        <w:rPr>
          <w:sz w:val="24"/>
        </w:rPr>
        <w:t>2</w:t>
      </w:r>
      <w:r w:rsidRPr="00DC7AD4">
        <w:rPr>
          <w:rFonts w:cs="宋体" w:hint="eastAsia"/>
          <w:sz w:val="24"/>
        </w:rPr>
        <w:t>、在结论中按</w:t>
      </w:r>
      <w:r w:rsidRPr="00DC7AD4">
        <w:rPr>
          <w:sz w:val="24"/>
        </w:rPr>
        <w:t>“</w:t>
      </w:r>
      <w:r w:rsidRPr="00DC7AD4">
        <w:rPr>
          <w:rFonts w:cs="宋体" w:hint="eastAsia"/>
          <w:sz w:val="24"/>
        </w:rPr>
        <w:t>一项否决</w:t>
      </w:r>
      <w:r w:rsidRPr="00DC7AD4">
        <w:rPr>
          <w:sz w:val="24"/>
        </w:rPr>
        <w:t>”</w:t>
      </w:r>
      <w:r w:rsidRPr="00DC7AD4">
        <w:rPr>
          <w:rFonts w:cs="宋体" w:hint="eastAsia"/>
          <w:sz w:val="24"/>
        </w:rPr>
        <w:t>的原则，只有全部是</w:t>
      </w:r>
      <w:r w:rsidRPr="00DC7AD4">
        <w:rPr>
          <w:sz w:val="24"/>
        </w:rPr>
        <w:t>√/</w:t>
      </w:r>
      <w:r w:rsidRPr="00DC7AD4">
        <w:rPr>
          <w:rFonts w:cs="宋体" w:hint="eastAsia"/>
          <w:sz w:val="24"/>
        </w:rPr>
        <w:t>通过的，填写</w:t>
      </w:r>
      <w:r w:rsidRPr="00DC7AD4">
        <w:rPr>
          <w:sz w:val="24"/>
        </w:rPr>
        <w:t>“</w:t>
      </w:r>
      <w:r w:rsidRPr="00DC7AD4">
        <w:rPr>
          <w:rFonts w:cs="宋体" w:hint="eastAsia"/>
          <w:sz w:val="24"/>
        </w:rPr>
        <w:t>合格</w:t>
      </w:r>
      <w:r w:rsidRPr="00DC7AD4">
        <w:rPr>
          <w:sz w:val="24"/>
        </w:rPr>
        <w:t>”</w:t>
      </w:r>
      <w:r w:rsidRPr="00DC7AD4">
        <w:rPr>
          <w:rFonts w:cs="宋体" w:hint="eastAsia"/>
          <w:sz w:val="24"/>
        </w:rPr>
        <w:t>；只要其中有一项是</w:t>
      </w:r>
      <w:r w:rsidRPr="00DC7AD4">
        <w:rPr>
          <w:sz w:val="24"/>
        </w:rPr>
        <w:t>×/</w:t>
      </w:r>
      <w:r w:rsidRPr="00DC7AD4">
        <w:rPr>
          <w:rFonts w:cs="宋体" w:hint="eastAsia"/>
          <w:sz w:val="24"/>
        </w:rPr>
        <w:t>不通过的，填写</w:t>
      </w:r>
      <w:r w:rsidRPr="00DC7AD4">
        <w:rPr>
          <w:sz w:val="24"/>
        </w:rPr>
        <w:t>“</w:t>
      </w:r>
      <w:r w:rsidRPr="00DC7AD4">
        <w:rPr>
          <w:rFonts w:cs="宋体" w:hint="eastAsia"/>
          <w:sz w:val="24"/>
        </w:rPr>
        <w:t>不合格</w:t>
      </w:r>
      <w:r w:rsidRPr="00DC7AD4">
        <w:rPr>
          <w:sz w:val="24"/>
        </w:rPr>
        <w:t>”</w:t>
      </w:r>
      <w:r w:rsidRPr="00DC7AD4">
        <w:rPr>
          <w:rFonts w:cs="宋体" w:hint="eastAsia"/>
          <w:sz w:val="24"/>
        </w:rPr>
        <w:t>。</w:t>
      </w:r>
    </w:p>
    <w:p w:rsidR="00292F83" w:rsidRPr="00DC7AD4" w:rsidRDefault="00D9531D">
      <w:pPr>
        <w:spacing w:line="360" w:lineRule="exact"/>
        <w:rPr>
          <w:sz w:val="24"/>
        </w:rPr>
      </w:pPr>
      <w:r w:rsidRPr="00DC7AD4">
        <w:rPr>
          <w:sz w:val="24"/>
        </w:rPr>
        <w:t>3</w:t>
      </w:r>
      <w:r w:rsidRPr="00DC7AD4">
        <w:rPr>
          <w:rFonts w:cs="宋体" w:hint="eastAsia"/>
          <w:sz w:val="24"/>
        </w:rPr>
        <w:t>、结论是合格的，才能进入下一轮；不合格的被淘汰。</w:t>
      </w:r>
    </w:p>
    <w:p w:rsidR="00292F83" w:rsidRPr="00DC7AD4" w:rsidRDefault="00D9531D">
      <w:pPr>
        <w:spacing w:line="360" w:lineRule="exact"/>
        <w:rPr>
          <w:sz w:val="24"/>
        </w:rPr>
      </w:pPr>
      <w:r w:rsidRPr="00DC7AD4">
        <w:rPr>
          <w:rFonts w:cs="宋体" w:hint="eastAsia"/>
          <w:sz w:val="24"/>
        </w:rPr>
        <w:t>评委：</w:t>
      </w:r>
    </w:p>
    <w:p w:rsidR="00292F83" w:rsidRPr="00DC7AD4" w:rsidRDefault="00D9531D">
      <w:pPr>
        <w:spacing w:line="360" w:lineRule="exact"/>
        <w:ind w:firstLineChars="2850" w:firstLine="6840"/>
        <w:rPr>
          <w:sz w:val="24"/>
        </w:rPr>
      </w:pPr>
      <w:r w:rsidRPr="00DC7AD4">
        <w:rPr>
          <w:rFonts w:cs="宋体" w:hint="eastAsia"/>
          <w:sz w:val="24"/>
        </w:rPr>
        <w:t>日期</w:t>
      </w:r>
      <w:r w:rsidRPr="00DC7AD4">
        <w:rPr>
          <w:sz w:val="24"/>
        </w:rPr>
        <w:t>: 201</w:t>
      </w:r>
      <w:r w:rsidRPr="00DC7AD4">
        <w:rPr>
          <w:rFonts w:hint="eastAsia"/>
          <w:sz w:val="24"/>
        </w:rPr>
        <w:t>9</w:t>
      </w:r>
      <w:r w:rsidRPr="00DC7AD4">
        <w:rPr>
          <w:rFonts w:cs="宋体" w:hint="eastAsia"/>
          <w:sz w:val="24"/>
        </w:rPr>
        <w:t>年月日</w:t>
      </w:r>
    </w:p>
    <w:p w:rsidR="00292F83" w:rsidRPr="00DC7AD4" w:rsidRDefault="00292F83">
      <w:pPr>
        <w:spacing w:line="360" w:lineRule="exact"/>
        <w:rPr>
          <w:rFonts w:eastAsia="黑体" w:cs="黑体"/>
          <w:sz w:val="30"/>
          <w:szCs w:val="30"/>
        </w:rPr>
      </w:pPr>
    </w:p>
    <w:p w:rsidR="00292F83" w:rsidRPr="00DC7AD4" w:rsidRDefault="00292F83">
      <w:pPr>
        <w:spacing w:line="360" w:lineRule="exact"/>
        <w:rPr>
          <w:rFonts w:eastAsia="黑体" w:cs="黑体"/>
          <w:sz w:val="30"/>
          <w:szCs w:val="30"/>
        </w:rPr>
      </w:pPr>
    </w:p>
    <w:p w:rsidR="00292F83" w:rsidRPr="00DC7AD4" w:rsidRDefault="00292F83">
      <w:pPr>
        <w:spacing w:line="360" w:lineRule="exact"/>
        <w:rPr>
          <w:rFonts w:eastAsia="黑体" w:cs="黑体"/>
          <w:sz w:val="30"/>
          <w:szCs w:val="30"/>
        </w:rPr>
      </w:pPr>
    </w:p>
    <w:p w:rsidR="00292F83" w:rsidRPr="00DC7AD4" w:rsidRDefault="00292F83">
      <w:pPr>
        <w:spacing w:line="360" w:lineRule="exact"/>
        <w:rPr>
          <w:rFonts w:eastAsia="黑体" w:cs="黑体"/>
          <w:sz w:val="30"/>
          <w:szCs w:val="30"/>
        </w:rPr>
      </w:pPr>
    </w:p>
    <w:p w:rsidR="00292F83" w:rsidRPr="00DC7AD4" w:rsidRDefault="00292F83">
      <w:pPr>
        <w:spacing w:line="360" w:lineRule="exact"/>
        <w:rPr>
          <w:rFonts w:eastAsia="黑体" w:cs="黑体"/>
          <w:sz w:val="30"/>
          <w:szCs w:val="30"/>
        </w:rPr>
      </w:pPr>
    </w:p>
    <w:p w:rsidR="00292F83" w:rsidRPr="00DC7AD4" w:rsidRDefault="00292F83">
      <w:pPr>
        <w:spacing w:line="360" w:lineRule="exact"/>
        <w:rPr>
          <w:rFonts w:eastAsia="黑体" w:cs="黑体"/>
          <w:sz w:val="30"/>
          <w:szCs w:val="30"/>
        </w:rPr>
      </w:pPr>
    </w:p>
    <w:p w:rsidR="00292F83" w:rsidRPr="00DC7AD4" w:rsidRDefault="00292F83">
      <w:pPr>
        <w:spacing w:line="360" w:lineRule="exact"/>
        <w:rPr>
          <w:rFonts w:eastAsia="黑体" w:cs="黑体"/>
          <w:sz w:val="30"/>
          <w:szCs w:val="30"/>
        </w:rPr>
      </w:pPr>
    </w:p>
    <w:p w:rsidR="00292F83" w:rsidRPr="00DC7AD4" w:rsidRDefault="00292F83">
      <w:pPr>
        <w:spacing w:line="360" w:lineRule="exact"/>
        <w:rPr>
          <w:rFonts w:eastAsia="黑体" w:cs="黑体"/>
          <w:sz w:val="30"/>
          <w:szCs w:val="30"/>
        </w:rPr>
      </w:pPr>
    </w:p>
    <w:p w:rsidR="00292F83" w:rsidRPr="00DC7AD4" w:rsidRDefault="00D9531D">
      <w:pPr>
        <w:spacing w:line="360" w:lineRule="exact"/>
        <w:jc w:val="center"/>
        <w:rPr>
          <w:rFonts w:eastAsia="黑体"/>
          <w:sz w:val="30"/>
          <w:szCs w:val="30"/>
        </w:rPr>
      </w:pPr>
      <w:r w:rsidRPr="00DC7AD4">
        <w:rPr>
          <w:rFonts w:eastAsia="黑体" w:cs="黑体" w:hint="eastAsia"/>
          <w:sz w:val="30"/>
          <w:szCs w:val="30"/>
        </w:rPr>
        <w:t>符合性审查表（评审专家审查）</w:t>
      </w:r>
    </w:p>
    <w:p w:rsidR="00292F83" w:rsidRPr="00DC7AD4" w:rsidRDefault="00292F83">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403"/>
        <w:gridCol w:w="1134"/>
        <w:gridCol w:w="1134"/>
        <w:gridCol w:w="992"/>
        <w:gridCol w:w="992"/>
      </w:tblGrid>
      <w:tr w:rsidR="00292F83" w:rsidRPr="00DC7AD4">
        <w:trPr>
          <w:trHeight w:val="575"/>
        </w:trPr>
        <w:tc>
          <w:tcPr>
            <w:tcW w:w="847" w:type="dxa"/>
            <w:vAlign w:val="center"/>
          </w:tcPr>
          <w:p w:rsidR="00292F83" w:rsidRPr="00DC7AD4" w:rsidRDefault="00D9531D">
            <w:pPr>
              <w:spacing w:line="480" w:lineRule="exact"/>
              <w:jc w:val="center"/>
              <w:rPr>
                <w:b/>
                <w:bCs/>
              </w:rPr>
            </w:pPr>
            <w:r w:rsidRPr="00DC7AD4">
              <w:rPr>
                <w:rFonts w:cs="宋体" w:hint="eastAsia"/>
                <w:b/>
                <w:bCs/>
              </w:rPr>
              <w:t>序号</w:t>
            </w:r>
          </w:p>
        </w:tc>
        <w:tc>
          <w:tcPr>
            <w:tcW w:w="1491" w:type="dxa"/>
            <w:vAlign w:val="center"/>
          </w:tcPr>
          <w:p w:rsidR="00292F83" w:rsidRPr="00DC7AD4" w:rsidRDefault="00D9531D">
            <w:pPr>
              <w:spacing w:line="480" w:lineRule="exact"/>
              <w:jc w:val="center"/>
              <w:rPr>
                <w:b/>
                <w:bCs/>
              </w:rPr>
            </w:pPr>
            <w:r w:rsidRPr="00DC7AD4">
              <w:rPr>
                <w:rFonts w:cs="宋体" w:hint="eastAsia"/>
                <w:b/>
                <w:bCs/>
              </w:rPr>
              <w:t>审查项目</w:t>
            </w:r>
          </w:p>
        </w:tc>
        <w:tc>
          <w:tcPr>
            <w:tcW w:w="3403" w:type="dxa"/>
            <w:vAlign w:val="center"/>
          </w:tcPr>
          <w:p w:rsidR="00292F83" w:rsidRPr="00DC7AD4" w:rsidRDefault="00D9531D">
            <w:pPr>
              <w:spacing w:line="480" w:lineRule="exact"/>
              <w:jc w:val="center"/>
              <w:rPr>
                <w:b/>
                <w:bCs/>
              </w:rPr>
            </w:pPr>
            <w:r w:rsidRPr="00DC7AD4">
              <w:rPr>
                <w:rFonts w:cs="宋体" w:hint="eastAsia"/>
                <w:b/>
                <w:bCs/>
              </w:rPr>
              <w:t>评议内容</w:t>
            </w:r>
          </w:p>
        </w:tc>
        <w:tc>
          <w:tcPr>
            <w:tcW w:w="1134"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1</w:t>
            </w:r>
          </w:p>
        </w:tc>
        <w:tc>
          <w:tcPr>
            <w:tcW w:w="1134"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2</w:t>
            </w:r>
          </w:p>
        </w:tc>
        <w:tc>
          <w:tcPr>
            <w:tcW w:w="992"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3</w:t>
            </w:r>
          </w:p>
        </w:tc>
        <w:tc>
          <w:tcPr>
            <w:tcW w:w="992" w:type="dxa"/>
            <w:vAlign w:val="center"/>
          </w:tcPr>
          <w:p w:rsidR="00292F83" w:rsidRPr="00DC7AD4" w:rsidRDefault="00D9531D">
            <w:pPr>
              <w:spacing w:line="480" w:lineRule="exact"/>
              <w:jc w:val="center"/>
              <w:rPr>
                <w:b/>
                <w:bCs/>
              </w:rPr>
            </w:pPr>
            <w:r w:rsidRPr="00DC7AD4">
              <w:rPr>
                <w:rFonts w:cs="宋体" w:hint="eastAsia"/>
                <w:b/>
                <w:bCs/>
              </w:rPr>
              <w:t>投标人</w:t>
            </w:r>
            <w:r w:rsidRPr="00DC7AD4">
              <w:rPr>
                <w:b/>
                <w:bCs/>
              </w:rPr>
              <w:t>4</w:t>
            </w:r>
          </w:p>
        </w:tc>
      </w:tr>
      <w:tr w:rsidR="00292F83" w:rsidRPr="00DC7AD4">
        <w:tc>
          <w:tcPr>
            <w:tcW w:w="847" w:type="dxa"/>
            <w:vAlign w:val="center"/>
          </w:tcPr>
          <w:p w:rsidR="00292F83" w:rsidRPr="00DC7AD4" w:rsidRDefault="00D9531D">
            <w:pPr>
              <w:spacing w:line="320" w:lineRule="exact"/>
              <w:jc w:val="center"/>
              <w:rPr>
                <w:b/>
                <w:bCs/>
              </w:rPr>
            </w:pPr>
            <w:r w:rsidRPr="00DC7AD4">
              <w:rPr>
                <w:rFonts w:hint="eastAsia"/>
                <w:b/>
                <w:bCs/>
              </w:rPr>
              <w:t>1</w:t>
            </w:r>
          </w:p>
        </w:tc>
        <w:tc>
          <w:tcPr>
            <w:tcW w:w="1491" w:type="dxa"/>
            <w:vAlign w:val="center"/>
          </w:tcPr>
          <w:p w:rsidR="00292F83" w:rsidRPr="00DC7AD4" w:rsidRDefault="00D9531D">
            <w:pPr>
              <w:spacing w:line="320" w:lineRule="exact"/>
              <w:jc w:val="center"/>
              <w:rPr>
                <w:b/>
                <w:bCs/>
              </w:rPr>
            </w:pPr>
            <w:r w:rsidRPr="00DC7AD4">
              <w:rPr>
                <w:rFonts w:cs="宋体" w:hint="eastAsia"/>
                <w:b/>
                <w:bCs/>
              </w:rPr>
              <w:t>投标文件的有效性</w:t>
            </w:r>
          </w:p>
        </w:tc>
        <w:tc>
          <w:tcPr>
            <w:tcW w:w="3403" w:type="dxa"/>
            <w:vAlign w:val="center"/>
          </w:tcPr>
          <w:p w:rsidR="00292F83" w:rsidRPr="00DC7AD4" w:rsidRDefault="00D9531D">
            <w:pPr>
              <w:spacing w:line="360" w:lineRule="exact"/>
            </w:pPr>
            <w:r w:rsidRPr="00DC7AD4">
              <w:rPr>
                <w:rFonts w:cs="宋体" w:hint="eastAsia"/>
              </w:rPr>
              <w:t>是否符合投标文件的式样和签署要求且内容完整无缺漏</w:t>
            </w:r>
          </w:p>
        </w:tc>
        <w:tc>
          <w:tcPr>
            <w:tcW w:w="1134" w:type="dxa"/>
            <w:vAlign w:val="center"/>
          </w:tcPr>
          <w:p w:rsidR="00292F83" w:rsidRPr="00DC7AD4" w:rsidRDefault="00292F83">
            <w:pPr>
              <w:spacing w:line="480" w:lineRule="exact"/>
              <w:jc w:val="center"/>
              <w:rPr>
                <w:b/>
                <w:bCs/>
              </w:rPr>
            </w:pPr>
          </w:p>
        </w:tc>
        <w:tc>
          <w:tcPr>
            <w:tcW w:w="1134"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r>
      <w:tr w:rsidR="00292F83" w:rsidRPr="00DC7AD4">
        <w:tc>
          <w:tcPr>
            <w:tcW w:w="847" w:type="dxa"/>
            <w:vAlign w:val="center"/>
          </w:tcPr>
          <w:p w:rsidR="00292F83" w:rsidRPr="00DC7AD4" w:rsidRDefault="00D9531D">
            <w:pPr>
              <w:spacing w:line="320" w:lineRule="exact"/>
              <w:jc w:val="center"/>
              <w:rPr>
                <w:b/>
                <w:bCs/>
              </w:rPr>
            </w:pPr>
            <w:r w:rsidRPr="00DC7AD4">
              <w:rPr>
                <w:rFonts w:hint="eastAsia"/>
                <w:b/>
                <w:bCs/>
              </w:rPr>
              <w:t>2</w:t>
            </w:r>
          </w:p>
        </w:tc>
        <w:tc>
          <w:tcPr>
            <w:tcW w:w="1491" w:type="dxa"/>
            <w:vAlign w:val="center"/>
          </w:tcPr>
          <w:p w:rsidR="00292F83" w:rsidRPr="00DC7AD4" w:rsidRDefault="00D9531D">
            <w:pPr>
              <w:spacing w:line="480" w:lineRule="exact"/>
              <w:jc w:val="center"/>
              <w:rPr>
                <w:b/>
                <w:bCs/>
              </w:rPr>
            </w:pPr>
            <w:r w:rsidRPr="00DC7AD4">
              <w:rPr>
                <w:rFonts w:cs="宋体" w:hint="eastAsia"/>
                <w:b/>
                <w:bCs/>
              </w:rPr>
              <w:t>投标保证金</w:t>
            </w:r>
          </w:p>
        </w:tc>
        <w:tc>
          <w:tcPr>
            <w:tcW w:w="3403" w:type="dxa"/>
            <w:vAlign w:val="center"/>
          </w:tcPr>
          <w:p w:rsidR="00292F83" w:rsidRPr="00DC7AD4" w:rsidRDefault="00D9531D">
            <w:pPr>
              <w:spacing w:line="480" w:lineRule="exact"/>
            </w:pPr>
            <w:r w:rsidRPr="00DC7AD4">
              <w:rPr>
                <w:rFonts w:cs="宋体" w:hint="eastAsia"/>
              </w:rPr>
              <w:t>是否提交投标保证金证明</w:t>
            </w:r>
          </w:p>
        </w:tc>
        <w:tc>
          <w:tcPr>
            <w:tcW w:w="1134" w:type="dxa"/>
            <w:vAlign w:val="center"/>
          </w:tcPr>
          <w:p w:rsidR="00292F83" w:rsidRPr="00DC7AD4" w:rsidRDefault="00292F83">
            <w:pPr>
              <w:spacing w:line="480" w:lineRule="exact"/>
              <w:jc w:val="center"/>
              <w:rPr>
                <w:b/>
                <w:bCs/>
              </w:rPr>
            </w:pPr>
          </w:p>
        </w:tc>
        <w:tc>
          <w:tcPr>
            <w:tcW w:w="1134"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r>
      <w:tr w:rsidR="00292F83" w:rsidRPr="00DC7AD4">
        <w:tc>
          <w:tcPr>
            <w:tcW w:w="847" w:type="dxa"/>
            <w:vAlign w:val="center"/>
          </w:tcPr>
          <w:p w:rsidR="00292F83" w:rsidRPr="00DC7AD4" w:rsidRDefault="00D9531D">
            <w:pPr>
              <w:spacing w:line="320" w:lineRule="exact"/>
              <w:jc w:val="center"/>
              <w:rPr>
                <w:b/>
                <w:bCs/>
              </w:rPr>
            </w:pPr>
            <w:r w:rsidRPr="00DC7AD4">
              <w:rPr>
                <w:rFonts w:hint="eastAsia"/>
                <w:b/>
                <w:bCs/>
              </w:rPr>
              <w:t>3</w:t>
            </w:r>
          </w:p>
        </w:tc>
        <w:tc>
          <w:tcPr>
            <w:tcW w:w="1491" w:type="dxa"/>
            <w:vAlign w:val="center"/>
          </w:tcPr>
          <w:p w:rsidR="00292F83" w:rsidRPr="00DC7AD4" w:rsidRDefault="00D9531D">
            <w:pPr>
              <w:spacing w:line="480" w:lineRule="exact"/>
              <w:jc w:val="center"/>
              <w:rPr>
                <w:rFonts w:cs="宋体"/>
                <w:b/>
                <w:bCs/>
              </w:rPr>
            </w:pPr>
            <w:r w:rsidRPr="00DC7AD4">
              <w:rPr>
                <w:rFonts w:cs="宋体" w:hint="eastAsia"/>
                <w:b/>
                <w:bCs/>
              </w:rPr>
              <w:t>实质性要求</w:t>
            </w:r>
          </w:p>
        </w:tc>
        <w:tc>
          <w:tcPr>
            <w:tcW w:w="3403" w:type="dxa"/>
            <w:vAlign w:val="center"/>
          </w:tcPr>
          <w:p w:rsidR="00292F83" w:rsidRPr="00DC7AD4" w:rsidRDefault="00D9531D">
            <w:pPr>
              <w:spacing w:line="480" w:lineRule="exact"/>
              <w:rPr>
                <w:rFonts w:cs="宋体"/>
              </w:rPr>
            </w:pPr>
            <w:r w:rsidRPr="00DC7AD4">
              <w:rPr>
                <w:rFonts w:cs="宋体" w:hint="eastAsia"/>
              </w:rPr>
              <w:t>是否符合无效投标条件的认定</w:t>
            </w:r>
          </w:p>
        </w:tc>
        <w:tc>
          <w:tcPr>
            <w:tcW w:w="1134" w:type="dxa"/>
            <w:vAlign w:val="center"/>
          </w:tcPr>
          <w:p w:rsidR="00292F83" w:rsidRPr="00DC7AD4" w:rsidRDefault="00292F83">
            <w:pPr>
              <w:spacing w:line="480" w:lineRule="exact"/>
              <w:jc w:val="center"/>
              <w:rPr>
                <w:b/>
                <w:bCs/>
              </w:rPr>
            </w:pPr>
          </w:p>
        </w:tc>
        <w:tc>
          <w:tcPr>
            <w:tcW w:w="1134"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r>
      <w:tr w:rsidR="00292F83" w:rsidRPr="00DC7AD4">
        <w:tc>
          <w:tcPr>
            <w:tcW w:w="847" w:type="dxa"/>
            <w:vAlign w:val="center"/>
          </w:tcPr>
          <w:p w:rsidR="00292F83" w:rsidRPr="00DC7AD4" w:rsidRDefault="00D9531D">
            <w:pPr>
              <w:spacing w:line="480" w:lineRule="exact"/>
              <w:jc w:val="center"/>
              <w:rPr>
                <w:b/>
                <w:bCs/>
              </w:rPr>
            </w:pPr>
            <w:r w:rsidRPr="00DC7AD4">
              <w:rPr>
                <w:rFonts w:hint="eastAsia"/>
                <w:b/>
                <w:bCs/>
              </w:rPr>
              <w:t>4</w:t>
            </w:r>
          </w:p>
        </w:tc>
        <w:tc>
          <w:tcPr>
            <w:tcW w:w="1491" w:type="dxa"/>
            <w:vAlign w:val="center"/>
          </w:tcPr>
          <w:p w:rsidR="00292F83" w:rsidRPr="00DC7AD4" w:rsidRDefault="00D9531D">
            <w:pPr>
              <w:spacing w:line="360" w:lineRule="exact"/>
              <w:jc w:val="center"/>
              <w:rPr>
                <w:b/>
                <w:bCs/>
              </w:rPr>
            </w:pPr>
            <w:r w:rsidRPr="00DC7AD4">
              <w:rPr>
                <w:rFonts w:cs="宋体" w:hint="eastAsia"/>
                <w:b/>
                <w:bCs/>
              </w:rPr>
              <w:t>其它</w:t>
            </w:r>
          </w:p>
        </w:tc>
        <w:tc>
          <w:tcPr>
            <w:tcW w:w="3403" w:type="dxa"/>
            <w:vAlign w:val="center"/>
          </w:tcPr>
          <w:p w:rsidR="00292F83" w:rsidRPr="00DC7AD4" w:rsidRDefault="00D9531D">
            <w:pPr>
              <w:spacing w:line="360" w:lineRule="exact"/>
            </w:pPr>
            <w:r w:rsidRPr="00DC7AD4">
              <w:rPr>
                <w:rFonts w:cs="宋体" w:hint="eastAsia"/>
              </w:rPr>
              <w:t>无其它符合招标文件中或相关法律法规规定的无效投标认定条件</w:t>
            </w:r>
          </w:p>
        </w:tc>
        <w:tc>
          <w:tcPr>
            <w:tcW w:w="1134" w:type="dxa"/>
            <w:vAlign w:val="center"/>
          </w:tcPr>
          <w:p w:rsidR="00292F83" w:rsidRPr="00DC7AD4" w:rsidRDefault="00292F83">
            <w:pPr>
              <w:spacing w:line="480" w:lineRule="exact"/>
              <w:jc w:val="center"/>
              <w:rPr>
                <w:b/>
                <w:bCs/>
              </w:rPr>
            </w:pPr>
          </w:p>
        </w:tc>
        <w:tc>
          <w:tcPr>
            <w:tcW w:w="1134"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r>
      <w:tr w:rsidR="00292F83" w:rsidRPr="00DC7AD4">
        <w:trPr>
          <w:trHeight w:val="684"/>
        </w:trPr>
        <w:tc>
          <w:tcPr>
            <w:tcW w:w="5741" w:type="dxa"/>
            <w:gridSpan w:val="3"/>
            <w:vAlign w:val="center"/>
          </w:tcPr>
          <w:p w:rsidR="00292F83" w:rsidRPr="00DC7AD4" w:rsidRDefault="00D9531D">
            <w:pPr>
              <w:spacing w:line="480" w:lineRule="exact"/>
              <w:jc w:val="center"/>
            </w:pPr>
            <w:r w:rsidRPr="00DC7AD4">
              <w:rPr>
                <w:rFonts w:cs="宋体" w:hint="eastAsia"/>
                <w:b/>
                <w:bCs/>
              </w:rPr>
              <w:t>结论</w:t>
            </w:r>
          </w:p>
        </w:tc>
        <w:tc>
          <w:tcPr>
            <w:tcW w:w="1134" w:type="dxa"/>
            <w:vAlign w:val="center"/>
          </w:tcPr>
          <w:p w:rsidR="00292F83" w:rsidRPr="00DC7AD4" w:rsidRDefault="00292F83">
            <w:pPr>
              <w:spacing w:line="480" w:lineRule="exact"/>
              <w:jc w:val="center"/>
              <w:rPr>
                <w:b/>
                <w:bCs/>
              </w:rPr>
            </w:pPr>
          </w:p>
        </w:tc>
        <w:tc>
          <w:tcPr>
            <w:tcW w:w="1134"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c>
          <w:tcPr>
            <w:tcW w:w="992" w:type="dxa"/>
            <w:vAlign w:val="center"/>
          </w:tcPr>
          <w:p w:rsidR="00292F83" w:rsidRPr="00DC7AD4" w:rsidRDefault="00292F83">
            <w:pPr>
              <w:spacing w:line="480" w:lineRule="exact"/>
              <w:jc w:val="center"/>
              <w:rPr>
                <w:b/>
                <w:bCs/>
              </w:rPr>
            </w:pPr>
          </w:p>
        </w:tc>
      </w:tr>
    </w:tbl>
    <w:p w:rsidR="00292F83" w:rsidRPr="00DC7AD4" w:rsidRDefault="00292F83">
      <w:pPr>
        <w:spacing w:line="360" w:lineRule="exact"/>
        <w:jc w:val="left"/>
        <w:rPr>
          <w:sz w:val="24"/>
        </w:rPr>
      </w:pPr>
    </w:p>
    <w:p w:rsidR="00292F83" w:rsidRPr="00DC7AD4" w:rsidRDefault="00D9531D">
      <w:pPr>
        <w:spacing w:line="360" w:lineRule="exact"/>
        <w:rPr>
          <w:sz w:val="24"/>
        </w:rPr>
      </w:pPr>
      <w:r w:rsidRPr="00DC7AD4">
        <w:rPr>
          <w:sz w:val="24"/>
        </w:rPr>
        <w:t>1</w:t>
      </w:r>
      <w:r w:rsidRPr="00DC7AD4">
        <w:rPr>
          <w:rFonts w:cs="宋体" w:hint="eastAsia"/>
          <w:sz w:val="24"/>
        </w:rPr>
        <w:t>、表中只需填写</w:t>
      </w:r>
      <w:r w:rsidRPr="00DC7AD4">
        <w:rPr>
          <w:sz w:val="24"/>
        </w:rPr>
        <w:t>“√/</w:t>
      </w:r>
      <w:r w:rsidRPr="00DC7AD4">
        <w:rPr>
          <w:rFonts w:cs="宋体" w:hint="eastAsia"/>
          <w:sz w:val="24"/>
        </w:rPr>
        <w:t>通过</w:t>
      </w:r>
      <w:r w:rsidRPr="00DC7AD4">
        <w:rPr>
          <w:sz w:val="24"/>
        </w:rPr>
        <w:t>”</w:t>
      </w:r>
      <w:r w:rsidRPr="00DC7AD4">
        <w:rPr>
          <w:rFonts w:cs="宋体" w:hint="eastAsia"/>
          <w:sz w:val="24"/>
        </w:rPr>
        <w:t>或</w:t>
      </w:r>
      <w:r w:rsidRPr="00DC7AD4">
        <w:rPr>
          <w:sz w:val="24"/>
        </w:rPr>
        <w:t>“×/</w:t>
      </w:r>
      <w:r w:rsidRPr="00DC7AD4">
        <w:rPr>
          <w:rFonts w:cs="宋体" w:hint="eastAsia"/>
          <w:sz w:val="24"/>
        </w:rPr>
        <w:t>不通过</w:t>
      </w:r>
      <w:r w:rsidRPr="00DC7AD4">
        <w:rPr>
          <w:sz w:val="24"/>
        </w:rPr>
        <w:t>”</w:t>
      </w:r>
      <w:r w:rsidRPr="00DC7AD4">
        <w:rPr>
          <w:rFonts w:cs="宋体" w:hint="eastAsia"/>
          <w:sz w:val="24"/>
        </w:rPr>
        <w:t>。</w:t>
      </w:r>
    </w:p>
    <w:p w:rsidR="00292F83" w:rsidRPr="00DC7AD4" w:rsidRDefault="00D9531D">
      <w:pPr>
        <w:spacing w:line="360" w:lineRule="exact"/>
        <w:rPr>
          <w:sz w:val="24"/>
        </w:rPr>
      </w:pPr>
      <w:r w:rsidRPr="00DC7AD4">
        <w:rPr>
          <w:sz w:val="24"/>
        </w:rPr>
        <w:t>2</w:t>
      </w:r>
      <w:r w:rsidRPr="00DC7AD4">
        <w:rPr>
          <w:rFonts w:cs="宋体" w:hint="eastAsia"/>
          <w:sz w:val="24"/>
        </w:rPr>
        <w:t>、在结论中按</w:t>
      </w:r>
      <w:r w:rsidRPr="00DC7AD4">
        <w:rPr>
          <w:sz w:val="24"/>
        </w:rPr>
        <w:t>“</w:t>
      </w:r>
      <w:r w:rsidRPr="00DC7AD4">
        <w:rPr>
          <w:rFonts w:cs="宋体" w:hint="eastAsia"/>
          <w:sz w:val="24"/>
        </w:rPr>
        <w:t>一项否决</w:t>
      </w:r>
      <w:r w:rsidRPr="00DC7AD4">
        <w:rPr>
          <w:sz w:val="24"/>
        </w:rPr>
        <w:t>”</w:t>
      </w:r>
      <w:r w:rsidRPr="00DC7AD4">
        <w:rPr>
          <w:rFonts w:cs="宋体" w:hint="eastAsia"/>
          <w:sz w:val="24"/>
        </w:rPr>
        <w:t>的原则，只有全部是</w:t>
      </w:r>
      <w:r w:rsidRPr="00DC7AD4">
        <w:rPr>
          <w:sz w:val="24"/>
        </w:rPr>
        <w:t>√/</w:t>
      </w:r>
      <w:r w:rsidRPr="00DC7AD4">
        <w:rPr>
          <w:rFonts w:cs="宋体" w:hint="eastAsia"/>
          <w:sz w:val="24"/>
        </w:rPr>
        <w:t>通过的，填写</w:t>
      </w:r>
      <w:r w:rsidRPr="00DC7AD4">
        <w:rPr>
          <w:sz w:val="24"/>
        </w:rPr>
        <w:t>“</w:t>
      </w:r>
      <w:r w:rsidRPr="00DC7AD4">
        <w:rPr>
          <w:rFonts w:cs="宋体" w:hint="eastAsia"/>
          <w:sz w:val="24"/>
        </w:rPr>
        <w:t>合格</w:t>
      </w:r>
      <w:r w:rsidRPr="00DC7AD4">
        <w:rPr>
          <w:sz w:val="24"/>
        </w:rPr>
        <w:t>”</w:t>
      </w:r>
      <w:r w:rsidRPr="00DC7AD4">
        <w:rPr>
          <w:rFonts w:cs="宋体" w:hint="eastAsia"/>
          <w:sz w:val="24"/>
        </w:rPr>
        <w:t>；只要其中有一项是</w:t>
      </w:r>
      <w:r w:rsidRPr="00DC7AD4">
        <w:rPr>
          <w:sz w:val="24"/>
        </w:rPr>
        <w:t>×/</w:t>
      </w:r>
      <w:r w:rsidRPr="00DC7AD4">
        <w:rPr>
          <w:rFonts w:cs="宋体" w:hint="eastAsia"/>
          <w:sz w:val="24"/>
        </w:rPr>
        <w:t>不通过的，填写</w:t>
      </w:r>
      <w:r w:rsidRPr="00DC7AD4">
        <w:rPr>
          <w:sz w:val="24"/>
        </w:rPr>
        <w:t>“</w:t>
      </w:r>
      <w:r w:rsidRPr="00DC7AD4">
        <w:rPr>
          <w:rFonts w:cs="宋体" w:hint="eastAsia"/>
          <w:sz w:val="24"/>
        </w:rPr>
        <w:t>不合格</w:t>
      </w:r>
      <w:r w:rsidRPr="00DC7AD4">
        <w:rPr>
          <w:sz w:val="24"/>
        </w:rPr>
        <w:t>”</w:t>
      </w:r>
      <w:r w:rsidRPr="00DC7AD4">
        <w:rPr>
          <w:rFonts w:cs="宋体" w:hint="eastAsia"/>
          <w:sz w:val="24"/>
        </w:rPr>
        <w:t>。</w:t>
      </w:r>
    </w:p>
    <w:p w:rsidR="00292F83" w:rsidRPr="00DC7AD4" w:rsidRDefault="00D9531D">
      <w:pPr>
        <w:spacing w:line="360" w:lineRule="exact"/>
        <w:rPr>
          <w:sz w:val="24"/>
        </w:rPr>
      </w:pPr>
      <w:r w:rsidRPr="00DC7AD4">
        <w:rPr>
          <w:sz w:val="24"/>
        </w:rPr>
        <w:t>3</w:t>
      </w:r>
      <w:r w:rsidRPr="00DC7AD4">
        <w:rPr>
          <w:rFonts w:cs="宋体" w:hint="eastAsia"/>
          <w:sz w:val="24"/>
        </w:rPr>
        <w:t>、结论是合格的，才能进入下一轮；不合格的被淘汰。</w:t>
      </w:r>
    </w:p>
    <w:p w:rsidR="00292F83" w:rsidRPr="00DC7AD4" w:rsidRDefault="00D9531D">
      <w:pPr>
        <w:spacing w:line="360" w:lineRule="exact"/>
        <w:rPr>
          <w:sz w:val="24"/>
        </w:rPr>
      </w:pPr>
      <w:r w:rsidRPr="00DC7AD4">
        <w:rPr>
          <w:rFonts w:cs="宋体" w:hint="eastAsia"/>
          <w:sz w:val="24"/>
        </w:rPr>
        <w:t>评委：</w:t>
      </w:r>
    </w:p>
    <w:p w:rsidR="00292F83" w:rsidRPr="00DC7AD4" w:rsidRDefault="00D9531D">
      <w:pPr>
        <w:spacing w:line="360" w:lineRule="exact"/>
        <w:rPr>
          <w:rFonts w:ascii="宋体" w:hAnsi="宋体"/>
          <w:sz w:val="24"/>
        </w:rPr>
      </w:pPr>
      <w:r w:rsidRPr="00DC7AD4">
        <w:rPr>
          <w:rFonts w:cs="宋体" w:hint="eastAsia"/>
          <w:sz w:val="24"/>
        </w:rPr>
        <w:t>日期</w:t>
      </w:r>
      <w:r w:rsidRPr="00DC7AD4">
        <w:rPr>
          <w:sz w:val="24"/>
        </w:rPr>
        <w:t>: 20</w:t>
      </w:r>
      <w:r w:rsidRPr="00DC7AD4">
        <w:rPr>
          <w:rFonts w:hint="eastAsia"/>
          <w:sz w:val="24"/>
        </w:rPr>
        <w:t>19</w:t>
      </w:r>
      <w:r w:rsidRPr="00DC7AD4">
        <w:rPr>
          <w:rFonts w:cs="宋体" w:hint="eastAsia"/>
          <w:sz w:val="24"/>
        </w:rPr>
        <w:t>年月日</w:t>
      </w:r>
    </w:p>
    <w:p w:rsidR="00292F83" w:rsidRPr="00DC7AD4" w:rsidRDefault="00292F83">
      <w:pPr>
        <w:spacing w:line="360" w:lineRule="exact"/>
        <w:rPr>
          <w:rFonts w:ascii="宋体" w:hAnsi="宋体"/>
          <w:sz w:val="24"/>
        </w:rPr>
      </w:pPr>
    </w:p>
    <w:p w:rsidR="00292F83" w:rsidRPr="00DC7AD4" w:rsidRDefault="00D9531D">
      <w:pPr>
        <w:spacing w:line="360" w:lineRule="exact"/>
        <w:ind w:firstLineChars="200" w:firstLine="480"/>
        <w:rPr>
          <w:rFonts w:ascii="宋体" w:hAnsi="宋体"/>
          <w:sz w:val="24"/>
        </w:rPr>
      </w:pPr>
      <w:r w:rsidRPr="00DC7AD4">
        <w:rPr>
          <w:rFonts w:ascii="宋体" w:hAnsi="宋体"/>
          <w:sz w:val="24"/>
        </w:rPr>
        <w:t>2</w:t>
      </w:r>
      <w:r w:rsidRPr="00DC7AD4">
        <w:rPr>
          <w:rFonts w:ascii="宋体" w:hAnsi="宋体" w:hint="eastAsia"/>
          <w:sz w:val="24"/>
        </w:rPr>
        <w:t>7</w:t>
      </w:r>
      <w:r w:rsidRPr="00DC7AD4">
        <w:rPr>
          <w:rFonts w:ascii="宋体" w:hAnsi="宋体"/>
          <w:sz w:val="24"/>
        </w:rPr>
        <w:t>.</w:t>
      </w:r>
      <w:r w:rsidRPr="00DC7AD4">
        <w:rPr>
          <w:rFonts w:ascii="宋体" w:hAnsi="宋体" w:hint="eastAsia"/>
          <w:sz w:val="24"/>
        </w:rPr>
        <w:t>4无效投标的认定</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投标文件出现但不限于下列情况的将被认定为无效投标：</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1）投标人未提交投保证金或金额不足；</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2）投标有效期不足的；</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 xml:space="preserve">3）不符合合格投标人条件的（投标邀请函中的供应商资格要求）； </w:t>
      </w:r>
    </w:p>
    <w:p w:rsidR="00292F83" w:rsidRPr="00DC7AD4" w:rsidRDefault="00D9531D">
      <w:pPr>
        <w:tabs>
          <w:tab w:val="left" w:pos="905"/>
        </w:tabs>
        <w:spacing w:line="360" w:lineRule="exact"/>
        <w:ind w:firstLineChars="200" w:firstLine="480"/>
        <w:rPr>
          <w:rFonts w:ascii="宋体" w:hAnsi="宋体"/>
          <w:sz w:val="24"/>
        </w:rPr>
      </w:pPr>
      <w:r w:rsidRPr="00DC7AD4">
        <w:rPr>
          <w:rFonts w:ascii="宋体" w:hAnsi="宋体" w:hint="eastAsia"/>
          <w:sz w:val="24"/>
        </w:rPr>
        <w:t>4）投标文件未按招标文件规定要求填写投标内容及签名盖章的；</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5）投标价不是</w:t>
      </w:r>
      <w:proofErr w:type="gramStart"/>
      <w:r w:rsidRPr="00DC7AD4">
        <w:rPr>
          <w:rFonts w:ascii="宋体" w:hAnsi="宋体" w:hint="eastAsia"/>
          <w:sz w:val="24"/>
        </w:rPr>
        <w:t>固定价</w:t>
      </w:r>
      <w:proofErr w:type="gramEnd"/>
      <w:r w:rsidRPr="00DC7AD4">
        <w:rPr>
          <w:rFonts w:ascii="宋体" w:hAnsi="宋体" w:hint="eastAsia"/>
          <w:sz w:val="24"/>
        </w:rPr>
        <w:t>或投标价不是唯一的（除非《投标资料表》另有规定）；</w:t>
      </w:r>
    </w:p>
    <w:p w:rsidR="00292F83" w:rsidRPr="00DC7AD4" w:rsidRDefault="00D9531D">
      <w:pPr>
        <w:tabs>
          <w:tab w:val="left" w:pos="720"/>
        </w:tabs>
        <w:spacing w:line="360" w:lineRule="exact"/>
        <w:ind w:firstLineChars="200" w:firstLine="480"/>
        <w:rPr>
          <w:rFonts w:ascii="宋体" w:hAnsi="宋体"/>
          <w:sz w:val="24"/>
        </w:rPr>
      </w:pPr>
      <w:r w:rsidRPr="00DC7AD4">
        <w:rPr>
          <w:rFonts w:ascii="宋体" w:hAnsi="宋体" w:hint="eastAsia"/>
          <w:sz w:val="24"/>
        </w:rPr>
        <w:t>6）单价与总价不相符，又不接受评标委员会修正的投标总价或投标报价明显低于其他投标报价而投标人不能合理说明的；</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 xml:space="preserve">7）不按要求填写投标报价表、规格及技术参数响应表，商务有重大偏离或保留的； </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8）投标人未按要求提供企业法人营业执照副本等证件的（《投标资料表》另有规定的除外）；</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9）投标人未能证实其具有售后服务的能力并做出承诺的；</w:t>
      </w:r>
    </w:p>
    <w:p w:rsidR="00292F83" w:rsidRPr="00DC7AD4" w:rsidRDefault="00D9531D">
      <w:pPr>
        <w:spacing w:line="360" w:lineRule="exact"/>
        <w:ind w:firstLineChars="200" w:firstLine="480"/>
        <w:rPr>
          <w:rFonts w:ascii="宋体" w:hAnsi="宋体"/>
          <w:bCs/>
          <w:sz w:val="24"/>
        </w:rPr>
      </w:pPr>
      <w:r w:rsidRPr="00DC7AD4">
        <w:rPr>
          <w:rFonts w:ascii="宋体" w:hAnsi="宋体" w:hint="eastAsia"/>
          <w:bCs/>
          <w:sz w:val="24"/>
        </w:rPr>
        <w:t>10）</w:t>
      </w:r>
      <w:r w:rsidRPr="00DC7AD4">
        <w:rPr>
          <w:rFonts w:ascii="宋体" w:hAnsi="宋体" w:hint="eastAsia"/>
          <w:sz w:val="24"/>
        </w:rPr>
        <w:t>评标委员会认为投标未实质性响应招标文件的要求（如评委成员意见不统一时，采用投票表决）。</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28、详细评审</w:t>
      </w:r>
    </w:p>
    <w:p w:rsidR="00292F83" w:rsidRPr="00DC7AD4" w:rsidRDefault="00D9531D">
      <w:pPr>
        <w:spacing w:line="360" w:lineRule="exact"/>
        <w:ind w:left="1" w:firstLineChars="200" w:firstLine="480"/>
        <w:rPr>
          <w:rFonts w:ascii="宋体" w:hAnsi="宋体"/>
          <w:sz w:val="24"/>
        </w:rPr>
      </w:pPr>
      <w:r w:rsidRPr="00DC7AD4">
        <w:rPr>
          <w:rFonts w:ascii="宋体" w:hAnsi="宋体"/>
          <w:sz w:val="24"/>
        </w:rPr>
        <w:t>2</w:t>
      </w:r>
      <w:r w:rsidRPr="00DC7AD4">
        <w:rPr>
          <w:rFonts w:ascii="宋体" w:hAnsi="宋体" w:hint="eastAsia"/>
          <w:sz w:val="24"/>
        </w:rPr>
        <w:t>8</w:t>
      </w:r>
      <w:r w:rsidRPr="00DC7AD4">
        <w:rPr>
          <w:rFonts w:ascii="宋体" w:hAnsi="宋体"/>
          <w:sz w:val="24"/>
        </w:rPr>
        <w:t>.</w:t>
      </w:r>
      <w:r w:rsidRPr="00DC7AD4">
        <w:rPr>
          <w:rFonts w:ascii="宋体" w:hAnsi="宋体" w:hint="eastAsia"/>
          <w:sz w:val="24"/>
        </w:rPr>
        <w:t>1详细评审是对通过初步评审的投标进行技术、商务（授权）、售后服务及信誉、价格的评审。</w:t>
      </w:r>
    </w:p>
    <w:p w:rsidR="00292F83" w:rsidRPr="00DC7AD4" w:rsidRDefault="00D9531D" w:rsidP="00E44903">
      <w:pPr>
        <w:spacing w:line="360" w:lineRule="exact"/>
        <w:ind w:firstLineChars="199" w:firstLine="478"/>
        <w:rPr>
          <w:rFonts w:ascii="宋体" w:hAnsi="宋体"/>
          <w:sz w:val="24"/>
        </w:rPr>
      </w:pPr>
      <w:r w:rsidRPr="00DC7AD4">
        <w:rPr>
          <w:rFonts w:ascii="宋体" w:hAnsi="宋体"/>
          <w:sz w:val="24"/>
        </w:rPr>
        <w:lastRenderedPageBreak/>
        <w:t>2</w:t>
      </w:r>
      <w:r w:rsidRPr="00DC7AD4">
        <w:rPr>
          <w:rFonts w:ascii="宋体" w:hAnsi="宋体" w:hint="eastAsia"/>
          <w:sz w:val="24"/>
        </w:rPr>
        <w:t>8</w:t>
      </w:r>
      <w:r w:rsidRPr="00DC7AD4">
        <w:rPr>
          <w:rFonts w:ascii="宋体" w:hAnsi="宋体"/>
          <w:sz w:val="24"/>
        </w:rPr>
        <w:t>.</w:t>
      </w:r>
      <w:r w:rsidRPr="00DC7AD4">
        <w:rPr>
          <w:rFonts w:ascii="宋体" w:hAnsi="宋体" w:hint="eastAsia"/>
          <w:sz w:val="24"/>
        </w:rPr>
        <w:t>2价格评分标准：价格分采用低价优先法计算，即满足招标文件要求且投标价格最低的投标报价为评标基准价，其价格分为满分。其他投标人的价格</w:t>
      </w:r>
      <w:proofErr w:type="gramStart"/>
      <w:r w:rsidRPr="00DC7AD4">
        <w:rPr>
          <w:rFonts w:ascii="宋体" w:hAnsi="宋体" w:hint="eastAsia"/>
          <w:sz w:val="24"/>
        </w:rPr>
        <w:t>分统一</w:t>
      </w:r>
      <w:proofErr w:type="gramEnd"/>
      <w:r w:rsidRPr="00DC7AD4">
        <w:rPr>
          <w:rFonts w:ascii="宋体" w:hAnsi="宋体" w:hint="eastAsia"/>
          <w:sz w:val="24"/>
        </w:rPr>
        <w:t>按：投标报价得分＝（评标基准价/投标报价）×</w:t>
      </w:r>
      <w:proofErr w:type="gramStart"/>
      <w:r w:rsidRPr="00DC7AD4">
        <w:rPr>
          <w:rFonts w:ascii="宋体" w:hAnsi="宋体" w:hint="eastAsia"/>
          <w:sz w:val="24"/>
        </w:rPr>
        <w:t>价格权</w:t>
      </w:r>
      <w:proofErr w:type="gramEnd"/>
      <w:r w:rsidRPr="00DC7AD4">
        <w:rPr>
          <w:rFonts w:ascii="宋体" w:hAnsi="宋体" w:hint="eastAsia"/>
          <w:sz w:val="24"/>
        </w:rPr>
        <w:t>值。小数点后保留两位。</w:t>
      </w:r>
    </w:p>
    <w:p w:rsidR="00292F83" w:rsidRPr="00DC7AD4" w:rsidRDefault="00D9531D">
      <w:pPr>
        <w:spacing w:line="360" w:lineRule="exact"/>
        <w:ind w:left="1" w:firstLineChars="200" w:firstLine="480"/>
        <w:rPr>
          <w:rFonts w:ascii="宋体" w:hAnsi="宋体"/>
          <w:sz w:val="24"/>
        </w:rPr>
      </w:pPr>
      <w:r w:rsidRPr="00DC7AD4">
        <w:rPr>
          <w:rFonts w:ascii="宋体" w:hAnsi="宋体"/>
          <w:sz w:val="24"/>
        </w:rPr>
        <w:t>2</w:t>
      </w:r>
      <w:r w:rsidRPr="00DC7AD4">
        <w:rPr>
          <w:rFonts w:ascii="宋体" w:hAnsi="宋体" w:hint="eastAsia"/>
          <w:sz w:val="24"/>
        </w:rPr>
        <w:t>8</w:t>
      </w:r>
      <w:r w:rsidRPr="00DC7AD4">
        <w:rPr>
          <w:rFonts w:ascii="宋体" w:hAnsi="宋体"/>
          <w:sz w:val="24"/>
        </w:rPr>
        <w:t>.</w:t>
      </w:r>
      <w:r w:rsidRPr="00DC7AD4">
        <w:rPr>
          <w:rFonts w:ascii="宋体" w:hAns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292F83" w:rsidRPr="00DC7AD4" w:rsidRDefault="00D9531D">
      <w:pPr>
        <w:spacing w:line="360" w:lineRule="exact"/>
        <w:ind w:firstLineChars="50" w:firstLine="120"/>
        <w:rPr>
          <w:rFonts w:ascii="宋体" w:hAnsi="宋体"/>
          <w:sz w:val="24"/>
        </w:rPr>
      </w:pPr>
      <w:r w:rsidRPr="00DC7AD4">
        <w:rPr>
          <w:rFonts w:ascii="宋体" w:hAnsi="宋体"/>
          <w:sz w:val="24"/>
        </w:rPr>
        <w:t>2</w:t>
      </w:r>
      <w:r w:rsidRPr="00DC7AD4">
        <w:rPr>
          <w:rFonts w:ascii="宋体" w:hAnsi="宋体" w:hint="eastAsia"/>
          <w:sz w:val="24"/>
        </w:rPr>
        <w:t>8</w:t>
      </w:r>
      <w:r w:rsidRPr="00DC7AD4">
        <w:rPr>
          <w:rFonts w:ascii="宋体" w:hAnsi="宋体"/>
          <w:sz w:val="24"/>
        </w:rPr>
        <w:t>.</w:t>
      </w:r>
      <w:r w:rsidRPr="00DC7AD4">
        <w:rPr>
          <w:rFonts w:ascii="宋体" w:hAnsi="宋体" w:hint="eastAsia"/>
          <w:sz w:val="24"/>
        </w:rPr>
        <w:t>4评分权重分配（见评分计分表）</w:t>
      </w:r>
    </w:p>
    <w:p w:rsidR="00292F83" w:rsidRPr="00DC7AD4" w:rsidRDefault="00D9531D" w:rsidP="00E44903">
      <w:pPr>
        <w:spacing w:line="360" w:lineRule="exact"/>
        <w:ind w:firstLineChars="50" w:firstLine="161"/>
        <w:jc w:val="center"/>
        <w:rPr>
          <w:rFonts w:ascii="宋体" w:hAnsi="宋体" w:cs="宋体"/>
          <w:b/>
          <w:kern w:val="0"/>
          <w:sz w:val="32"/>
          <w:szCs w:val="32"/>
        </w:rPr>
      </w:pPr>
      <w:r w:rsidRPr="00DC7AD4">
        <w:rPr>
          <w:rFonts w:ascii="宋体" w:hAnsi="宋体" w:cs="宋体" w:hint="eastAsia"/>
          <w:b/>
          <w:kern w:val="0"/>
          <w:sz w:val="32"/>
          <w:szCs w:val="32"/>
        </w:rPr>
        <w:t>评标计分表</w:t>
      </w:r>
    </w:p>
    <w:p w:rsidR="00292F83" w:rsidRPr="00DC7AD4" w:rsidRDefault="00D9531D">
      <w:pPr>
        <w:spacing w:line="320" w:lineRule="exact"/>
        <w:jc w:val="left"/>
        <w:rPr>
          <w:rFonts w:ascii="宋体" w:hAnsi="宋体"/>
          <w:kern w:val="0"/>
          <w:sz w:val="24"/>
        </w:rPr>
      </w:pPr>
      <w:r w:rsidRPr="00DC7AD4">
        <w:rPr>
          <w:rFonts w:ascii="宋体" w:hAnsi="宋体" w:hint="eastAsia"/>
          <w:sz w:val="24"/>
        </w:rPr>
        <w:t xml:space="preserve">招标项目： </w:t>
      </w:r>
      <w:r w:rsidRPr="00DC7AD4">
        <w:rPr>
          <w:rFonts w:ascii="宋体" w:hAnsi="宋体"/>
          <w:sz w:val="24"/>
        </w:rPr>
        <w:t>招标编号</w:t>
      </w:r>
      <w:r w:rsidRPr="00DC7AD4">
        <w:rPr>
          <w:rFonts w:ascii="宋体" w:hAns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620"/>
        <w:gridCol w:w="5316"/>
        <w:gridCol w:w="1134"/>
        <w:gridCol w:w="850"/>
      </w:tblGrid>
      <w:tr w:rsidR="00292F83" w:rsidRPr="00DC7AD4">
        <w:trPr>
          <w:trHeight w:val="409"/>
        </w:trPr>
        <w:tc>
          <w:tcPr>
            <w:tcW w:w="827" w:type="dxa"/>
            <w:vAlign w:val="center"/>
          </w:tcPr>
          <w:p w:rsidR="00292F83" w:rsidRPr="00DC7AD4" w:rsidRDefault="00D9531D">
            <w:pPr>
              <w:snapToGrid w:val="0"/>
              <w:spacing w:line="300" w:lineRule="auto"/>
              <w:jc w:val="center"/>
              <w:rPr>
                <w:rFonts w:ascii="宋体" w:hAnsi="宋体" w:cs="Arial"/>
                <w:b/>
                <w:szCs w:val="21"/>
              </w:rPr>
            </w:pPr>
            <w:r w:rsidRPr="00DC7AD4">
              <w:rPr>
                <w:rFonts w:ascii="宋体" w:hAnsi="宋体" w:cs="Arial" w:hint="eastAsia"/>
                <w:b/>
                <w:szCs w:val="21"/>
              </w:rPr>
              <w:t>序号</w:t>
            </w:r>
          </w:p>
        </w:tc>
        <w:tc>
          <w:tcPr>
            <w:tcW w:w="1620" w:type="dxa"/>
            <w:vAlign w:val="center"/>
          </w:tcPr>
          <w:p w:rsidR="00292F83" w:rsidRPr="00DC7AD4" w:rsidRDefault="00D9531D">
            <w:pPr>
              <w:snapToGrid w:val="0"/>
              <w:spacing w:line="300" w:lineRule="auto"/>
              <w:jc w:val="center"/>
              <w:rPr>
                <w:rFonts w:ascii="宋体" w:hAnsi="宋体" w:cs="Arial"/>
                <w:b/>
                <w:szCs w:val="21"/>
              </w:rPr>
            </w:pPr>
            <w:r w:rsidRPr="00DC7AD4">
              <w:rPr>
                <w:rFonts w:ascii="宋体" w:hAnsi="宋体" w:cs="Arial" w:hint="eastAsia"/>
                <w:b/>
                <w:szCs w:val="21"/>
              </w:rPr>
              <w:t>评审内容</w:t>
            </w:r>
          </w:p>
        </w:tc>
        <w:tc>
          <w:tcPr>
            <w:tcW w:w="5316" w:type="dxa"/>
            <w:vAlign w:val="center"/>
          </w:tcPr>
          <w:p w:rsidR="00292F83" w:rsidRPr="00DC7AD4" w:rsidRDefault="00D9531D">
            <w:pPr>
              <w:snapToGrid w:val="0"/>
              <w:spacing w:line="300" w:lineRule="auto"/>
              <w:jc w:val="center"/>
              <w:rPr>
                <w:rFonts w:ascii="宋体" w:hAnsi="宋体" w:cs="宋体"/>
                <w:b/>
                <w:szCs w:val="21"/>
              </w:rPr>
            </w:pPr>
            <w:r w:rsidRPr="00DC7AD4">
              <w:rPr>
                <w:rFonts w:ascii="宋体" w:hAnsi="宋体" w:cs="宋体" w:hint="eastAsia"/>
                <w:b/>
                <w:szCs w:val="21"/>
              </w:rPr>
              <w:t>评分</w:t>
            </w:r>
            <w:r w:rsidRPr="00DC7AD4">
              <w:rPr>
                <w:rFonts w:ascii="宋体" w:hAnsi="宋体" w:cs="Arial" w:hint="eastAsia"/>
                <w:b/>
                <w:szCs w:val="21"/>
              </w:rPr>
              <w:t>标准及分值</w:t>
            </w:r>
          </w:p>
        </w:tc>
        <w:tc>
          <w:tcPr>
            <w:tcW w:w="1134" w:type="dxa"/>
            <w:vAlign w:val="center"/>
          </w:tcPr>
          <w:p w:rsidR="00292F83" w:rsidRPr="00DC7AD4" w:rsidRDefault="00D9531D">
            <w:pPr>
              <w:snapToGrid w:val="0"/>
              <w:spacing w:line="300" w:lineRule="auto"/>
              <w:jc w:val="center"/>
              <w:rPr>
                <w:rFonts w:ascii="宋体" w:hAnsi="宋体" w:cs="宋体"/>
                <w:b/>
                <w:szCs w:val="21"/>
              </w:rPr>
            </w:pPr>
            <w:r w:rsidRPr="00DC7AD4">
              <w:rPr>
                <w:rFonts w:ascii="宋体" w:hAnsi="宋体" w:cs="宋体" w:hint="eastAsia"/>
                <w:b/>
                <w:szCs w:val="21"/>
              </w:rPr>
              <w:t>满分</w:t>
            </w:r>
          </w:p>
        </w:tc>
        <w:tc>
          <w:tcPr>
            <w:tcW w:w="850" w:type="dxa"/>
            <w:vAlign w:val="center"/>
          </w:tcPr>
          <w:p w:rsidR="00292F83" w:rsidRPr="00DC7AD4" w:rsidRDefault="00D9531D">
            <w:pPr>
              <w:snapToGrid w:val="0"/>
              <w:spacing w:line="300" w:lineRule="auto"/>
              <w:jc w:val="center"/>
              <w:rPr>
                <w:rFonts w:ascii="宋体" w:hAnsi="宋体" w:cs="宋体"/>
                <w:b/>
                <w:szCs w:val="21"/>
              </w:rPr>
            </w:pPr>
            <w:r w:rsidRPr="00DC7AD4">
              <w:rPr>
                <w:rFonts w:ascii="宋体" w:hAnsi="宋体" w:cs="宋体" w:hint="eastAsia"/>
                <w:b/>
                <w:szCs w:val="21"/>
              </w:rPr>
              <w:t>投标人</w:t>
            </w:r>
          </w:p>
        </w:tc>
      </w:tr>
      <w:tr w:rsidR="00292F83" w:rsidRPr="00DC7AD4">
        <w:trPr>
          <w:trHeight w:val="616"/>
        </w:trPr>
        <w:tc>
          <w:tcPr>
            <w:tcW w:w="827" w:type="dxa"/>
            <w:vAlign w:val="center"/>
          </w:tcPr>
          <w:p w:rsidR="00292F83" w:rsidRPr="00DC7AD4" w:rsidRDefault="00D9531D">
            <w:pPr>
              <w:jc w:val="center"/>
              <w:rPr>
                <w:rFonts w:ascii="宋体" w:hAnsi="宋体" w:cs="宋体"/>
                <w:szCs w:val="21"/>
              </w:rPr>
            </w:pPr>
            <w:r w:rsidRPr="00DC7AD4">
              <w:rPr>
                <w:rFonts w:ascii="宋体" w:hAnsi="宋体" w:cs="宋体" w:hint="eastAsia"/>
                <w:szCs w:val="21"/>
              </w:rPr>
              <w:t>1</w:t>
            </w:r>
          </w:p>
        </w:tc>
        <w:tc>
          <w:tcPr>
            <w:tcW w:w="1620" w:type="dxa"/>
            <w:vAlign w:val="center"/>
          </w:tcPr>
          <w:p w:rsidR="00292F83" w:rsidRPr="00DC7AD4" w:rsidRDefault="00D9531D">
            <w:pPr>
              <w:jc w:val="center"/>
              <w:rPr>
                <w:rFonts w:ascii="宋体" w:hAnsi="宋体" w:cs="宋体"/>
                <w:szCs w:val="21"/>
              </w:rPr>
            </w:pPr>
            <w:r w:rsidRPr="00DC7AD4">
              <w:rPr>
                <w:rFonts w:ascii="宋体" w:hAnsi="宋体" w:cs="宋体" w:hint="eastAsia"/>
                <w:szCs w:val="21"/>
              </w:rPr>
              <w:t>系统配置设备技术性能(</w:t>
            </w:r>
            <w:r w:rsidRPr="00DC7AD4">
              <w:rPr>
                <w:rFonts w:ascii="宋体" w:hAnsi="宋体" w:cs="宋体"/>
                <w:szCs w:val="21"/>
              </w:rPr>
              <w:t>52</w:t>
            </w:r>
            <w:r w:rsidRPr="00DC7AD4">
              <w:rPr>
                <w:rFonts w:ascii="宋体" w:hAnsi="宋体" w:cs="宋体" w:hint="eastAsia"/>
                <w:szCs w:val="21"/>
              </w:rPr>
              <w:t>分)</w:t>
            </w:r>
          </w:p>
        </w:tc>
        <w:tc>
          <w:tcPr>
            <w:tcW w:w="5316" w:type="dxa"/>
            <w:vAlign w:val="center"/>
          </w:tcPr>
          <w:p w:rsidR="00292F83" w:rsidRPr="00DC7AD4" w:rsidRDefault="00D9531D">
            <w:pPr>
              <w:rPr>
                <w:rFonts w:ascii="宋体" w:hAnsi="宋体" w:cs="宋体"/>
                <w:szCs w:val="21"/>
              </w:rPr>
            </w:pPr>
            <w:r w:rsidRPr="00DC7AD4">
              <w:rPr>
                <w:rFonts w:ascii="宋体" w:hAnsi="宋体" w:cs="宋体" w:hint="eastAsia"/>
                <w:szCs w:val="21"/>
              </w:rPr>
              <w:t>投标人提供的设备技术参数与招标文件中的参照参数进行点对点比较：</w:t>
            </w:r>
          </w:p>
          <w:p w:rsidR="00292F83" w:rsidRPr="00DC7AD4" w:rsidRDefault="00D9531D">
            <w:pPr>
              <w:rPr>
                <w:rFonts w:ascii="宋体" w:hAnsi="宋体" w:cs="宋体"/>
                <w:szCs w:val="21"/>
              </w:rPr>
            </w:pPr>
            <w:r w:rsidRPr="00DC7AD4">
              <w:rPr>
                <w:rFonts w:ascii="宋体" w:hAnsi="宋体" w:cs="宋体" w:hint="eastAsia"/>
                <w:szCs w:val="21"/>
              </w:rPr>
              <w:t>（1）完全满足招标文件要求，得</w:t>
            </w:r>
            <w:r w:rsidRPr="00DC7AD4">
              <w:rPr>
                <w:rFonts w:ascii="宋体" w:hAnsi="宋体" w:cs="宋体"/>
                <w:szCs w:val="21"/>
              </w:rPr>
              <w:t>52</w:t>
            </w:r>
            <w:r w:rsidRPr="00DC7AD4">
              <w:rPr>
                <w:rFonts w:ascii="宋体" w:hAnsi="宋体" w:cs="宋体" w:hint="eastAsia"/>
                <w:szCs w:val="21"/>
              </w:rPr>
              <w:t>分；</w:t>
            </w:r>
          </w:p>
          <w:p w:rsidR="00292F83" w:rsidRPr="00DC7AD4" w:rsidRDefault="00D9531D">
            <w:pPr>
              <w:rPr>
                <w:rFonts w:ascii="宋体" w:hAnsi="宋体" w:cs="宋体"/>
                <w:szCs w:val="21"/>
              </w:rPr>
            </w:pPr>
            <w:r w:rsidRPr="00DC7AD4">
              <w:rPr>
                <w:rFonts w:ascii="宋体" w:hAnsi="宋体" w:cs="宋体" w:hint="eastAsia"/>
                <w:szCs w:val="21"/>
              </w:rPr>
              <w:t>（2)不能满足带</w:t>
            </w:r>
            <w:r w:rsidRPr="00DC7AD4">
              <w:rPr>
                <w:rFonts w:ascii="宋体" w:hAnsi="宋体" w:cs="宋体" w:hint="eastAsia"/>
                <w:kern w:val="0"/>
                <w:szCs w:val="21"/>
              </w:rPr>
              <w:t>★</w:t>
            </w:r>
            <w:r w:rsidRPr="00DC7AD4">
              <w:rPr>
                <w:rFonts w:ascii="宋体" w:hAnsi="宋体" w:cs="宋体" w:hint="eastAsia"/>
                <w:szCs w:val="21"/>
              </w:rPr>
              <w:t>招标要求的每项扣3分，不能满足带▲招标要求的每项扣4分，其它每项扣</w:t>
            </w:r>
            <w:r w:rsidRPr="00DC7AD4">
              <w:rPr>
                <w:rFonts w:ascii="宋体" w:hAnsi="宋体" w:cs="宋体"/>
                <w:szCs w:val="21"/>
              </w:rPr>
              <w:t>1</w:t>
            </w:r>
            <w:r w:rsidRPr="00DC7AD4">
              <w:rPr>
                <w:rFonts w:ascii="宋体" w:hAnsi="宋体" w:cs="宋体" w:hint="eastAsia"/>
                <w:szCs w:val="21"/>
              </w:rPr>
              <w:t>分，直至扣完为止。（不演示或演示不符合要求</w:t>
            </w:r>
            <w:proofErr w:type="gramStart"/>
            <w:r w:rsidRPr="00DC7AD4">
              <w:rPr>
                <w:rFonts w:ascii="宋体" w:hAnsi="宋体" w:cs="宋体" w:hint="eastAsia"/>
                <w:szCs w:val="21"/>
              </w:rPr>
              <w:t>的扣相对应</w:t>
            </w:r>
            <w:proofErr w:type="gramEnd"/>
            <w:r w:rsidRPr="00DC7AD4">
              <w:rPr>
                <w:rFonts w:ascii="宋体" w:hAnsi="宋体" w:cs="宋体" w:hint="eastAsia"/>
                <w:szCs w:val="21"/>
              </w:rPr>
              <w:t>分数）</w:t>
            </w:r>
          </w:p>
        </w:tc>
        <w:tc>
          <w:tcPr>
            <w:tcW w:w="1134" w:type="dxa"/>
            <w:vAlign w:val="center"/>
          </w:tcPr>
          <w:p w:rsidR="00292F83" w:rsidRPr="00DC7AD4" w:rsidRDefault="00D9531D">
            <w:pPr>
              <w:jc w:val="center"/>
              <w:rPr>
                <w:rFonts w:ascii="宋体" w:hAnsi="宋体"/>
                <w:szCs w:val="21"/>
              </w:rPr>
            </w:pPr>
            <w:r w:rsidRPr="00DC7AD4">
              <w:rPr>
                <w:rFonts w:ascii="宋体" w:hAnsi="宋体"/>
                <w:szCs w:val="21"/>
              </w:rPr>
              <w:t>52</w:t>
            </w:r>
          </w:p>
        </w:tc>
        <w:tc>
          <w:tcPr>
            <w:tcW w:w="850" w:type="dxa"/>
            <w:vAlign w:val="center"/>
          </w:tcPr>
          <w:p w:rsidR="00292F83" w:rsidRPr="00DC7AD4" w:rsidRDefault="00292F83" w:rsidP="00E44903">
            <w:pPr>
              <w:snapToGrid w:val="0"/>
              <w:spacing w:line="300" w:lineRule="auto"/>
              <w:ind w:leftChars="-19" w:left="-40" w:firstLineChars="19" w:firstLine="40"/>
              <w:rPr>
                <w:rFonts w:ascii="宋体" w:hAnsi="宋体" w:cs="Arial"/>
                <w:szCs w:val="21"/>
              </w:rPr>
            </w:pPr>
          </w:p>
        </w:tc>
      </w:tr>
      <w:tr w:rsidR="00292F83" w:rsidRPr="00DC7AD4">
        <w:trPr>
          <w:trHeight w:val="616"/>
        </w:trPr>
        <w:tc>
          <w:tcPr>
            <w:tcW w:w="827" w:type="dxa"/>
            <w:vAlign w:val="center"/>
          </w:tcPr>
          <w:p w:rsidR="00292F83" w:rsidRPr="00DC7AD4" w:rsidRDefault="00D9531D">
            <w:pPr>
              <w:jc w:val="center"/>
              <w:rPr>
                <w:rFonts w:ascii="宋体" w:hAnsi="宋体" w:cs="宋体"/>
                <w:szCs w:val="21"/>
              </w:rPr>
            </w:pPr>
            <w:r w:rsidRPr="00DC7AD4">
              <w:rPr>
                <w:rFonts w:ascii="宋体" w:hAnsi="宋体" w:cs="宋体"/>
                <w:szCs w:val="21"/>
              </w:rPr>
              <w:t>2</w:t>
            </w:r>
          </w:p>
        </w:tc>
        <w:tc>
          <w:tcPr>
            <w:tcW w:w="1620" w:type="dxa"/>
            <w:vAlign w:val="center"/>
          </w:tcPr>
          <w:p w:rsidR="00292F83" w:rsidRPr="00DC7AD4" w:rsidRDefault="007E7919">
            <w:pPr>
              <w:jc w:val="center"/>
              <w:rPr>
                <w:rFonts w:ascii="宋体" w:hAnsi="宋体" w:cs="宋体"/>
                <w:szCs w:val="21"/>
              </w:rPr>
            </w:pPr>
            <w:r w:rsidRPr="00DC7AD4">
              <w:rPr>
                <w:rFonts w:ascii="宋体" w:hAnsi="宋体" w:cs="宋体" w:hint="eastAsia"/>
                <w:szCs w:val="21"/>
              </w:rPr>
              <w:t>合同业绩</w:t>
            </w:r>
            <w:r w:rsidR="00D9531D" w:rsidRPr="00DC7AD4">
              <w:rPr>
                <w:rFonts w:ascii="宋体" w:hAnsi="宋体" w:cs="宋体"/>
                <w:szCs w:val="21"/>
              </w:rPr>
              <w:t>（</w:t>
            </w:r>
            <w:r w:rsidR="00376607" w:rsidRPr="00DC7AD4">
              <w:rPr>
                <w:rFonts w:ascii="宋体" w:hAnsi="宋体" w:cs="宋体" w:hint="eastAsia"/>
                <w:szCs w:val="21"/>
              </w:rPr>
              <w:t>3</w:t>
            </w:r>
            <w:r w:rsidR="00D9531D" w:rsidRPr="00DC7AD4">
              <w:rPr>
                <w:rFonts w:ascii="宋体" w:hAnsi="宋体" w:cs="宋体"/>
                <w:szCs w:val="21"/>
              </w:rPr>
              <w:t>分）</w:t>
            </w:r>
          </w:p>
        </w:tc>
        <w:tc>
          <w:tcPr>
            <w:tcW w:w="5316" w:type="dxa"/>
            <w:vAlign w:val="center"/>
          </w:tcPr>
          <w:p w:rsidR="00292F83" w:rsidRPr="00DC7AD4" w:rsidRDefault="00D9531D">
            <w:pPr>
              <w:rPr>
                <w:rFonts w:ascii="宋体" w:hAnsi="宋体" w:cs="宋体"/>
                <w:szCs w:val="21"/>
              </w:rPr>
            </w:pPr>
            <w:r w:rsidRPr="00DC7AD4">
              <w:rPr>
                <w:rFonts w:ascii="宋体" w:hAnsi="宋体" w:cs="宋体"/>
                <w:szCs w:val="21"/>
              </w:rPr>
              <w:t>提供厂商成功案例（2017年-2020年）、提供</w:t>
            </w:r>
            <w:r w:rsidRPr="00DC7AD4">
              <w:rPr>
                <w:rFonts w:ascii="宋体" w:hAnsi="宋体" w:cs="宋体" w:hint="eastAsia"/>
                <w:szCs w:val="21"/>
              </w:rPr>
              <w:t>类似项目合同案例，每个得</w:t>
            </w:r>
            <w:r w:rsidR="00376607" w:rsidRPr="00DC7AD4">
              <w:rPr>
                <w:rFonts w:ascii="宋体" w:hAnsi="宋体" w:cs="宋体" w:hint="eastAsia"/>
                <w:szCs w:val="21"/>
              </w:rPr>
              <w:t>1</w:t>
            </w:r>
            <w:r w:rsidRPr="00DC7AD4">
              <w:rPr>
                <w:rFonts w:ascii="宋体" w:hAnsi="宋体" w:cs="宋体" w:hint="eastAsia"/>
                <w:szCs w:val="21"/>
              </w:rPr>
              <w:t>分、满分</w:t>
            </w:r>
            <w:r w:rsidR="00376607" w:rsidRPr="00DC7AD4">
              <w:rPr>
                <w:rFonts w:ascii="宋体" w:hAnsi="宋体" w:cs="宋体" w:hint="eastAsia"/>
                <w:szCs w:val="21"/>
              </w:rPr>
              <w:t>3</w:t>
            </w:r>
            <w:r w:rsidRPr="00DC7AD4">
              <w:rPr>
                <w:rFonts w:ascii="宋体" w:hAnsi="宋体" w:cs="宋体" w:hint="eastAsia"/>
                <w:szCs w:val="21"/>
              </w:rPr>
              <w:t>分。（提供合同关键页复印件、并加盖原厂鲜章，不提供或不完整的不得分）</w:t>
            </w:r>
          </w:p>
        </w:tc>
        <w:tc>
          <w:tcPr>
            <w:tcW w:w="1134" w:type="dxa"/>
            <w:vAlign w:val="center"/>
          </w:tcPr>
          <w:p w:rsidR="00292F83" w:rsidRPr="00DC7AD4" w:rsidRDefault="00376607">
            <w:pPr>
              <w:jc w:val="center"/>
              <w:rPr>
                <w:rFonts w:ascii="宋体" w:hAnsi="宋体"/>
                <w:szCs w:val="21"/>
              </w:rPr>
            </w:pPr>
            <w:r w:rsidRPr="00DC7AD4">
              <w:rPr>
                <w:rFonts w:ascii="宋体" w:hAnsi="宋体" w:hint="eastAsia"/>
                <w:szCs w:val="21"/>
              </w:rPr>
              <w:t>3</w:t>
            </w:r>
          </w:p>
        </w:tc>
        <w:tc>
          <w:tcPr>
            <w:tcW w:w="850" w:type="dxa"/>
            <w:vAlign w:val="center"/>
          </w:tcPr>
          <w:p w:rsidR="00292F83" w:rsidRPr="00DC7AD4" w:rsidRDefault="00292F83" w:rsidP="00E44903">
            <w:pPr>
              <w:snapToGrid w:val="0"/>
              <w:spacing w:line="300" w:lineRule="auto"/>
              <w:ind w:leftChars="-19" w:left="-40" w:firstLineChars="19" w:firstLine="40"/>
              <w:rPr>
                <w:rFonts w:ascii="宋体" w:hAnsi="宋体" w:cs="Arial"/>
                <w:szCs w:val="21"/>
              </w:rPr>
            </w:pPr>
          </w:p>
        </w:tc>
      </w:tr>
      <w:tr w:rsidR="00292F83" w:rsidRPr="00DC7AD4">
        <w:trPr>
          <w:trHeight w:val="616"/>
        </w:trPr>
        <w:tc>
          <w:tcPr>
            <w:tcW w:w="827" w:type="dxa"/>
            <w:vAlign w:val="center"/>
          </w:tcPr>
          <w:p w:rsidR="00292F83" w:rsidRPr="00DC7AD4" w:rsidRDefault="00D9531D">
            <w:pPr>
              <w:snapToGrid w:val="0"/>
              <w:spacing w:line="300" w:lineRule="auto"/>
              <w:jc w:val="center"/>
              <w:rPr>
                <w:rFonts w:ascii="宋体" w:hAnsi="宋体" w:cs="Arial"/>
                <w:szCs w:val="21"/>
              </w:rPr>
            </w:pPr>
            <w:r w:rsidRPr="00DC7AD4">
              <w:rPr>
                <w:rFonts w:ascii="宋体" w:hAnsi="宋体" w:cs="Arial"/>
                <w:szCs w:val="21"/>
              </w:rPr>
              <w:t>3</w:t>
            </w:r>
          </w:p>
        </w:tc>
        <w:tc>
          <w:tcPr>
            <w:tcW w:w="1620" w:type="dxa"/>
            <w:vAlign w:val="center"/>
          </w:tcPr>
          <w:p w:rsidR="00292F83" w:rsidRPr="00DC7AD4" w:rsidRDefault="00D9531D">
            <w:pPr>
              <w:snapToGrid w:val="0"/>
              <w:spacing w:line="300" w:lineRule="auto"/>
              <w:rPr>
                <w:rFonts w:ascii="宋体" w:hAnsi="宋体" w:cs="宋体"/>
                <w:szCs w:val="21"/>
              </w:rPr>
            </w:pPr>
            <w:r w:rsidRPr="00DC7AD4">
              <w:rPr>
                <w:rFonts w:ascii="宋体" w:hAnsi="宋体" w:cs="宋体" w:hint="eastAsia"/>
                <w:szCs w:val="21"/>
              </w:rPr>
              <w:t>售后服务</w:t>
            </w:r>
            <w:r w:rsidR="00376607" w:rsidRPr="00DC7AD4">
              <w:rPr>
                <w:rFonts w:ascii="宋体" w:hAnsi="宋体" w:cs="宋体" w:hint="eastAsia"/>
                <w:szCs w:val="21"/>
              </w:rPr>
              <w:t>(10</w:t>
            </w:r>
            <w:r w:rsidRPr="00DC7AD4">
              <w:rPr>
                <w:rFonts w:ascii="宋体" w:hAnsi="宋体" w:cs="宋体" w:hint="eastAsia"/>
                <w:szCs w:val="21"/>
              </w:rPr>
              <w:t>分）</w:t>
            </w:r>
          </w:p>
        </w:tc>
        <w:tc>
          <w:tcPr>
            <w:tcW w:w="5316" w:type="dxa"/>
            <w:vAlign w:val="center"/>
          </w:tcPr>
          <w:p w:rsidR="00292F83" w:rsidRPr="00DC7AD4" w:rsidRDefault="00D9531D">
            <w:pPr>
              <w:snapToGrid w:val="0"/>
              <w:spacing w:line="300" w:lineRule="auto"/>
              <w:rPr>
                <w:rFonts w:ascii="宋体" w:hAnsi="宋体" w:cs="宋体"/>
                <w:szCs w:val="21"/>
              </w:rPr>
            </w:pPr>
            <w:r w:rsidRPr="00DC7AD4">
              <w:rPr>
                <w:rFonts w:ascii="宋体" w:hAnsi="宋体" w:cs="宋体" w:hint="eastAsia"/>
                <w:szCs w:val="21"/>
              </w:rPr>
              <w:t>优（</w:t>
            </w:r>
            <w:r w:rsidR="00376607" w:rsidRPr="00DC7AD4">
              <w:rPr>
                <w:rFonts w:ascii="宋体" w:hAnsi="宋体" w:cs="宋体" w:hint="eastAsia"/>
                <w:szCs w:val="21"/>
              </w:rPr>
              <w:t>8-10</w:t>
            </w:r>
            <w:r w:rsidRPr="00DC7AD4">
              <w:rPr>
                <w:rFonts w:ascii="宋体" w:hAnsi="宋体" w:cs="宋体" w:hint="eastAsia"/>
                <w:szCs w:val="21"/>
              </w:rPr>
              <w:t>分）：1、投标人设有服务机构，有固定的维护人员并有能力及时处理所有可能发生的故障，在投标文件中明确地提供售后服务机构地址、电话、联系人等资料；2、在保质期以内，投标人在接到业主的维修通知对故障能在0.5-1小时内响应，3-4小时内派出有能力的维修人员赶到业主现场进行处理。</w:t>
            </w:r>
          </w:p>
          <w:p w:rsidR="00292F83" w:rsidRPr="00DC7AD4" w:rsidRDefault="00D9531D">
            <w:pPr>
              <w:snapToGrid w:val="0"/>
              <w:spacing w:line="300" w:lineRule="auto"/>
              <w:rPr>
                <w:rFonts w:ascii="宋体" w:hAnsi="宋体" w:cs="宋体"/>
                <w:szCs w:val="21"/>
              </w:rPr>
            </w:pPr>
            <w:r w:rsidRPr="00DC7AD4">
              <w:rPr>
                <w:rFonts w:ascii="宋体" w:hAnsi="宋体" w:cs="宋体" w:hint="eastAsia"/>
                <w:szCs w:val="21"/>
              </w:rPr>
              <w:t>良（</w:t>
            </w:r>
            <w:r w:rsidR="00376607" w:rsidRPr="00DC7AD4">
              <w:rPr>
                <w:rFonts w:ascii="宋体" w:hAnsi="宋体" w:cs="宋体" w:hint="eastAsia"/>
                <w:szCs w:val="21"/>
              </w:rPr>
              <w:t>4</w:t>
            </w:r>
            <w:r w:rsidR="00376607" w:rsidRPr="00DC7AD4">
              <w:rPr>
                <w:rFonts w:ascii="宋体" w:hAnsi="宋体" w:cs="宋体"/>
                <w:szCs w:val="21"/>
              </w:rPr>
              <w:t>-</w:t>
            </w:r>
            <w:r w:rsidR="00376607" w:rsidRPr="00DC7AD4">
              <w:rPr>
                <w:rFonts w:ascii="宋体" w:hAnsi="宋体" w:cs="宋体" w:hint="eastAsia"/>
                <w:szCs w:val="21"/>
              </w:rPr>
              <w:t>7</w:t>
            </w:r>
            <w:r w:rsidRPr="00DC7AD4">
              <w:rPr>
                <w:rFonts w:ascii="宋体" w:hAnsi="宋体" w:cs="宋体" w:hint="eastAsia"/>
                <w:szCs w:val="21"/>
              </w:rPr>
              <w:t>分）：1、投标人设有服务机构，但无固定的维护人员处理所有可能发生的故障；2、在保质期以内，投标人在接到业主的维修通知对故障能在1-2小时内电话响应，4-5小时内派出有能力的维修人员赶到业主现场进行处理。</w:t>
            </w:r>
          </w:p>
          <w:p w:rsidR="00292F83" w:rsidRPr="00DC7AD4" w:rsidRDefault="00D9531D">
            <w:pPr>
              <w:snapToGrid w:val="0"/>
              <w:spacing w:line="300" w:lineRule="auto"/>
              <w:rPr>
                <w:rFonts w:ascii="宋体" w:hAnsi="宋体" w:cs="宋体"/>
                <w:szCs w:val="21"/>
              </w:rPr>
            </w:pPr>
            <w:r w:rsidRPr="00DC7AD4">
              <w:rPr>
                <w:rFonts w:ascii="宋体" w:hAnsi="宋体" w:cs="宋体" w:hint="eastAsia"/>
                <w:szCs w:val="21"/>
              </w:rPr>
              <w:t>差（1</w:t>
            </w:r>
            <w:r w:rsidR="00376607" w:rsidRPr="00DC7AD4">
              <w:rPr>
                <w:rFonts w:ascii="宋体" w:hAnsi="宋体" w:cs="宋体" w:hint="eastAsia"/>
                <w:szCs w:val="21"/>
              </w:rPr>
              <w:t>-3</w:t>
            </w:r>
            <w:r w:rsidRPr="00DC7AD4">
              <w:rPr>
                <w:rFonts w:ascii="宋体" w:hAnsi="宋体" w:cs="宋体" w:hint="eastAsia"/>
                <w:szCs w:val="21"/>
              </w:rPr>
              <w:t>分）：1、投标人</w:t>
            </w:r>
            <w:proofErr w:type="gramStart"/>
            <w:r w:rsidRPr="00DC7AD4">
              <w:rPr>
                <w:rFonts w:ascii="宋体" w:hAnsi="宋体" w:cs="宋体" w:hint="eastAsia"/>
                <w:szCs w:val="21"/>
              </w:rPr>
              <w:t>不</w:t>
            </w:r>
            <w:proofErr w:type="gramEnd"/>
            <w:r w:rsidRPr="00DC7AD4">
              <w:rPr>
                <w:rFonts w:ascii="宋体" w:hAnsi="宋体" w:cs="宋体" w:hint="eastAsia"/>
                <w:szCs w:val="21"/>
              </w:rPr>
              <w:t>设有服务机构，无售后服务机构地址、电话、联系人等资料；2、在保质期以内，投标人在接到业主的维修通知对故障能在2-3小时内电话响应，5-6小时内派出有能力的维修人员赶到业主现场进行处理。不提供不得分。</w:t>
            </w:r>
          </w:p>
        </w:tc>
        <w:tc>
          <w:tcPr>
            <w:tcW w:w="1134" w:type="dxa"/>
            <w:vAlign w:val="center"/>
          </w:tcPr>
          <w:p w:rsidR="00292F83" w:rsidRPr="00DC7AD4" w:rsidRDefault="00376607">
            <w:pPr>
              <w:spacing w:line="300" w:lineRule="exact"/>
              <w:jc w:val="center"/>
              <w:rPr>
                <w:rFonts w:ascii="宋体" w:hAnsi="宋体" w:cs="Arial"/>
                <w:szCs w:val="21"/>
              </w:rPr>
            </w:pPr>
            <w:r w:rsidRPr="00DC7AD4">
              <w:rPr>
                <w:rFonts w:ascii="宋体" w:hAnsi="宋体" w:cs="Arial" w:hint="eastAsia"/>
                <w:szCs w:val="21"/>
              </w:rPr>
              <w:t>10</w:t>
            </w:r>
          </w:p>
        </w:tc>
        <w:tc>
          <w:tcPr>
            <w:tcW w:w="850" w:type="dxa"/>
            <w:vAlign w:val="center"/>
          </w:tcPr>
          <w:p w:rsidR="00292F83" w:rsidRPr="00DC7AD4" w:rsidRDefault="00292F83" w:rsidP="00E44903">
            <w:pPr>
              <w:snapToGrid w:val="0"/>
              <w:spacing w:line="300" w:lineRule="auto"/>
              <w:ind w:leftChars="-19" w:left="-40" w:firstLineChars="19" w:firstLine="40"/>
              <w:rPr>
                <w:rFonts w:ascii="宋体" w:hAnsi="宋体" w:cs="Arial"/>
                <w:szCs w:val="21"/>
              </w:rPr>
            </w:pPr>
          </w:p>
        </w:tc>
      </w:tr>
      <w:tr w:rsidR="00292F83" w:rsidRPr="00DC7AD4">
        <w:trPr>
          <w:trHeight w:val="378"/>
        </w:trPr>
        <w:tc>
          <w:tcPr>
            <w:tcW w:w="827" w:type="dxa"/>
            <w:vAlign w:val="center"/>
          </w:tcPr>
          <w:p w:rsidR="00292F83" w:rsidRPr="00DC7AD4" w:rsidRDefault="00D9531D">
            <w:pPr>
              <w:snapToGrid w:val="0"/>
              <w:spacing w:line="300" w:lineRule="auto"/>
              <w:jc w:val="center"/>
              <w:rPr>
                <w:rFonts w:ascii="宋体" w:hAnsi="宋体" w:cs="Arial"/>
                <w:szCs w:val="21"/>
              </w:rPr>
            </w:pPr>
            <w:r w:rsidRPr="00DC7AD4">
              <w:rPr>
                <w:rFonts w:ascii="宋体" w:hAnsi="宋体" w:cs="宋体"/>
                <w:szCs w:val="21"/>
              </w:rPr>
              <w:t>4</w:t>
            </w:r>
          </w:p>
        </w:tc>
        <w:tc>
          <w:tcPr>
            <w:tcW w:w="1620" w:type="dxa"/>
            <w:vAlign w:val="center"/>
          </w:tcPr>
          <w:p w:rsidR="00292F83" w:rsidRPr="00DC7AD4" w:rsidRDefault="00D9531D">
            <w:pPr>
              <w:snapToGrid w:val="0"/>
              <w:spacing w:line="300" w:lineRule="auto"/>
              <w:rPr>
                <w:rFonts w:ascii="宋体" w:hAnsi="宋体" w:cs="Arial"/>
                <w:szCs w:val="21"/>
              </w:rPr>
            </w:pPr>
            <w:r w:rsidRPr="00DC7AD4">
              <w:rPr>
                <w:rFonts w:ascii="宋体" w:hAnsi="宋体" w:cs="宋体" w:hint="eastAsia"/>
                <w:szCs w:val="21"/>
              </w:rPr>
              <w:t>投标报价</w:t>
            </w:r>
          </w:p>
        </w:tc>
        <w:tc>
          <w:tcPr>
            <w:tcW w:w="5316" w:type="dxa"/>
            <w:vAlign w:val="center"/>
          </w:tcPr>
          <w:p w:rsidR="00292F83" w:rsidRPr="00DC7AD4" w:rsidRDefault="00D9531D">
            <w:pPr>
              <w:snapToGrid w:val="0"/>
              <w:spacing w:line="300" w:lineRule="auto"/>
              <w:rPr>
                <w:rFonts w:ascii="宋体" w:hAnsi="宋体" w:cs="Arial"/>
                <w:szCs w:val="21"/>
              </w:rPr>
            </w:pPr>
            <w:r w:rsidRPr="00DC7AD4">
              <w:rPr>
                <w:rFonts w:ascii="宋体" w:hAnsi="宋体" w:cs="宋体" w:hint="eastAsia"/>
                <w:szCs w:val="21"/>
              </w:rPr>
              <w:t>综合评分法中的价格</w:t>
            </w:r>
            <w:proofErr w:type="gramStart"/>
            <w:r w:rsidRPr="00DC7AD4">
              <w:rPr>
                <w:rFonts w:ascii="宋体" w:hAnsi="宋体" w:cs="宋体" w:hint="eastAsia"/>
                <w:szCs w:val="21"/>
              </w:rPr>
              <w:t>分统一</w:t>
            </w:r>
            <w:proofErr w:type="gramEnd"/>
            <w:r w:rsidRPr="00DC7AD4">
              <w:rPr>
                <w:rFonts w:ascii="宋体" w:hAnsi="宋体" w:cs="宋体" w:hint="eastAsia"/>
                <w:szCs w:val="21"/>
              </w:rPr>
              <w:t>采用低价优先法计算，即通过资格审查、实质性响应且最后报价价格最低的投标报价为评标基准价，其价格分为满分。其他投标人的价格</w:t>
            </w:r>
            <w:proofErr w:type="gramStart"/>
            <w:r w:rsidRPr="00DC7AD4">
              <w:rPr>
                <w:rFonts w:ascii="宋体" w:hAnsi="宋体" w:cs="宋体" w:hint="eastAsia"/>
                <w:szCs w:val="21"/>
              </w:rPr>
              <w:t>分统一</w:t>
            </w:r>
            <w:proofErr w:type="gramEnd"/>
            <w:r w:rsidRPr="00DC7AD4">
              <w:rPr>
                <w:rFonts w:ascii="宋体" w:hAnsi="宋体" w:cs="宋体" w:hint="eastAsia"/>
                <w:szCs w:val="21"/>
              </w:rPr>
              <w:t>按照下列公式计算：投标报价得分=(评标基准价／投标报价)×</w:t>
            </w:r>
            <w:proofErr w:type="gramStart"/>
            <w:r w:rsidRPr="00DC7AD4">
              <w:rPr>
                <w:rFonts w:ascii="宋体" w:hAnsi="宋体" w:cs="宋体" w:hint="eastAsia"/>
                <w:szCs w:val="21"/>
              </w:rPr>
              <w:t>价格权</w:t>
            </w:r>
            <w:proofErr w:type="gramEnd"/>
            <w:r w:rsidRPr="00DC7AD4">
              <w:rPr>
                <w:rFonts w:ascii="宋体" w:hAnsi="宋体" w:cs="宋体" w:hint="eastAsia"/>
                <w:szCs w:val="21"/>
              </w:rPr>
              <w:t>值×100</w:t>
            </w:r>
          </w:p>
        </w:tc>
        <w:tc>
          <w:tcPr>
            <w:tcW w:w="1134" w:type="dxa"/>
            <w:vAlign w:val="center"/>
          </w:tcPr>
          <w:p w:rsidR="00292F83" w:rsidRPr="00DC7AD4" w:rsidRDefault="00D9531D">
            <w:pPr>
              <w:snapToGrid w:val="0"/>
              <w:spacing w:line="300" w:lineRule="auto"/>
              <w:jc w:val="center"/>
              <w:rPr>
                <w:rFonts w:ascii="宋体" w:hAnsi="宋体" w:cs="Arial"/>
                <w:szCs w:val="21"/>
              </w:rPr>
            </w:pPr>
            <w:r w:rsidRPr="00DC7AD4">
              <w:rPr>
                <w:rFonts w:ascii="宋体" w:hAnsi="宋体"/>
                <w:szCs w:val="21"/>
              </w:rPr>
              <w:t>35</w:t>
            </w:r>
          </w:p>
        </w:tc>
        <w:tc>
          <w:tcPr>
            <w:tcW w:w="850" w:type="dxa"/>
            <w:vAlign w:val="center"/>
          </w:tcPr>
          <w:p w:rsidR="00292F83" w:rsidRPr="00DC7AD4" w:rsidRDefault="00292F83">
            <w:pPr>
              <w:snapToGrid w:val="0"/>
              <w:spacing w:line="300" w:lineRule="auto"/>
              <w:rPr>
                <w:rFonts w:ascii="宋体" w:hAnsi="宋体" w:cs="Arial"/>
                <w:szCs w:val="21"/>
              </w:rPr>
            </w:pPr>
          </w:p>
        </w:tc>
      </w:tr>
      <w:tr w:rsidR="00292F83" w:rsidRPr="00DC7AD4">
        <w:trPr>
          <w:trHeight w:val="606"/>
        </w:trPr>
        <w:tc>
          <w:tcPr>
            <w:tcW w:w="827" w:type="dxa"/>
            <w:vAlign w:val="center"/>
          </w:tcPr>
          <w:p w:rsidR="00292F83" w:rsidRPr="00DC7AD4" w:rsidRDefault="00D9531D">
            <w:pPr>
              <w:snapToGrid w:val="0"/>
              <w:spacing w:line="300" w:lineRule="auto"/>
              <w:jc w:val="center"/>
              <w:rPr>
                <w:rFonts w:ascii="宋体" w:hAnsi="宋体" w:cs="Arial"/>
                <w:szCs w:val="21"/>
              </w:rPr>
            </w:pPr>
            <w:r w:rsidRPr="00DC7AD4">
              <w:rPr>
                <w:rFonts w:ascii="宋体" w:hAnsi="宋体" w:cs="Arial"/>
                <w:szCs w:val="21"/>
              </w:rPr>
              <w:t>5</w:t>
            </w:r>
          </w:p>
        </w:tc>
        <w:tc>
          <w:tcPr>
            <w:tcW w:w="1620" w:type="dxa"/>
            <w:vAlign w:val="center"/>
          </w:tcPr>
          <w:p w:rsidR="00292F83" w:rsidRPr="00DC7AD4" w:rsidRDefault="00D9531D">
            <w:pPr>
              <w:snapToGrid w:val="0"/>
              <w:spacing w:line="300" w:lineRule="auto"/>
              <w:rPr>
                <w:rFonts w:ascii="宋体" w:hAnsi="宋体" w:cs="Arial"/>
                <w:szCs w:val="21"/>
              </w:rPr>
            </w:pPr>
            <w:r w:rsidRPr="00DC7AD4">
              <w:rPr>
                <w:rFonts w:ascii="宋体" w:hAnsi="宋体" w:cs="Arial" w:hint="eastAsia"/>
                <w:szCs w:val="21"/>
              </w:rPr>
              <w:t>合计</w:t>
            </w:r>
          </w:p>
        </w:tc>
        <w:tc>
          <w:tcPr>
            <w:tcW w:w="5316" w:type="dxa"/>
            <w:vAlign w:val="center"/>
          </w:tcPr>
          <w:p w:rsidR="00292F83" w:rsidRPr="00DC7AD4" w:rsidRDefault="00292F83">
            <w:pPr>
              <w:snapToGrid w:val="0"/>
              <w:spacing w:line="300" w:lineRule="auto"/>
              <w:rPr>
                <w:rFonts w:ascii="宋体" w:hAnsi="宋体" w:cs="Arial"/>
                <w:szCs w:val="21"/>
              </w:rPr>
            </w:pPr>
          </w:p>
        </w:tc>
        <w:tc>
          <w:tcPr>
            <w:tcW w:w="1134" w:type="dxa"/>
            <w:vAlign w:val="center"/>
          </w:tcPr>
          <w:p w:rsidR="00292F83" w:rsidRPr="00DC7AD4" w:rsidRDefault="001616F1">
            <w:pPr>
              <w:snapToGrid w:val="0"/>
              <w:spacing w:line="300" w:lineRule="auto"/>
              <w:jc w:val="center"/>
              <w:rPr>
                <w:rFonts w:ascii="宋体" w:hAnsi="宋体" w:cs="Arial"/>
                <w:szCs w:val="21"/>
              </w:rPr>
            </w:pPr>
            <w:r w:rsidRPr="00DC7AD4">
              <w:rPr>
                <w:rFonts w:ascii="宋体" w:hAnsi="宋体" w:cs="Arial"/>
                <w:szCs w:val="21"/>
              </w:rPr>
              <w:fldChar w:fldCharType="begin"/>
            </w:r>
            <w:r w:rsidR="00D9531D" w:rsidRPr="00DC7AD4">
              <w:rPr>
                <w:rFonts w:ascii="宋体" w:hAnsi="宋体" w:cs="Arial"/>
                <w:szCs w:val="21"/>
              </w:rPr>
              <w:instrText xml:space="preserve"> =SUM(ABOVE) </w:instrText>
            </w:r>
            <w:r w:rsidRPr="00DC7AD4">
              <w:rPr>
                <w:rFonts w:ascii="宋体" w:hAnsi="宋体" w:cs="Arial"/>
                <w:szCs w:val="21"/>
              </w:rPr>
              <w:fldChar w:fldCharType="separate"/>
            </w:r>
            <w:r w:rsidR="00D9531D" w:rsidRPr="00DC7AD4">
              <w:rPr>
                <w:rFonts w:ascii="宋体" w:hAnsi="宋体" w:cs="Arial"/>
                <w:szCs w:val="21"/>
              </w:rPr>
              <w:t>100</w:t>
            </w:r>
            <w:r w:rsidRPr="00DC7AD4">
              <w:rPr>
                <w:rFonts w:ascii="宋体" w:hAnsi="宋体" w:cs="Arial"/>
                <w:szCs w:val="21"/>
              </w:rPr>
              <w:fldChar w:fldCharType="end"/>
            </w:r>
          </w:p>
        </w:tc>
        <w:tc>
          <w:tcPr>
            <w:tcW w:w="850" w:type="dxa"/>
            <w:vAlign w:val="center"/>
          </w:tcPr>
          <w:p w:rsidR="00292F83" w:rsidRPr="00DC7AD4" w:rsidRDefault="00292F83">
            <w:pPr>
              <w:snapToGrid w:val="0"/>
              <w:spacing w:line="300" w:lineRule="auto"/>
              <w:rPr>
                <w:rFonts w:ascii="宋体" w:hAnsi="宋体" w:cs="Arial"/>
                <w:szCs w:val="21"/>
              </w:rPr>
            </w:pPr>
          </w:p>
        </w:tc>
      </w:tr>
    </w:tbl>
    <w:p w:rsidR="00292F83" w:rsidRPr="00DC7AD4" w:rsidRDefault="00D9531D">
      <w:pPr>
        <w:spacing w:before="240" w:line="360" w:lineRule="exact"/>
        <w:rPr>
          <w:rFonts w:ascii="宋体" w:hAnsi="宋体"/>
          <w:b/>
          <w:sz w:val="24"/>
        </w:rPr>
      </w:pPr>
      <w:r w:rsidRPr="00DC7AD4">
        <w:rPr>
          <w:rFonts w:ascii="宋体" w:hAnsi="宋体" w:cs="宋体" w:hint="eastAsia"/>
          <w:kern w:val="0"/>
          <w:sz w:val="24"/>
        </w:rPr>
        <w:lastRenderedPageBreak/>
        <w:t>评分专家签名：                               日期：2020年   月    日</w:t>
      </w:r>
    </w:p>
    <w:p w:rsidR="00292F83" w:rsidRPr="00DC7AD4" w:rsidRDefault="00D9531D">
      <w:pPr>
        <w:spacing w:line="360" w:lineRule="exact"/>
        <w:jc w:val="center"/>
        <w:rPr>
          <w:rFonts w:ascii="宋体" w:hAnsi="宋体"/>
          <w:b/>
          <w:sz w:val="24"/>
        </w:rPr>
      </w:pPr>
      <w:r w:rsidRPr="00DC7AD4">
        <w:rPr>
          <w:rFonts w:ascii="宋体" w:hAnsi="宋体" w:hint="eastAsia"/>
          <w:b/>
          <w:sz w:val="24"/>
        </w:rPr>
        <w:t>F  授予合同</w:t>
      </w:r>
    </w:p>
    <w:p w:rsidR="00292F83" w:rsidRPr="00DC7AD4" w:rsidRDefault="00D9531D">
      <w:pPr>
        <w:spacing w:line="360" w:lineRule="exact"/>
        <w:ind w:leftChars="228" w:left="479"/>
        <w:jc w:val="left"/>
        <w:rPr>
          <w:rFonts w:ascii="宋体" w:hAnsi="宋体"/>
          <w:b/>
          <w:sz w:val="24"/>
        </w:rPr>
      </w:pPr>
      <w:r w:rsidRPr="00DC7AD4">
        <w:rPr>
          <w:rFonts w:ascii="宋体" w:hAnsi="宋体" w:hint="eastAsia"/>
          <w:sz w:val="24"/>
        </w:rPr>
        <w:t>30、定标原则</w:t>
      </w:r>
    </w:p>
    <w:p w:rsidR="00292F83" w:rsidRPr="00DC7AD4" w:rsidRDefault="00D9531D">
      <w:pPr>
        <w:spacing w:line="360" w:lineRule="exact"/>
        <w:ind w:leftChars="228" w:left="479"/>
        <w:jc w:val="left"/>
        <w:rPr>
          <w:rFonts w:ascii="宋体" w:hAnsi="宋体"/>
          <w:b/>
          <w:sz w:val="24"/>
        </w:rPr>
      </w:pPr>
      <w:r w:rsidRPr="00DC7AD4">
        <w:rPr>
          <w:rFonts w:ascii="宋体" w:hAnsi="宋体" w:hint="eastAsia"/>
          <w:sz w:val="24"/>
        </w:rPr>
        <w:t>30.1严格按照“招标文件”的要求和条件进行评标，择优定标。</w:t>
      </w:r>
    </w:p>
    <w:p w:rsidR="00292F83" w:rsidRPr="00DC7AD4" w:rsidRDefault="00D9531D">
      <w:pPr>
        <w:pStyle w:val="24"/>
        <w:spacing w:line="360" w:lineRule="exact"/>
        <w:ind w:firstLineChars="200" w:firstLine="480"/>
        <w:rPr>
          <w:rFonts w:ascii="宋体" w:hAnsi="宋体"/>
          <w:sz w:val="24"/>
        </w:rPr>
      </w:pPr>
      <w:r w:rsidRPr="00DC7AD4">
        <w:rPr>
          <w:rFonts w:ascii="宋体" w:hAnsi="宋体" w:hint="eastAsia"/>
          <w:sz w:val="24"/>
        </w:rPr>
        <w:t>30.2本次招标，合同将授予符合“招标文件”的要求，并且性价比最合理，能提供最佳服务的投标者。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30.3不能保证最低报价的投标最终中标。</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30.4评标结束后，采购代理机构组织编写评标报告，采购人根据评标报告和授标建议书推荐的中标候选供应商确定中标人，并送报采购管理机关备案。</w:t>
      </w:r>
    </w:p>
    <w:p w:rsidR="00292F83" w:rsidRPr="00DC7AD4" w:rsidRDefault="00D9531D">
      <w:pPr>
        <w:widowControl/>
        <w:spacing w:line="360" w:lineRule="exact"/>
        <w:ind w:firstLineChars="200" w:firstLine="480"/>
        <w:rPr>
          <w:rFonts w:ascii="宋体" w:hAnsi="宋体" w:cs="宋体"/>
          <w:kern w:val="0"/>
          <w:sz w:val="24"/>
        </w:rPr>
      </w:pPr>
      <w:r w:rsidRPr="00DC7AD4">
        <w:rPr>
          <w:rFonts w:ascii="宋体" w:hAnsi="宋体" w:hint="eastAsia"/>
          <w:sz w:val="24"/>
        </w:rPr>
        <w:t>30.5</w:t>
      </w:r>
      <w:r w:rsidRPr="00DC7AD4">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sidRPr="00DC7AD4">
        <w:rPr>
          <w:rFonts w:ascii="宋体" w:hAnsi="宋体" w:hint="eastAsia"/>
          <w:sz w:val="24"/>
        </w:rPr>
        <w:t>或者依法重新招标或采取其他采购方式。采购人对影响的投标人不承担任何责任。</w:t>
      </w:r>
      <w:r w:rsidRPr="00DC7AD4">
        <w:rPr>
          <w:rFonts w:ascii="宋体" w:hAnsi="宋体" w:cs="宋体" w:hint="eastAsia"/>
          <w:kern w:val="0"/>
          <w:sz w:val="24"/>
        </w:rPr>
        <w:t>中标人将在指定的网站上公示。</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31、中标通知</w:t>
      </w:r>
    </w:p>
    <w:p w:rsidR="00292F83" w:rsidRPr="00DC7AD4" w:rsidRDefault="00D9531D">
      <w:pPr>
        <w:spacing w:line="360" w:lineRule="exact"/>
        <w:rPr>
          <w:rFonts w:ascii="宋体" w:hAnsi="宋体"/>
          <w:sz w:val="24"/>
        </w:rPr>
      </w:pPr>
      <w:r w:rsidRPr="00DC7AD4">
        <w:rPr>
          <w:rFonts w:ascii="宋体" w:hAnsi="宋体" w:hint="eastAsia"/>
          <w:sz w:val="24"/>
        </w:rPr>
        <w:t xml:space="preserve">    31.1评标结束后，根据评标委员会裁定的结果，由海南省教学仪器设备招标中心签发《中标通知书》。</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32、授予合同时变更数量的权力</w:t>
      </w:r>
    </w:p>
    <w:p w:rsidR="00292F83" w:rsidRPr="00DC7AD4" w:rsidRDefault="00D9531D">
      <w:pPr>
        <w:spacing w:line="360" w:lineRule="exact"/>
        <w:ind w:firstLine="360"/>
        <w:rPr>
          <w:rFonts w:ascii="宋体" w:hAnsi="宋体"/>
          <w:sz w:val="24"/>
        </w:rPr>
      </w:pPr>
      <w:r w:rsidRPr="00DC7AD4">
        <w:rPr>
          <w:rFonts w:ascii="宋体" w:hAnsi="宋体" w:hint="eastAsia"/>
          <w:sz w:val="24"/>
        </w:rPr>
        <w:t>采购代理机构在授予合同时，可根据采购人的需求的情况，对“招标货物一览表”中列明的货物的数量和服务予以增加或减少，额度不大于10%。</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33、签订合同</w:t>
      </w:r>
    </w:p>
    <w:p w:rsidR="00292F83" w:rsidRPr="00DC7AD4" w:rsidRDefault="00D9531D">
      <w:pPr>
        <w:snapToGrid w:val="0"/>
        <w:spacing w:line="360" w:lineRule="exact"/>
        <w:rPr>
          <w:rFonts w:ascii="宋体" w:hAnsi="宋体"/>
          <w:sz w:val="24"/>
        </w:rPr>
      </w:pPr>
      <w:r w:rsidRPr="00DC7AD4">
        <w:rPr>
          <w:rFonts w:ascii="宋体" w:hAnsi="宋体" w:hint="eastAsia"/>
          <w:sz w:val="24"/>
        </w:rPr>
        <w:t xml:space="preserve">    33.1中标方应按《中标通知书》指定的时间、地点与采购人签订合同，采购代理机构予以</w:t>
      </w:r>
      <w:proofErr w:type="gramStart"/>
      <w:r w:rsidRPr="00DC7AD4">
        <w:rPr>
          <w:rFonts w:ascii="宋体" w:hAnsi="宋体" w:hint="eastAsia"/>
          <w:sz w:val="24"/>
        </w:rPr>
        <w:t>鉴证</w:t>
      </w:r>
      <w:proofErr w:type="gramEnd"/>
      <w:r w:rsidRPr="00DC7AD4">
        <w:rPr>
          <w:rFonts w:ascii="宋体" w:hAnsi="宋体" w:hint="eastAsia"/>
          <w:sz w:val="24"/>
        </w:rPr>
        <w:t>。</w:t>
      </w:r>
    </w:p>
    <w:p w:rsidR="00292F83" w:rsidRPr="00DC7AD4" w:rsidRDefault="00D9531D">
      <w:pPr>
        <w:spacing w:line="360" w:lineRule="exact"/>
        <w:ind w:firstLine="480"/>
        <w:rPr>
          <w:rFonts w:ascii="宋体" w:hAnsi="宋体"/>
          <w:sz w:val="24"/>
        </w:rPr>
      </w:pPr>
      <w:r w:rsidRPr="00DC7AD4">
        <w:rPr>
          <w:rFonts w:ascii="宋体" w:hAnsi="宋体" w:hint="eastAsia"/>
          <w:sz w:val="24"/>
        </w:rPr>
        <w:t>33.2、《中标通知书》中标方的“投标文件”及其澄清文件等，均为签订经济合同的依据。</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34、中标服务费</w:t>
      </w:r>
    </w:p>
    <w:p w:rsidR="00292F83" w:rsidRPr="00DC7AD4" w:rsidRDefault="00D9531D">
      <w:pPr>
        <w:spacing w:line="360" w:lineRule="exact"/>
        <w:rPr>
          <w:rFonts w:ascii="宋体" w:hAnsi="宋体"/>
          <w:sz w:val="24"/>
        </w:rPr>
      </w:pPr>
      <w:r w:rsidRPr="00DC7AD4">
        <w:rPr>
          <w:rFonts w:ascii="宋体" w:hAnsi="宋体" w:hint="eastAsia"/>
          <w:sz w:val="24"/>
        </w:rPr>
        <w:t xml:space="preserve">   34.1中标方应向海南省教学仪器设备招标中心支付的中标服务费。</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34.2中标服务费参照中华人民共和国国家计划委员会[计价格 ［2002］1980号]收费标准收取。</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35、履约保证金</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35.1</w:t>
      </w:r>
      <w:r w:rsidRPr="00DC7AD4">
        <w:rPr>
          <w:rFonts w:ascii="宋体" w:hAnsi="宋体" w:cs="宋体" w:hint="eastAsia"/>
          <w:sz w:val="24"/>
        </w:rPr>
        <w:t>中标人在收到《中标通知书》后</w:t>
      </w:r>
      <w:r w:rsidRPr="00DC7AD4">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sidRPr="00DC7AD4">
        <w:rPr>
          <w:rFonts w:ascii="宋体" w:hAnsi="宋体" w:cs="宋体" w:hint="eastAsia"/>
          <w:sz w:val="24"/>
        </w:rPr>
        <w:t>。</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35.2如果中标人拒绝按时提交履约保证金，视为放弃中标项目，应承担违约责任。</w:t>
      </w:r>
    </w:p>
    <w:p w:rsidR="00292F83" w:rsidRPr="00DC7AD4" w:rsidRDefault="00292F83">
      <w:pPr>
        <w:spacing w:line="200" w:lineRule="exact"/>
        <w:rPr>
          <w:rFonts w:ascii="宋体" w:hAnsi="宋体"/>
          <w:b/>
          <w:sz w:val="32"/>
          <w:szCs w:val="32"/>
        </w:rPr>
      </w:pPr>
    </w:p>
    <w:p w:rsidR="00292F83" w:rsidRPr="00DC7AD4" w:rsidRDefault="00292F83">
      <w:pPr>
        <w:spacing w:line="200" w:lineRule="exact"/>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D9531D">
      <w:pPr>
        <w:spacing w:line="360" w:lineRule="exact"/>
        <w:jc w:val="center"/>
        <w:rPr>
          <w:rFonts w:ascii="宋体" w:hAnsi="宋体"/>
          <w:b/>
          <w:sz w:val="32"/>
          <w:szCs w:val="32"/>
        </w:rPr>
      </w:pPr>
      <w:r w:rsidRPr="00DC7AD4">
        <w:rPr>
          <w:rFonts w:ascii="宋体" w:hAnsi="宋体" w:hint="eastAsia"/>
          <w:b/>
          <w:sz w:val="32"/>
          <w:szCs w:val="32"/>
        </w:rPr>
        <w:t>第四部分　合同通用条款</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1．定义</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本合同下列术语应解释为：</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（l）“合同”系指甲方和乙方（以下简称合同双方）签署的、合同格式中列明的合同双方所达成的协议，包括所有的附件、附录和构成合同的所有文件。</w:t>
      </w:r>
    </w:p>
    <w:p w:rsidR="00292F83" w:rsidRPr="00DC7AD4" w:rsidRDefault="00D9531D">
      <w:pPr>
        <w:spacing w:line="360" w:lineRule="exact"/>
        <w:rPr>
          <w:rFonts w:ascii="宋体" w:hAnsi="宋体"/>
          <w:sz w:val="24"/>
        </w:rPr>
      </w:pPr>
      <w:r w:rsidRPr="00DC7AD4">
        <w:rPr>
          <w:rFonts w:ascii="宋体" w:hAnsi="宋体" w:hint="eastAsia"/>
          <w:sz w:val="24"/>
        </w:rPr>
        <w:t xml:space="preserve">    （2）“合同价”系指根据合同规定，乙方在完全履行合同义务后甲方应付给乙方的价格。</w:t>
      </w:r>
    </w:p>
    <w:p w:rsidR="00292F83" w:rsidRPr="00DC7AD4" w:rsidRDefault="00D9531D">
      <w:pPr>
        <w:spacing w:line="360" w:lineRule="exact"/>
        <w:rPr>
          <w:rFonts w:ascii="宋体" w:hAnsi="宋体"/>
          <w:sz w:val="24"/>
        </w:rPr>
      </w:pPr>
      <w:r w:rsidRPr="00DC7AD4">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292F83" w:rsidRPr="00DC7AD4" w:rsidRDefault="00D9531D">
      <w:pPr>
        <w:spacing w:line="360" w:lineRule="exact"/>
        <w:rPr>
          <w:rFonts w:ascii="宋体" w:hAnsi="宋体"/>
          <w:sz w:val="24"/>
        </w:rPr>
      </w:pPr>
      <w:r w:rsidRPr="00DC7AD4">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292F83" w:rsidRPr="00DC7AD4" w:rsidRDefault="00D9531D">
      <w:pPr>
        <w:spacing w:line="360" w:lineRule="exact"/>
        <w:rPr>
          <w:rFonts w:ascii="宋体" w:hAnsi="宋体"/>
          <w:sz w:val="24"/>
        </w:rPr>
      </w:pPr>
      <w:r w:rsidRPr="00DC7AD4">
        <w:rPr>
          <w:rFonts w:ascii="宋体" w:hAnsi="宋体" w:hint="eastAsia"/>
          <w:sz w:val="24"/>
        </w:rPr>
        <w:t xml:space="preserve">    （5）“甲方”系指购买货物（</w:t>
      </w:r>
      <w:proofErr w:type="gramStart"/>
      <w:r w:rsidRPr="00DC7AD4">
        <w:rPr>
          <w:rFonts w:ascii="宋体" w:hAnsi="宋体" w:hint="eastAsia"/>
          <w:sz w:val="24"/>
        </w:rPr>
        <w:t>含软件</w:t>
      </w:r>
      <w:proofErr w:type="gramEnd"/>
      <w:r w:rsidRPr="00DC7AD4">
        <w:rPr>
          <w:rFonts w:ascii="宋体" w:hAnsi="宋体" w:hint="eastAsia"/>
          <w:sz w:val="24"/>
        </w:rPr>
        <w:t>及相关服务）的单位。</w:t>
      </w:r>
    </w:p>
    <w:p w:rsidR="00292F83" w:rsidRPr="00DC7AD4" w:rsidRDefault="00D9531D">
      <w:pPr>
        <w:spacing w:line="360" w:lineRule="exact"/>
        <w:rPr>
          <w:rFonts w:ascii="宋体" w:hAnsi="宋体"/>
          <w:sz w:val="24"/>
        </w:rPr>
      </w:pPr>
      <w:r w:rsidRPr="00DC7AD4">
        <w:rPr>
          <w:rFonts w:ascii="宋体" w:hAnsi="宋体" w:hint="eastAsia"/>
          <w:sz w:val="24"/>
        </w:rPr>
        <w:t xml:space="preserve">    （6）“乙方”系指根据合同规定提供货物（</w:t>
      </w:r>
      <w:proofErr w:type="gramStart"/>
      <w:r w:rsidRPr="00DC7AD4">
        <w:rPr>
          <w:rFonts w:ascii="宋体" w:hAnsi="宋体" w:hint="eastAsia"/>
          <w:sz w:val="24"/>
        </w:rPr>
        <w:t>含软件</w:t>
      </w:r>
      <w:proofErr w:type="gramEnd"/>
      <w:r w:rsidRPr="00DC7AD4">
        <w:rPr>
          <w:rFonts w:ascii="宋体" w:hAnsi="宋体" w:hint="eastAsia"/>
          <w:sz w:val="24"/>
        </w:rPr>
        <w:t>及相关服务）和服务的制造商或代理商。</w:t>
      </w:r>
    </w:p>
    <w:p w:rsidR="00292F83" w:rsidRPr="00DC7AD4" w:rsidRDefault="00D9531D">
      <w:pPr>
        <w:spacing w:line="360" w:lineRule="exact"/>
        <w:rPr>
          <w:rFonts w:ascii="宋体" w:hAnsi="宋体"/>
          <w:sz w:val="24"/>
        </w:rPr>
      </w:pPr>
      <w:r w:rsidRPr="00DC7AD4">
        <w:rPr>
          <w:rFonts w:ascii="宋体" w:hAnsi="宋体" w:hint="eastAsia"/>
          <w:sz w:val="24"/>
        </w:rPr>
        <w:t xml:space="preserve">    （7）“现场”系指将要进行货物（</w:t>
      </w:r>
      <w:proofErr w:type="gramStart"/>
      <w:r w:rsidRPr="00DC7AD4">
        <w:rPr>
          <w:rFonts w:ascii="宋体" w:hAnsi="宋体" w:hint="eastAsia"/>
          <w:sz w:val="24"/>
        </w:rPr>
        <w:t>含软件</w:t>
      </w:r>
      <w:proofErr w:type="gramEnd"/>
      <w:r w:rsidRPr="00DC7AD4">
        <w:rPr>
          <w:rFonts w:ascii="宋体" w:hAnsi="宋体" w:hint="eastAsia"/>
          <w:sz w:val="24"/>
        </w:rPr>
        <w:t>及相关服务）安装和调试的地点。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2．技术规范</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提交货物（</w:t>
      </w:r>
      <w:proofErr w:type="gramStart"/>
      <w:r w:rsidRPr="00DC7AD4">
        <w:rPr>
          <w:rFonts w:ascii="宋体" w:hAnsi="宋体" w:hint="eastAsia"/>
          <w:sz w:val="24"/>
        </w:rPr>
        <w:t>含软件</w:t>
      </w:r>
      <w:proofErr w:type="gramEnd"/>
      <w:r w:rsidRPr="00DC7AD4">
        <w:rPr>
          <w:rFonts w:ascii="宋体" w:hAnsi="宋体" w:hint="eastAsia"/>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3．专利权</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乙方</w:t>
      </w:r>
      <w:proofErr w:type="gramStart"/>
      <w:r w:rsidRPr="00DC7AD4">
        <w:rPr>
          <w:rFonts w:ascii="宋体" w:hAnsi="宋体" w:hint="eastAsia"/>
          <w:sz w:val="24"/>
        </w:rPr>
        <w:t>须保障</w:t>
      </w:r>
      <w:proofErr w:type="gramEnd"/>
      <w:r w:rsidRPr="00DC7AD4">
        <w:rPr>
          <w:rFonts w:ascii="宋体" w:hAnsi="宋体" w:hint="eastAsia"/>
          <w:sz w:val="24"/>
        </w:rPr>
        <w:t>甲方在使用该货物（</w:t>
      </w:r>
      <w:proofErr w:type="gramStart"/>
      <w:r w:rsidRPr="00DC7AD4">
        <w:rPr>
          <w:rFonts w:ascii="宋体" w:hAnsi="宋体" w:hint="eastAsia"/>
          <w:sz w:val="24"/>
        </w:rPr>
        <w:t>含软件</w:t>
      </w:r>
      <w:proofErr w:type="gramEnd"/>
      <w:r w:rsidRPr="00DC7AD4">
        <w:rPr>
          <w:rFonts w:ascii="宋体" w:hAnsi="宋体" w:hint="eastAsia"/>
          <w:sz w:val="24"/>
        </w:rPr>
        <w:t>及相关服务）或其任何一部分时不受到第三方关于侵犯专利权、商标权、版权、专有技术等权利的指控。如果任何第三方提出侵权指控，乙方须与第三方交涉并承担可能发生的一切损失和费用。</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4．包装要求</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4.l 除合同另有规定外，乙方提供的全部货物（</w:t>
      </w:r>
      <w:proofErr w:type="gramStart"/>
      <w:r w:rsidRPr="00DC7AD4">
        <w:rPr>
          <w:rFonts w:ascii="宋体" w:hAnsi="宋体" w:hint="eastAsia"/>
          <w:sz w:val="24"/>
        </w:rPr>
        <w:t>含软件</w:t>
      </w:r>
      <w:proofErr w:type="gramEnd"/>
      <w:r w:rsidRPr="00DC7AD4">
        <w:rPr>
          <w:rFonts w:ascii="宋体" w:hAnsi="宋体" w:hint="eastAsia"/>
          <w:sz w:val="24"/>
        </w:rPr>
        <w:t>及相关服务），均应采用相应的标准保护措施进行包装，使包装适应于远距离运输、防潮、防震、防锈和防粗暴装卸，确保货物（</w:t>
      </w:r>
      <w:proofErr w:type="gramStart"/>
      <w:r w:rsidRPr="00DC7AD4">
        <w:rPr>
          <w:rFonts w:ascii="宋体" w:hAnsi="宋体" w:hint="eastAsia"/>
          <w:sz w:val="24"/>
        </w:rPr>
        <w:t>含软件</w:t>
      </w:r>
      <w:proofErr w:type="gramEnd"/>
      <w:r w:rsidRPr="00DC7AD4">
        <w:rPr>
          <w:rFonts w:ascii="宋体" w:hAnsi="宋体" w:hint="eastAsia"/>
          <w:sz w:val="24"/>
        </w:rPr>
        <w:t>及相关服务）安全无损运抵现场。由于包装不善所引起的货物（</w:t>
      </w:r>
      <w:proofErr w:type="gramStart"/>
      <w:r w:rsidRPr="00DC7AD4">
        <w:rPr>
          <w:rFonts w:ascii="宋体" w:hAnsi="宋体" w:hint="eastAsia"/>
          <w:sz w:val="24"/>
        </w:rPr>
        <w:t>含软件</w:t>
      </w:r>
      <w:proofErr w:type="gramEnd"/>
      <w:r w:rsidRPr="00DC7AD4">
        <w:rPr>
          <w:rFonts w:ascii="宋体" w:hAnsi="宋体" w:hint="eastAsia"/>
          <w:sz w:val="24"/>
        </w:rPr>
        <w:t>及相关服务）锈蚀、损坏和损失均由乙方承担。</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4.2 每件包装箱内应附一份详细装箱单和质量合格证。</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5．装运标志</w:t>
      </w:r>
    </w:p>
    <w:p w:rsidR="00292F83" w:rsidRPr="00DC7AD4" w:rsidRDefault="00D9531D">
      <w:pPr>
        <w:spacing w:line="360" w:lineRule="exact"/>
        <w:ind w:firstLineChars="150" w:firstLine="360"/>
        <w:rPr>
          <w:rFonts w:ascii="宋体" w:hAnsi="宋体"/>
          <w:sz w:val="24"/>
        </w:rPr>
      </w:pPr>
      <w:r w:rsidRPr="00DC7AD4">
        <w:rPr>
          <w:rFonts w:ascii="宋体" w:hAnsi="宋体" w:hint="eastAsia"/>
          <w:sz w:val="24"/>
        </w:rPr>
        <w:t>5.1 乙方应在每一包装箱邻接的</w:t>
      </w:r>
      <w:proofErr w:type="gramStart"/>
      <w:r w:rsidRPr="00DC7AD4">
        <w:rPr>
          <w:rFonts w:ascii="宋体" w:hAnsi="宋体" w:hint="eastAsia"/>
          <w:sz w:val="24"/>
        </w:rPr>
        <w:t>四侧用不</w:t>
      </w:r>
      <w:proofErr w:type="gramEnd"/>
      <w:r w:rsidRPr="00DC7AD4">
        <w:rPr>
          <w:rFonts w:ascii="宋体" w:hAnsi="宋体" w:hint="eastAsia"/>
          <w:sz w:val="24"/>
        </w:rPr>
        <w:t>褪色的油漆以醒目的中文字样做出下列标记：</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（l）收货人</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（2）合同号</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（3）装运标志</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（4）收货人代号</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（5）目的地</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（6）货物（</w:t>
      </w:r>
      <w:proofErr w:type="gramStart"/>
      <w:r w:rsidRPr="00DC7AD4">
        <w:rPr>
          <w:rFonts w:ascii="宋体" w:hAnsi="宋体" w:hint="eastAsia"/>
          <w:sz w:val="24"/>
        </w:rPr>
        <w:t>含软件</w:t>
      </w:r>
      <w:proofErr w:type="gramEnd"/>
      <w:r w:rsidRPr="00DC7AD4">
        <w:rPr>
          <w:rFonts w:ascii="宋体" w:hAnsi="宋体" w:hint="eastAsia"/>
          <w:sz w:val="24"/>
        </w:rPr>
        <w:t>及相关服务）名称、品目号和箱号</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（7）毛重／净重</w:t>
      </w:r>
    </w:p>
    <w:p w:rsidR="00292F83" w:rsidRPr="00DC7AD4" w:rsidRDefault="00D9531D">
      <w:pPr>
        <w:spacing w:line="340" w:lineRule="exact"/>
        <w:ind w:firstLineChars="100" w:firstLine="240"/>
        <w:rPr>
          <w:rFonts w:ascii="宋体" w:hAnsi="宋体"/>
          <w:sz w:val="24"/>
        </w:rPr>
      </w:pPr>
      <w:r w:rsidRPr="00DC7AD4">
        <w:rPr>
          <w:rFonts w:ascii="宋体" w:hAnsi="宋体" w:hint="eastAsia"/>
          <w:sz w:val="24"/>
        </w:rPr>
        <w:t>（8）尺寸（长X宽X高，以厘米计）</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5.2 如果货物（</w:t>
      </w:r>
      <w:proofErr w:type="gramStart"/>
      <w:r w:rsidRPr="00DC7AD4">
        <w:rPr>
          <w:rFonts w:ascii="宋体" w:hAnsi="宋体" w:hint="eastAsia"/>
          <w:sz w:val="24"/>
        </w:rPr>
        <w:t>含软件</w:t>
      </w:r>
      <w:proofErr w:type="gramEnd"/>
      <w:r w:rsidRPr="00DC7AD4">
        <w:rPr>
          <w:rFonts w:ascii="宋体" w:hAnsi="宋体" w:hint="eastAsia"/>
          <w:sz w:val="24"/>
        </w:rPr>
        <w:t>及相关服务）单件重量在两吨或两吨以上，乙方应在每件包装箱</w:t>
      </w:r>
      <w:r w:rsidRPr="00DC7AD4">
        <w:rPr>
          <w:rFonts w:ascii="宋体" w:hAnsi="宋体" w:hint="eastAsia"/>
          <w:sz w:val="24"/>
        </w:rPr>
        <w:lastRenderedPageBreak/>
        <w:t>的两侧用中文和适当的运输标志标明“重心”和“吊装点”，以便装卸和搬运。根据货物（</w:t>
      </w:r>
      <w:proofErr w:type="gramStart"/>
      <w:r w:rsidRPr="00DC7AD4">
        <w:rPr>
          <w:rFonts w:ascii="宋体" w:hAnsi="宋体" w:hint="eastAsia"/>
          <w:sz w:val="24"/>
        </w:rPr>
        <w:t>含软件</w:t>
      </w:r>
      <w:proofErr w:type="gramEnd"/>
      <w:r w:rsidRPr="00DC7AD4">
        <w:rPr>
          <w:rFonts w:ascii="宋体" w:hAnsi="宋体" w:hint="eastAsia"/>
          <w:sz w:val="24"/>
        </w:rPr>
        <w:t>及相关服务）的特点和运输的不同要求，乙方应在包装箱上清楚地标有</w:t>
      </w:r>
      <w:proofErr w:type="gramStart"/>
      <w:r w:rsidRPr="00DC7AD4">
        <w:rPr>
          <w:rFonts w:ascii="宋体" w:hAnsi="宋体" w:hint="eastAsia"/>
          <w:sz w:val="24"/>
        </w:rPr>
        <w:t>‘</w:t>
      </w:r>
      <w:proofErr w:type="gramEnd"/>
      <w:r w:rsidRPr="00DC7AD4">
        <w:rPr>
          <w:rFonts w:ascii="宋体" w:hAnsi="宋体" w:hint="eastAsia"/>
          <w:sz w:val="24"/>
        </w:rPr>
        <w:t>小心轻放”、“勿倒置”、“防潮”等字样和其他适当的标记。</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5．3因缺少装运标志或者装运标志不明确导致货物在运输、装卸过程中产生的损失，乙方应承担相应的过错责任。</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6．交货方式</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6.l 交货方式一般为下列其中一种，具体在合同专用条款中规定。</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6.1.l 现场交货：乙方负责办理运输和保险，将货物（</w:t>
      </w:r>
      <w:proofErr w:type="gramStart"/>
      <w:r w:rsidRPr="00DC7AD4">
        <w:rPr>
          <w:rFonts w:ascii="宋体" w:hAnsi="宋体" w:hint="eastAsia"/>
          <w:sz w:val="24"/>
        </w:rPr>
        <w:t>含软件</w:t>
      </w:r>
      <w:proofErr w:type="gramEnd"/>
      <w:r w:rsidRPr="00DC7AD4">
        <w:rPr>
          <w:rFonts w:ascii="宋体" w:hAnsi="宋体" w:hint="eastAsia"/>
          <w:sz w:val="24"/>
        </w:rPr>
        <w:t>及相关服务）运抵现场。有关运输和保险的一切费用由乙方承担。所有货物（</w:t>
      </w:r>
      <w:proofErr w:type="gramStart"/>
      <w:r w:rsidRPr="00DC7AD4">
        <w:rPr>
          <w:rFonts w:ascii="宋体" w:hAnsi="宋体" w:hint="eastAsia"/>
          <w:sz w:val="24"/>
        </w:rPr>
        <w:t>含软件</w:t>
      </w:r>
      <w:proofErr w:type="gramEnd"/>
      <w:r w:rsidRPr="00DC7AD4">
        <w:rPr>
          <w:rFonts w:ascii="宋体" w:hAnsi="宋体" w:hint="eastAsia"/>
          <w:sz w:val="24"/>
        </w:rPr>
        <w:t>及相关服务）</w:t>
      </w:r>
      <w:proofErr w:type="gramStart"/>
      <w:r w:rsidRPr="00DC7AD4">
        <w:rPr>
          <w:rFonts w:ascii="宋体" w:hAnsi="宋体" w:hint="eastAsia"/>
          <w:sz w:val="24"/>
        </w:rPr>
        <w:t>运抵现扬</w:t>
      </w:r>
      <w:proofErr w:type="gramEnd"/>
      <w:r w:rsidRPr="00DC7AD4">
        <w:rPr>
          <w:rFonts w:ascii="宋体" w:hAnsi="宋体" w:hint="eastAsia"/>
          <w:sz w:val="24"/>
        </w:rPr>
        <w:t>的日期为交货日期。</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6.1.2 工厂交货：由乙方负责办理运输和保险事宜。运输费和保险费由甲方承担。运输部门出具收据的日期为交货日期。</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6.1.3 甲方自提货物（</w:t>
      </w:r>
      <w:proofErr w:type="gramStart"/>
      <w:r w:rsidRPr="00DC7AD4">
        <w:rPr>
          <w:rFonts w:ascii="宋体" w:hAnsi="宋体" w:hint="eastAsia"/>
          <w:sz w:val="24"/>
        </w:rPr>
        <w:t>含软件</w:t>
      </w:r>
      <w:proofErr w:type="gramEnd"/>
      <w:r w:rsidRPr="00DC7AD4">
        <w:rPr>
          <w:rFonts w:ascii="宋体" w:hAnsi="宋体" w:hint="eastAsia"/>
          <w:sz w:val="24"/>
        </w:rPr>
        <w:t>及相关服务）：由甲方在合同规定地点自行办理提货。提单日期为交货日期。</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6.2 乙方应在合同规定的交货期前30天以电报、传真或电传形式将合同号、货物（</w:t>
      </w:r>
      <w:proofErr w:type="gramStart"/>
      <w:r w:rsidRPr="00DC7AD4">
        <w:rPr>
          <w:rFonts w:ascii="宋体" w:hAnsi="宋体" w:hint="eastAsia"/>
          <w:sz w:val="24"/>
        </w:rPr>
        <w:t>含软件</w:t>
      </w:r>
      <w:proofErr w:type="gramEnd"/>
      <w:r w:rsidRPr="00DC7AD4">
        <w:rPr>
          <w:rFonts w:ascii="宋体" w:hAnsi="宋体" w:hint="eastAsia"/>
          <w:sz w:val="24"/>
        </w:rPr>
        <w:t>及相关服务）名称、数量、包装箱件数、总毛重、总体积（立方米）和备妥交货日期通知甲方。同时乙方应用挂号信将详细交货清单一式六份包括合同号、货物（</w:t>
      </w:r>
      <w:proofErr w:type="gramStart"/>
      <w:r w:rsidRPr="00DC7AD4">
        <w:rPr>
          <w:rFonts w:ascii="宋体" w:hAnsi="宋体" w:hint="eastAsia"/>
          <w:sz w:val="24"/>
        </w:rPr>
        <w:t>含软件</w:t>
      </w:r>
      <w:proofErr w:type="gramEnd"/>
      <w:r w:rsidRPr="00DC7AD4">
        <w:rPr>
          <w:rFonts w:ascii="宋体" w:hAnsi="宋体" w:hint="eastAsia"/>
          <w:sz w:val="24"/>
        </w:rPr>
        <w:t>及相关服务）名称、规格、数量、总毛重、总体积（立方米）、包装箱件数和每个包装箱的尺寸（长X宽X高）、单价、总价和备妥待交日期以及对货物（</w:t>
      </w:r>
      <w:proofErr w:type="gramStart"/>
      <w:r w:rsidRPr="00DC7AD4">
        <w:rPr>
          <w:rFonts w:ascii="宋体" w:hAnsi="宋体" w:hint="eastAsia"/>
          <w:sz w:val="24"/>
        </w:rPr>
        <w:t>含软件</w:t>
      </w:r>
      <w:proofErr w:type="gramEnd"/>
      <w:r w:rsidRPr="00DC7AD4">
        <w:rPr>
          <w:rFonts w:ascii="宋体" w:hAnsi="宋体" w:hint="eastAsia"/>
          <w:sz w:val="24"/>
        </w:rPr>
        <w:t>及相关服务）在运输和仓储的特殊要求和注意事项通知甲方。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6.3 在现场交货和工厂交货条件下，乙方装运的货物（</w:t>
      </w:r>
      <w:proofErr w:type="gramStart"/>
      <w:r w:rsidRPr="00DC7AD4">
        <w:rPr>
          <w:rFonts w:ascii="宋体" w:hAnsi="宋体" w:hint="eastAsia"/>
          <w:sz w:val="24"/>
        </w:rPr>
        <w:t>含软件</w:t>
      </w:r>
      <w:proofErr w:type="gramEnd"/>
      <w:r w:rsidRPr="00DC7AD4">
        <w:rPr>
          <w:rFonts w:ascii="宋体" w:hAnsi="宋体" w:hint="eastAsia"/>
          <w:sz w:val="24"/>
        </w:rPr>
        <w:t>及相关服务）不应超过合同规定的数量或重量。否则，乙方应对超运部分的数量或重量而引起的一切后果负责。</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7．装运通知</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现场交货或工厂交货条件下的货物（</w:t>
      </w:r>
      <w:proofErr w:type="gramStart"/>
      <w:r w:rsidRPr="00DC7AD4">
        <w:rPr>
          <w:rFonts w:ascii="宋体" w:hAnsi="宋体" w:hint="eastAsia"/>
          <w:sz w:val="24"/>
        </w:rPr>
        <w:t>含软件</w:t>
      </w:r>
      <w:proofErr w:type="gramEnd"/>
      <w:r w:rsidRPr="00DC7AD4">
        <w:rPr>
          <w:rFonts w:ascii="宋体" w:hAnsi="宋体" w:hint="eastAsia"/>
          <w:sz w:val="24"/>
        </w:rPr>
        <w:t>及相关服务），在乙方已通知甲方货物（</w:t>
      </w:r>
      <w:proofErr w:type="gramStart"/>
      <w:r w:rsidRPr="00DC7AD4">
        <w:rPr>
          <w:rFonts w:ascii="宋体" w:hAnsi="宋体" w:hint="eastAsia"/>
          <w:sz w:val="24"/>
        </w:rPr>
        <w:t>含软件</w:t>
      </w:r>
      <w:proofErr w:type="gramEnd"/>
      <w:r w:rsidRPr="00DC7AD4">
        <w:rPr>
          <w:rFonts w:ascii="宋体" w:hAnsi="宋体" w:hint="eastAsia"/>
          <w:sz w:val="24"/>
        </w:rPr>
        <w:t>及相关服务）已备妥</w:t>
      </w:r>
      <w:proofErr w:type="gramStart"/>
      <w:r w:rsidRPr="00DC7AD4">
        <w:rPr>
          <w:rFonts w:ascii="宋体" w:hAnsi="宋体" w:hint="eastAsia"/>
          <w:sz w:val="24"/>
        </w:rPr>
        <w:t>待运输</w:t>
      </w:r>
      <w:proofErr w:type="gramEnd"/>
      <w:r w:rsidRPr="00DC7AD4">
        <w:rPr>
          <w:rFonts w:ascii="宋体" w:hAnsi="宋体" w:hint="eastAsia"/>
          <w:sz w:val="24"/>
        </w:rPr>
        <w:t>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8．保险</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如果货物（</w:t>
      </w:r>
      <w:proofErr w:type="gramStart"/>
      <w:r w:rsidRPr="00DC7AD4">
        <w:rPr>
          <w:rFonts w:ascii="宋体" w:hAnsi="宋体" w:hint="eastAsia"/>
          <w:sz w:val="24"/>
        </w:rPr>
        <w:t>含软件</w:t>
      </w:r>
      <w:proofErr w:type="gramEnd"/>
      <w:r w:rsidRPr="00DC7AD4">
        <w:rPr>
          <w:rFonts w:ascii="宋体" w:hAnsi="宋体" w:hint="eastAsia"/>
          <w:sz w:val="24"/>
        </w:rPr>
        <w:t>及相关服务）是按现场交货方式报价的，由乙方办理货物（</w:t>
      </w:r>
      <w:proofErr w:type="gramStart"/>
      <w:r w:rsidRPr="00DC7AD4">
        <w:rPr>
          <w:rFonts w:ascii="宋体" w:hAnsi="宋体" w:hint="eastAsia"/>
          <w:sz w:val="24"/>
        </w:rPr>
        <w:t>含软件</w:t>
      </w:r>
      <w:proofErr w:type="gramEnd"/>
      <w:r w:rsidRPr="00DC7AD4">
        <w:rPr>
          <w:rFonts w:ascii="宋体" w:hAnsi="宋体" w:hint="eastAsia"/>
          <w:sz w:val="24"/>
        </w:rPr>
        <w:t>及相关服务）运抵现场这一段的保险，保险以人民币按照发票金额的110％投保“一切险”，保险范围包括乙方承诺装运的货物（</w:t>
      </w:r>
      <w:proofErr w:type="gramStart"/>
      <w:r w:rsidRPr="00DC7AD4">
        <w:rPr>
          <w:rFonts w:ascii="宋体" w:hAnsi="宋体" w:hint="eastAsia"/>
          <w:sz w:val="24"/>
        </w:rPr>
        <w:t>含软件</w:t>
      </w:r>
      <w:proofErr w:type="gramEnd"/>
      <w:r w:rsidRPr="00DC7AD4">
        <w:rPr>
          <w:rFonts w:ascii="宋体" w:hAnsi="宋体" w:hint="eastAsia"/>
          <w:sz w:val="24"/>
        </w:rPr>
        <w:t>及相关服务）；如果货物（</w:t>
      </w:r>
      <w:proofErr w:type="gramStart"/>
      <w:r w:rsidRPr="00DC7AD4">
        <w:rPr>
          <w:rFonts w:ascii="宋体" w:hAnsi="宋体" w:hint="eastAsia"/>
          <w:sz w:val="24"/>
        </w:rPr>
        <w:t>含软件</w:t>
      </w:r>
      <w:proofErr w:type="gramEnd"/>
      <w:r w:rsidRPr="00DC7AD4">
        <w:rPr>
          <w:rFonts w:ascii="宋体" w:hAnsi="宋体" w:hint="eastAsia"/>
          <w:sz w:val="24"/>
        </w:rPr>
        <w:t>及相关服务）是按工厂交货或甲方自提货物（</w:t>
      </w:r>
      <w:proofErr w:type="gramStart"/>
      <w:r w:rsidRPr="00DC7AD4">
        <w:rPr>
          <w:rFonts w:ascii="宋体" w:hAnsi="宋体" w:hint="eastAsia"/>
          <w:sz w:val="24"/>
        </w:rPr>
        <w:t>含软件</w:t>
      </w:r>
      <w:proofErr w:type="gramEnd"/>
      <w:r w:rsidRPr="00DC7AD4">
        <w:rPr>
          <w:rFonts w:ascii="宋体" w:hAnsi="宋体" w:hint="eastAsia"/>
          <w:sz w:val="24"/>
        </w:rPr>
        <w:t>及相关服务）方式报价的，其保险由甲方办理。</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9．支付</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w:t>
      </w:r>
      <w:r w:rsidRPr="00DC7AD4">
        <w:rPr>
          <w:rFonts w:ascii="宋体" w:hAnsi="宋体" w:hint="eastAsia"/>
          <w:sz w:val="24"/>
        </w:rPr>
        <w:lastRenderedPageBreak/>
        <w:t>和验收单据。</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10．技术资料</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合同项下技术资料（除合同专用条款规定外）将以下列方式交付：</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10.l 合同生效后60天之内，乙方应将每台设备和仪器的中文技术资料一套，如目录索引、图纸、操作手册、使用指南、维修指南和服务手册等交给甲方。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10.2 另外一套完整的上述资料应</w:t>
      </w:r>
      <w:proofErr w:type="gramStart"/>
      <w:r w:rsidRPr="00DC7AD4">
        <w:rPr>
          <w:rFonts w:ascii="宋体" w:hAnsi="宋体" w:hint="eastAsia"/>
          <w:sz w:val="24"/>
        </w:rPr>
        <w:t>包装好随每批</w:t>
      </w:r>
      <w:proofErr w:type="gramEnd"/>
      <w:r w:rsidRPr="00DC7AD4">
        <w:rPr>
          <w:rFonts w:ascii="宋体" w:hAnsi="宋体" w:hint="eastAsia"/>
          <w:sz w:val="24"/>
        </w:rPr>
        <w:t>货物（</w:t>
      </w:r>
      <w:proofErr w:type="gramStart"/>
      <w:r w:rsidRPr="00DC7AD4">
        <w:rPr>
          <w:rFonts w:ascii="宋体" w:hAnsi="宋体" w:hint="eastAsia"/>
          <w:sz w:val="24"/>
        </w:rPr>
        <w:t>含软件</w:t>
      </w:r>
      <w:proofErr w:type="gramEnd"/>
      <w:r w:rsidRPr="00DC7AD4">
        <w:rPr>
          <w:rFonts w:ascii="宋体" w:hAnsi="宋体" w:hint="eastAsia"/>
          <w:sz w:val="24"/>
        </w:rPr>
        <w:t>及相关服务）一起发运。</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10.3 如果甲方确认乙方提供的技术资料不完整或在运输过程中丢失，乙方将在收到甲方通知后3天内将这些资料免费交给甲方。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11．质量保证</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11.l 乙方应保证货物（</w:t>
      </w:r>
      <w:proofErr w:type="gramStart"/>
      <w:r w:rsidRPr="00DC7AD4">
        <w:rPr>
          <w:rFonts w:ascii="宋体" w:hAnsi="宋体" w:hint="eastAsia"/>
          <w:sz w:val="24"/>
        </w:rPr>
        <w:t>含软件</w:t>
      </w:r>
      <w:proofErr w:type="gramEnd"/>
      <w:r w:rsidRPr="00DC7AD4">
        <w:rPr>
          <w:rFonts w:ascii="宋体" w:hAnsi="宋体" w:hint="eastAsia"/>
          <w:sz w:val="24"/>
        </w:rPr>
        <w:t>及相关服务）是全新的，未使用过的，是用一流的工艺和最佳材料制造而成的，并完全符合合同规定的质量、规格和性能要求。乙方应保证所提供的货物（</w:t>
      </w:r>
      <w:proofErr w:type="gramStart"/>
      <w:r w:rsidRPr="00DC7AD4">
        <w:rPr>
          <w:rFonts w:ascii="宋体" w:hAnsi="宋体" w:hint="eastAsia"/>
          <w:sz w:val="24"/>
        </w:rPr>
        <w:t>含软件</w:t>
      </w:r>
      <w:proofErr w:type="gramEnd"/>
      <w:r w:rsidRPr="00DC7AD4">
        <w:rPr>
          <w:rFonts w:ascii="宋体" w:hAnsi="宋体" w:hint="eastAsia"/>
          <w:sz w:val="24"/>
        </w:rPr>
        <w:t>及相关服务）经正确安装、正常运转和保养在其使用寿命期内应具有满意的性能。在货物（</w:t>
      </w:r>
      <w:proofErr w:type="gramStart"/>
      <w:r w:rsidRPr="00DC7AD4">
        <w:rPr>
          <w:rFonts w:ascii="宋体" w:hAnsi="宋体" w:hint="eastAsia"/>
          <w:sz w:val="24"/>
        </w:rPr>
        <w:t>含软件</w:t>
      </w:r>
      <w:proofErr w:type="gramEnd"/>
      <w:r w:rsidRPr="00DC7AD4">
        <w:rPr>
          <w:rFonts w:ascii="宋体" w:hAnsi="宋体" w:hint="eastAsia"/>
          <w:sz w:val="24"/>
        </w:rPr>
        <w:t>及相关服务）质量保证期内，乙方应对由于设计、工艺或材料的缺陷而造成的任何不足或故障负责。</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11.2 根据甲方按检验标准自己检验的结果或当地商检部门检验结果，或者在质量保证期内，如果货物（</w:t>
      </w:r>
      <w:proofErr w:type="gramStart"/>
      <w:r w:rsidRPr="00DC7AD4">
        <w:rPr>
          <w:rFonts w:ascii="宋体" w:hAnsi="宋体" w:hint="eastAsia"/>
          <w:sz w:val="24"/>
        </w:rPr>
        <w:t>含软件</w:t>
      </w:r>
      <w:proofErr w:type="gramEnd"/>
      <w:r w:rsidRPr="00DC7AD4">
        <w:rPr>
          <w:rFonts w:ascii="宋体" w:hAnsi="宋体" w:hint="eastAsia"/>
          <w:sz w:val="24"/>
        </w:rPr>
        <w:t>及相关服务）的数量、质量或规格与合同不符，或证实货物（</w:t>
      </w:r>
      <w:proofErr w:type="gramStart"/>
      <w:r w:rsidRPr="00DC7AD4">
        <w:rPr>
          <w:rFonts w:ascii="宋体" w:hAnsi="宋体" w:hint="eastAsia"/>
          <w:sz w:val="24"/>
        </w:rPr>
        <w:t>含软件</w:t>
      </w:r>
      <w:proofErr w:type="gramEnd"/>
      <w:r w:rsidRPr="00DC7AD4">
        <w:rPr>
          <w:rFonts w:ascii="宋体" w:hAnsi="宋体" w:hint="eastAsia"/>
          <w:sz w:val="24"/>
        </w:rPr>
        <w:t>及相关服务）是有缺陷的，包括潜在缺陷或使用不符合要求的材料等，甲方应在一个月内以书面形式通知乙方，提出索赔。</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11.3 乙方在收到通知后三十天内应免费维修或更换有缺陷的货物（</w:t>
      </w:r>
      <w:proofErr w:type="gramStart"/>
      <w:r w:rsidRPr="00DC7AD4">
        <w:rPr>
          <w:rFonts w:ascii="宋体" w:hAnsi="宋体" w:hint="eastAsia"/>
          <w:sz w:val="24"/>
        </w:rPr>
        <w:t>含软件</w:t>
      </w:r>
      <w:proofErr w:type="gramEnd"/>
      <w:r w:rsidRPr="00DC7AD4">
        <w:rPr>
          <w:rFonts w:ascii="宋体" w:hAnsi="宋体" w:hint="eastAsia"/>
          <w:sz w:val="24"/>
        </w:rPr>
        <w:t>及相关服务）或部件。</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11.4 如果乙方在收到通知后三十天内没有弥补缺陷，甲方可采取必要的补救措施，但风险和费用将由乙方承担。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11.5 除合同专用条款规定外，合同项下货物（</w:t>
      </w:r>
      <w:proofErr w:type="gramStart"/>
      <w:r w:rsidRPr="00DC7AD4">
        <w:rPr>
          <w:rFonts w:ascii="宋体" w:hAnsi="宋体" w:hint="eastAsia"/>
          <w:sz w:val="24"/>
        </w:rPr>
        <w:t>含软件</w:t>
      </w:r>
      <w:proofErr w:type="gramEnd"/>
      <w:r w:rsidRPr="00DC7AD4">
        <w:rPr>
          <w:rFonts w:ascii="宋体" w:hAnsi="宋体" w:hint="eastAsia"/>
          <w:sz w:val="24"/>
        </w:rPr>
        <w:t>及相关服务）的质量保证期为自货物（</w:t>
      </w:r>
      <w:proofErr w:type="gramStart"/>
      <w:r w:rsidRPr="00DC7AD4">
        <w:rPr>
          <w:rFonts w:ascii="宋体" w:hAnsi="宋体" w:hint="eastAsia"/>
          <w:sz w:val="24"/>
        </w:rPr>
        <w:t>含软件</w:t>
      </w:r>
      <w:proofErr w:type="gramEnd"/>
      <w:r w:rsidRPr="00DC7AD4">
        <w:rPr>
          <w:rFonts w:ascii="宋体" w:hAnsi="宋体" w:hint="eastAsia"/>
          <w:sz w:val="24"/>
        </w:rPr>
        <w:t>及相关服务）通过最终验收起12个月。</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12.检验及安装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12.l 在交货前，制造商应对货物（</w:t>
      </w:r>
      <w:proofErr w:type="gramStart"/>
      <w:r w:rsidRPr="00DC7AD4">
        <w:rPr>
          <w:rFonts w:ascii="宋体" w:hAnsi="宋体" w:hint="eastAsia"/>
          <w:sz w:val="24"/>
        </w:rPr>
        <w:t>含软件</w:t>
      </w:r>
      <w:proofErr w:type="gramEnd"/>
      <w:r w:rsidRPr="00DC7AD4">
        <w:rPr>
          <w:rFonts w:ascii="宋体" w:hAnsi="宋体" w:hint="eastAsia"/>
          <w:sz w:val="24"/>
        </w:rPr>
        <w:t>及相关服务）的质量、规格、性能、数量和重量等进行详细而全面的检验，并出具一份证明货物（</w:t>
      </w:r>
      <w:proofErr w:type="gramStart"/>
      <w:r w:rsidRPr="00DC7AD4">
        <w:rPr>
          <w:rFonts w:ascii="宋体" w:hAnsi="宋体" w:hint="eastAsia"/>
          <w:sz w:val="24"/>
        </w:rPr>
        <w:t>含软件</w:t>
      </w:r>
      <w:proofErr w:type="gramEnd"/>
      <w:r w:rsidRPr="00DC7AD4">
        <w:rPr>
          <w:rFonts w:ascii="宋体" w:hAnsi="宋体" w:hint="eastAsia"/>
          <w:sz w:val="24"/>
        </w:rPr>
        <w:t>及相关服务）符合合同规定的证书。该证书将作为申请付款单据的一部分，但有关质量、规格、性能、数量或重量的检验不应视为最终检验。制造商检验的结果和细节应在证书中加以说明。</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12.2 货物（</w:t>
      </w:r>
      <w:proofErr w:type="gramStart"/>
      <w:r w:rsidRPr="00DC7AD4">
        <w:rPr>
          <w:rFonts w:ascii="宋体" w:hAnsi="宋体" w:hint="eastAsia"/>
          <w:sz w:val="24"/>
        </w:rPr>
        <w:t>含软件</w:t>
      </w:r>
      <w:proofErr w:type="gramEnd"/>
      <w:r w:rsidRPr="00DC7AD4">
        <w:rPr>
          <w:rFonts w:ascii="宋体" w:hAnsi="宋体" w:hint="eastAsia"/>
          <w:sz w:val="24"/>
        </w:rPr>
        <w:t>及相关服务）运抵现场后，甲方将对货物（</w:t>
      </w:r>
      <w:proofErr w:type="gramStart"/>
      <w:r w:rsidRPr="00DC7AD4">
        <w:rPr>
          <w:rFonts w:ascii="宋体" w:hAnsi="宋体" w:hint="eastAsia"/>
          <w:sz w:val="24"/>
        </w:rPr>
        <w:t>含软件</w:t>
      </w:r>
      <w:proofErr w:type="gramEnd"/>
      <w:r w:rsidRPr="00DC7AD4">
        <w:rPr>
          <w:rFonts w:ascii="宋体" w:hAnsi="宋体" w:hint="eastAsia"/>
          <w:sz w:val="24"/>
        </w:rPr>
        <w:t>及相关服务）的质量、规格、数量和重量进行检验，并出具检验证书。如发现货物（</w:t>
      </w:r>
      <w:proofErr w:type="gramStart"/>
      <w:r w:rsidRPr="00DC7AD4">
        <w:rPr>
          <w:rFonts w:ascii="宋体" w:hAnsi="宋体" w:hint="eastAsia"/>
          <w:sz w:val="24"/>
        </w:rPr>
        <w:t>含软件</w:t>
      </w:r>
      <w:proofErr w:type="gramEnd"/>
      <w:r w:rsidRPr="00DC7AD4">
        <w:rPr>
          <w:rFonts w:ascii="宋体" w:hAnsi="宋体" w:hint="eastAsia"/>
          <w:sz w:val="24"/>
        </w:rPr>
        <w:t>及相关服务）的规格或数量或两者都与合同不符，甲方有权在货物（</w:t>
      </w:r>
      <w:proofErr w:type="gramStart"/>
      <w:r w:rsidRPr="00DC7AD4">
        <w:rPr>
          <w:rFonts w:ascii="宋体" w:hAnsi="宋体" w:hint="eastAsia"/>
          <w:sz w:val="24"/>
        </w:rPr>
        <w:t>含软件</w:t>
      </w:r>
      <w:proofErr w:type="gramEnd"/>
      <w:r w:rsidRPr="00DC7AD4">
        <w:rPr>
          <w:rFonts w:ascii="宋体" w:hAnsi="宋体" w:hint="eastAsia"/>
          <w:sz w:val="24"/>
        </w:rPr>
        <w:t>及相关服务）运抵现场后90天内，根据甲方按检验标准自己检验的结果或当地商检部门出具的检验证书向乙方提出索赔，</w:t>
      </w:r>
      <w:proofErr w:type="gramStart"/>
      <w:r w:rsidRPr="00DC7AD4">
        <w:rPr>
          <w:rFonts w:ascii="宋体" w:hAnsi="宋体" w:hint="eastAsia"/>
          <w:sz w:val="24"/>
        </w:rPr>
        <w:t>除责任</w:t>
      </w:r>
      <w:proofErr w:type="gramEnd"/>
      <w:r w:rsidRPr="00DC7AD4">
        <w:rPr>
          <w:rFonts w:ascii="宋体" w:hAnsi="宋体" w:hint="eastAsia"/>
          <w:sz w:val="24"/>
        </w:rPr>
        <w:t>由保险公司或运输部门承担的之外。</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12.3 如果货物（</w:t>
      </w:r>
      <w:proofErr w:type="gramStart"/>
      <w:r w:rsidRPr="00DC7AD4">
        <w:rPr>
          <w:rFonts w:ascii="宋体" w:hAnsi="宋体" w:hint="eastAsia"/>
          <w:sz w:val="24"/>
        </w:rPr>
        <w:t>含软件</w:t>
      </w:r>
      <w:proofErr w:type="gramEnd"/>
      <w:r w:rsidRPr="00DC7AD4">
        <w:rPr>
          <w:rFonts w:ascii="宋体" w:hAnsi="宋体" w:hint="eastAsia"/>
          <w:sz w:val="24"/>
        </w:rPr>
        <w:t>及相关服务）的质量和规格与合同不符，或在第11条规定的质量保证期内证实货物（</w:t>
      </w:r>
      <w:proofErr w:type="gramStart"/>
      <w:r w:rsidRPr="00DC7AD4">
        <w:rPr>
          <w:rFonts w:ascii="宋体" w:hAnsi="宋体" w:hint="eastAsia"/>
          <w:sz w:val="24"/>
        </w:rPr>
        <w:t>含软件</w:t>
      </w:r>
      <w:proofErr w:type="gramEnd"/>
      <w:r w:rsidRPr="00DC7AD4">
        <w:rPr>
          <w:rFonts w:ascii="宋体" w:hAnsi="宋体" w:hint="eastAsia"/>
          <w:sz w:val="24"/>
        </w:rPr>
        <w:t>及相关服务）是有缺陷的，包括潜在的缺陷或使用不符合要求的材料，甲方将有权向乙方提出索赔。</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12.4 甲方有权提出在货物（</w:t>
      </w:r>
      <w:proofErr w:type="gramStart"/>
      <w:r w:rsidRPr="00DC7AD4">
        <w:rPr>
          <w:rFonts w:ascii="宋体" w:hAnsi="宋体" w:hint="eastAsia"/>
          <w:sz w:val="24"/>
        </w:rPr>
        <w:t>含软件</w:t>
      </w:r>
      <w:proofErr w:type="gramEnd"/>
      <w:r w:rsidRPr="00DC7AD4">
        <w:rPr>
          <w:rFonts w:ascii="宋体" w:hAnsi="宋体" w:hint="eastAsia"/>
          <w:sz w:val="24"/>
        </w:rPr>
        <w:t>及相关服务）制造过程中派人到制造厂进行监造，乙方有义务为甲方监造人员提供方便。</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12.5 制造厂对所供货物（</w:t>
      </w:r>
      <w:proofErr w:type="gramStart"/>
      <w:r w:rsidRPr="00DC7AD4">
        <w:rPr>
          <w:rFonts w:ascii="宋体" w:hAnsi="宋体" w:hint="eastAsia"/>
          <w:sz w:val="24"/>
        </w:rPr>
        <w:t>含软件</w:t>
      </w:r>
      <w:proofErr w:type="gramEnd"/>
      <w:r w:rsidRPr="00DC7AD4">
        <w:rPr>
          <w:rFonts w:ascii="宋体" w:hAnsi="宋体" w:hint="eastAsia"/>
          <w:sz w:val="24"/>
        </w:rPr>
        <w:t>及相关服务）进行机械运转试验和性能试验时，必须提</w:t>
      </w:r>
      <w:r w:rsidRPr="00DC7AD4">
        <w:rPr>
          <w:rFonts w:ascii="宋体" w:hAnsi="宋体" w:hint="eastAsia"/>
          <w:sz w:val="24"/>
        </w:rPr>
        <w:lastRenderedPageBreak/>
        <w:t>前通知甲方。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12.6 货物（</w:t>
      </w:r>
      <w:proofErr w:type="gramStart"/>
      <w:r w:rsidRPr="00DC7AD4">
        <w:rPr>
          <w:rFonts w:ascii="宋体" w:hAnsi="宋体" w:hint="eastAsia"/>
          <w:sz w:val="24"/>
        </w:rPr>
        <w:t>含软件</w:t>
      </w:r>
      <w:proofErr w:type="gramEnd"/>
      <w:r w:rsidRPr="00DC7AD4">
        <w:rPr>
          <w:rFonts w:ascii="宋体" w:hAnsi="宋体" w:hint="eastAsia"/>
          <w:sz w:val="24"/>
        </w:rPr>
        <w:t>及相关服务）的</w:t>
      </w:r>
      <w:proofErr w:type="gramStart"/>
      <w:r w:rsidRPr="00DC7AD4">
        <w:rPr>
          <w:rFonts w:ascii="宋体" w:hAnsi="宋体" w:hint="eastAsia"/>
          <w:sz w:val="24"/>
        </w:rPr>
        <w:t>安装按</w:t>
      </w:r>
      <w:proofErr w:type="gramEnd"/>
      <w:r w:rsidRPr="00DC7AD4">
        <w:rPr>
          <w:rFonts w:ascii="宋体" w:hAnsi="宋体" w:hint="eastAsia"/>
          <w:sz w:val="24"/>
        </w:rPr>
        <w:t>招标文件第五部分要求进行。</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13．索赔</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 xml:space="preserve">13.1 </w:t>
      </w:r>
      <w:proofErr w:type="gramStart"/>
      <w:r w:rsidRPr="00DC7AD4">
        <w:rPr>
          <w:rFonts w:ascii="宋体" w:hAnsi="宋体" w:hint="eastAsia"/>
          <w:sz w:val="24"/>
        </w:rPr>
        <w:t>除责任</w:t>
      </w:r>
      <w:proofErr w:type="gramEnd"/>
      <w:r w:rsidRPr="00DC7AD4">
        <w:rPr>
          <w:rFonts w:ascii="宋体" w:hAnsi="宋体" w:hint="eastAsia"/>
          <w:sz w:val="24"/>
        </w:rPr>
        <w:t>应由保险公司或运输部门承担的之外，甲方有权根据甲方按检验标准自己检验的结果或当地商检部门出具的商检证书向乙方提出索赔。</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w:t>
      </w:r>
      <w:proofErr w:type="gramStart"/>
      <w:r w:rsidRPr="00DC7AD4">
        <w:rPr>
          <w:rFonts w:ascii="宋体" w:hAnsi="宋体" w:hint="eastAsia"/>
          <w:sz w:val="24"/>
        </w:rPr>
        <w:t>含软件</w:t>
      </w:r>
      <w:proofErr w:type="gramEnd"/>
      <w:r w:rsidRPr="00DC7AD4">
        <w:rPr>
          <w:rFonts w:ascii="宋体" w:hAnsi="宋体" w:hint="eastAsia"/>
          <w:sz w:val="24"/>
        </w:rPr>
        <w:t>及相关服务）所需的其它必要费用。</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（2）根据货物（</w:t>
      </w:r>
      <w:proofErr w:type="gramStart"/>
      <w:r w:rsidRPr="00DC7AD4">
        <w:rPr>
          <w:rFonts w:ascii="宋体" w:hAnsi="宋体" w:hint="eastAsia"/>
          <w:sz w:val="24"/>
        </w:rPr>
        <w:t>含软件</w:t>
      </w:r>
      <w:proofErr w:type="gramEnd"/>
      <w:r w:rsidRPr="00DC7AD4">
        <w:rPr>
          <w:rFonts w:ascii="宋体" w:hAnsi="宋体" w:hint="eastAsia"/>
          <w:sz w:val="24"/>
        </w:rPr>
        <w:t>及相关服务）的低劣程度、损坏程度以及甲方遭受损失的数额，经买卖双方商定降低货物（</w:t>
      </w:r>
      <w:proofErr w:type="gramStart"/>
      <w:r w:rsidRPr="00DC7AD4">
        <w:rPr>
          <w:rFonts w:ascii="宋体" w:hAnsi="宋体" w:hint="eastAsia"/>
          <w:sz w:val="24"/>
        </w:rPr>
        <w:t>含软件</w:t>
      </w:r>
      <w:proofErr w:type="gramEnd"/>
      <w:r w:rsidRPr="00DC7AD4">
        <w:rPr>
          <w:rFonts w:ascii="宋体" w:hAnsi="宋体" w:hint="eastAsia"/>
          <w:sz w:val="24"/>
        </w:rPr>
        <w:t>及相关服务）的价格。</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（3）用符合规格、质量和性能要求的新零件、部件或货物（</w:t>
      </w:r>
      <w:proofErr w:type="gramStart"/>
      <w:r w:rsidRPr="00DC7AD4">
        <w:rPr>
          <w:rFonts w:ascii="宋体" w:hAnsi="宋体" w:hint="eastAsia"/>
          <w:sz w:val="24"/>
        </w:rPr>
        <w:t>含软件</w:t>
      </w:r>
      <w:proofErr w:type="gramEnd"/>
      <w:r w:rsidRPr="00DC7AD4">
        <w:rPr>
          <w:rFonts w:ascii="宋体" w:hAnsi="宋体" w:hint="eastAsia"/>
          <w:sz w:val="24"/>
        </w:rPr>
        <w:t>及相关服务）来更换有缺陷的部分或修补缺陷部分，乙方应承</w:t>
      </w:r>
      <w:proofErr w:type="gramStart"/>
      <w:r w:rsidRPr="00DC7AD4">
        <w:rPr>
          <w:rFonts w:ascii="宋体" w:hAnsi="宋体" w:hint="eastAsia"/>
          <w:sz w:val="24"/>
        </w:rPr>
        <w:t>担一切</w:t>
      </w:r>
      <w:proofErr w:type="gramEnd"/>
      <w:r w:rsidRPr="00DC7AD4">
        <w:rPr>
          <w:rFonts w:ascii="宋体" w:hAnsi="宋体" w:hint="eastAsia"/>
          <w:sz w:val="24"/>
        </w:rPr>
        <w:t>费用和风险并负担甲方所发生的一切直接费用。同时，乙方应按合同第11条规定，相应延长修补或被更换部件或货物（</w:t>
      </w:r>
      <w:proofErr w:type="gramStart"/>
      <w:r w:rsidRPr="00DC7AD4">
        <w:rPr>
          <w:rFonts w:ascii="宋体" w:hAnsi="宋体" w:hint="eastAsia"/>
          <w:sz w:val="24"/>
        </w:rPr>
        <w:t>含软件</w:t>
      </w:r>
      <w:proofErr w:type="gramEnd"/>
      <w:r w:rsidRPr="00DC7AD4">
        <w:rPr>
          <w:rFonts w:ascii="宋体" w:hAnsi="宋体" w:hint="eastAsia"/>
          <w:sz w:val="24"/>
        </w:rPr>
        <w:t>及相关服务）的质量保证期。</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sidRPr="00DC7AD4">
        <w:rPr>
          <w:rFonts w:ascii="宋体" w:hAnsi="宋体" w:hint="eastAsia"/>
          <w:sz w:val="24"/>
        </w:rPr>
        <w:t>颔</w:t>
      </w:r>
      <w:proofErr w:type="gramEnd"/>
      <w:r w:rsidRPr="00DC7AD4">
        <w:rPr>
          <w:rFonts w:ascii="宋体" w:hAnsi="宋体" w:hint="eastAsia"/>
          <w:sz w:val="24"/>
        </w:rPr>
        <w:t>。如果这些金额不足以补偿索赔金额，甲方有权向乙方提出不足部分的补偿。</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14．拖延交货</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14.l 乙方应按照合同专用条款中规定的交货期交货和提供服务。</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14.2 如果乙方毫无理由地拖延交货，将受到以下制裁：没收履约保证金，加收违约损失赔偿和／或终止合同。</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15．违约赔偿</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除第16条规定的不可抗力外，如果乙方没有按照合同规定的时间交货和提供服务，甲方可从货款中扣除违约赔偿费，赔偿费应按</w:t>
      </w:r>
      <w:proofErr w:type="gramStart"/>
      <w:r w:rsidRPr="00DC7AD4">
        <w:rPr>
          <w:rFonts w:ascii="宋体" w:hAnsi="宋体" w:hint="eastAsia"/>
          <w:sz w:val="24"/>
        </w:rPr>
        <w:t>每周迟交货</w:t>
      </w:r>
      <w:proofErr w:type="gramEnd"/>
      <w:r w:rsidRPr="00DC7AD4">
        <w:rPr>
          <w:rFonts w:ascii="宋体" w:hAnsi="宋体" w:hint="eastAsia"/>
          <w:sz w:val="24"/>
        </w:rPr>
        <w:t>物（</w:t>
      </w:r>
      <w:proofErr w:type="gramStart"/>
      <w:r w:rsidRPr="00DC7AD4">
        <w:rPr>
          <w:rFonts w:ascii="宋体" w:hAnsi="宋体" w:hint="eastAsia"/>
          <w:sz w:val="24"/>
        </w:rPr>
        <w:t>含软件</w:t>
      </w:r>
      <w:proofErr w:type="gramEnd"/>
      <w:r w:rsidRPr="00DC7AD4">
        <w:rPr>
          <w:rFonts w:ascii="宋体" w:hAnsi="宋体" w:hint="eastAsia"/>
          <w:sz w:val="24"/>
        </w:rPr>
        <w:t>及相关服务）或未提供服务交货价的1％计收。但违约损失赔偿费的最高限额为迟交货物（</w:t>
      </w:r>
      <w:proofErr w:type="gramStart"/>
      <w:r w:rsidRPr="00DC7AD4">
        <w:rPr>
          <w:rFonts w:ascii="宋体" w:hAnsi="宋体" w:hint="eastAsia"/>
          <w:sz w:val="24"/>
        </w:rPr>
        <w:t>含软件</w:t>
      </w:r>
      <w:proofErr w:type="gramEnd"/>
      <w:r w:rsidRPr="00DC7AD4">
        <w:rPr>
          <w:rFonts w:ascii="宋体" w:hAnsi="宋体" w:hint="eastAsia"/>
          <w:sz w:val="24"/>
        </w:rPr>
        <w:t>及相关服务）或没有提供服务的合同价的5％。一周按7天计算，不足7天按一周计算。甲方有权终止合同，并按合同约定及法律规定追究乙方的违约责任。</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16．不可抗力</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w:t>
      </w:r>
      <w:r w:rsidRPr="00DC7AD4">
        <w:rPr>
          <w:rFonts w:ascii="宋体" w:hAnsi="宋体" w:hint="eastAsia"/>
          <w:sz w:val="24"/>
        </w:rPr>
        <w:lastRenderedPageBreak/>
        <w:t>的协议。</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17．税费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17.l 中国政府根据现行税法对甲方征收的与本合同有关的一切税费均由甲方承担。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17.2 中国政府根据现行税法对</w:t>
      </w:r>
      <w:proofErr w:type="gramStart"/>
      <w:r w:rsidRPr="00DC7AD4">
        <w:rPr>
          <w:rFonts w:ascii="宋体" w:hAnsi="宋体" w:hint="eastAsia"/>
          <w:sz w:val="24"/>
        </w:rPr>
        <w:t>乙方征收</w:t>
      </w:r>
      <w:proofErr w:type="gramEnd"/>
      <w:r w:rsidRPr="00DC7AD4">
        <w:rPr>
          <w:rFonts w:ascii="宋体" w:hAnsi="宋体" w:hint="eastAsia"/>
          <w:sz w:val="24"/>
        </w:rPr>
        <w:t>的与本合同有关的一切税费均由乙方承担。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17.3 在中国境外发生的与执行本合同有关的一切税费均由乙方承担。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18．仲裁</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18.2 仲裁裁决应为终局裁决，对双方均具有约束力。</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18.3 仲裁费除仲裁机构另有裁决外应由败诉方负担。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18.4 在仲裁期间，除正在进行仲裁的部分外，合同其它部分继续执行。</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19．违约终止合同</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（l）如果乙方未能在合同规定的期限或甲方同意延期的限期内提供全部或部分货物（</w:t>
      </w:r>
      <w:proofErr w:type="gramStart"/>
      <w:r w:rsidRPr="00DC7AD4">
        <w:rPr>
          <w:rFonts w:ascii="宋体" w:hAnsi="宋体" w:hint="eastAsia"/>
          <w:sz w:val="24"/>
        </w:rPr>
        <w:t>含软件</w:t>
      </w:r>
      <w:proofErr w:type="gramEnd"/>
      <w:r w:rsidRPr="00DC7AD4">
        <w:rPr>
          <w:rFonts w:ascii="宋体" w:hAnsi="宋体" w:hint="eastAsia"/>
          <w:sz w:val="24"/>
        </w:rPr>
        <w:t>及相关服务）；</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（2）如果乙方未能履行合同规定的其它义务。</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19.2 在甲方根据第2 0.l条规定，终止了全部或部分合同，甲方可以依其认为适当的条件和方式购买与未交货物（</w:t>
      </w:r>
      <w:proofErr w:type="gramStart"/>
      <w:r w:rsidRPr="00DC7AD4">
        <w:rPr>
          <w:rFonts w:ascii="宋体" w:hAnsi="宋体" w:hint="eastAsia"/>
          <w:sz w:val="24"/>
        </w:rPr>
        <w:t>含软件</w:t>
      </w:r>
      <w:proofErr w:type="gramEnd"/>
      <w:r w:rsidRPr="00DC7AD4">
        <w:rPr>
          <w:rFonts w:ascii="宋体" w:hAnsi="宋体" w:hint="eastAsia"/>
          <w:sz w:val="24"/>
        </w:rPr>
        <w:t>及相关服务）类似的货物（</w:t>
      </w:r>
      <w:proofErr w:type="gramStart"/>
      <w:r w:rsidRPr="00DC7AD4">
        <w:rPr>
          <w:rFonts w:ascii="宋体" w:hAnsi="宋体" w:hint="eastAsia"/>
          <w:sz w:val="24"/>
        </w:rPr>
        <w:t>含软件</w:t>
      </w:r>
      <w:proofErr w:type="gramEnd"/>
      <w:r w:rsidRPr="00DC7AD4">
        <w:rPr>
          <w:rFonts w:ascii="宋体" w:hAnsi="宋体" w:hint="eastAsia"/>
          <w:sz w:val="24"/>
        </w:rPr>
        <w:t>及相关服务），乙方应对购买类似货物（</w:t>
      </w:r>
      <w:proofErr w:type="gramStart"/>
      <w:r w:rsidRPr="00DC7AD4">
        <w:rPr>
          <w:rFonts w:ascii="宋体" w:hAnsi="宋体" w:hint="eastAsia"/>
          <w:sz w:val="24"/>
        </w:rPr>
        <w:t>含软件</w:t>
      </w:r>
      <w:proofErr w:type="gramEnd"/>
      <w:r w:rsidRPr="00DC7AD4">
        <w:rPr>
          <w:rFonts w:ascii="宋体" w:hAnsi="宋体" w:hint="eastAsia"/>
          <w:sz w:val="24"/>
        </w:rPr>
        <w:t>及相关服务）所超出的费用负责。而且乙方还应继续执行合同中未终止的部分。</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20．破产终止合同</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如果乙方破产或无清偿能力，甲方可在任何时候以书面通知乙方终止合同，该终止合同以不损害或影响甲方已经采取或将采取补救措施的权利。</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21．转让与分包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21.l 未经甲方事先书面同意，乙方不得部分转让或全部转让其应履行的合同义务。</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22．适用法律</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本合同应按中华人民共和国的法律进行解释。</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23．合同生效及其它</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23.1 合同在双方签字盖章后生效。</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23.2 如需修改或补充合同内容，经协商，双方应签署书面修改或补充协议并经采购代理机构</w:t>
      </w:r>
      <w:proofErr w:type="gramStart"/>
      <w:r w:rsidRPr="00DC7AD4">
        <w:rPr>
          <w:rFonts w:ascii="宋体" w:hAnsi="宋体" w:hint="eastAsia"/>
          <w:sz w:val="24"/>
        </w:rPr>
        <w:t>鉴证</w:t>
      </w:r>
      <w:proofErr w:type="gramEnd"/>
      <w:r w:rsidRPr="00DC7AD4">
        <w:rPr>
          <w:rFonts w:ascii="宋体" w:hAnsi="宋体" w:hint="eastAsia"/>
          <w:sz w:val="24"/>
        </w:rPr>
        <w:t>，该协议将作为本合同的一个组成部分。</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24. 合同适用</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本合同通用条款适用货物和服务类采购项目，工程类项目的合同通用条款按建设部门颁发的有关标准通用合同执行。</w:t>
      </w:r>
    </w:p>
    <w:p w:rsidR="00292F83" w:rsidRPr="00DC7AD4" w:rsidRDefault="00292F83">
      <w:pPr>
        <w:spacing w:line="360" w:lineRule="exact"/>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D9531D">
      <w:pPr>
        <w:spacing w:line="360" w:lineRule="exact"/>
        <w:jc w:val="center"/>
        <w:rPr>
          <w:rFonts w:ascii="宋体" w:hAnsi="宋体"/>
          <w:b/>
          <w:sz w:val="32"/>
          <w:szCs w:val="32"/>
        </w:rPr>
      </w:pPr>
      <w:r w:rsidRPr="00DC7AD4">
        <w:rPr>
          <w:rFonts w:ascii="宋体" w:hAnsi="宋体" w:hint="eastAsia"/>
          <w:b/>
          <w:sz w:val="32"/>
          <w:szCs w:val="32"/>
        </w:rPr>
        <w:t>第五部分　合同条款及格式</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买方：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卖方：</w:t>
      </w:r>
    </w:p>
    <w:p w:rsidR="00292F83" w:rsidRPr="00DC7AD4" w:rsidRDefault="00D9531D">
      <w:pPr>
        <w:spacing w:line="360" w:lineRule="exact"/>
        <w:ind w:leftChars="133" w:left="279" w:firstLineChars="200" w:firstLine="480"/>
        <w:rPr>
          <w:rFonts w:ascii="宋体" w:hAnsi="宋体"/>
          <w:sz w:val="24"/>
        </w:rPr>
      </w:pPr>
      <w:r w:rsidRPr="00DC7AD4">
        <w:rPr>
          <w:rFonts w:ascii="宋体" w:hAnsi="宋体" w:hint="eastAsia"/>
          <w:sz w:val="24"/>
        </w:rPr>
        <w:t>买、卖双方根据</w:t>
      </w:r>
      <w:r w:rsidRPr="00DC7AD4">
        <w:rPr>
          <w:rFonts w:ascii="宋体" w:hAnsi="宋体"/>
          <w:sz w:val="24"/>
        </w:rPr>
        <w:t>20</w:t>
      </w:r>
      <w:r w:rsidRPr="00DC7AD4">
        <w:rPr>
          <w:rFonts w:ascii="宋体" w:hAnsi="宋体" w:hint="eastAsia"/>
          <w:sz w:val="24"/>
        </w:rPr>
        <w:t>20年月  日</w:t>
      </w:r>
      <w:r w:rsidRPr="00DC7AD4">
        <w:rPr>
          <w:rFonts w:ascii="宋体" w:hAnsi="宋体" w:hint="eastAsia"/>
          <w:bCs/>
          <w:sz w:val="24"/>
        </w:rPr>
        <w:t xml:space="preserve">2020年本级政府               </w:t>
      </w:r>
      <w:r w:rsidRPr="00DC7AD4">
        <w:rPr>
          <w:rFonts w:ascii="宋体" w:hAnsi="宋体" w:hint="eastAsia"/>
          <w:sz w:val="24"/>
        </w:rPr>
        <w:t>（招标编号）</w:t>
      </w:r>
      <w:r w:rsidRPr="00DC7AD4">
        <w:rPr>
          <w:rFonts w:ascii="宋体" w:hAnsi="宋体" w:hint="eastAsia"/>
          <w:bCs/>
          <w:sz w:val="24"/>
        </w:rPr>
        <w:t>设备招标</w:t>
      </w:r>
      <w:r w:rsidRPr="00DC7AD4">
        <w:rPr>
          <w:rFonts w:ascii="宋体" w:hAnsi="宋体" w:hint="eastAsia"/>
          <w:sz w:val="24"/>
        </w:rPr>
        <w:t>采购评标的结果和“招标文件”的要求，并经双方协调一致，达成购销合同：</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一、合同文件</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本合同所附下列文件是构成本合同不可分割的部分：</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招标文件合同条款</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投标人提交的投标函和投标报价表</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招标采购中标品目清单</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技术规格（包括图纸，如果有的话）</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规格响应表（如果有的话）</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中标通知书</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履约保证金</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二、设备名称：</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仪器设备型号：</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仪器设备产地及厂家：</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仪器设备单价：</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仪器设备数量：</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 xml:space="preserve">合同总价： </w:t>
      </w:r>
    </w:p>
    <w:p w:rsidR="00292F83" w:rsidRPr="00DC7AD4" w:rsidRDefault="00D9531D">
      <w:pPr>
        <w:spacing w:line="360" w:lineRule="exact"/>
        <w:ind w:firstLineChars="400" w:firstLine="960"/>
        <w:rPr>
          <w:rFonts w:ascii="宋体" w:hAnsi="宋体"/>
          <w:sz w:val="24"/>
        </w:rPr>
      </w:pPr>
      <w:r w:rsidRPr="00DC7AD4">
        <w:rPr>
          <w:rFonts w:ascii="宋体" w:hAnsi="宋体" w:hint="eastAsia"/>
          <w:sz w:val="24"/>
        </w:rPr>
        <w:t xml:space="preserve">大写： </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三、设备质量要求及卖方对质量负责条件和期限：</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四、交货时间、地点、方式：</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 xml:space="preserve">中标供应商不得延误合同签订、仪器设备交付时间。进口仪器设备合同签订后  </w:t>
      </w:r>
      <w:proofErr w:type="gramStart"/>
      <w:r w:rsidRPr="00DC7AD4">
        <w:rPr>
          <w:rFonts w:ascii="宋体" w:hAnsi="宋体" w:hint="eastAsia"/>
          <w:sz w:val="24"/>
        </w:rPr>
        <w:t>天必须</w:t>
      </w:r>
      <w:proofErr w:type="gramEnd"/>
      <w:r w:rsidRPr="00DC7AD4">
        <w:rPr>
          <w:rFonts w:ascii="宋体" w:hAnsi="宋体" w:hint="eastAsia"/>
          <w:sz w:val="24"/>
        </w:rPr>
        <w:t>发货到业主指定地点安装调试，由买方负责验收。设备运送产生的费用，由卖方负责。</w:t>
      </w:r>
    </w:p>
    <w:p w:rsidR="00292F83" w:rsidRPr="00DC7AD4" w:rsidRDefault="00D9531D">
      <w:pPr>
        <w:spacing w:line="360" w:lineRule="exact"/>
        <w:ind w:firstLineChars="200" w:firstLine="480"/>
        <w:rPr>
          <w:rFonts w:ascii="宋体" w:hAnsi="宋体"/>
          <w:sz w:val="24"/>
        </w:rPr>
      </w:pPr>
      <w:r w:rsidRPr="00DC7AD4">
        <w:rPr>
          <w:rFonts w:hAnsi="宋体" w:hint="eastAsia"/>
          <w:sz w:val="24"/>
          <w:shd w:val="clear" w:color="auto" w:fill="FFFFFF"/>
        </w:rPr>
        <w:t>对于中标产品的塑料包装材料应符合</w:t>
      </w:r>
      <w:proofErr w:type="gramStart"/>
      <w:r w:rsidRPr="00DC7AD4">
        <w:rPr>
          <w:rFonts w:hAnsi="宋体" w:hint="eastAsia"/>
          <w:sz w:val="24"/>
          <w:shd w:val="clear" w:color="auto" w:fill="FFFFFF"/>
        </w:rPr>
        <w:t>海南禁塑制品</w:t>
      </w:r>
      <w:proofErr w:type="gramEnd"/>
      <w:r w:rsidRPr="00DC7AD4">
        <w:rPr>
          <w:rFonts w:hAnsi="宋体" w:hint="eastAsia"/>
          <w:sz w:val="24"/>
          <w:shd w:val="clear" w:color="auto" w:fill="FFFFFF"/>
        </w:rPr>
        <w:t>名录要求，优先使用低（无）挥发性有机物（</w:t>
      </w:r>
      <w:r w:rsidRPr="00DC7AD4">
        <w:rPr>
          <w:rFonts w:hAnsi="宋体" w:hint="eastAsia"/>
          <w:sz w:val="24"/>
          <w:shd w:val="clear" w:color="auto" w:fill="FFFFFF"/>
        </w:rPr>
        <w:t>VOCs</w:t>
      </w:r>
      <w:r w:rsidRPr="00DC7AD4">
        <w:rPr>
          <w:rFonts w:hAnsi="宋体" w:hint="eastAsia"/>
          <w:sz w:val="24"/>
          <w:shd w:val="clear" w:color="auto" w:fill="FFFFFF"/>
        </w:rPr>
        <w:t>）含量油墨印刷标识和全生物降解塑料，对于采购产品的运输优先使用清洁能源汽车。如因包装材料、运输环节等被处罚，由卖方承担。</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五、卖方应随设备向买方交付设备使用说明书及相关的资料。</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w:t>
      </w:r>
      <w:r w:rsidRPr="00DC7AD4">
        <w:rPr>
          <w:rFonts w:ascii="宋体" w:hAnsi="宋体" w:hint="eastAsia"/>
          <w:sz w:val="24"/>
        </w:rPr>
        <w:lastRenderedPageBreak/>
        <w:t>天中国人民银行公布的外汇牌价（卖出价）的汇率折算为人民币结算。</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七、付款方式：买方验收合格，经核准由买方按合同规定和实际发票金额三周以内支付货款。</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八、违约责任：按《中华人民共和国合同法》执行。</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九、因设备的质量问题发生争议，由国家和当地政府指定的技术单位进行质量鉴定，该鉴定结论是终局的，买卖双方应当接受。</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十、本合同发生争议产生的诉讼，由合同签订所在地人民法院管辖。</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十一、本合同一式六份，买、卖、招标机构三方及财政采购监管部门各执一份，均具同等效力。</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十二、本合同经买、卖、</w:t>
      </w:r>
      <w:proofErr w:type="gramStart"/>
      <w:r w:rsidRPr="00DC7AD4">
        <w:rPr>
          <w:rFonts w:ascii="宋体" w:hAnsi="宋体" w:hint="eastAsia"/>
          <w:sz w:val="24"/>
        </w:rPr>
        <w:t>鉴证</w:t>
      </w:r>
      <w:proofErr w:type="gramEnd"/>
      <w:r w:rsidRPr="00DC7AD4">
        <w:rPr>
          <w:rFonts w:ascii="宋体" w:hAnsi="宋体" w:hint="eastAsia"/>
          <w:sz w:val="24"/>
        </w:rPr>
        <w:t>三方签字、盖章并在</w:t>
      </w:r>
      <w:proofErr w:type="gramStart"/>
      <w:r w:rsidRPr="00DC7AD4">
        <w:rPr>
          <w:rFonts w:ascii="宋体" w:hAnsi="宋体" w:hint="eastAsia"/>
          <w:sz w:val="24"/>
        </w:rPr>
        <w:t>鉴证方收到</w:t>
      </w:r>
      <w:proofErr w:type="gramEnd"/>
      <w:r w:rsidRPr="00DC7AD4">
        <w:rPr>
          <w:rFonts w:ascii="宋体" w:hAnsi="宋体" w:hint="eastAsia"/>
          <w:sz w:val="24"/>
        </w:rPr>
        <w:t>卖方的履约保证金后，合同即生效。</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十三、买卖双方应当自中标通知书发出之日起30日内，按照招标文件和中标人投标文件的规定，双方签订书面合同。如超过期限未签合同，应重新招标或顺延下一中标候选人。</w:t>
      </w:r>
    </w:p>
    <w:p w:rsidR="00292F83" w:rsidRPr="00DC7AD4" w:rsidRDefault="00D9531D">
      <w:pPr>
        <w:spacing w:line="360" w:lineRule="exact"/>
        <w:ind w:firstLineChars="200" w:firstLine="480"/>
        <w:rPr>
          <w:rFonts w:ascii="宋体" w:hAnsi="宋体"/>
          <w:sz w:val="24"/>
        </w:rPr>
      </w:pPr>
      <w:r w:rsidRPr="00DC7AD4">
        <w:rPr>
          <w:rFonts w:ascii="宋体" w:hAnsi="宋体" w:hint="eastAsia"/>
          <w:sz w:val="24"/>
        </w:rPr>
        <w:t>十四、卖</w:t>
      </w:r>
      <w:r w:rsidRPr="00DC7AD4">
        <w:rPr>
          <w:rFonts w:ascii="宋体" w:hAnsi="宋体"/>
          <w:sz w:val="24"/>
        </w:rPr>
        <w:t>方必须按时</w:t>
      </w:r>
      <w:r w:rsidRPr="00DC7AD4">
        <w:rPr>
          <w:rFonts w:ascii="宋体" w:hAnsi="宋体" w:hint="eastAsia"/>
          <w:sz w:val="24"/>
        </w:rPr>
        <w:t>供货并完成验收</w:t>
      </w:r>
      <w:r w:rsidRPr="00DC7AD4">
        <w:rPr>
          <w:rFonts w:ascii="宋体" w:hAnsi="宋体"/>
          <w:sz w:val="24"/>
        </w:rPr>
        <w:t>，逾期</w:t>
      </w:r>
      <w:r w:rsidRPr="00DC7AD4">
        <w:rPr>
          <w:rFonts w:ascii="宋体" w:hAnsi="宋体" w:hint="eastAsia"/>
          <w:sz w:val="24"/>
        </w:rPr>
        <w:t>安装验收</w:t>
      </w:r>
      <w:r w:rsidRPr="00DC7AD4">
        <w:rPr>
          <w:rFonts w:ascii="宋体" w:hAnsi="宋体"/>
          <w:sz w:val="24"/>
        </w:rPr>
        <w:t>的，乙方须按每日万分之五的比例给付违约金给甲方。</w:t>
      </w:r>
    </w:p>
    <w:p w:rsidR="00292F83" w:rsidRPr="00DC7AD4" w:rsidRDefault="00D9531D" w:rsidP="00E44903">
      <w:pPr>
        <w:spacing w:line="400" w:lineRule="exact"/>
        <w:ind w:firstLineChars="262" w:firstLine="629"/>
        <w:rPr>
          <w:rFonts w:ascii="宋体" w:hAnsi="宋体"/>
          <w:sz w:val="24"/>
        </w:rPr>
      </w:pPr>
      <w:r w:rsidRPr="00DC7AD4">
        <w:rPr>
          <w:rFonts w:ascii="宋体" w:hAnsi="宋体" w:hint="eastAsia"/>
          <w:sz w:val="24"/>
        </w:rPr>
        <w:t>附：中标通知书、中标清单</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 xml:space="preserve">买方：海南大学                            卖方： </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地址：                                    地址：</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法定代表人：                              法定代表人：</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委托代理人：                              委托代理人：</w:t>
      </w:r>
    </w:p>
    <w:p w:rsidR="00292F83" w:rsidRPr="00DC7AD4" w:rsidRDefault="00D9531D">
      <w:pPr>
        <w:spacing w:line="400" w:lineRule="exact"/>
        <w:ind w:firstLineChars="218" w:firstLine="523"/>
        <w:rPr>
          <w:rFonts w:ascii="宋体" w:hAnsi="宋体"/>
          <w:sz w:val="24"/>
        </w:rPr>
      </w:pPr>
      <w:r w:rsidRPr="00DC7AD4">
        <w:rPr>
          <w:rFonts w:hint="eastAsia"/>
          <w:sz w:val="24"/>
        </w:rPr>
        <w:t>使用单位确认签名：</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电话：                                     电话：</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 xml:space="preserve">开户银行：                                开户银行： </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银行帐号：                                银行帐号：</w:t>
      </w:r>
    </w:p>
    <w:p w:rsidR="00292F83" w:rsidRPr="00DC7AD4" w:rsidRDefault="00D9531D">
      <w:pPr>
        <w:spacing w:line="400" w:lineRule="exact"/>
        <w:ind w:firstLineChars="218" w:firstLine="523"/>
        <w:rPr>
          <w:rFonts w:ascii="宋体" w:hAnsi="宋体"/>
          <w:sz w:val="24"/>
        </w:rPr>
      </w:pPr>
      <w:r w:rsidRPr="00DC7AD4">
        <w:rPr>
          <w:rFonts w:ascii="宋体" w:hAnsi="宋体" w:hint="eastAsia"/>
          <w:sz w:val="24"/>
        </w:rPr>
        <w:t xml:space="preserve">  年  月  日                               年  月日</w:t>
      </w:r>
    </w:p>
    <w:p w:rsidR="00292F83" w:rsidRPr="00DC7AD4" w:rsidRDefault="00D9531D">
      <w:pPr>
        <w:spacing w:line="320" w:lineRule="exact"/>
        <w:ind w:leftChars="258" w:left="542"/>
        <w:rPr>
          <w:sz w:val="24"/>
        </w:rPr>
      </w:pPr>
      <w:r w:rsidRPr="00DC7AD4">
        <w:rPr>
          <w:rFonts w:hint="eastAsia"/>
          <w:sz w:val="24"/>
        </w:rPr>
        <w:t>招标机构：海南省教学仪器设备招标中心</w:t>
      </w:r>
    </w:p>
    <w:p w:rsidR="00292F83" w:rsidRPr="00DC7AD4" w:rsidRDefault="00D9531D">
      <w:pPr>
        <w:spacing w:line="320" w:lineRule="exact"/>
        <w:ind w:leftChars="258" w:left="542"/>
        <w:rPr>
          <w:rFonts w:ascii="宋体" w:hAnsi="宋体"/>
          <w:sz w:val="24"/>
        </w:rPr>
      </w:pPr>
      <w:r w:rsidRPr="00DC7AD4">
        <w:rPr>
          <w:rFonts w:ascii="宋体" w:hAnsi="宋体" w:hint="eastAsia"/>
          <w:sz w:val="24"/>
        </w:rPr>
        <w:t>地  址：</w:t>
      </w:r>
      <w:r w:rsidRPr="00DC7AD4">
        <w:rPr>
          <w:rFonts w:ascii="宋体" w:hAnsi="宋体"/>
          <w:sz w:val="24"/>
        </w:rPr>
        <w:t>海口市</w:t>
      </w:r>
      <w:r w:rsidRPr="00DC7AD4">
        <w:rPr>
          <w:rFonts w:ascii="宋体" w:hAnsi="宋体" w:hint="eastAsia"/>
          <w:sz w:val="24"/>
        </w:rPr>
        <w:t>西沙路二</w:t>
      </w:r>
      <w:r w:rsidRPr="00DC7AD4">
        <w:rPr>
          <w:rFonts w:ascii="宋体" w:hAnsi="宋体"/>
          <w:sz w:val="24"/>
        </w:rPr>
        <w:t>号</w:t>
      </w:r>
    </w:p>
    <w:p w:rsidR="00292F83" w:rsidRPr="00DC7AD4" w:rsidRDefault="00D9531D">
      <w:pPr>
        <w:spacing w:line="320" w:lineRule="exact"/>
        <w:ind w:firstLineChars="250" w:firstLine="600"/>
        <w:rPr>
          <w:rFonts w:ascii="宋体" w:hAnsi="宋体"/>
          <w:sz w:val="24"/>
        </w:rPr>
      </w:pPr>
      <w:r w:rsidRPr="00DC7AD4">
        <w:rPr>
          <w:rFonts w:ascii="宋体" w:hAnsi="宋体" w:hint="eastAsia"/>
          <w:sz w:val="24"/>
        </w:rPr>
        <w:t>电  话：0898－66779294</w:t>
      </w:r>
    </w:p>
    <w:p w:rsidR="00292F83" w:rsidRPr="00DC7AD4" w:rsidRDefault="00D9531D">
      <w:pPr>
        <w:spacing w:line="320" w:lineRule="exact"/>
        <w:ind w:firstLineChars="250" w:firstLine="600"/>
        <w:rPr>
          <w:rFonts w:ascii="宋体" w:hAnsi="宋体"/>
          <w:sz w:val="24"/>
        </w:rPr>
      </w:pPr>
      <w:r w:rsidRPr="00DC7AD4">
        <w:rPr>
          <w:rFonts w:ascii="宋体" w:hAnsi="宋体" w:hint="eastAsia"/>
          <w:sz w:val="24"/>
        </w:rPr>
        <w:t>法定代表：                            日期：  年  月  日</w:t>
      </w:r>
    </w:p>
    <w:p w:rsidR="00292F83" w:rsidRPr="00DC7AD4" w:rsidRDefault="00D9531D">
      <w:pPr>
        <w:snapToGrid w:val="0"/>
        <w:spacing w:before="19" w:line="360" w:lineRule="exact"/>
        <w:rPr>
          <w:rFonts w:ascii="宋体" w:hAnsi="宋体"/>
          <w:b/>
          <w:szCs w:val="21"/>
        </w:rPr>
      </w:pPr>
      <w:r w:rsidRPr="00DC7AD4">
        <w:rPr>
          <w:rFonts w:ascii="宋体" w:hAnsi="宋体" w:hint="eastAsia"/>
          <w:b/>
          <w:szCs w:val="21"/>
        </w:rPr>
        <w:t>采购代理机构声明：本合同标的经采购代理机构依法定程序采购，合同主要条款内容与招投标文件的内容一致。</w:t>
      </w: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292F83">
      <w:pPr>
        <w:spacing w:line="360" w:lineRule="exact"/>
        <w:jc w:val="center"/>
        <w:rPr>
          <w:rFonts w:ascii="宋体" w:hAnsi="宋体"/>
          <w:b/>
          <w:sz w:val="32"/>
          <w:szCs w:val="32"/>
        </w:rPr>
      </w:pPr>
    </w:p>
    <w:p w:rsidR="00292F83" w:rsidRPr="00DC7AD4" w:rsidRDefault="00D9531D">
      <w:pPr>
        <w:spacing w:line="360" w:lineRule="exact"/>
        <w:jc w:val="center"/>
        <w:rPr>
          <w:rFonts w:ascii="宋体" w:hAnsi="宋体"/>
          <w:sz w:val="32"/>
          <w:szCs w:val="32"/>
        </w:rPr>
      </w:pPr>
      <w:r w:rsidRPr="00DC7AD4">
        <w:rPr>
          <w:rFonts w:ascii="宋体" w:hAnsi="宋体" w:hint="eastAsia"/>
          <w:b/>
          <w:sz w:val="32"/>
          <w:szCs w:val="32"/>
        </w:rPr>
        <w:t>第六部分 投标文件格式</w:t>
      </w:r>
    </w:p>
    <w:p w:rsidR="00292F83" w:rsidRPr="00DC7AD4" w:rsidRDefault="00292F83">
      <w:pPr>
        <w:spacing w:line="360" w:lineRule="exact"/>
        <w:jc w:val="center"/>
        <w:rPr>
          <w:rFonts w:ascii="宋体" w:hAnsi="宋体"/>
          <w:b/>
          <w:sz w:val="32"/>
          <w:szCs w:val="32"/>
        </w:rPr>
      </w:pPr>
    </w:p>
    <w:p w:rsidR="00292F83" w:rsidRPr="00DC7AD4" w:rsidRDefault="00D9531D">
      <w:pPr>
        <w:spacing w:line="360" w:lineRule="exact"/>
        <w:rPr>
          <w:rFonts w:ascii="宋体" w:hAnsi="宋体"/>
          <w:b/>
          <w:sz w:val="28"/>
          <w:szCs w:val="28"/>
        </w:rPr>
      </w:pPr>
      <w:r w:rsidRPr="00DC7AD4">
        <w:rPr>
          <w:rFonts w:ascii="宋体" w:hAnsi="宋体" w:hint="eastAsia"/>
          <w:b/>
          <w:sz w:val="28"/>
          <w:szCs w:val="28"/>
        </w:rPr>
        <w:t>附件</w:t>
      </w:r>
      <w:r w:rsidRPr="00DC7AD4">
        <w:rPr>
          <w:rFonts w:hAnsi="宋体" w:hint="eastAsia"/>
          <w:sz w:val="28"/>
          <w:szCs w:val="28"/>
        </w:rPr>
        <w:t>一</w:t>
      </w:r>
    </w:p>
    <w:p w:rsidR="00292F83" w:rsidRPr="00DC7AD4" w:rsidRDefault="00D9531D">
      <w:pPr>
        <w:spacing w:line="360" w:lineRule="exact"/>
        <w:rPr>
          <w:rFonts w:ascii="宋体" w:hAnsi="宋体"/>
          <w:sz w:val="28"/>
          <w:szCs w:val="28"/>
        </w:rPr>
      </w:pPr>
      <w:r w:rsidRPr="00DC7AD4">
        <w:rPr>
          <w:rFonts w:ascii="宋体" w:hAnsi="宋体" w:hint="eastAsia"/>
          <w:b/>
          <w:sz w:val="28"/>
          <w:szCs w:val="28"/>
        </w:rPr>
        <w:t>投标文件格式</w:t>
      </w:r>
    </w:p>
    <w:p w:rsidR="00292F83" w:rsidRPr="00DC7AD4" w:rsidRDefault="00292F83">
      <w:pPr>
        <w:spacing w:line="360" w:lineRule="exact"/>
        <w:rPr>
          <w:rFonts w:ascii="宋体" w:hAnsi="宋体"/>
          <w:b/>
          <w:sz w:val="24"/>
        </w:rPr>
      </w:pPr>
    </w:p>
    <w:p w:rsidR="00292F83" w:rsidRPr="00DC7AD4" w:rsidRDefault="00D9531D">
      <w:pPr>
        <w:pStyle w:val="aa"/>
        <w:autoSpaceDE/>
        <w:autoSpaceDN/>
        <w:adjustRightInd/>
        <w:spacing w:line="360" w:lineRule="exact"/>
        <w:textAlignment w:val="auto"/>
        <w:outlineLvl w:val="0"/>
        <w:rPr>
          <w:rFonts w:hAnsi="宋体"/>
          <w:kern w:val="2"/>
          <w:sz w:val="24"/>
          <w:szCs w:val="24"/>
        </w:rPr>
      </w:pPr>
      <w:r w:rsidRPr="00DC7AD4">
        <w:rPr>
          <w:rFonts w:hint="eastAsia"/>
          <w:kern w:val="2"/>
          <w:sz w:val="24"/>
          <w:szCs w:val="24"/>
        </w:rPr>
        <w:t>附件：1</w:t>
      </w:r>
    </w:p>
    <w:p w:rsidR="00292F83" w:rsidRPr="00DC7AD4" w:rsidRDefault="00D9531D">
      <w:pPr>
        <w:spacing w:line="360" w:lineRule="exact"/>
        <w:jc w:val="center"/>
        <w:outlineLvl w:val="0"/>
        <w:rPr>
          <w:rFonts w:ascii="宋体" w:hAnsi="宋体"/>
          <w:b/>
          <w:sz w:val="32"/>
          <w:szCs w:val="32"/>
        </w:rPr>
      </w:pPr>
      <w:r w:rsidRPr="00DC7AD4">
        <w:rPr>
          <w:rFonts w:ascii="宋体" w:hAnsi="宋体" w:hint="eastAsia"/>
          <w:b/>
          <w:sz w:val="32"/>
          <w:szCs w:val="32"/>
        </w:rPr>
        <w:t>投标书</w:t>
      </w:r>
    </w:p>
    <w:p w:rsidR="00292F83" w:rsidRPr="00DC7AD4" w:rsidRDefault="00292F83">
      <w:pPr>
        <w:spacing w:line="360" w:lineRule="exact"/>
        <w:ind w:firstLine="3510"/>
        <w:outlineLvl w:val="0"/>
        <w:rPr>
          <w:rFonts w:ascii="宋体" w:hAnsi="宋体"/>
          <w:b/>
          <w:sz w:val="24"/>
        </w:rPr>
      </w:pPr>
    </w:p>
    <w:p w:rsidR="00292F83" w:rsidRPr="00DC7AD4" w:rsidRDefault="00D9531D">
      <w:pPr>
        <w:spacing w:line="360" w:lineRule="exact"/>
        <w:outlineLvl w:val="0"/>
        <w:rPr>
          <w:rFonts w:ascii="宋体" w:hAnsi="宋体"/>
          <w:sz w:val="24"/>
        </w:rPr>
      </w:pPr>
      <w:r w:rsidRPr="00DC7AD4">
        <w:rPr>
          <w:rFonts w:ascii="宋体" w:hAnsi="宋体" w:hint="eastAsia"/>
          <w:sz w:val="24"/>
        </w:rPr>
        <w:t>致：海南省教学仪器设备招标中心：</w:t>
      </w:r>
    </w:p>
    <w:p w:rsidR="00292F83" w:rsidRPr="00DC7AD4" w:rsidRDefault="00292F83">
      <w:pPr>
        <w:spacing w:line="360" w:lineRule="exact"/>
        <w:outlineLvl w:val="0"/>
        <w:rPr>
          <w:rFonts w:ascii="宋体" w:hAnsi="宋体"/>
          <w:sz w:val="24"/>
        </w:rPr>
      </w:pPr>
    </w:p>
    <w:p w:rsidR="00292F83" w:rsidRPr="00DC7AD4" w:rsidRDefault="001616F1">
      <w:pPr>
        <w:spacing w:line="360" w:lineRule="exact"/>
        <w:rPr>
          <w:rFonts w:ascii="宋体" w:hAnsi="宋体"/>
          <w:sz w:val="24"/>
        </w:rPr>
      </w:pPr>
      <w:r>
        <w:rPr>
          <w:rFonts w:ascii="宋体" w:hAnsi="宋体"/>
          <w:sz w:val="24"/>
        </w:rPr>
        <w:pict>
          <v:line id="Line 2" o:spid="_x0000_s1026" style="position:absolute;left:0;text-align:left;z-index:251657216" from="369pt,16.85pt" to="369.05pt,16.85pt" o:gfxdata="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6jQ0tdUAAAAJAQAADwAAAAAAAAABACAAAAA4AAAAZHJz&#10;L2Rvd25yZXYueG1sUEsBAhQAFAAAAAgAh07iQBXuMiu4AQAAiQMAAA4AAAAAAAAAAQAgAAAAOgEA&#10;AGRycy9lMm9Eb2MueG1sUEsFBgAAAAAGAAYAWQEAAGQFAAAAAA==&#10;" o:allowincell="f"/>
        </w:pict>
      </w:r>
      <w:r w:rsidR="00D9531D" w:rsidRPr="00DC7AD4">
        <w:rPr>
          <w:rFonts w:ascii="宋体" w:hAnsi="宋体" w:hint="eastAsia"/>
          <w:sz w:val="24"/>
        </w:rPr>
        <w:t>根据贵方为项目的投标邀请                 （招标编号），签字代表（全名、职务）经正式授权并代表投标方（投标方名称、地址）提交下述文件。</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1 \* GB2 </w:instrText>
      </w:r>
      <w:r w:rsidRPr="00DC7AD4">
        <w:rPr>
          <w:rFonts w:ascii="宋体" w:hAnsi="宋体"/>
          <w:sz w:val="24"/>
        </w:rPr>
        <w:fldChar w:fldCharType="separate"/>
      </w:r>
      <w:r w:rsidR="00D9531D" w:rsidRPr="00DC7AD4">
        <w:rPr>
          <w:rFonts w:ascii="宋体" w:hAnsi="宋体"/>
          <w:sz w:val="24"/>
        </w:rPr>
        <w:t>⑴</w:t>
      </w:r>
      <w:r w:rsidRPr="00DC7AD4">
        <w:rPr>
          <w:rFonts w:ascii="宋体" w:hAnsi="宋体"/>
          <w:sz w:val="24"/>
        </w:rPr>
        <w:fldChar w:fldCharType="end"/>
      </w:r>
      <w:r w:rsidR="00D9531D" w:rsidRPr="00DC7AD4">
        <w:rPr>
          <w:rFonts w:ascii="宋体" w:hAnsi="宋体" w:hint="eastAsia"/>
          <w:sz w:val="24"/>
        </w:rPr>
        <w:t>开标一览表</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2 \* GB2 </w:instrText>
      </w:r>
      <w:r w:rsidRPr="00DC7AD4">
        <w:rPr>
          <w:rFonts w:ascii="宋体" w:hAnsi="宋体"/>
          <w:sz w:val="24"/>
        </w:rPr>
        <w:fldChar w:fldCharType="separate"/>
      </w:r>
      <w:r w:rsidR="00D9531D" w:rsidRPr="00DC7AD4">
        <w:rPr>
          <w:rFonts w:ascii="宋体" w:hAnsi="宋体"/>
          <w:sz w:val="24"/>
        </w:rPr>
        <w:t>⑵</w:t>
      </w:r>
      <w:r w:rsidRPr="00DC7AD4">
        <w:rPr>
          <w:rFonts w:ascii="宋体" w:hAnsi="宋体"/>
          <w:sz w:val="24"/>
        </w:rPr>
        <w:fldChar w:fldCharType="end"/>
      </w:r>
      <w:r w:rsidR="00D9531D" w:rsidRPr="00DC7AD4">
        <w:rPr>
          <w:rFonts w:ascii="宋体" w:hAnsi="宋体" w:hint="eastAsia"/>
          <w:sz w:val="24"/>
        </w:rPr>
        <w:t>售后服务计划</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3 \* GB2 </w:instrText>
      </w:r>
      <w:r w:rsidRPr="00DC7AD4">
        <w:rPr>
          <w:rFonts w:ascii="宋体" w:hAnsi="宋体"/>
          <w:sz w:val="24"/>
        </w:rPr>
        <w:fldChar w:fldCharType="separate"/>
      </w:r>
      <w:r w:rsidR="00D9531D" w:rsidRPr="00DC7AD4">
        <w:rPr>
          <w:rFonts w:ascii="宋体" w:hAnsi="宋体"/>
          <w:sz w:val="24"/>
        </w:rPr>
        <w:t>⑶</w:t>
      </w:r>
      <w:r w:rsidRPr="00DC7AD4">
        <w:rPr>
          <w:rFonts w:ascii="宋体" w:hAnsi="宋体"/>
          <w:sz w:val="24"/>
        </w:rPr>
        <w:fldChar w:fldCharType="end"/>
      </w:r>
      <w:r w:rsidR="00D9531D" w:rsidRPr="00DC7AD4">
        <w:rPr>
          <w:rFonts w:ascii="宋体" w:hAnsi="宋体" w:hint="eastAsia"/>
          <w:sz w:val="24"/>
        </w:rPr>
        <w:t>设备技术配置和参数一览表</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4 \* GB2 </w:instrText>
      </w:r>
      <w:r w:rsidRPr="00DC7AD4">
        <w:rPr>
          <w:rFonts w:ascii="宋体" w:hAnsi="宋体"/>
          <w:sz w:val="24"/>
        </w:rPr>
        <w:fldChar w:fldCharType="separate"/>
      </w:r>
      <w:r w:rsidR="00D9531D" w:rsidRPr="00DC7AD4">
        <w:rPr>
          <w:rFonts w:ascii="宋体" w:hAnsi="宋体"/>
          <w:sz w:val="24"/>
        </w:rPr>
        <w:t>⑷</w:t>
      </w:r>
      <w:r w:rsidRPr="00DC7AD4">
        <w:rPr>
          <w:rFonts w:ascii="宋体" w:hAnsi="宋体"/>
          <w:sz w:val="24"/>
        </w:rPr>
        <w:fldChar w:fldCharType="end"/>
      </w:r>
      <w:r w:rsidR="00D9531D" w:rsidRPr="00DC7AD4">
        <w:rPr>
          <w:rFonts w:ascii="宋体" w:hAnsi="宋体" w:hint="eastAsia"/>
          <w:sz w:val="24"/>
        </w:rPr>
        <w:t>规格响应表</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5 \* GB2 </w:instrText>
      </w:r>
      <w:r w:rsidRPr="00DC7AD4">
        <w:rPr>
          <w:rFonts w:ascii="宋体" w:hAnsi="宋体"/>
          <w:sz w:val="24"/>
        </w:rPr>
        <w:fldChar w:fldCharType="separate"/>
      </w:r>
      <w:r w:rsidR="00D9531D" w:rsidRPr="00DC7AD4">
        <w:rPr>
          <w:rFonts w:ascii="宋体" w:hAnsi="宋体"/>
          <w:sz w:val="24"/>
        </w:rPr>
        <w:t>⑸</w:t>
      </w:r>
      <w:r w:rsidRPr="00DC7AD4">
        <w:rPr>
          <w:rFonts w:ascii="宋体" w:hAnsi="宋体"/>
          <w:sz w:val="24"/>
        </w:rPr>
        <w:fldChar w:fldCharType="end"/>
      </w:r>
      <w:r w:rsidR="00D9531D" w:rsidRPr="00DC7AD4">
        <w:rPr>
          <w:rFonts w:ascii="宋体" w:hAnsi="宋体" w:hint="eastAsia"/>
          <w:sz w:val="24"/>
        </w:rPr>
        <w:t>资格证明文件</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6 \* GB2 </w:instrText>
      </w:r>
      <w:r w:rsidRPr="00DC7AD4">
        <w:rPr>
          <w:rFonts w:ascii="宋体" w:hAnsi="宋体"/>
          <w:sz w:val="24"/>
        </w:rPr>
        <w:fldChar w:fldCharType="separate"/>
      </w:r>
      <w:r w:rsidR="00D9531D" w:rsidRPr="00DC7AD4">
        <w:rPr>
          <w:rFonts w:ascii="宋体" w:hAnsi="宋体"/>
          <w:sz w:val="24"/>
        </w:rPr>
        <w:t>⑹</w:t>
      </w:r>
      <w:r w:rsidRPr="00DC7AD4">
        <w:rPr>
          <w:rFonts w:ascii="宋体" w:hAnsi="宋体"/>
          <w:sz w:val="24"/>
        </w:rPr>
        <w:fldChar w:fldCharType="end"/>
      </w:r>
      <w:r w:rsidR="00D9531D" w:rsidRPr="00DC7AD4">
        <w:rPr>
          <w:rFonts w:ascii="宋体" w:hAnsi="宋体" w:hint="eastAsia"/>
          <w:sz w:val="24"/>
        </w:rPr>
        <w:t>由（银行名称）出具的投标保证金凭证，金额为。</w:t>
      </w:r>
    </w:p>
    <w:p w:rsidR="00292F83" w:rsidRPr="00DC7AD4" w:rsidRDefault="00D9531D">
      <w:pPr>
        <w:spacing w:line="360" w:lineRule="exact"/>
        <w:ind w:left="120"/>
        <w:rPr>
          <w:rFonts w:ascii="宋体" w:hAnsi="宋体"/>
          <w:sz w:val="24"/>
        </w:rPr>
      </w:pPr>
      <w:r w:rsidRPr="00DC7AD4">
        <w:rPr>
          <w:rFonts w:ascii="宋体" w:hAnsi="宋体" w:hint="eastAsia"/>
          <w:sz w:val="24"/>
        </w:rPr>
        <w:t xml:space="preserve">   据此函，签字代表宣布同意如下：</w:t>
      </w:r>
    </w:p>
    <w:p w:rsidR="00292F83" w:rsidRPr="00DC7AD4" w:rsidRDefault="001616F1">
      <w:pPr>
        <w:spacing w:line="360" w:lineRule="exact"/>
        <w:ind w:firstLineChars="200" w:firstLine="480"/>
        <w:jc w:val="left"/>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1 \* GB2 </w:instrText>
      </w:r>
      <w:r w:rsidRPr="00DC7AD4">
        <w:rPr>
          <w:rFonts w:ascii="宋体" w:hAnsi="宋体"/>
          <w:sz w:val="24"/>
        </w:rPr>
        <w:fldChar w:fldCharType="separate"/>
      </w:r>
      <w:r w:rsidR="00D9531D" w:rsidRPr="00DC7AD4">
        <w:rPr>
          <w:rFonts w:ascii="宋体" w:hAnsi="宋体"/>
          <w:sz w:val="24"/>
        </w:rPr>
        <w:t>⑴</w:t>
      </w:r>
      <w:r w:rsidRPr="00DC7AD4">
        <w:rPr>
          <w:rFonts w:ascii="宋体" w:hAnsi="宋体"/>
          <w:sz w:val="24"/>
        </w:rPr>
        <w:fldChar w:fldCharType="end"/>
      </w:r>
      <w:r w:rsidR="00D9531D" w:rsidRPr="00DC7AD4">
        <w:rPr>
          <w:rFonts w:ascii="宋体" w:hAnsi="宋体" w:hint="eastAsia"/>
          <w:sz w:val="24"/>
        </w:rPr>
        <w:t xml:space="preserve">所附投标报价表中规定的应提供和交付的货物投标总价为 </w:t>
      </w:r>
      <w:r w:rsidR="00D9531D" w:rsidRPr="00DC7AD4">
        <w:rPr>
          <w:rFonts w:ascii="宋体" w:hAnsi="宋体" w:hint="eastAsia"/>
          <w:sz w:val="24"/>
          <w:u w:val="single"/>
        </w:rPr>
        <w:t xml:space="preserve">           （</w:t>
      </w:r>
      <w:r w:rsidR="00D9531D" w:rsidRPr="00DC7AD4">
        <w:rPr>
          <w:rFonts w:ascii="宋体" w:hAnsi="宋体" w:hint="eastAsia"/>
          <w:sz w:val="24"/>
        </w:rPr>
        <w:t>人民币），即（文字表述）。</w:t>
      </w:r>
    </w:p>
    <w:p w:rsidR="00292F83" w:rsidRPr="00DC7AD4" w:rsidRDefault="001616F1">
      <w:pPr>
        <w:spacing w:line="360" w:lineRule="exact"/>
        <w:ind w:firstLineChars="200" w:firstLine="480"/>
        <w:jc w:val="left"/>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2 \* GB2 </w:instrText>
      </w:r>
      <w:r w:rsidRPr="00DC7AD4">
        <w:rPr>
          <w:rFonts w:ascii="宋体" w:hAnsi="宋体"/>
          <w:sz w:val="24"/>
        </w:rPr>
        <w:fldChar w:fldCharType="separate"/>
      </w:r>
      <w:r w:rsidR="00D9531D" w:rsidRPr="00DC7AD4">
        <w:rPr>
          <w:rFonts w:ascii="宋体" w:hAnsi="宋体"/>
          <w:sz w:val="24"/>
        </w:rPr>
        <w:t>⑵</w:t>
      </w:r>
      <w:r w:rsidRPr="00DC7AD4">
        <w:rPr>
          <w:rFonts w:ascii="宋体" w:hAnsi="宋体"/>
          <w:sz w:val="24"/>
        </w:rPr>
        <w:fldChar w:fldCharType="end"/>
      </w:r>
      <w:r w:rsidR="00D9531D" w:rsidRPr="00DC7AD4">
        <w:rPr>
          <w:rFonts w:ascii="宋体" w:hAnsi="宋体" w:hint="eastAsia"/>
          <w:sz w:val="24"/>
        </w:rPr>
        <w:t>投标方将按“招标文件”的规定履行合同责任和义务。</w:t>
      </w:r>
    </w:p>
    <w:p w:rsidR="00292F83" w:rsidRPr="00DC7AD4" w:rsidRDefault="001616F1">
      <w:pPr>
        <w:spacing w:line="360" w:lineRule="exact"/>
        <w:ind w:firstLineChars="200" w:firstLine="480"/>
        <w:jc w:val="left"/>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3 \* GB2 </w:instrText>
      </w:r>
      <w:r w:rsidRPr="00DC7AD4">
        <w:rPr>
          <w:rFonts w:ascii="宋体" w:hAnsi="宋体"/>
          <w:sz w:val="24"/>
        </w:rPr>
        <w:fldChar w:fldCharType="separate"/>
      </w:r>
      <w:r w:rsidR="00D9531D" w:rsidRPr="00DC7AD4">
        <w:rPr>
          <w:rFonts w:ascii="宋体" w:hAnsi="宋体"/>
          <w:sz w:val="24"/>
        </w:rPr>
        <w:t>⑶</w:t>
      </w:r>
      <w:r w:rsidRPr="00DC7AD4">
        <w:rPr>
          <w:rFonts w:ascii="宋体" w:hAnsi="宋体"/>
          <w:sz w:val="24"/>
        </w:rPr>
        <w:fldChar w:fldCharType="end"/>
      </w:r>
      <w:r w:rsidR="00D9531D" w:rsidRPr="00DC7AD4">
        <w:rPr>
          <w:rFonts w:ascii="宋体" w:hAnsi="宋体" w:hint="eastAsia"/>
          <w:sz w:val="24"/>
        </w:rPr>
        <w:t>投标方已详细审查全部“招标文件”，包括修改文件（如有的话）以及全部参考资料和有关附件。我们完全理解并同意放弃对这方面有不明及误解的权利。</w:t>
      </w:r>
    </w:p>
    <w:p w:rsidR="00292F83" w:rsidRPr="00DC7AD4" w:rsidRDefault="001616F1">
      <w:pPr>
        <w:spacing w:line="360" w:lineRule="exact"/>
        <w:ind w:firstLineChars="200" w:firstLine="480"/>
        <w:jc w:val="left"/>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4 \* GB2 </w:instrText>
      </w:r>
      <w:r w:rsidRPr="00DC7AD4">
        <w:rPr>
          <w:rFonts w:ascii="宋体" w:hAnsi="宋体"/>
          <w:sz w:val="24"/>
        </w:rPr>
        <w:fldChar w:fldCharType="separate"/>
      </w:r>
      <w:r w:rsidR="00D9531D" w:rsidRPr="00DC7AD4">
        <w:rPr>
          <w:rFonts w:ascii="宋体" w:hAnsi="宋体"/>
          <w:sz w:val="24"/>
        </w:rPr>
        <w:t>⑷</w:t>
      </w:r>
      <w:r w:rsidRPr="00DC7AD4">
        <w:rPr>
          <w:rFonts w:ascii="宋体" w:hAnsi="宋体"/>
          <w:sz w:val="24"/>
        </w:rPr>
        <w:fldChar w:fldCharType="end"/>
      </w:r>
      <w:r w:rsidR="00D9531D" w:rsidRPr="00DC7AD4">
        <w:rPr>
          <w:rFonts w:ascii="宋体" w:hAnsi="宋体" w:hint="eastAsia"/>
          <w:sz w:val="24"/>
        </w:rPr>
        <w:t>其投标自开标日起有效期为</w:t>
      </w:r>
      <w:r w:rsidR="00D9531D" w:rsidRPr="00DC7AD4">
        <w:rPr>
          <w:rFonts w:ascii="宋体" w:hAnsi="宋体" w:hint="eastAsia"/>
          <w:sz w:val="24"/>
          <w:u w:val="single"/>
        </w:rPr>
        <w:t>60</w:t>
      </w:r>
      <w:r w:rsidR="00D9531D" w:rsidRPr="00DC7AD4">
        <w:rPr>
          <w:rFonts w:ascii="宋体" w:hAnsi="宋体" w:hint="eastAsia"/>
          <w:sz w:val="24"/>
        </w:rPr>
        <w:t>天。</w:t>
      </w:r>
    </w:p>
    <w:p w:rsidR="00292F83" w:rsidRPr="00DC7AD4" w:rsidRDefault="001616F1">
      <w:pPr>
        <w:spacing w:line="360" w:lineRule="exact"/>
        <w:ind w:firstLineChars="200" w:firstLine="480"/>
        <w:jc w:val="left"/>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5 \* GB2 </w:instrText>
      </w:r>
      <w:r w:rsidRPr="00DC7AD4">
        <w:rPr>
          <w:rFonts w:ascii="宋体" w:hAnsi="宋体"/>
          <w:sz w:val="24"/>
        </w:rPr>
        <w:fldChar w:fldCharType="separate"/>
      </w:r>
      <w:r w:rsidR="00D9531D" w:rsidRPr="00DC7AD4">
        <w:rPr>
          <w:rFonts w:ascii="宋体" w:hAnsi="宋体"/>
          <w:sz w:val="24"/>
        </w:rPr>
        <w:t>⑸</w:t>
      </w:r>
      <w:r w:rsidRPr="00DC7AD4">
        <w:rPr>
          <w:rFonts w:ascii="宋体" w:hAnsi="宋体"/>
          <w:sz w:val="24"/>
        </w:rPr>
        <w:fldChar w:fldCharType="end"/>
      </w:r>
      <w:r w:rsidR="00D9531D" w:rsidRPr="00DC7AD4">
        <w:rPr>
          <w:rFonts w:ascii="宋体" w:hAnsi="宋体" w:hint="eastAsia"/>
          <w:sz w:val="24"/>
        </w:rPr>
        <w:t>如果在规定的开标时间后，投标方在投标有效期内撤回投标，其投标保证金将被贵方没收。</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6 \* GB2 </w:instrText>
      </w:r>
      <w:r w:rsidRPr="00DC7AD4">
        <w:rPr>
          <w:rFonts w:ascii="宋体" w:hAnsi="宋体"/>
          <w:sz w:val="24"/>
        </w:rPr>
        <w:fldChar w:fldCharType="separate"/>
      </w:r>
      <w:r w:rsidR="00D9531D" w:rsidRPr="00DC7AD4">
        <w:rPr>
          <w:rFonts w:ascii="宋体" w:hAnsi="宋体"/>
          <w:sz w:val="24"/>
        </w:rPr>
        <w:t>⑹</w:t>
      </w:r>
      <w:r w:rsidRPr="00DC7AD4">
        <w:rPr>
          <w:rFonts w:ascii="宋体" w:hAnsi="宋体"/>
          <w:sz w:val="24"/>
        </w:rPr>
        <w:fldChar w:fldCharType="end"/>
      </w:r>
      <w:r w:rsidR="00D9531D" w:rsidRPr="00DC7AD4">
        <w:rPr>
          <w:rFonts w:ascii="宋体" w:hAnsi="宋体" w:hint="eastAsia"/>
          <w:sz w:val="24"/>
        </w:rPr>
        <w:t>投标方同意提供，按照贵方要求与投标有关的一切数据或资料，并理解贵方不一定接受最低价的投标。</w:t>
      </w:r>
    </w:p>
    <w:p w:rsidR="00292F83" w:rsidRPr="00DC7AD4" w:rsidRDefault="001616F1">
      <w:pPr>
        <w:spacing w:line="360" w:lineRule="exact"/>
        <w:ind w:firstLineChars="200" w:firstLine="480"/>
        <w:rPr>
          <w:rFonts w:ascii="宋体" w:hAnsi="宋体"/>
          <w:sz w:val="24"/>
        </w:rPr>
      </w:pPr>
      <w:r w:rsidRPr="00DC7AD4">
        <w:rPr>
          <w:rFonts w:ascii="宋体" w:hAnsi="宋体"/>
          <w:sz w:val="24"/>
        </w:rPr>
        <w:fldChar w:fldCharType="begin"/>
      </w:r>
      <w:r w:rsidR="00D9531D" w:rsidRPr="00DC7AD4">
        <w:rPr>
          <w:rFonts w:ascii="宋体" w:hAnsi="宋体"/>
          <w:sz w:val="24"/>
        </w:rPr>
        <w:instrText xml:space="preserve"> = 7 \* GB2 </w:instrText>
      </w:r>
      <w:r w:rsidRPr="00DC7AD4">
        <w:rPr>
          <w:rFonts w:ascii="宋体" w:hAnsi="宋体"/>
          <w:sz w:val="24"/>
        </w:rPr>
        <w:fldChar w:fldCharType="separate"/>
      </w:r>
      <w:r w:rsidR="00D9531D" w:rsidRPr="00DC7AD4">
        <w:rPr>
          <w:rFonts w:ascii="宋体" w:hAnsi="宋体"/>
          <w:sz w:val="24"/>
        </w:rPr>
        <w:t>⑺</w:t>
      </w:r>
      <w:r w:rsidRPr="00DC7AD4">
        <w:rPr>
          <w:rFonts w:ascii="宋体" w:hAnsi="宋体"/>
          <w:sz w:val="24"/>
        </w:rPr>
        <w:fldChar w:fldCharType="end"/>
      </w:r>
      <w:r w:rsidR="00D9531D" w:rsidRPr="00DC7AD4">
        <w:rPr>
          <w:rFonts w:ascii="宋体" w:hAnsi="宋体" w:hint="eastAsia"/>
          <w:sz w:val="24"/>
        </w:rPr>
        <w:t>与本投标有关的一切正式往来通讯请寄：</w:t>
      </w:r>
    </w:p>
    <w:p w:rsidR="00292F83" w:rsidRPr="00DC7AD4" w:rsidRDefault="00D9531D">
      <w:pPr>
        <w:spacing w:line="360" w:lineRule="exact"/>
        <w:rPr>
          <w:rFonts w:ascii="宋体" w:hAnsi="宋体"/>
          <w:sz w:val="24"/>
        </w:rPr>
      </w:pPr>
      <w:r w:rsidRPr="00DC7AD4">
        <w:rPr>
          <w:rFonts w:ascii="宋体" w:hAnsi="宋体" w:hint="eastAsia"/>
          <w:sz w:val="24"/>
        </w:rPr>
        <w:t>地址：邮编</w:t>
      </w:r>
      <w:r w:rsidRPr="00DC7AD4">
        <w:rPr>
          <w:rFonts w:ascii="宋体" w:hAnsi="宋体" w:hint="eastAsia"/>
          <w:sz w:val="24"/>
          <w:u w:val="single"/>
        </w:rPr>
        <w:t>：</w:t>
      </w:r>
    </w:p>
    <w:p w:rsidR="00292F83" w:rsidRPr="00DC7AD4" w:rsidRDefault="00D9531D">
      <w:pPr>
        <w:spacing w:line="360" w:lineRule="exact"/>
        <w:rPr>
          <w:rFonts w:ascii="宋体" w:hAnsi="宋体"/>
          <w:sz w:val="24"/>
        </w:rPr>
      </w:pPr>
      <w:r w:rsidRPr="00DC7AD4">
        <w:rPr>
          <w:rFonts w:ascii="宋体" w:hAnsi="宋体" w:hint="eastAsia"/>
          <w:sz w:val="24"/>
        </w:rPr>
        <w:t>电话：传真：</w:t>
      </w:r>
    </w:p>
    <w:p w:rsidR="00292F83" w:rsidRPr="00DC7AD4" w:rsidRDefault="00D9531D">
      <w:pPr>
        <w:spacing w:line="360" w:lineRule="exact"/>
        <w:rPr>
          <w:rFonts w:ascii="宋体" w:hAnsi="宋体"/>
          <w:sz w:val="24"/>
        </w:rPr>
      </w:pPr>
      <w:r w:rsidRPr="00DC7AD4">
        <w:rPr>
          <w:rFonts w:ascii="宋体" w:hAnsi="宋体" w:hint="eastAsia"/>
          <w:sz w:val="24"/>
        </w:rPr>
        <w:t>投标方代表姓名、职务（印刷体）：</w:t>
      </w:r>
    </w:p>
    <w:p w:rsidR="00292F83" w:rsidRPr="00DC7AD4" w:rsidRDefault="00D9531D">
      <w:pPr>
        <w:spacing w:line="360" w:lineRule="exact"/>
        <w:rPr>
          <w:rFonts w:ascii="宋体" w:hAnsi="宋体"/>
          <w:sz w:val="24"/>
        </w:rPr>
      </w:pPr>
      <w:r w:rsidRPr="00DC7AD4">
        <w:rPr>
          <w:rFonts w:ascii="宋体" w:hAnsi="宋体" w:hint="eastAsia"/>
          <w:sz w:val="24"/>
        </w:rPr>
        <w:t>投标方名称：</w:t>
      </w:r>
    </w:p>
    <w:p w:rsidR="00292F83" w:rsidRPr="00DC7AD4" w:rsidRDefault="00D9531D">
      <w:pPr>
        <w:spacing w:line="360" w:lineRule="exact"/>
        <w:rPr>
          <w:rFonts w:ascii="宋体" w:hAnsi="宋体"/>
          <w:sz w:val="24"/>
        </w:rPr>
      </w:pPr>
      <w:r w:rsidRPr="00DC7AD4">
        <w:rPr>
          <w:rFonts w:ascii="宋体" w:hAnsi="宋体" w:hint="eastAsia"/>
          <w:sz w:val="24"/>
        </w:rPr>
        <w:t>（公章）：</w:t>
      </w:r>
    </w:p>
    <w:p w:rsidR="00292F83" w:rsidRPr="00DC7AD4" w:rsidRDefault="00D9531D">
      <w:pPr>
        <w:spacing w:line="360" w:lineRule="exact"/>
        <w:rPr>
          <w:rFonts w:ascii="宋体" w:hAnsi="宋体"/>
          <w:sz w:val="24"/>
        </w:rPr>
      </w:pPr>
      <w:r w:rsidRPr="00DC7AD4">
        <w:rPr>
          <w:rFonts w:ascii="宋体" w:hAnsi="宋体" w:hint="eastAsia"/>
          <w:sz w:val="24"/>
        </w:rPr>
        <w:t>日期：年月日</w:t>
      </w:r>
    </w:p>
    <w:p w:rsidR="00292F83" w:rsidRPr="00DC7AD4" w:rsidRDefault="00D9531D">
      <w:pPr>
        <w:spacing w:line="360" w:lineRule="exact"/>
        <w:rPr>
          <w:rFonts w:ascii="宋体" w:hAnsi="宋体"/>
          <w:sz w:val="24"/>
        </w:rPr>
      </w:pPr>
      <w:r w:rsidRPr="00DC7AD4">
        <w:rPr>
          <w:rFonts w:ascii="宋体" w:hAnsi="宋体" w:hint="eastAsia"/>
          <w:sz w:val="24"/>
        </w:rPr>
        <w:t>全权代表签字：</w:t>
      </w:r>
    </w:p>
    <w:p w:rsidR="00292F83" w:rsidRPr="00DC7AD4" w:rsidRDefault="00292F83">
      <w:pPr>
        <w:spacing w:line="360" w:lineRule="exact"/>
      </w:pPr>
    </w:p>
    <w:p w:rsidR="00292F83" w:rsidRPr="00DC7AD4" w:rsidRDefault="00292F83">
      <w:pPr>
        <w:pStyle w:val="aa"/>
        <w:autoSpaceDE/>
        <w:autoSpaceDN/>
        <w:adjustRightInd/>
        <w:spacing w:line="360" w:lineRule="exact"/>
        <w:textAlignment w:val="auto"/>
        <w:outlineLvl w:val="0"/>
        <w:rPr>
          <w:rFonts w:hAnsi="宋体"/>
          <w:kern w:val="2"/>
          <w:sz w:val="24"/>
          <w:szCs w:val="24"/>
        </w:rPr>
      </w:pPr>
    </w:p>
    <w:p w:rsidR="00292F83" w:rsidRPr="00DC7AD4" w:rsidRDefault="00292F83">
      <w:pPr>
        <w:pStyle w:val="aa"/>
        <w:autoSpaceDE/>
        <w:autoSpaceDN/>
        <w:adjustRightInd/>
        <w:spacing w:line="360" w:lineRule="exact"/>
        <w:textAlignment w:val="auto"/>
        <w:outlineLvl w:val="0"/>
        <w:rPr>
          <w:rFonts w:hAnsi="宋体"/>
          <w:kern w:val="2"/>
          <w:sz w:val="24"/>
          <w:szCs w:val="24"/>
        </w:rPr>
      </w:pPr>
    </w:p>
    <w:p w:rsidR="00292F83" w:rsidRPr="00DC7AD4" w:rsidRDefault="00D9531D">
      <w:pPr>
        <w:pStyle w:val="aa"/>
        <w:autoSpaceDE/>
        <w:autoSpaceDN/>
        <w:adjustRightInd/>
        <w:spacing w:line="360" w:lineRule="exact"/>
        <w:textAlignment w:val="auto"/>
        <w:outlineLvl w:val="0"/>
        <w:rPr>
          <w:rFonts w:hAnsi="宋体"/>
          <w:kern w:val="2"/>
          <w:sz w:val="24"/>
          <w:szCs w:val="24"/>
        </w:rPr>
      </w:pPr>
      <w:r w:rsidRPr="00DC7AD4">
        <w:rPr>
          <w:rFonts w:hAnsi="宋体" w:hint="eastAsia"/>
          <w:kern w:val="2"/>
          <w:sz w:val="24"/>
          <w:szCs w:val="24"/>
        </w:rPr>
        <w:t>附件：2</w:t>
      </w:r>
    </w:p>
    <w:p w:rsidR="00292F83" w:rsidRPr="00DC7AD4" w:rsidRDefault="00D9531D">
      <w:pPr>
        <w:spacing w:line="360" w:lineRule="exact"/>
        <w:ind w:right="2278"/>
        <w:jc w:val="center"/>
        <w:outlineLvl w:val="0"/>
        <w:rPr>
          <w:sz w:val="28"/>
          <w:szCs w:val="28"/>
        </w:rPr>
      </w:pPr>
      <w:bookmarkStart w:id="1" w:name="_Toc373100990"/>
      <w:r w:rsidRPr="00DC7AD4">
        <w:rPr>
          <w:b/>
          <w:sz w:val="28"/>
          <w:szCs w:val="28"/>
        </w:rPr>
        <w:t>开标一览表</w:t>
      </w:r>
      <w:bookmarkEnd w:id="1"/>
    </w:p>
    <w:p w:rsidR="00292F83" w:rsidRPr="00DC7AD4" w:rsidRDefault="00D9531D">
      <w:pPr>
        <w:spacing w:line="360" w:lineRule="exact"/>
        <w:outlineLvl w:val="0"/>
        <w:rPr>
          <w:rFonts w:ascii="宋体" w:hAnsi="宋体"/>
          <w:sz w:val="24"/>
        </w:rPr>
      </w:pPr>
      <w:r w:rsidRPr="00DC7AD4">
        <w:rPr>
          <w:rFonts w:ascii="宋体" w:hAnsi="宋体" w:hint="eastAsia"/>
          <w:sz w:val="24"/>
        </w:rPr>
        <w:t>项目名称：</w:t>
      </w:r>
    </w:p>
    <w:p w:rsidR="00292F83" w:rsidRPr="00DC7AD4" w:rsidRDefault="00D9531D">
      <w:pPr>
        <w:spacing w:line="360" w:lineRule="exact"/>
        <w:rPr>
          <w:rFonts w:ascii="宋体" w:hAnsi="宋体"/>
          <w:sz w:val="24"/>
        </w:rPr>
      </w:pPr>
      <w:r w:rsidRPr="00DC7AD4">
        <w:rPr>
          <w:rFonts w:ascii="宋体" w:hAnsi="宋体" w:hint="eastAsia"/>
          <w:sz w:val="24"/>
        </w:rPr>
        <w:t xml:space="preserve">投标人名称： （盖章）                           </w:t>
      </w:r>
    </w:p>
    <w:p w:rsidR="00292F83" w:rsidRPr="00DC7AD4" w:rsidRDefault="00292F83">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292F83" w:rsidRPr="00DC7AD4">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292F83" w:rsidRPr="00DC7AD4" w:rsidRDefault="00D9531D">
            <w:pPr>
              <w:spacing w:line="360" w:lineRule="exact"/>
              <w:jc w:val="center"/>
              <w:rPr>
                <w:rFonts w:ascii="宋体" w:hAnsi="宋体"/>
                <w:sz w:val="24"/>
              </w:rPr>
            </w:pPr>
            <w:r w:rsidRPr="00DC7AD4">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9</w:t>
            </w:r>
          </w:p>
        </w:tc>
      </w:tr>
      <w:tr w:rsidR="00292F83" w:rsidRPr="00DC7AD4">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292F83" w:rsidRPr="00DC7AD4" w:rsidRDefault="00292F83">
            <w:pPr>
              <w:spacing w:line="360" w:lineRule="exact"/>
              <w:jc w:val="center"/>
              <w:rPr>
                <w:rFonts w:ascii="宋体" w:hAnsi="宋体"/>
                <w:sz w:val="24"/>
              </w:rPr>
            </w:pPr>
          </w:p>
          <w:p w:rsidR="00292F83" w:rsidRPr="00DC7AD4" w:rsidRDefault="00292F83">
            <w:pPr>
              <w:spacing w:line="360" w:lineRule="exact"/>
              <w:jc w:val="center"/>
              <w:rPr>
                <w:rFonts w:ascii="宋体" w:hAnsi="宋体"/>
                <w:sz w:val="24"/>
              </w:rPr>
            </w:pPr>
          </w:p>
          <w:p w:rsidR="00292F83" w:rsidRPr="00DC7AD4" w:rsidRDefault="00D9531D">
            <w:pPr>
              <w:spacing w:line="360" w:lineRule="exact"/>
              <w:jc w:val="center"/>
              <w:rPr>
                <w:rFonts w:ascii="宋体" w:hAnsi="宋体"/>
                <w:sz w:val="24"/>
              </w:rPr>
            </w:pPr>
            <w:r w:rsidRPr="00DC7AD4">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优惠政策产品扣除2%后单项总价</w:t>
            </w:r>
          </w:p>
        </w:tc>
      </w:tr>
      <w:tr w:rsidR="00292F83" w:rsidRPr="00DC7AD4">
        <w:trPr>
          <w:cantSplit/>
          <w:trHeight w:val="120"/>
        </w:trPr>
        <w:tc>
          <w:tcPr>
            <w:tcW w:w="597" w:type="dxa"/>
            <w:tcBorders>
              <w:top w:val="single" w:sz="6"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r>
      <w:tr w:rsidR="00292F83" w:rsidRPr="00DC7AD4">
        <w:trPr>
          <w:cantSplit/>
          <w:trHeight w:val="150"/>
        </w:trPr>
        <w:tc>
          <w:tcPr>
            <w:tcW w:w="597"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r>
      <w:tr w:rsidR="00292F83" w:rsidRPr="00DC7AD4">
        <w:trPr>
          <w:cantSplit/>
          <w:trHeight w:val="150"/>
        </w:trPr>
        <w:tc>
          <w:tcPr>
            <w:tcW w:w="597"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r>
      <w:tr w:rsidR="00292F83" w:rsidRPr="00DC7AD4">
        <w:trPr>
          <w:cantSplit/>
          <w:trHeight w:val="195"/>
        </w:trPr>
        <w:tc>
          <w:tcPr>
            <w:tcW w:w="597"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r>
      <w:tr w:rsidR="00292F83" w:rsidRPr="00DC7AD4">
        <w:trPr>
          <w:cantSplit/>
          <w:trHeight w:val="150"/>
        </w:trPr>
        <w:tc>
          <w:tcPr>
            <w:tcW w:w="597"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r>
      <w:tr w:rsidR="00292F83" w:rsidRPr="00DC7AD4">
        <w:trPr>
          <w:cantSplit/>
          <w:trHeight w:val="150"/>
        </w:trPr>
        <w:tc>
          <w:tcPr>
            <w:tcW w:w="597"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r>
    </w:tbl>
    <w:p w:rsidR="00292F83" w:rsidRPr="00DC7AD4" w:rsidRDefault="00292F83">
      <w:pPr>
        <w:spacing w:line="360" w:lineRule="exact"/>
        <w:rPr>
          <w:rFonts w:ascii="宋体" w:hAnsi="宋体"/>
          <w:sz w:val="24"/>
        </w:rPr>
      </w:pPr>
    </w:p>
    <w:p w:rsidR="00292F83" w:rsidRPr="00DC7AD4" w:rsidRDefault="00D9531D">
      <w:pPr>
        <w:spacing w:line="360" w:lineRule="exact"/>
        <w:rPr>
          <w:rFonts w:ascii="宋体" w:hAnsi="宋体"/>
          <w:sz w:val="24"/>
        </w:rPr>
      </w:pPr>
      <w:r w:rsidRPr="00DC7AD4">
        <w:rPr>
          <w:rFonts w:ascii="宋体" w:hAnsi="宋体" w:hint="eastAsia"/>
          <w:sz w:val="24"/>
        </w:rPr>
        <w:t>是否小微型企业产品:是（   ）；否（   ）。</w:t>
      </w:r>
    </w:p>
    <w:p w:rsidR="00292F83" w:rsidRPr="00DC7AD4" w:rsidRDefault="00292F8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292F83" w:rsidRPr="00DC7AD4" w:rsidRDefault="00D9531D">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7AD4">
        <w:rPr>
          <w:rFonts w:ascii="宋体" w:hAnsi="宋体" w:hint="eastAsia"/>
          <w:sz w:val="24"/>
        </w:rPr>
        <w:t xml:space="preserve">总价：                              大写：                         </w:t>
      </w:r>
    </w:p>
    <w:p w:rsidR="00292F83" w:rsidRPr="00DC7AD4" w:rsidRDefault="00292F8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292F83" w:rsidRPr="00DC7AD4" w:rsidRDefault="00D9531D">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7AD4">
        <w:rPr>
          <w:rFonts w:ascii="宋体" w:hAnsi="宋体" w:hint="eastAsia"/>
          <w:sz w:val="24"/>
        </w:rPr>
        <w:t>优惠政策产品扣除后总价：            大写：</w:t>
      </w:r>
    </w:p>
    <w:p w:rsidR="00292F83" w:rsidRPr="00DC7AD4" w:rsidRDefault="00292F8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292F83" w:rsidRPr="00DC7AD4" w:rsidRDefault="00D9531D">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7AD4">
        <w:rPr>
          <w:rFonts w:ascii="宋体" w:hAnsi="宋体" w:hint="eastAsia"/>
          <w:sz w:val="24"/>
        </w:rPr>
        <w:t>投标人代表签名：             职务：         联系电话：           日期：</w:t>
      </w:r>
    </w:p>
    <w:p w:rsidR="00292F83" w:rsidRPr="00DC7AD4" w:rsidRDefault="00D9531D">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DC7AD4">
        <w:rPr>
          <w:rFonts w:ascii="宋体" w:hAnsi="宋体" w:hint="eastAsia"/>
          <w:sz w:val="24"/>
        </w:rPr>
        <w:tab/>
      </w:r>
      <w:r w:rsidRPr="00DC7AD4">
        <w:rPr>
          <w:rFonts w:ascii="宋体" w:hAnsi="宋体" w:hint="eastAsia"/>
          <w:sz w:val="24"/>
        </w:rPr>
        <w:tab/>
      </w:r>
      <w:r w:rsidRPr="00DC7AD4">
        <w:rPr>
          <w:rFonts w:ascii="宋体" w:hAnsi="宋体" w:hint="eastAsia"/>
          <w:sz w:val="24"/>
        </w:rPr>
        <w:tab/>
      </w:r>
      <w:r w:rsidRPr="00DC7AD4">
        <w:rPr>
          <w:rFonts w:ascii="宋体" w:hAnsi="宋体" w:hint="eastAsia"/>
          <w:sz w:val="24"/>
        </w:rPr>
        <w:tab/>
      </w:r>
      <w:r w:rsidRPr="00DC7AD4">
        <w:rPr>
          <w:rFonts w:ascii="宋体" w:hAnsi="宋体" w:hint="eastAsia"/>
          <w:sz w:val="24"/>
        </w:rPr>
        <w:tab/>
      </w:r>
      <w:r w:rsidRPr="00DC7AD4">
        <w:rPr>
          <w:rFonts w:ascii="宋体" w:hAnsi="宋体" w:hint="eastAsia"/>
          <w:sz w:val="24"/>
        </w:rPr>
        <w:tab/>
      </w:r>
      <w:r w:rsidRPr="00DC7AD4">
        <w:rPr>
          <w:rFonts w:ascii="宋体" w:hAnsi="宋体" w:hint="eastAsia"/>
          <w:sz w:val="24"/>
        </w:rPr>
        <w:tab/>
      </w:r>
      <w:r w:rsidRPr="00DC7AD4">
        <w:rPr>
          <w:rFonts w:ascii="宋体" w:hAnsi="宋体" w:hint="eastAsia"/>
          <w:sz w:val="24"/>
        </w:rPr>
        <w:tab/>
      </w:r>
    </w:p>
    <w:p w:rsidR="00292F83" w:rsidRPr="00DC7AD4" w:rsidRDefault="00D9531D">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sidRPr="00DC7AD4">
        <w:rPr>
          <w:rFonts w:ascii="宋体" w:hAnsi="宋体" w:hint="eastAsia"/>
          <w:b/>
          <w:sz w:val="24"/>
        </w:rPr>
        <w:t>注：</w:t>
      </w:r>
      <w:r w:rsidRPr="00DC7AD4">
        <w:rPr>
          <w:rFonts w:ascii="宋体" w:hAnsi="宋体" w:hint="eastAsia"/>
          <w:bCs/>
          <w:sz w:val="24"/>
        </w:rPr>
        <w:t>1、国产设备用人民币报价,进口设备用美元免税报价。</w:t>
      </w:r>
    </w:p>
    <w:p w:rsidR="00292F83" w:rsidRPr="00DC7AD4" w:rsidRDefault="00D9531D">
      <w:pPr>
        <w:spacing w:line="360" w:lineRule="exact"/>
        <w:ind w:firstLineChars="200" w:firstLine="480"/>
        <w:rPr>
          <w:rFonts w:ascii="宋体" w:hAnsi="宋体"/>
          <w:bCs/>
          <w:sz w:val="24"/>
        </w:rPr>
      </w:pPr>
      <w:r w:rsidRPr="00DC7AD4">
        <w:rPr>
          <w:rFonts w:ascii="宋体" w:hAnsi="宋体" w:hint="eastAsia"/>
          <w:bCs/>
          <w:sz w:val="24"/>
        </w:rPr>
        <w:t>2、第6栏的单价应包括全部安装、调试、培训、技术服务、必不可少的部件、标准备件、专用工具等费用。</w:t>
      </w:r>
    </w:p>
    <w:p w:rsidR="00292F83" w:rsidRPr="00DC7AD4" w:rsidRDefault="00D9531D">
      <w:pPr>
        <w:spacing w:line="360" w:lineRule="exact"/>
        <w:ind w:firstLineChars="200" w:firstLine="480"/>
        <w:rPr>
          <w:rFonts w:ascii="宋体" w:hAnsi="宋体"/>
          <w:bCs/>
          <w:sz w:val="24"/>
        </w:rPr>
      </w:pPr>
      <w:r w:rsidRPr="00DC7AD4">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292F83" w:rsidRPr="00DC7AD4" w:rsidRDefault="00D9531D">
      <w:pPr>
        <w:spacing w:line="360" w:lineRule="exact"/>
        <w:ind w:right="2278"/>
        <w:jc w:val="center"/>
        <w:outlineLvl w:val="0"/>
        <w:rPr>
          <w:rFonts w:ascii="宋体" w:hAnsi="宋体"/>
          <w:bCs/>
          <w:sz w:val="24"/>
        </w:rPr>
      </w:pPr>
      <w:r w:rsidRPr="00DC7AD4">
        <w:rPr>
          <w:rFonts w:ascii="宋体" w:hAnsi="宋体" w:hint="eastAsia"/>
          <w:bCs/>
          <w:sz w:val="24"/>
        </w:rPr>
        <w:t>4、第8栏中的优惠政策产品指</w:t>
      </w:r>
      <w:r w:rsidRPr="00DC7AD4">
        <w:rPr>
          <w:rFonts w:ascii="宋体" w:hAnsi="宋体" w:hint="eastAsia"/>
          <w:sz w:val="24"/>
        </w:rPr>
        <w:t>节能产品、信息安全产品、环境标志产品。</w:t>
      </w:r>
    </w:p>
    <w:p w:rsidR="00292F83" w:rsidRPr="00DC7AD4" w:rsidRDefault="00292F83">
      <w:pPr>
        <w:spacing w:line="360" w:lineRule="exact"/>
        <w:jc w:val="left"/>
        <w:rPr>
          <w:rFonts w:ascii="宋体" w:hAnsi="宋体"/>
          <w:bCs/>
          <w:sz w:val="24"/>
        </w:rPr>
      </w:pPr>
    </w:p>
    <w:p w:rsidR="00292F83" w:rsidRPr="00DC7AD4" w:rsidRDefault="00292F83">
      <w:pPr>
        <w:spacing w:line="360" w:lineRule="exact"/>
        <w:jc w:val="lef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D9531D">
      <w:pPr>
        <w:spacing w:line="360" w:lineRule="exact"/>
        <w:rPr>
          <w:rFonts w:ascii="宋体" w:hAnsi="宋体"/>
          <w:sz w:val="24"/>
        </w:rPr>
      </w:pPr>
      <w:r w:rsidRPr="00DC7AD4">
        <w:rPr>
          <w:rFonts w:ascii="宋体" w:hAnsi="宋体" w:hint="eastAsia"/>
          <w:sz w:val="24"/>
        </w:rPr>
        <w:t>附件：3</w:t>
      </w:r>
    </w:p>
    <w:p w:rsidR="00292F83" w:rsidRPr="00DC7AD4" w:rsidRDefault="00D9531D">
      <w:pPr>
        <w:spacing w:line="360" w:lineRule="exact"/>
        <w:jc w:val="center"/>
        <w:rPr>
          <w:rFonts w:ascii="宋体" w:hAnsi="宋体"/>
          <w:b/>
          <w:sz w:val="32"/>
          <w:szCs w:val="32"/>
        </w:rPr>
      </w:pPr>
      <w:r w:rsidRPr="00DC7AD4">
        <w:rPr>
          <w:rFonts w:ascii="宋体" w:hAnsi="宋体" w:hint="eastAsia"/>
          <w:b/>
          <w:sz w:val="32"/>
          <w:szCs w:val="32"/>
        </w:rPr>
        <w:t>规格响应表</w:t>
      </w:r>
    </w:p>
    <w:p w:rsidR="00292F83" w:rsidRPr="00DC7AD4" w:rsidRDefault="00292F83">
      <w:pPr>
        <w:spacing w:line="360" w:lineRule="exact"/>
        <w:jc w:val="center"/>
        <w:rPr>
          <w:rFonts w:ascii="宋体" w:hAnsi="宋体"/>
          <w:b/>
          <w:sz w:val="32"/>
          <w:szCs w:val="32"/>
        </w:rPr>
      </w:pPr>
    </w:p>
    <w:p w:rsidR="00292F83" w:rsidRPr="00DC7AD4" w:rsidRDefault="00D9531D">
      <w:pPr>
        <w:tabs>
          <w:tab w:val="left" w:pos="9654"/>
        </w:tabs>
        <w:spacing w:line="360" w:lineRule="exact"/>
        <w:rPr>
          <w:rFonts w:ascii="宋体" w:hAnsi="宋体"/>
          <w:sz w:val="24"/>
        </w:rPr>
      </w:pPr>
      <w:r w:rsidRPr="00DC7AD4">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sidRPr="00DC7AD4">
        <w:rPr>
          <w:rFonts w:ascii="宋体" w:hAnsi="宋体" w:hint="eastAsia"/>
          <w:sz w:val="24"/>
          <w:u w:val="single"/>
        </w:rPr>
        <w:t>评委会如发现有虚假描述，</w:t>
      </w:r>
      <w:r w:rsidRPr="00DC7AD4">
        <w:rPr>
          <w:rFonts w:ascii="ˎ̥" w:hAnsi="ˎ̥" w:cs="宋体"/>
          <w:kern w:val="0"/>
          <w:sz w:val="24"/>
          <w:u w:val="single"/>
        </w:rPr>
        <w:t>提供虚假材料谋取中标、成交的</w:t>
      </w:r>
      <w:r w:rsidRPr="00DC7AD4">
        <w:rPr>
          <w:rFonts w:ascii="ˎ̥" w:hAnsi="ˎ̥" w:cs="宋体" w:hint="eastAsia"/>
          <w:kern w:val="0"/>
          <w:sz w:val="24"/>
          <w:u w:val="single"/>
        </w:rPr>
        <w:t>，属违反政府采购法相关规定，</w:t>
      </w:r>
      <w:r w:rsidRPr="00DC7AD4">
        <w:rPr>
          <w:rFonts w:ascii="宋体" w:hAnsi="宋体" w:hint="eastAsia"/>
          <w:sz w:val="24"/>
          <w:u w:val="single"/>
        </w:rPr>
        <w:t>该投标文件作废标处理。</w:t>
      </w:r>
      <w:r w:rsidRPr="00DC7AD4">
        <w:rPr>
          <w:rFonts w:ascii="宋体" w:hAnsi="宋体"/>
          <w:sz w:val="24"/>
        </w:rPr>
        <w:tab/>
      </w:r>
    </w:p>
    <w:p w:rsidR="00292F83" w:rsidRPr="00DC7AD4" w:rsidRDefault="00292F83">
      <w:pPr>
        <w:tabs>
          <w:tab w:val="left" w:pos="9654"/>
        </w:tabs>
        <w:spacing w:line="360" w:lineRule="exact"/>
        <w:rPr>
          <w:rFonts w:ascii="宋体" w:hAnsi="宋体"/>
          <w:sz w:val="24"/>
        </w:rPr>
      </w:pPr>
    </w:p>
    <w:p w:rsidR="00292F83" w:rsidRPr="00DC7AD4" w:rsidRDefault="00D9531D">
      <w:pPr>
        <w:tabs>
          <w:tab w:val="left" w:pos="9654"/>
        </w:tabs>
        <w:spacing w:line="360" w:lineRule="exact"/>
        <w:rPr>
          <w:rFonts w:ascii="宋体" w:hAnsi="宋体"/>
          <w:sz w:val="24"/>
        </w:rPr>
      </w:pPr>
      <w:r w:rsidRPr="00DC7AD4">
        <w:rPr>
          <w:rFonts w:ascii="宋体" w:hAnsi="宋体" w:hint="eastAsia"/>
          <w:sz w:val="24"/>
        </w:rPr>
        <w:t>投标人名称</w:t>
      </w:r>
      <w:r w:rsidRPr="00DC7AD4">
        <w:rPr>
          <w:rFonts w:ascii="宋体" w:hAnsi="宋体"/>
          <w:sz w:val="24"/>
        </w:rPr>
        <w:t>:</w:t>
      </w:r>
      <w:r w:rsidRPr="00DC7AD4">
        <w:rPr>
          <w:rFonts w:ascii="宋体" w:hAns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292F83" w:rsidRPr="00DC7AD4">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sz w:val="24"/>
              </w:rPr>
              <w:tab/>
            </w:r>
            <w:r w:rsidRPr="00DC7AD4">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292F83" w:rsidRPr="00DC7AD4" w:rsidRDefault="00D9531D">
            <w:pPr>
              <w:spacing w:line="360" w:lineRule="exact"/>
              <w:jc w:val="center"/>
              <w:rPr>
                <w:rFonts w:ascii="宋体" w:hAnsi="宋体"/>
                <w:sz w:val="24"/>
              </w:rPr>
            </w:pPr>
            <w:r w:rsidRPr="00DC7AD4">
              <w:rPr>
                <w:rFonts w:ascii="宋体" w:hAnsi="宋体"/>
                <w:sz w:val="24"/>
              </w:rPr>
              <w:t>偏离情况</w:t>
            </w:r>
          </w:p>
          <w:p w:rsidR="00292F83" w:rsidRPr="00DC7AD4" w:rsidRDefault="00D9531D">
            <w:pPr>
              <w:spacing w:line="360" w:lineRule="exact"/>
              <w:jc w:val="center"/>
              <w:rPr>
                <w:rFonts w:ascii="宋体" w:hAnsi="宋体"/>
                <w:sz w:val="24"/>
              </w:rPr>
            </w:pPr>
            <w:r w:rsidRPr="00DC7AD4">
              <w:rPr>
                <w:rFonts w:ascii="宋体" w:hAnsi="宋体"/>
                <w:sz w:val="24"/>
              </w:rPr>
              <w:t>（无偏离，正/负偏离）</w:t>
            </w:r>
          </w:p>
          <w:p w:rsidR="00292F83" w:rsidRPr="00DC7AD4" w:rsidRDefault="00D9531D">
            <w:pPr>
              <w:spacing w:line="360" w:lineRule="exact"/>
              <w:jc w:val="center"/>
              <w:rPr>
                <w:rFonts w:ascii="宋体" w:hAnsi="宋体"/>
                <w:sz w:val="24"/>
              </w:rPr>
            </w:pPr>
            <w:r w:rsidRPr="00DC7AD4">
              <w:rPr>
                <w:rFonts w:ascii="宋体" w:hAnsi="宋体" w:hint="eastAsia"/>
                <w:sz w:val="24"/>
              </w:rPr>
              <w:t>证明材料页码</w:t>
            </w:r>
          </w:p>
        </w:tc>
      </w:tr>
      <w:tr w:rsidR="00292F83" w:rsidRPr="00DC7AD4">
        <w:trPr>
          <w:cantSplit/>
          <w:trHeight w:val="160"/>
        </w:trPr>
        <w:tc>
          <w:tcPr>
            <w:tcW w:w="660" w:type="dxa"/>
            <w:tcBorders>
              <w:top w:val="single" w:sz="6"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cantSplit/>
          <w:trHeight w:val="160"/>
        </w:trPr>
        <w:tc>
          <w:tcPr>
            <w:tcW w:w="660"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cantSplit/>
          <w:trHeight w:val="160"/>
        </w:trPr>
        <w:tc>
          <w:tcPr>
            <w:tcW w:w="660" w:type="dxa"/>
            <w:tcBorders>
              <w:top w:val="single" w:sz="4" w:space="0" w:color="auto"/>
              <w:left w:val="single" w:sz="6" w:space="0" w:color="auto"/>
              <w:bottom w:val="single" w:sz="6"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trHeight w:val="160"/>
        </w:trPr>
        <w:tc>
          <w:tcPr>
            <w:tcW w:w="660" w:type="dxa"/>
            <w:tcBorders>
              <w:top w:val="single" w:sz="6"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trHeight w:val="160"/>
        </w:trPr>
        <w:tc>
          <w:tcPr>
            <w:tcW w:w="660"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trHeight w:val="160"/>
        </w:trPr>
        <w:tc>
          <w:tcPr>
            <w:tcW w:w="660" w:type="dxa"/>
            <w:tcBorders>
              <w:top w:val="single" w:sz="4" w:space="0" w:color="auto"/>
              <w:left w:val="single" w:sz="6" w:space="0" w:color="auto"/>
              <w:bottom w:val="single" w:sz="6"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trHeight w:val="160"/>
        </w:trPr>
        <w:tc>
          <w:tcPr>
            <w:tcW w:w="660" w:type="dxa"/>
            <w:tcBorders>
              <w:top w:val="single" w:sz="6"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trHeight w:val="160"/>
        </w:trPr>
        <w:tc>
          <w:tcPr>
            <w:tcW w:w="660" w:type="dxa"/>
            <w:tcBorders>
              <w:top w:val="single" w:sz="4" w:space="0" w:color="auto"/>
              <w:left w:val="single" w:sz="6" w:space="0" w:color="auto"/>
              <w:bottom w:val="single" w:sz="4"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292F83" w:rsidRPr="00DC7AD4" w:rsidRDefault="00292F83">
            <w:pPr>
              <w:spacing w:line="360" w:lineRule="exact"/>
              <w:rPr>
                <w:rFonts w:ascii="宋体" w:hAnsi="宋体"/>
                <w:sz w:val="24"/>
              </w:rPr>
            </w:pPr>
          </w:p>
        </w:tc>
      </w:tr>
      <w:tr w:rsidR="00292F83" w:rsidRPr="00DC7AD4">
        <w:trPr>
          <w:trHeight w:val="160"/>
        </w:trPr>
        <w:tc>
          <w:tcPr>
            <w:tcW w:w="660" w:type="dxa"/>
            <w:tcBorders>
              <w:top w:val="single" w:sz="4" w:space="0" w:color="auto"/>
              <w:left w:val="single" w:sz="6" w:space="0" w:color="auto"/>
              <w:bottom w:val="single" w:sz="6" w:space="0" w:color="auto"/>
              <w:right w:val="single" w:sz="4" w:space="0" w:color="auto"/>
            </w:tcBorders>
          </w:tcPr>
          <w:p w:rsidR="00292F83" w:rsidRPr="00DC7AD4" w:rsidRDefault="00292F8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292F83" w:rsidRPr="00DC7AD4" w:rsidRDefault="00292F83">
            <w:pPr>
              <w:spacing w:line="360" w:lineRule="exact"/>
              <w:rPr>
                <w:rFonts w:ascii="宋体" w:hAnsi="宋体"/>
                <w:sz w:val="24"/>
              </w:rPr>
            </w:pPr>
          </w:p>
        </w:tc>
      </w:tr>
    </w:tbl>
    <w:p w:rsidR="00292F83" w:rsidRPr="00DC7AD4" w:rsidRDefault="00292F83">
      <w:pPr>
        <w:spacing w:line="360" w:lineRule="exact"/>
        <w:outlineLvl w:val="0"/>
        <w:rPr>
          <w:rFonts w:ascii="宋体" w:hAnsi="宋体"/>
          <w:b/>
          <w:sz w:val="24"/>
        </w:rPr>
      </w:pPr>
    </w:p>
    <w:p w:rsidR="00292F83" w:rsidRPr="00DC7AD4" w:rsidRDefault="00D9531D">
      <w:pPr>
        <w:spacing w:line="360" w:lineRule="exact"/>
        <w:outlineLvl w:val="0"/>
        <w:rPr>
          <w:rFonts w:ascii="宋体" w:hAnsi="宋体"/>
          <w:b/>
          <w:sz w:val="24"/>
        </w:rPr>
      </w:pPr>
      <w:r w:rsidRPr="00DC7AD4">
        <w:rPr>
          <w:rFonts w:ascii="宋体" w:hAnsi="宋体" w:hint="eastAsia"/>
          <w:b/>
          <w:sz w:val="24"/>
        </w:rPr>
        <w:t>注：1、招标规格填写招标文件要求。</w:t>
      </w:r>
    </w:p>
    <w:p w:rsidR="00292F83" w:rsidRPr="00DC7AD4" w:rsidRDefault="00D9531D" w:rsidP="00E44903">
      <w:pPr>
        <w:spacing w:line="360" w:lineRule="exact"/>
        <w:ind w:firstLineChars="200" w:firstLine="482"/>
        <w:outlineLvl w:val="0"/>
        <w:rPr>
          <w:rFonts w:ascii="宋体" w:hAnsi="宋体"/>
          <w:b/>
          <w:sz w:val="24"/>
        </w:rPr>
      </w:pPr>
      <w:r w:rsidRPr="00DC7AD4">
        <w:rPr>
          <w:rFonts w:ascii="宋体" w:hAnsi="宋体" w:hint="eastAsia"/>
          <w:b/>
          <w:sz w:val="24"/>
        </w:rPr>
        <w:t>2、</w:t>
      </w:r>
      <w:r w:rsidRPr="00DC7AD4">
        <w:rPr>
          <w:rFonts w:ascii="宋体" w:hAnsi="宋体" w:hint="eastAsia"/>
          <w:b/>
          <w:bCs/>
          <w:sz w:val="24"/>
        </w:rPr>
        <w:t>投标规格填写所投产品参数，所投参数须明确，不接受选择性的参数</w:t>
      </w:r>
      <w:r w:rsidRPr="00DC7AD4">
        <w:rPr>
          <w:rFonts w:ascii="宋体" w:hAnsi="宋体" w:hint="eastAsia"/>
          <w:b/>
          <w:sz w:val="24"/>
        </w:rPr>
        <w:t>。</w:t>
      </w:r>
    </w:p>
    <w:p w:rsidR="00292F83" w:rsidRPr="00DC7AD4" w:rsidRDefault="001616F1">
      <w:pPr>
        <w:spacing w:line="360" w:lineRule="exact"/>
        <w:ind w:firstLine="480"/>
        <w:jc w:val="left"/>
        <w:outlineLvl w:val="0"/>
        <w:rPr>
          <w:rFonts w:ascii="宋体" w:hAnsi="宋体"/>
          <w:b/>
          <w:sz w:val="24"/>
        </w:rPr>
      </w:pPr>
      <w:r w:rsidRPr="001616F1">
        <w:rPr>
          <w:rFonts w:ascii="宋体" w:hAnsi="宋体"/>
          <w:sz w:val="24"/>
        </w:rPr>
        <w:pict>
          <v:line id="Line 3" o:spid="_x0000_s1027" style="position:absolute;left:0;text-align:left;z-index:251658240" from="135.75pt,11.25pt" to="261.75pt,11.25pt" o:gfxdata="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XvGC81QAAAAkBAAAPAAAAAAAAAAEAIAAAADgA&#10;AABkcnMvZG93bnJldi54bWxQSwECFAAUAAAACACHTuJAPdbkk70BAACNAwAADgAAAAAAAAABACAA&#10;AAA6AQAAZHJzL2Uyb0RvYy54bWxQSwUGAAAAAAYABgBZAQAAaQUAAAAA&#10;"/>
        </w:pict>
      </w:r>
      <w:r w:rsidR="00D9531D" w:rsidRPr="00DC7AD4">
        <w:rPr>
          <w:rFonts w:ascii="宋体" w:hAnsi="宋体" w:hint="eastAsia"/>
          <w:b/>
          <w:sz w:val="24"/>
        </w:rPr>
        <w:t xml:space="preserve">   投标人签名：</w:t>
      </w:r>
    </w:p>
    <w:p w:rsidR="00292F83" w:rsidRPr="00DC7AD4" w:rsidRDefault="00292F83">
      <w:pPr>
        <w:spacing w:line="360" w:lineRule="exact"/>
        <w:outlineLvl w:val="0"/>
        <w:rPr>
          <w:rFonts w:ascii="宋体" w:hAnsi="宋体"/>
          <w:b/>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292F83">
      <w:pPr>
        <w:spacing w:line="360" w:lineRule="exact"/>
        <w:rPr>
          <w:rFonts w:ascii="宋体" w:hAnsi="宋体"/>
          <w:sz w:val="24"/>
        </w:rPr>
      </w:pPr>
    </w:p>
    <w:p w:rsidR="00292F83" w:rsidRPr="00DC7AD4" w:rsidRDefault="00D9531D">
      <w:pPr>
        <w:spacing w:line="360" w:lineRule="exact"/>
        <w:rPr>
          <w:rFonts w:ascii="宋体" w:hAnsi="宋体"/>
          <w:sz w:val="24"/>
        </w:rPr>
      </w:pPr>
      <w:r w:rsidRPr="00DC7AD4">
        <w:rPr>
          <w:rFonts w:ascii="宋体" w:hAnsi="宋体" w:hint="eastAsia"/>
          <w:sz w:val="24"/>
        </w:rPr>
        <w:t>附件：4</w:t>
      </w:r>
    </w:p>
    <w:p w:rsidR="00292F83" w:rsidRPr="00DC7AD4" w:rsidRDefault="00D9531D">
      <w:pPr>
        <w:spacing w:line="360" w:lineRule="exact"/>
        <w:jc w:val="center"/>
        <w:rPr>
          <w:rFonts w:ascii="宋体" w:hAnsi="宋体"/>
          <w:b/>
          <w:sz w:val="32"/>
          <w:szCs w:val="32"/>
        </w:rPr>
      </w:pPr>
      <w:r w:rsidRPr="00DC7AD4">
        <w:rPr>
          <w:rFonts w:ascii="宋体" w:hAnsi="宋体" w:hint="eastAsia"/>
          <w:b/>
          <w:sz w:val="32"/>
          <w:szCs w:val="32"/>
        </w:rPr>
        <w:t>售后服务计划</w:t>
      </w:r>
    </w:p>
    <w:p w:rsidR="00292F83" w:rsidRPr="00DC7AD4" w:rsidRDefault="00292F83">
      <w:pPr>
        <w:spacing w:line="360" w:lineRule="exact"/>
        <w:jc w:val="center"/>
        <w:rPr>
          <w:rFonts w:ascii="宋体" w:hAnsi="宋体"/>
          <w:b/>
          <w:sz w:val="24"/>
        </w:rPr>
      </w:pPr>
    </w:p>
    <w:p w:rsidR="00292F83" w:rsidRPr="00DC7AD4" w:rsidRDefault="00D9531D">
      <w:pPr>
        <w:adjustRightInd w:val="0"/>
        <w:snapToGrid w:val="0"/>
        <w:spacing w:line="360" w:lineRule="auto"/>
        <w:rPr>
          <w:rFonts w:ascii="宋体" w:hAnsi="宋体"/>
          <w:sz w:val="24"/>
        </w:rPr>
      </w:pPr>
      <w:r w:rsidRPr="00DC7AD4">
        <w:rPr>
          <w:rFonts w:ascii="宋体" w:hAnsi="宋体" w:hint="eastAsia"/>
          <w:sz w:val="24"/>
        </w:rPr>
        <w:t>主要内容应包括：</w:t>
      </w:r>
    </w:p>
    <w:p w:rsidR="00292F83" w:rsidRPr="00DC7AD4" w:rsidRDefault="00D9531D">
      <w:pPr>
        <w:adjustRightInd w:val="0"/>
        <w:snapToGrid w:val="0"/>
        <w:spacing w:line="360" w:lineRule="auto"/>
        <w:ind w:firstLineChars="200" w:firstLine="480"/>
        <w:rPr>
          <w:rFonts w:ascii="宋体" w:hAnsi="宋体"/>
          <w:sz w:val="24"/>
        </w:rPr>
      </w:pPr>
      <w:r w:rsidRPr="00DC7AD4">
        <w:rPr>
          <w:rFonts w:ascii="宋体" w:hAnsi="宋体" w:hint="eastAsia"/>
          <w:sz w:val="24"/>
        </w:rPr>
        <w:t>1、公司简介；</w:t>
      </w:r>
    </w:p>
    <w:p w:rsidR="00292F83" w:rsidRPr="00DC7AD4" w:rsidRDefault="00D9531D">
      <w:pPr>
        <w:adjustRightInd w:val="0"/>
        <w:snapToGrid w:val="0"/>
        <w:spacing w:line="360" w:lineRule="auto"/>
        <w:ind w:firstLineChars="200" w:firstLine="480"/>
        <w:rPr>
          <w:rFonts w:ascii="宋体" w:hAnsi="宋体"/>
          <w:sz w:val="24"/>
        </w:rPr>
      </w:pPr>
      <w:r w:rsidRPr="00DC7AD4">
        <w:rPr>
          <w:rFonts w:ascii="宋体" w:hAnsi="宋体" w:hint="eastAsia"/>
          <w:sz w:val="24"/>
        </w:rPr>
        <w:t>2、已做工程简介；</w:t>
      </w:r>
    </w:p>
    <w:p w:rsidR="00292F83" w:rsidRPr="00DC7AD4" w:rsidRDefault="00D9531D">
      <w:pPr>
        <w:adjustRightInd w:val="0"/>
        <w:snapToGrid w:val="0"/>
        <w:spacing w:line="360" w:lineRule="auto"/>
        <w:ind w:firstLineChars="200" w:firstLine="480"/>
        <w:rPr>
          <w:rFonts w:ascii="宋体" w:hAnsi="宋体"/>
          <w:sz w:val="24"/>
        </w:rPr>
      </w:pPr>
      <w:r w:rsidRPr="00DC7AD4">
        <w:rPr>
          <w:rFonts w:ascii="宋体" w:hAnsi="宋体" w:hint="eastAsia"/>
          <w:sz w:val="24"/>
        </w:rPr>
        <w:t>3、维修技术人员情况；</w:t>
      </w:r>
    </w:p>
    <w:p w:rsidR="00292F83" w:rsidRPr="00DC7AD4" w:rsidRDefault="00D9531D">
      <w:pPr>
        <w:adjustRightInd w:val="0"/>
        <w:snapToGrid w:val="0"/>
        <w:spacing w:line="360" w:lineRule="auto"/>
        <w:ind w:firstLineChars="200" w:firstLine="480"/>
        <w:rPr>
          <w:rFonts w:ascii="宋体" w:hAnsi="宋体"/>
          <w:sz w:val="24"/>
        </w:rPr>
      </w:pPr>
      <w:r w:rsidRPr="00DC7AD4">
        <w:rPr>
          <w:rFonts w:ascii="宋体" w:hAnsi="宋体" w:hint="eastAsia"/>
          <w:sz w:val="24"/>
        </w:rPr>
        <w:t>4、应急维修时间安排；</w:t>
      </w:r>
    </w:p>
    <w:p w:rsidR="00292F83" w:rsidRPr="00DC7AD4" w:rsidRDefault="00D9531D">
      <w:pPr>
        <w:adjustRightInd w:val="0"/>
        <w:snapToGrid w:val="0"/>
        <w:spacing w:line="360" w:lineRule="auto"/>
        <w:ind w:firstLineChars="200" w:firstLine="480"/>
        <w:rPr>
          <w:rFonts w:ascii="宋体" w:hAnsi="宋体"/>
          <w:sz w:val="24"/>
        </w:rPr>
      </w:pPr>
      <w:r w:rsidRPr="00DC7AD4">
        <w:rPr>
          <w:rFonts w:ascii="宋体" w:hAnsi="宋体" w:hint="eastAsia"/>
          <w:sz w:val="24"/>
        </w:rPr>
        <w:t>5、维修服务收费标准；</w:t>
      </w:r>
    </w:p>
    <w:p w:rsidR="00292F83" w:rsidRPr="00DC7AD4" w:rsidRDefault="00D9531D">
      <w:pPr>
        <w:adjustRightInd w:val="0"/>
        <w:snapToGrid w:val="0"/>
        <w:spacing w:line="360" w:lineRule="auto"/>
        <w:ind w:firstLineChars="200" w:firstLine="480"/>
        <w:rPr>
          <w:rFonts w:ascii="宋体" w:hAnsi="宋体"/>
          <w:sz w:val="24"/>
        </w:rPr>
      </w:pPr>
      <w:r w:rsidRPr="00DC7AD4">
        <w:rPr>
          <w:rFonts w:ascii="宋体" w:hAnsi="宋体" w:hint="eastAsia"/>
          <w:sz w:val="24"/>
        </w:rPr>
        <w:t>6、主要零配件价格；</w:t>
      </w:r>
    </w:p>
    <w:p w:rsidR="00292F83" w:rsidRPr="00DC7AD4" w:rsidRDefault="00D9531D">
      <w:pPr>
        <w:adjustRightInd w:val="0"/>
        <w:snapToGrid w:val="0"/>
        <w:spacing w:line="360" w:lineRule="auto"/>
        <w:ind w:firstLineChars="200" w:firstLine="480"/>
        <w:rPr>
          <w:rFonts w:ascii="宋体" w:hAnsi="宋体"/>
          <w:sz w:val="24"/>
        </w:rPr>
      </w:pPr>
      <w:r w:rsidRPr="00DC7AD4">
        <w:rPr>
          <w:rFonts w:ascii="宋体" w:hAnsi="宋体" w:hint="eastAsia"/>
          <w:sz w:val="24"/>
        </w:rPr>
        <w:t>7、其它服务承诺。</w:t>
      </w:r>
    </w:p>
    <w:p w:rsidR="00292F83" w:rsidRPr="00DC7AD4" w:rsidRDefault="00292F83">
      <w:pPr>
        <w:spacing w:line="360" w:lineRule="exact"/>
        <w:outlineLvl w:val="0"/>
        <w:rPr>
          <w:rFonts w:ascii="宋体" w:hAnsi="宋体"/>
          <w:sz w:val="24"/>
        </w:rPr>
      </w:pPr>
    </w:p>
    <w:p w:rsidR="00292F83" w:rsidRPr="00DC7AD4" w:rsidRDefault="00292F83">
      <w:pPr>
        <w:spacing w:line="360" w:lineRule="exact"/>
        <w:outlineLvl w:val="0"/>
        <w:rPr>
          <w:rFonts w:ascii="宋体" w:hAnsi="宋体"/>
          <w:sz w:val="24"/>
        </w:rPr>
      </w:pPr>
    </w:p>
    <w:p w:rsidR="00292F83" w:rsidRPr="00DC7AD4" w:rsidRDefault="00292F83">
      <w:pPr>
        <w:spacing w:line="360" w:lineRule="exact"/>
        <w:outlineLvl w:val="0"/>
        <w:rPr>
          <w:rFonts w:ascii="宋体" w:hAnsi="宋体"/>
          <w:sz w:val="24"/>
        </w:rPr>
      </w:pPr>
    </w:p>
    <w:p w:rsidR="00292F83" w:rsidRPr="00DC7AD4" w:rsidRDefault="00D9531D">
      <w:pPr>
        <w:spacing w:line="360" w:lineRule="exact"/>
        <w:outlineLvl w:val="0"/>
        <w:rPr>
          <w:rFonts w:ascii="宋体" w:hAnsi="宋体"/>
          <w:sz w:val="24"/>
        </w:rPr>
      </w:pPr>
      <w:r w:rsidRPr="00DC7AD4">
        <w:rPr>
          <w:rFonts w:ascii="宋体" w:hAnsi="宋体" w:hint="eastAsia"/>
          <w:sz w:val="24"/>
        </w:rPr>
        <w:t>附件：5</w:t>
      </w:r>
    </w:p>
    <w:p w:rsidR="00292F83" w:rsidRPr="00DC7AD4" w:rsidRDefault="00D9531D">
      <w:pPr>
        <w:spacing w:line="360" w:lineRule="exact"/>
        <w:jc w:val="center"/>
        <w:outlineLvl w:val="0"/>
        <w:rPr>
          <w:rFonts w:ascii="宋体" w:hAnsi="宋体"/>
          <w:b/>
          <w:sz w:val="32"/>
          <w:szCs w:val="32"/>
        </w:rPr>
      </w:pPr>
      <w:r w:rsidRPr="00DC7AD4">
        <w:rPr>
          <w:rFonts w:ascii="宋体" w:hAnsi="宋体" w:hint="eastAsia"/>
          <w:b/>
          <w:sz w:val="32"/>
          <w:szCs w:val="32"/>
        </w:rPr>
        <w:t>关于资格的声明函</w:t>
      </w:r>
    </w:p>
    <w:p w:rsidR="00292F83" w:rsidRPr="00DC7AD4" w:rsidRDefault="00D9531D">
      <w:pPr>
        <w:spacing w:line="360" w:lineRule="exact"/>
        <w:outlineLvl w:val="0"/>
        <w:rPr>
          <w:rFonts w:ascii="宋体" w:hAnsi="宋体"/>
          <w:sz w:val="24"/>
        </w:rPr>
      </w:pPr>
      <w:r w:rsidRPr="00DC7AD4">
        <w:rPr>
          <w:rFonts w:ascii="宋体" w:hAnsi="宋体" w:hint="eastAsia"/>
          <w:sz w:val="24"/>
        </w:rPr>
        <w:t>海南省教学仪器设备招标中心</w:t>
      </w:r>
    </w:p>
    <w:p w:rsidR="00292F83" w:rsidRPr="00DC7AD4" w:rsidRDefault="00D9531D">
      <w:pPr>
        <w:spacing w:line="360" w:lineRule="exact"/>
        <w:jc w:val="left"/>
        <w:rPr>
          <w:rFonts w:ascii="宋体" w:hAnsi="宋体"/>
          <w:sz w:val="24"/>
        </w:rPr>
      </w:pPr>
      <w:r w:rsidRPr="00DC7AD4">
        <w:rPr>
          <w:rFonts w:ascii="宋体" w:hAnsi="宋体" w:hint="eastAsia"/>
          <w:sz w:val="24"/>
        </w:rPr>
        <w:t>关于贵方 年 月  日              （招标编号）投标邀请，本签字人愿意参加投标，提供招标货物一览表中规定的货物，并证明提交的下列文件和说明是准确的和真实的。</w:t>
      </w:r>
    </w:p>
    <w:p w:rsidR="00292F83" w:rsidRPr="00DC7AD4" w:rsidRDefault="00D9531D">
      <w:pPr>
        <w:spacing w:line="360" w:lineRule="exact"/>
        <w:ind w:left="570"/>
        <w:rPr>
          <w:rFonts w:ascii="宋体" w:hAnsi="宋体"/>
          <w:sz w:val="24"/>
        </w:rPr>
      </w:pPr>
      <w:r w:rsidRPr="00DC7AD4">
        <w:rPr>
          <w:rFonts w:ascii="宋体" w:hAnsi="宋体" w:hint="eastAsia"/>
          <w:sz w:val="24"/>
        </w:rPr>
        <w:t>本签字人确认资格文件中的说明是真实的、准确的。</w:t>
      </w:r>
    </w:p>
    <w:p w:rsidR="00292F83" w:rsidRPr="00DC7AD4" w:rsidRDefault="00D9531D">
      <w:pPr>
        <w:spacing w:before="240" w:line="360" w:lineRule="exact"/>
        <w:rPr>
          <w:rFonts w:ascii="宋体" w:hAnsi="宋体"/>
          <w:sz w:val="24"/>
        </w:rPr>
      </w:pPr>
      <w:r w:rsidRPr="00DC7AD4">
        <w:rPr>
          <w:rFonts w:ascii="宋体" w:hAnsi="宋体" w:hint="eastAsia"/>
          <w:sz w:val="24"/>
        </w:rPr>
        <w:t>投标人的名称和地址：受权签署</w:t>
      </w:r>
      <w:proofErr w:type="gramStart"/>
      <w:r w:rsidRPr="00DC7AD4">
        <w:rPr>
          <w:rFonts w:ascii="宋体" w:hAnsi="宋体" w:hint="eastAsia"/>
          <w:sz w:val="24"/>
        </w:rPr>
        <w:t>本资格</w:t>
      </w:r>
      <w:proofErr w:type="gramEnd"/>
      <w:r w:rsidRPr="00DC7AD4">
        <w:rPr>
          <w:rFonts w:ascii="宋体" w:hAnsi="宋体" w:hint="eastAsia"/>
          <w:sz w:val="24"/>
        </w:rPr>
        <w:t>文件人：</w:t>
      </w:r>
    </w:p>
    <w:p w:rsidR="00292F83" w:rsidRPr="00DC7AD4" w:rsidRDefault="00D9531D">
      <w:pPr>
        <w:spacing w:line="360" w:lineRule="exact"/>
        <w:rPr>
          <w:rFonts w:ascii="宋体" w:hAnsi="宋体"/>
          <w:sz w:val="24"/>
        </w:rPr>
      </w:pPr>
      <w:r w:rsidRPr="00DC7AD4">
        <w:rPr>
          <w:rFonts w:ascii="宋体" w:hAnsi="宋体" w:hint="eastAsia"/>
          <w:sz w:val="24"/>
        </w:rPr>
        <w:t>名称：签字：</w:t>
      </w:r>
    </w:p>
    <w:p w:rsidR="00292F83" w:rsidRPr="00DC7AD4" w:rsidRDefault="00D9531D">
      <w:pPr>
        <w:spacing w:line="360" w:lineRule="exact"/>
        <w:rPr>
          <w:rFonts w:ascii="宋体" w:hAnsi="宋体"/>
          <w:sz w:val="24"/>
        </w:rPr>
      </w:pPr>
      <w:r w:rsidRPr="00DC7AD4">
        <w:rPr>
          <w:rFonts w:ascii="宋体" w:hAnsi="宋体" w:hint="eastAsia"/>
          <w:sz w:val="24"/>
        </w:rPr>
        <w:t>地址：签字人姓名、职务（印刷体）</w:t>
      </w:r>
    </w:p>
    <w:p w:rsidR="00292F83" w:rsidRPr="00DC7AD4" w:rsidRDefault="00D9531D">
      <w:pPr>
        <w:spacing w:line="360" w:lineRule="exact"/>
        <w:rPr>
          <w:rFonts w:ascii="宋体" w:hAnsi="宋体"/>
          <w:sz w:val="24"/>
          <w:u w:val="single"/>
        </w:rPr>
      </w:pPr>
      <w:r w:rsidRPr="00DC7AD4">
        <w:rPr>
          <w:rFonts w:ascii="宋体" w:hAnsi="宋体" w:hint="eastAsia"/>
          <w:sz w:val="24"/>
        </w:rPr>
        <w:t>传真</w:t>
      </w:r>
    </w:p>
    <w:p w:rsidR="00292F83" w:rsidRPr="00DC7AD4" w:rsidRDefault="00D9531D">
      <w:pPr>
        <w:spacing w:line="360" w:lineRule="exact"/>
        <w:rPr>
          <w:rFonts w:ascii="宋体" w:hAnsi="宋体"/>
          <w:sz w:val="24"/>
          <w:u w:val="single"/>
        </w:rPr>
      </w:pPr>
      <w:r w:rsidRPr="00DC7AD4">
        <w:rPr>
          <w:rFonts w:ascii="宋体" w:hAnsi="宋体" w:hint="eastAsia"/>
          <w:sz w:val="24"/>
        </w:rPr>
        <w:t>邮编：电话：</w:t>
      </w: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292F83">
      <w:pPr>
        <w:spacing w:line="360" w:lineRule="exact"/>
        <w:rPr>
          <w:rFonts w:ascii="宋体" w:hAnsi="宋体"/>
          <w:sz w:val="24"/>
          <w:u w:val="single"/>
        </w:rPr>
      </w:pPr>
    </w:p>
    <w:p w:rsidR="00292F83" w:rsidRPr="00DC7AD4" w:rsidRDefault="00D9531D">
      <w:pPr>
        <w:spacing w:line="360" w:lineRule="exact"/>
        <w:rPr>
          <w:rFonts w:ascii="宋体" w:hAnsi="宋体"/>
          <w:sz w:val="24"/>
        </w:rPr>
      </w:pPr>
      <w:r w:rsidRPr="00DC7AD4">
        <w:rPr>
          <w:rFonts w:ascii="宋体" w:hAnsi="宋体" w:hint="eastAsia"/>
          <w:sz w:val="24"/>
        </w:rPr>
        <w:t>附件：6</w:t>
      </w:r>
    </w:p>
    <w:p w:rsidR="00292F83" w:rsidRPr="00DC7AD4" w:rsidRDefault="00D9531D">
      <w:pPr>
        <w:spacing w:line="360" w:lineRule="exact"/>
        <w:ind w:firstLineChars="150" w:firstLine="360"/>
        <w:rPr>
          <w:rFonts w:ascii="宋体" w:hAnsi="宋体"/>
          <w:b/>
          <w:sz w:val="24"/>
        </w:rPr>
      </w:pPr>
      <w:r w:rsidRPr="00DC7AD4">
        <w:rPr>
          <w:rFonts w:ascii="宋体" w:hAnsi="宋体" w:hint="eastAsia"/>
          <w:sz w:val="24"/>
        </w:rPr>
        <w:t>资格证明文件格式（仅提供给投标人作为投标格式使用，不作为评标依据）</w:t>
      </w:r>
    </w:p>
    <w:p w:rsidR="00292F83" w:rsidRPr="00DC7AD4" w:rsidRDefault="00292F83">
      <w:pPr>
        <w:pStyle w:val="a9"/>
        <w:tabs>
          <w:tab w:val="left" w:pos="5160"/>
        </w:tabs>
        <w:spacing w:line="360" w:lineRule="exact"/>
        <w:ind w:left="2820" w:firstLine="640"/>
        <w:rPr>
          <w:rFonts w:hAnsi="宋体"/>
          <w:sz w:val="32"/>
          <w:szCs w:val="32"/>
        </w:rPr>
      </w:pPr>
    </w:p>
    <w:p w:rsidR="00292F83" w:rsidRPr="00DC7AD4" w:rsidRDefault="00D9531D">
      <w:pPr>
        <w:pStyle w:val="a9"/>
        <w:tabs>
          <w:tab w:val="left" w:pos="5160"/>
        </w:tabs>
        <w:spacing w:line="360" w:lineRule="exact"/>
        <w:ind w:left="2820" w:firstLine="640"/>
        <w:rPr>
          <w:rFonts w:hAnsi="宋体"/>
          <w:sz w:val="32"/>
          <w:szCs w:val="32"/>
        </w:rPr>
      </w:pPr>
      <w:r w:rsidRPr="00DC7AD4">
        <w:rPr>
          <w:rFonts w:hAnsi="宋体" w:hint="eastAsia"/>
          <w:sz w:val="32"/>
          <w:szCs w:val="32"/>
        </w:rPr>
        <w:t>目     录</w:t>
      </w:r>
      <w:r w:rsidRPr="00DC7AD4">
        <w:rPr>
          <w:rFonts w:hAnsi="宋体"/>
          <w:sz w:val="32"/>
          <w:szCs w:val="32"/>
        </w:rPr>
        <w:tab/>
      </w:r>
    </w:p>
    <w:p w:rsidR="00292F83" w:rsidRPr="00DC7AD4" w:rsidRDefault="00292F83">
      <w:pPr>
        <w:pStyle w:val="a9"/>
        <w:tabs>
          <w:tab w:val="left" w:pos="5160"/>
        </w:tabs>
        <w:spacing w:line="360" w:lineRule="exact"/>
        <w:ind w:left="2820" w:firstLine="480"/>
        <w:rPr>
          <w:rFonts w:hAnsi="宋体"/>
          <w:sz w:val="24"/>
        </w:rPr>
      </w:pPr>
    </w:p>
    <w:p w:rsidR="00292F83" w:rsidRPr="00DC7AD4" w:rsidRDefault="00D9531D">
      <w:pPr>
        <w:tabs>
          <w:tab w:val="left" w:pos="5580"/>
        </w:tabs>
        <w:spacing w:line="360" w:lineRule="exact"/>
        <w:ind w:left="362"/>
        <w:rPr>
          <w:rFonts w:ascii="宋体" w:hAnsi="宋体"/>
          <w:sz w:val="24"/>
        </w:rPr>
      </w:pPr>
      <w:r w:rsidRPr="00DC7AD4">
        <w:rPr>
          <w:rFonts w:ascii="宋体" w:hAnsi="宋体" w:hint="eastAsia"/>
          <w:sz w:val="24"/>
        </w:rPr>
        <w:t>6.1 法人营业执照的复印件（须加盖公章）</w:t>
      </w:r>
    </w:p>
    <w:p w:rsidR="00292F83" w:rsidRPr="00DC7AD4" w:rsidRDefault="00D9531D">
      <w:pPr>
        <w:tabs>
          <w:tab w:val="left" w:pos="5580"/>
        </w:tabs>
        <w:spacing w:line="360" w:lineRule="exact"/>
        <w:ind w:left="362"/>
        <w:rPr>
          <w:rFonts w:ascii="宋体" w:hAnsi="宋体"/>
          <w:sz w:val="24"/>
        </w:rPr>
      </w:pPr>
      <w:r w:rsidRPr="00DC7AD4">
        <w:rPr>
          <w:rFonts w:ascii="宋体" w:hAnsi="宋体" w:hint="eastAsia"/>
          <w:sz w:val="24"/>
        </w:rPr>
        <w:t>6.2 组织代码机构证书复印件（须加盖公章）</w:t>
      </w:r>
    </w:p>
    <w:p w:rsidR="00292F83" w:rsidRPr="00DC7AD4" w:rsidRDefault="00D9531D">
      <w:pPr>
        <w:tabs>
          <w:tab w:val="left" w:pos="5580"/>
        </w:tabs>
        <w:spacing w:line="360" w:lineRule="exact"/>
        <w:ind w:left="362"/>
        <w:rPr>
          <w:rFonts w:ascii="宋体" w:hAnsi="宋体"/>
          <w:sz w:val="24"/>
        </w:rPr>
      </w:pPr>
      <w:r w:rsidRPr="00DC7AD4">
        <w:rPr>
          <w:rFonts w:ascii="宋体" w:hAnsi="宋体" w:hint="eastAsia"/>
          <w:sz w:val="24"/>
        </w:rPr>
        <w:t>7.3 税务登记证书复印件（须加盖公章）</w:t>
      </w:r>
    </w:p>
    <w:p w:rsidR="00292F83" w:rsidRPr="00DC7AD4" w:rsidRDefault="00D9531D">
      <w:pPr>
        <w:tabs>
          <w:tab w:val="left" w:pos="5580"/>
        </w:tabs>
        <w:spacing w:line="360" w:lineRule="exact"/>
        <w:ind w:left="362"/>
        <w:rPr>
          <w:rFonts w:ascii="宋体" w:hAnsi="宋体"/>
          <w:sz w:val="24"/>
        </w:rPr>
      </w:pPr>
      <w:r w:rsidRPr="00DC7AD4">
        <w:rPr>
          <w:rFonts w:ascii="宋体" w:hAnsi="宋体" w:hint="eastAsia"/>
          <w:sz w:val="24"/>
        </w:rPr>
        <w:t>6.4法定代表人授权书（格式）</w:t>
      </w:r>
    </w:p>
    <w:p w:rsidR="00292F83" w:rsidRPr="00DC7AD4" w:rsidRDefault="00D9531D">
      <w:pPr>
        <w:tabs>
          <w:tab w:val="left" w:pos="5580"/>
        </w:tabs>
        <w:spacing w:line="360" w:lineRule="exact"/>
        <w:ind w:left="362"/>
        <w:rPr>
          <w:rFonts w:ascii="宋体" w:hAnsi="宋体"/>
          <w:sz w:val="24"/>
        </w:rPr>
      </w:pPr>
      <w:r w:rsidRPr="00DC7AD4">
        <w:rPr>
          <w:rFonts w:ascii="宋体" w:hAnsi="宋体" w:hint="eastAsia"/>
          <w:sz w:val="24"/>
        </w:rPr>
        <w:t>6.5投标人的资格声明（格式）</w:t>
      </w:r>
    </w:p>
    <w:p w:rsidR="00292F83" w:rsidRPr="00DC7AD4" w:rsidRDefault="00D9531D">
      <w:pPr>
        <w:tabs>
          <w:tab w:val="left" w:pos="5580"/>
        </w:tabs>
        <w:spacing w:line="360" w:lineRule="exact"/>
        <w:ind w:firstLineChars="150" w:firstLine="360"/>
        <w:rPr>
          <w:rFonts w:ascii="宋体" w:hAnsi="宋体"/>
          <w:sz w:val="24"/>
        </w:rPr>
      </w:pPr>
      <w:r w:rsidRPr="00DC7AD4">
        <w:rPr>
          <w:rFonts w:ascii="宋体" w:hAnsi="宋体" w:hint="eastAsia"/>
          <w:sz w:val="24"/>
        </w:rPr>
        <w:t>6.6社会保障资金缴纳证明</w:t>
      </w:r>
    </w:p>
    <w:p w:rsidR="00292F83" w:rsidRPr="00DC7AD4" w:rsidRDefault="00D9531D">
      <w:pPr>
        <w:tabs>
          <w:tab w:val="left" w:pos="5580"/>
        </w:tabs>
        <w:spacing w:line="320" w:lineRule="exact"/>
        <w:ind w:left="362"/>
        <w:rPr>
          <w:rFonts w:ascii="宋体" w:hAnsi="宋体"/>
          <w:sz w:val="24"/>
        </w:rPr>
      </w:pPr>
      <w:r w:rsidRPr="00DC7AD4">
        <w:rPr>
          <w:rFonts w:ascii="宋体" w:hAnsi="宋体" w:hint="eastAsia"/>
          <w:sz w:val="24"/>
        </w:rPr>
        <w:t>6.7依法缴纳税收的证明复印件</w:t>
      </w:r>
    </w:p>
    <w:p w:rsidR="00292F83" w:rsidRPr="00DC7AD4" w:rsidRDefault="00D9531D">
      <w:pPr>
        <w:tabs>
          <w:tab w:val="left" w:pos="5580"/>
        </w:tabs>
        <w:spacing w:line="320" w:lineRule="exact"/>
        <w:ind w:left="362"/>
        <w:rPr>
          <w:rFonts w:ascii="宋体" w:hAnsi="宋体"/>
          <w:sz w:val="24"/>
        </w:rPr>
      </w:pPr>
      <w:r w:rsidRPr="00DC7AD4">
        <w:rPr>
          <w:rFonts w:ascii="宋体" w:hAnsi="宋体" w:hint="eastAsia"/>
          <w:sz w:val="24"/>
        </w:rPr>
        <w:t>6.8投标人参加政府采购活动近三年内，在经营活动中没有重大事故、违法记录的声明（须加盖本单位公章）</w:t>
      </w:r>
    </w:p>
    <w:p w:rsidR="00292F83" w:rsidRPr="00DC7AD4" w:rsidRDefault="00D9531D">
      <w:pPr>
        <w:tabs>
          <w:tab w:val="left" w:pos="5580"/>
        </w:tabs>
        <w:spacing w:line="320" w:lineRule="exact"/>
        <w:ind w:left="362"/>
        <w:rPr>
          <w:rFonts w:ascii="宋体" w:hAnsi="宋体"/>
          <w:sz w:val="24"/>
        </w:rPr>
      </w:pPr>
      <w:r w:rsidRPr="00DC7AD4">
        <w:rPr>
          <w:rFonts w:ascii="宋体" w:hAnsi="宋体" w:hint="eastAsia"/>
          <w:sz w:val="24"/>
        </w:rPr>
        <w:t>6.9中标服务费承诺书</w:t>
      </w:r>
    </w:p>
    <w:p w:rsidR="00292F83" w:rsidRPr="00DC7AD4" w:rsidRDefault="00D9531D">
      <w:pPr>
        <w:pStyle w:val="2"/>
        <w:keepNext w:val="0"/>
        <w:pageBreakBefore/>
        <w:spacing w:line="360" w:lineRule="exact"/>
        <w:rPr>
          <w:rFonts w:ascii="宋体" w:eastAsia="宋体" w:hAnsi="宋体"/>
          <w:sz w:val="24"/>
          <w:szCs w:val="24"/>
        </w:rPr>
      </w:pPr>
      <w:r w:rsidRPr="00DC7AD4">
        <w:rPr>
          <w:rFonts w:ascii="宋体" w:eastAsia="宋体" w:hAnsi="宋体" w:hint="eastAsia"/>
          <w:sz w:val="24"/>
          <w:szCs w:val="24"/>
        </w:rPr>
        <w:lastRenderedPageBreak/>
        <w:t>附件6.1  法人营业执照的复印件</w:t>
      </w:r>
    </w:p>
    <w:p w:rsidR="00292F83" w:rsidRPr="00DC7AD4" w:rsidRDefault="00292F83">
      <w:pPr>
        <w:pStyle w:val="a9"/>
        <w:tabs>
          <w:tab w:val="left" w:pos="5580"/>
        </w:tabs>
        <w:spacing w:line="360" w:lineRule="exact"/>
        <w:ind w:firstLine="482"/>
        <w:jc w:val="center"/>
        <w:rPr>
          <w:rFonts w:hAnsi="宋体"/>
          <w:b/>
          <w:sz w:val="24"/>
        </w:rPr>
      </w:pPr>
    </w:p>
    <w:p w:rsidR="00292F83" w:rsidRPr="00DC7AD4" w:rsidRDefault="00D9531D">
      <w:pPr>
        <w:pStyle w:val="a9"/>
        <w:spacing w:line="360" w:lineRule="exact"/>
        <w:ind w:firstLine="480"/>
        <w:jc w:val="center"/>
        <w:rPr>
          <w:rFonts w:hAnsi="宋体"/>
          <w:sz w:val="24"/>
        </w:rPr>
      </w:pPr>
      <w:r w:rsidRPr="00DC7AD4">
        <w:rPr>
          <w:rFonts w:hAnsi="宋体" w:hint="eastAsia"/>
          <w:sz w:val="24"/>
        </w:rPr>
        <w:t>提供工商年检合格的营业执照副本复印件</w:t>
      </w:r>
    </w:p>
    <w:p w:rsidR="00292F83" w:rsidRPr="00DC7AD4" w:rsidRDefault="00292F83">
      <w:pPr>
        <w:pStyle w:val="a9"/>
        <w:tabs>
          <w:tab w:val="left" w:pos="5580"/>
        </w:tabs>
        <w:spacing w:line="360" w:lineRule="exact"/>
        <w:ind w:firstLine="482"/>
        <w:jc w:val="center"/>
        <w:rPr>
          <w:rFonts w:hAnsi="宋体"/>
          <w:b/>
          <w:sz w:val="24"/>
        </w:rPr>
      </w:pPr>
    </w:p>
    <w:p w:rsidR="00292F83" w:rsidRPr="00DC7AD4" w:rsidRDefault="00D9531D">
      <w:pPr>
        <w:pStyle w:val="a9"/>
        <w:tabs>
          <w:tab w:val="left" w:pos="5580"/>
        </w:tabs>
        <w:spacing w:line="360" w:lineRule="exact"/>
        <w:ind w:firstLine="482"/>
        <w:jc w:val="center"/>
        <w:rPr>
          <w:rFonts w:hAnsi="宋体"/>
          <w:b/>
          <w:sz w:val="24"/>
        </w:rPr>
      </w:pPr>
      <w:r w:rsidRPr="00DC7AD4">
        <w:rPr>
          <w:rFonts w:hAnsi="宋体" w:hint="eastAsia"/>
          <w:b/>
          <w:sz w:val="24"/>
        </w:rPr>
        <w:t>（须加盖公章）</w:t>
      </w:r>
    </w:p>
    <w:p w:rsidR="00292F83" w:rsidRPr="00DC7AD4" w:rsidRDefault="00292F83">
      <w:pPr>
        <w:pStyle w:val="2"/>
        <w:spacing w:line="360" w:lineRule="exact"/>
        <w:rPr>
          <w:rFonts w:ascii="宋体" w:eastAsia="宋体" w:hAnsi="宋体"/>
          <w:bCs w:val="0"/>
          <w:sz w:val="24"/>
          <w:szCs w:val="24"/>
        </w:rPr>
      </w:pPr>
    </w:p>
    <w:p w:rsidR="00292F83" w:rsidRPr="00DC7AD4" w:rsidRDefault="00292F83">
      <w:pPr>
        <w:pStyle w:val="2"/>
        <w:spacing w:line="360" w:lineRule="exact"/>
        <w:rPr>
          <w:rFonts w:ascii="宋体" w:eastAsia="宋体" w:hAnsi="宋体"/>
          <w:bCs w:val="0"/>
          <w:sz w:val="24"/>
          <w:szCs w:val="24"/>
        </w:rPr>
      </w:pPr>
    </w:p>
    <w:p w:rsidR="00292F83" w:rsidRPr="00DC7AD4" w:rsidRDefault="00292F83">
      <w:pPr>
        <w:spacing w:line="360" w:lineRule="exact"/>
      </w:pPr>
    </w:p>
    <w:p w:rsidR="00292F83" w:rsidRPr="00DC7AD4" w:rsidRDefault="00292F83">
      <w:pPr>
        <w:spacing w:line="360" w:lineRule="exact"/>
      </w:pPr>
    </w:p>
    <w:p w:rsidR="00292F83" w:rsidRPr="00DC7AD4" w:rsidRDefault="00292F83">
      <w:pPr>
        <w:spacing w:line="360" w:lineRule="exact"/>
      </w:pPr>
    </w:p>
    <w:p w:rsidR="00292F83" w:rsidRPr="00DC7AD4" w:rsidRDefault="00292F83">
      <w:pPr>
        <w:spacing w:line="360" w:lineRule="exact"/>
      </w:pPr>
    </w:p>
    <w:p w:rsidR="00292F83" w:rsidRPr="00DC7AD4" w:rsidRDefault="00292F83">
      <w:pPr>
        <w:spacing w:line="360" w:lineRule="exact"/>
      </w:pPr>
    </w:p>
    <w:p w:rsidR="00292F83" w:rsidRPr="00DC7AD4" w:rsidRDefault="00292F83">
      <w:pPr>
        <w:spacing w:line="360" w:lineRule="exact"/>
      </w:pPr>
    </w:p>
    <w:p w:rsidR="00292F83" w:rsidRPr="00DC7AD4" w:rsidRDefault="00D9531D">
      <w:pPr>
        <w:pStyle w:val="2"/>
        <w:spacing w:line="360" w:lineRule="exact"/>
        <w:rPr>
          <w:rFonts w:ascii="宋体" w:eastAsia="宋体" w:hAnsi="宋体"/>
          <w:bCs w:val="0"/>
          <w:sz w:val="24"/>
          <w:szCs w:val="24"/>
        </w:rPr>
      </w:pPr>
      <w:r w:rsidRPr="00DC7AD4">
        <w:rPr>
          <w:rFonts w:ascii="宋体" w:eastAsia="宋体" w:hAnsi="宋体" w:hint="eastAsia"/>
          <w:bCs w:val="0"/>
          <w:sz w:val="24"/>
          <w:szCs w:val="24"/>
        </w:rPr>
        <w:t>附件6.2  组织代码机构证书复印件</w:t>
      </w:r>
    </w:p>
    <w:p w:rsidR="00292F83" w:rsidRPr="00DC7AD4" w:rsidRDefault="00292F83">
      <w:pPr>
        <w:pStyle w:val="a5"/>
        <w:spacing w:line="360" w:lineRule="exact"/>
        <w:ind w:firstLine="480"/>
        <w:rPr>
          <w:rFonts w:hAnsi="宋体"/>
          <w:sz w:val="24"/>
        </w:rPr>
      </w:pPr>
    </w:p>
    <w:p w:rsidR="00292F83" w:rsidRPr="00DC7AD4" w:rsidRDefault="00D9531D">
      <w:pPr>
        <w:tabs>
          <w:tab w:val="left" w:pos="5580"/>
        </w:tabs>
        <w:spacing w:before="120" w:line="360" w:lineRule="exact"/>
        <w:jc w:val="center"/>
        <w:rPr>
          <w:rFonts w:ascii="宋体" w:hAnsi="宋体"/>
          <w:b/>
          <w:sz w:val="24"/>
        </w:rPr>
      </w:pPr>
      <w:r w:rsidRPr="00DC7AD4">
        <w:rPr>
          <w:rFonts w:ascii="宋体" w:hAnsi="宋体" w:hint="eastAsia"/>
          <w:b/>
          <w:sz w:val="24"/>
        </w:rPr>
        <w:t>（</w:t>
      </w:r>
      <w:r w:rsidRPr="00DC7AD4">
        <w:rPr>
          <w:rFonts w:hAnsi="宋体" w:hint="eastAsia"/>
          <w:b/>
          <w:sz w:val="24"/>
        </w:rPr>
        <w:t>须加盖公章</w:t>
      </w:r>
      <w:r w:rsidRPr="00DC7AD4">
        <w:rPr>
          <w:rFonts w:ascii="宋体" w:hAnsi="宋体" w:hint="eastAsia"/>
          <w:b/>
          <w:sz w:val="24"/>
        </w:rPr>
        <w:t>）</w:t>
      </w:r>
    </w:p>
    <w:p w:rsidR="00292F83" w:rsidRPr="00DC7AD4" w:rsidRDefault="00292F83">
      <w:pPr>
        <w:tabs>
          <w:tab w:val="left" w:pos="5580"/>
        </w:tabs>
        <w:spacing w:before="120" w:line="360" w:lineRule="exact"/>
        <w:rPr>
          <w:rFonts w:ascii="宋体" w:hAnsi="宋体"/>
          <w:b/>
          <w:sz w:val="24"/>
        </w:rPr>
      </w:pPr>
    </w:p>
    <w:p w:rsidR="00292F83" w:rsidRPr="00DC7AD4" w:rsidRDefault="00292F83">
      <w:pPr>
        <w:tabs>
          <w:tab w:val="left" w:pos="5580"/>
        </w:tabs>
        <w:spacing w:before="120" w:line="360" w:lineRule="exact"/>
        <w:rPr>
          <w:rFonts w:ascii="宋体" w:hAnsi="宋体"/>
          <w:b/>
          <w:sz w:val="24"/>
        </w:rPr>
      </w:pPr>
    </w:p>
    <w:p w:rsidR="00292F83" w:rsidRPr="00DC7AD4" w:rsidRDefault="00292F83">
      <w:pPr>
        <w:tabs>
          <w:tab w:val="left" w:pos="5580"/>
        </w:tabs>
        <w:spacing w:before="120" w:line="360" w:lineRule="exact"/>
        <w:rPr>
          <w:rFonts w:ascii="宋体" w:hAnsi="宋体"/>
          <w:b/>
          <w:sz w:val="24"/>
        </w:rPr>
      </w:pPr>
    </w:p>
    <w:p w:rsidR="00292F83" w:rsidRPr="00DC7AD4" w:rsidRDefault="00292F83">
      <w:pPr>
        <w:tabs>
          <w:tab w:val="left" w:pos="5580"/>
        </w:tabs>
        <w:spacing w:before="120" w:line="360" w:lineRule="exact"/>
        <w:rPr>
          <w:rFonts w:ascii="宋体" w:hAnsi="宋体"/>
          <w:b/>
          <w:sz w:val="24"/>
        </w:rPr>
      </w:pPr>
    </w:p>
    <w:p w:rsidR="00292F83" w:rsidRPr="00DC7AD4" w:rsidRDefault="00292F83">
      <w:pPr>
        <w:tabs>
          <w:tab w:val="left" w:pos="5580"/>
        </w:tabs>
        <w:spacing w:before="120" w:line="360" w:lineRule="exact"/>
        <w:rPr>
          <w:rFonts w:ascii="宋体" w:hAnsi="宋体"/>
          <w:b/>
          <w:sz w:val="24"/>
        </w:rPr>
      </w:pPr>
    </w:p>
    <w:p w:rsidR="00292F83" w:rsidRPr="00DC7AD4" w:rsidRDefault="00D9531D">
      <w:pPr>
        <w:pStyle w:val="2"/>
        <w:spacing w:line="360" w:lineRule="exact"/>
        <w:rPr>
          <w:rFonts w:ascii="宋体" w:eastAsia="宋体" w:hAnsi="宋体"/>
          <w:sz w:val="24"/>
          <w:szCs w:val="24"/>
        </w:rPr>
      </w:pPr>
      <w:r w:rsidRPr="00DC7AD4">
        <w:rPr>
          <w:rFonts w:ascii="宋体" w:eastAsia="宋体" w:hAnsi="宋体" w:hint="eastAsia"/>
          <w:sz w:val="24"/>
          <w:szCs w:val="24"/>
        </w:rPr>
        <w:t>附件6.3  税务登记证书复印件</w:t>
      </w:r>
    </w:p>
    <w:p w:rsidR="00292F83" w:rsidRPr="00DC7AD4" w:rsidRDefault="00292F83">
      <w:pPr>
        <w:spacing w:line="360" w:lineRule="exact"/>
        <w:jc w:val="center"/>
        <w:rPr>
          <w:rFonts w:ascii="宋体" w:hAnsi="宋体"/>
          <w:b/>
          <w:bCs/>
          <w:sz w:val="24"/>
        </w:rPr>
      </w:pPr>
    </w:p>
    <w:p w:rsidR="00292F83" w:rsidRPr="00DC7AD4" w:rsidRDefault="00292F83">
      <w:pPr>
        <w:spacing w:line="360" w:lineRule="exact"/>
        <w:jc w:val="center"/>
        <w:rPr>
          <w:rFonts w:ascii="宋体" w:hAnsi="宋体"/>
          <w:b/>
          <w:bCs/>
          <w:sz w:val="24"/>
        </w:rPr>
      </w:pPr>
    </w:p>
    <w:p w:rsidR="00292F83" w:rsidRPr="00DC7AD4" w:rsidRDefault="00292F83">
      <w:pPr>
        <w:spacing w:line="360" w:lineRule="exact"/>
        <w:jc w:val="center"/>
        <w:rPr>
          <w:rFonts w:ascii="宋体" w:hAnsi="宋体"/>
          <w:b/>
          <w:bCs/>
          <w:sz w:val="24"/>
        </w:rPr>
      </w:pPr>
    </w:p>
    <w:p w:rsidR="00292F83" w:rsidRPr="00DC7AD4" w:rsidRDefault="00292F83">
      <w:pPr>
        <w:spacing w:line="360" w:lineRule="exact"/>
        <w:rPr>
          <w:rFonts w:ascii="宋体" w:hAnsi="宋体"/>
          <w:b/>
          <w:bCs/>
          <w:sz w:val="24"/>
        </w:rPr>
      </w:pPr>
    </w:p>
    <w:p w:rsidR="00292F83" w:rsidRPr="00DC7AD4" w:rsidRDefault="00D9531D">
      <w:pPr>
        <w:keepNext/>
        <w:keepLines/>
        <w:spacing w:line="360" w:lineRule="exact"/>
        <w:jc w:val="center"/>
        <w:rPr>
          <w:rFonts w:ascii="宋体" w:hAnsi="宋体"/>
          <w:b/>
          <w:bCs/>
          <w:sz w:val="24"/>
        </w:rPr>
      </w:pPr>
      <w:r w:rsidRPr="00DC7AD4">
        <w:rPr>
          <w:rFonts w:ascii="宋体" w:hAnsi="宋体" w:hint="eastAsia"/>
          <w:b/>
          <w:bCs/>
          <w:sz w:val="24"/>
        </w:rPr>
        <w:t>（</w:t>
      </w:r>
      <w:r w:rsidRPr="00DC7AD4">
        <w:rPr>
          <w:rFonts w:hAnsi="宋体" w:hint="eastAsia"/>
          <w:b/>
          <w:sz w:val="24"/>
        </w:rPr>
        <w:t>须加盖公章</w:t>
      </w:r>
      <w:r w:rsidRPr="00DC7AD4">
        <w:rPr>
          <w:rFonts w:ascii="宋体" w:hAnsi="宋体" w:hint="eastAsia"/>
          <w:b/>
          <w:bCs/>
          <w:sz w:val="24"/>
        </w:rPr>
        <w:t>）</w:t>
      </w:r>
    </w:p>
    <w:p w:rsidR="00292F83" w:rsidRPr="00DC7AD4" w:rsidRDefault="00292F83">
      <w:pPr>
        <w:spacing w:line="360" w:lineRule="exact"/>
        <w:jc w:val="center"/>
        <w:rPr>
          <w:rFonts w:ascii="宋体" w:hAnsi="宋体"/>
          <w:b/>
          <w:bCs/>
          <w:sz w:val="24"/>
        </w:rPr>
      </w:pPr>
    </w:p>
    <w:p w:rsidR="00292F83" w:rsidRPr="00DC7AD4" w:rsidRDefault="00292F83">
      <w:pPr>
        <w:spacing w:line="360" w:lineRule="exact"/>
        <w:jc w:val="center"/>
        <w:rPr>
          <w:rFonts w:ascii="宋体" w:hAnsi="宋体"/>
          <w:b/>
          <w:bCs/>
          <w:sz w:val="24"/>
        </w:rPr>
      </w:pPr>
    </w:p>
    <w:p w:rsidR="00292F83" w:rsidRPr="00DC7AD4" w:rsidRDefault="00292F83">
      <w:pPr>
        <w:spacing w:line="360" w:lineRule="exact"/>
        <w:jc w:val="center"/>
        <w:rPr>
          <w:rFonts w:ascii="宋体" w:hAnsi="宋体"/>
          <w:b/>
          <w:bCs/>
          <w:sz w:val="24"/>
        </w:rPr>
      </w:pPr>
    </w:p>
    <w:p w:rsidR="00292F83" w:rsidRPr="00DC7AD4" w:rsidRDefault="00292F83">
      <w:pPr>
        <w:pStyle w:val="2"/>
        <w:keepNext w:val="0"/>
        <w:keepLines w:val="0"/>
        <w:spacing w:line="360" w:lineRule="exact"/>
        <w:rPr>
          <w:rFonts w:ascii="宋体" w:eastAsia="宋体" w:hAnsi="宋体"/>
          <w:sz w:val="24"/>
          <w:szCs w:val="24"/>
        </w:rPr>
      </w:pPr>
    </w:p>
    <w:p w:rsidR="00292F83" w:rsidRPr="00DC7AD4" w:rsidRDefault="00D9531D">
      <w:pPr>
        <w:pStyle w:val="2"/>
        <w:keepNext w:val="0"/>
        <w:keepLines w:val="0"/>
        <w:spacing w:line="360" w:lineRule="exact"/>
        <w:rPr>
          <w:rFonts w:ascii="宋体" w:eastAsia="宋体" w:hAnsi="宋体"/>
          <w:sz w:val="24"/>
          <w:szCs w:val="24"/>
        </w:rPr>
      </w:pPr>
      <w:r w:rsidRPr="00DC7AD4">
        <w:rPr>
          <w:rFonts w:ascii="宋体" w:eastAsia="宋体" w:hAnsi="宋体" w:hint="eastAsia"/>
          <w:sz w:val="24"/>
          <w:szCs w:val="24"/>
        </w:rPr>
        <w:lastRenderedPageBreak/>
        <w:t>附件6.4  法定代表人授权书</w:t>
      </w:r>
      <w:r w:rsidRPr="00DC7AD4">
        <w:rPr>
          <w:rFonts w:ascii="宋体" w:eastAsia="宋体" w:hAnsi="宋体"/>
          <w:sz w:val="24"/>
          <w:szCs w:val="24"/>
        </w:rPr>
        <w:t>(</w:t>
      </w:r>
      <w:r w:rsidRPr="00DC7AD4">
        <w:rPr>
          <w:rFonts w:ascii="宋体" w:eastAsia="宋体" w:hAnsi="宋体" w:hint="eastAsia"/>
          <w:sz w:val="24"/>
          <w:szCs w:val="24"/>
        </w:rPr>
        <w:t>格式</w:t>
      </w:r>
      <w:r w:rsidRPr="00DC7AD4">
        <w:rPr>
          <w:rFonts w:ascii="宋体" w:eastAsia="宋体" w:hAnsi="宋体"/>
          <w:sz w:val="24"/>
          <w:szCs w:val="24"/>
        </w:rPr>
        <w:t>)</w:t>
      </w:r>
    </w:p>
    <w:p w:rsidR="00292F83" w:rsidRPr="00DC7AD4" w:rsidRDefault="00D9531D">
      <w:pPr>
        <w:pStyle w:val="a5"/>
        <w:spacing w:line="360" w:lineRule="exact"/>
        <w:ind w:firstLine="480"/>
        <w:jc w:val="center"/>
        <w:rPr>
          <w:rFonts w:ascii="宋体" w:hAnsi="宋体"/>
          <w:sz w:val="24"/>
        </w:rPr>
      </w:pPr>
      <w:r w:rsidRPr="00DC7AD4">
        <w:rPr>
          <w:rFonts w:ascii="宋体" w:hAnsi="宋体" w:hint="eastAsia"/>
          <w:sz w:val="24"/>
        </w:rPr>
        <w:t>法定代表人授权书</w:t>
      </w:r>
    </w:p>
    <w:p w:rsidR="00292F83" w:rsidRPr="00DC7AD4" w:rsidRDefault="00292F83">
      <w:pPr>
        <w:pStyle w:val="a5"/>
        <w:spacing w:line="360" w:lineRule="exact"/>
        <w:ind w:firstLine="480"/>
        <w:jc w:val="center"/>
        <w:rPr>
          <w:rFonts w:hAnsi="宋体"/>
          <w:sz w:val="24"/>
        </w:rPr>
      </w:pPr>
    </w:p>
    <w:p w:rsidR="00292F83" w:rsidRPr="00DC7AD4" w:rsidRDefault="00D9531D">
      <w:pPr>
        <w:pStyle w:val="a9"/>
        <w:spacing w:line="360" w:lineRule="exact"/>
        <w:ind w:firstLine="480"/>
        <w:rPr>
          <w:rFonts w:hAnsi="宋体"/>
          <w:sz w:val="24"/>
        </w:rPr>
      </w:pPr>
      <w:r w:rsidRPr="00DC7AD4">
        <w:rPr>
          <w:rFonts w:hAnsi="宋体" w:hint="eastAsia"/>
          <w:sz w:val="24"/>
        </w:rPr>
        <w:t xml:space="preserve">    本授权书声明：注册于</w:t>
      </w:r>
      <w:r w:rsidRPr="00DC7AD4">
        <w:rPr>
          <w:rFonts w:hAnsi="宋体" w:hint="eastAsia"/>
          <w:sz w:val="24"/>
          <w:u w:val="single"/>
        </w:rPr>
        <w:t>（国家或地区的名称）</w:t>
      </w:r>
      <w:r w:rsidRPr="00DC7AD4">
        <w:rPr>
          <w:rFonts w:hAnsi="宋体" w:hint="eastAsia"/>
          <w:sz w:val="24"/>
        </w:rPr>
        <w:t>的（</w:t>
      </w:r>
      <w:r w:rsidRPr="00DC7AD4">
        <w:rPr>
          <w:rFonts w:hAnsi="宋体" w:hint="eastAsia"/>
          <w:sz w:val="24"/>
          <w:u w:val="single"/>
        </w:rPr>
        <w:t>公司名称</w:t>
      </w:r>
      <w:r w:rsidRPr="00DC7AD4">
        <w:rPr>
          <w:rFonts w:hAnsi="宋体" w:hint="eastAsia"/>
          <w:sz w:val="24"/>
        </w:rPr>
        <w:t>）的在下面签字的（法人代表姓名、职务）代表本公司授权（</w:t>
      </w:r>
      <w:r w:rsidRPr="00DC7AD4">
        <w:rPr>
          <w:rFonts w:hAnsi="宋体" w:hint="eastAsia"/>
          <w:sz w:val="24"/>
          <w:u w:val="single"/>
        </w:rPr>
        <w:t>单位名称</w:t>
      </w:r>
      <w:r w:rsidRPr="00DC7AD4">
        <w:rPr>
          <w:rFonts w:hAnsi="宋体" w:hint="eastAsia"/>
          <w:sz w:val="24"/>
        </w:rPr>
        <w:t>）的在下面签字的（</w:t>
      </w:r>
      <w:r w:rsidRPr="00DC7AD4">
        <w:rPr>
          <w:rFonts w:hAnsi="宋体" w:hint="eastAsia"/>
          <w:sz w:val="24"/>
          <w:u w:val="single"/>
        </w:rPr>
        <w:t>被授权人的姓名、职务</w:t>
      </w:r>
      <w:r w:rsidRPr="00DC7AD4">
        <w:rPr>
          <w:rFonts w:hAnsi="宋体" w:hint="eastAsia"/>
          <w:sz w:val="24"/>
        </w:rPr>
        <w:t>）为本公司的合法代理人，就（</w:t>
      </w:r>
      <w:r w:rsidRPr="00DC7AD4">
        <w:rPr>
          <w:rFonts w:hAnsi="宋体" w:hint="eastAsia"/>
          <w:sz w:val="24"/>
          <w:u w:val="single"/>
        </w:rPr>
        <w:t>项目名称</w:t>
      </w:r>
      <w:r w:rsidRPr="00DC7AD4">
        <w:rPr>
          <w:rFonts w:hAnsi="宋体" w:hint="eastAsia"/>
          <w:sz w:val="24"/>
        </w:rPr>
        <w:t>）的投标，以本公司名义处理一切与之有关的事务。</w:t>
      </w:r>
      <w:r w:rsidRPr="00DC7AD4">
        <w:rPr>
          <w:rFonts w:hAnsi="宋体" w:hint="eastAsia"/>
          <w:sz w:val="24"/>
        </w:rPr>
        <w:cr/>
        <w:t xml:space="preserve">　　</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本授权书于__________年_____月______日签字生效,特此声明。</w:t>
      </w:r>
      <w:r w:rsidRPr="00DC7AD4">
        <w:rPr>
          <w:rFonts w:hAnsi="宋体" w:hint="eastAsia"/>
          <w:sz w:val="24"/>
        </w:rPr>
        <w:cr/>
      </w:r>
      <w:r w:rsidRPr="00DC7AD4">
        <w:rPr>
          <w:rFonts w:hAnsi="宋体" w:hint="eastAsia"/>
          <w:sz w:val="24"/>
        </w:rPr>
        <w:cr/>
      </w:r>
      <w:r w:rsidRPr="00DC7AD4">
        <w:rPr>
          <w:rFonts w:hAnsi="宋体" w:hint="eastAsia"/>
          <w:sz w:val="24"/>
        </w:rPr>
        <w:cr/>
        <w:t>法定代表人签字_______________________________</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cr/>
        <w:t>被授权人签字_______________________________</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cr/>
        <w:t xml:space="preserve">公司盖章：                                 </w:t>
      </w:r>
    </w:p>
    <w:p w:rsidR="00292F83" w:rsidRPr="00DC7AD4" w:rsidRDefault="00292F83">
      <w:pPr>
        <w:pStyle w:val="a9"/>
        <w:tabs>
          <w:tab w:val="left" w:pos="5580"/>
        </w:tabs>
        <w:spacing w:line="360" w:lineRule="exact"/>
        <w:ind w:firstLine="480"/>
        <w:rPr>
          <w:rFonts w:hAnsi="宋体"/>
          <w:sz w:val="24"/>
        </w:rPr>
      </w:pPr>
    </w:p>
    <w:p w:rsidR="00292F83" w:rsidRPr="00DC7AD4" w:rsidRDefault="00292F83">
      <w:pPr>
        <w:pStyle w:val="a9"/>
        <w:tabs>
          <w:tab w:val="left" w:pos="5580"/>
        </w:tabs>
        <w:spacing w:line="360" w:lineRule="exact"/>
        <w:ind w:firstLine="480"/>
        <w:rPr>
          <w:rFonts w:hAnsi="宋体"/>
          <w:sz w:val="24"/>
        </w:rPr>
      </w:pP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附：</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被授权人姓名：</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职</w:t>
      </w:r>
      <w:proofErr w:type="gramStart"/>
      <w:r w:rsidRPr="00DC7AD4">
        <w:rPr>
          <w:rFonts w:hAnsi="宋体" w:hint="eastAsia"/>
          <w:sz w:val="24"/>
        </w:rPr>
        <w:t xml:space="preserve">　　　　务</w:t>
      </w:r>
      <w:proofErr w:type="gramEnd"/>
      <w:r w:rsidRPr="00DC7AD4">
        <w:rPr>
          <w:rFonts w:hAnsi="宋体" w:hint="eastAsia"/>
          <w:sz w:val="24"/>
        </w:rPr>
        <w:t>：</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详细通讯地址：</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邮政编码　　：</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传</w:t>
      </w:r>
      <w:proofErr w:type="gramStart"/>
      <w:r w:rsidRPr="00DC7AD4">
        <w:rPr>
          <w:rFonts w:hAnsi="宋体" w:hint="eastAsia"/>
          <w:sz w:val="24"/>
        </w:rPr>
        <w:t xml:space="preserve">　　　　</w:t>
      </w:r>
      <w:proofErr w:type="gramEnd"/>
      <w:r w:rsidRPr="00DC7AD4">
        <w:rPr>
          <w:rFonts w:hAnsi="宋体" w:hint="eastAsia"/>
          <w:sz w:val="24"/>
        </w:rPr>
        <w:t>真：</w:t>
      </w:r>
    </w:p>
    <w:p w:rsidR="00292F83" w:rsidRPr="00DC7AD4" w:rsidRDefault="00D9531D">
      <w:pPr>
        <w:pStyle w:val="a9"/>
        <w:tabs>
          <w:tab w:val="left" w:pos="5580"/>
        </w:tabs>
        <w:spacing w:line="360" w:lineRule="exact"/>
        <w:ind w:firstLine="480"/>
        <w:rPr>
          <w:rFonts w:hAnsi="宋体"/>
          <w:sz w:val="24"/>
        </w:rPr>
      </w:pPr>
      <w:r w:rsidRPr="00DC7AD4">
        <w:rPr>
          <w:rFonts w:hAnsi="宋体" w:hint="eastAsia"/>
          <w:sz w:val="24"/>
        </w:rPr>
        <w:t>电</w:t>
      </w:r>
      <w:proofErr w:type="gramStart"/>
      <w:r w:rsidRPr="00DC7AD4">
        <w:rPr>
          <w:rFonts w:hAnsi="宋体" w:hint="eastAsia"/>
          <w:sz w:val="24"/>
        </w:rPr>
        <w:t xml:space="preserve">　　　　</w:t>
      </w:r>
      <w:proofErr w:type="gramEnd"/>
      <w:r w:rsidRPr="00DC7AD4">
        <w:rPr>
          <w:rFonts w:hAnsi="宋体" w:hint="eastAsia"/>
          <w:sz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292F83" w:rsidRPr="00DC7AD4">
        <w:trPr>
          <w:trHeight w:val="2016"/>
        </w:trPr>
        <w:tc>
          <w:tcPr>
            <w:tcW w:w="3992" w:type="dxa"/>
            <w:vAlign w:val="center"/>
          </w:tcPr>
          <w:p w:rsidR="00292F83" w:rsidRPr="00DC7AD4" w:rsidRDefault="00D9531D">
            <w:pPr>
              <w:spacing w:line="360" w:lineRule="exact"/>
              <w:jc w:val="center"/>
              <w:rPr>
                <w:rFonts w:ascii="宋体" w:hAnsi="宋体"/>
                <w:sz w:val="24"/>
              </w:rPr>
            </w:pPr>
            <w:r w:rsidRPr="00DC7AD4">
              <w:rPr>
                <w:rFonts w:ascii="宋体" w:hAnsi="宋体" w:hint="eastAsia"/>
                <w:sz w:val="24"/>
              </w:rPr>
              <w:t>粘贴</w:t>
            </w:r>
          </w:p>
          <w:p w:rsidR="00292F83" w:rsidRPr="00DC7AD4" w:rsidRDefault="00D9531D">
            <w:pPr>
              <w:spacing w:line="360" w:lineRule="exact"/>
              <w:jc w:val="center"/>
              <w:rPr>
                <w:rFonts w:ascii="宋体" w:hAnsi="宋体"/>
                <w:sz w:val="24"/>
              </w:rPr>
            </w:pPr>
            <w:r w:rsidRPr="00DC7AD4">
              <w:rPr>
                <w:rFonts w:ascii="宋体" w:hAnsi="宋体" w:hint="eastAsia"/>
                <w:sz w:val="24"/>
              </w:rPr>
              <w:t>法人及投标方代表身份证复印件</w:t>
            </w:r>
          </w:p>
        </w:tc>
      </w:tr>
    </w:tbl>
    <w:p w:rsidR="00292F83" w:rsidRPr="00DC7AD4" w:rsidRDefault="00292F83">
      <w:pPr>
        <w:pStyle w:val="a9"/>
        <w:tabs>
          <w:tab w:val="left" w:pos="5580"/>
        </w:tabs>
        <w:spacing w:line="360" w:lineRule="exact"/>
        <w:ind w:firstLine="480"/>
        <w:rPr>
          <w:rFonts w:hAnsi="宋体"/>
          <w:sz w:val="24"/>
        </w:rPr>
      </w:pPr>
    </w:p>
    <w:p w:rsidR="00292F83" w:rsidRPr="00DC7AD4" w:rsidRDefault="00292F83">
      <w:pPr>
        <w:pStyle w:val="a9"/>
        <w:tabs>
          <w:tab w:val="left" w:pos="5580"/>
        </w:tabs>
        <w:spacing w:line="360" w:lineRule="exact"/>
        <w:ind w:firstLine="480"/>
        <w:rPr>
          <w:rFonts w:hAnsi="宋体"/>
          <w:sz w:val="24"/>
        </w:rPr>
      </w:pPr>
    </w:p>
    <w:p w:rsidR="00292F83" w:rsidRPr="00DC7AD4" w:rsidRDefault="00292F83">
      <w:pPr>
        <w:pStyle w:val="a9"/>
        <w:tabs>
          <w:tab w:val="left" w:pos="5580"/>
        </w:tabs>
        <w:spacing w:line="360" w:lineRule="exact"/>
        <w:ind w:firstLine="480"/>
        <w:rPr>
          <w:rFonts w:hAnsi="宋体"/>
          <w:sz w:val="24"/>
        </w:rPr>
      </w:pPr>
    </w:p>
    <w:p w:rsidR="00292F83" w:rsidRPr="00DC7AD4" w:rsidRDefault="00292F83">
      <w:pPr>
        <w:pStyle w:val="2"/>
        <w:spacing w:line="360" w:lineRule="exact"/>
        <w:rPr>
          <w:rFonts w:ascii="宋体" w:eastAsia="宋体" w:hAnsi="宋体"/>
          <w:sz w:val="21"/>
          <w:szCs w:val="21"/>
        </w:rPr>
      </w:pPr>
    </w:p>
    <w:p w:rsidR="00292F83" w:rsidRPr="00DC7AD4" w:rsidRDefault="00292F83">
      <w:pPr>
        <w:pStyle w:val="a5"/>
        <w:spacing w:line="360" w:lineRule="exact"/>
        <w:rPr>
          <w:rFonts w:hAnsi="宋体"/>
          <w:szCs w:val="21"/>
        </w:rPr>
      </w:pPr>
    </w:p>
    <w:p w:rsidR="00292F83" w:rsidRPr="00DC7AD4" w:rsidRDefault="00292F83">
      <w:pPr>
        <w:pStyle w:val="a5"/>
        <w:spacing w:line="360" w:lineRule="exact"/>
        <w:rPr>
          <w:rFonts w:hAnsi="宋体"/>
          <w:szCs w:val="21"/>
        </w:rPr>
      </w:pPr>
    </w:p>
    <w:p w:rsidR="00292F83" w:rsidRPr="00DC7AD4" w:rsidRDefault="00292F83">
      <w:pPr>
        <w:pStyle w:val="a5"/>
        <w:spacing w:line="360" w:lineRule="exact"/>
        <w:rPr>
          <w:rFonts w:hAnsi="宋体"/>
          <w:szCs w:val="21"/>
        </w:rPr>
      </w:pPr>
    </w:p>
    <w:p w:rsidR="00292F83" w:rsidRPr="00DC7AD4" w:rsidRDefault="00292F83">
      <w:pPr>
        <w:pStyle w:val="2"/>
        <w:spacing w:line="360" w:lineRule="exact"/>
        <w:rPr>
          <w:rFonts w:ascii="宋体" w:eastAsia="宋体" w:hAnsi="宋体"/>
          <w:bCs w:val="0"/>
          <w:sz w:val="24"/>
          <w:szCs w:val="24"/>
        </w:rPr>
      </w:pPr>
    </w:p>
    <w:p w:rsidR="00292F83" w:rsidRPr="00DC7AD4" w:rsidRDefault="00292F83">
      <w:pPr>
        <w:spacing w:line="360" w:lineRule="exact"/>
      </w:pPr>
    </w:p>
    <w:p w:rsidR="00292F83" w:rsidRPr="00DC7AD4" w:rsidRDefault="00292F83">
      <w:pPr>
        <w:spacing w:line="360" w:lineRule="exact"/>
      </w:pPr>
    </w:p>
    <w:p w:rsidR="00292F83" w:rsidRPr="00DC7AD4" w:rsidRDefault="00D9531D">
      <w:pPr>
        <w:pStyle w:val="2"/>
        <w:spacing w:line="360" w:lineRule="exact"/>
        <w:rPr>
          <w:rFonts w:ascii="宋体" w:eastAsia="宋体" w:hAnsi="宋体"/>
          <w:bCs w:val="0"/>
          <w:sz w:val="24"/>
          <w:szCs w:val="24"/>
        </w:rPr>
      </w:pPr>
      <w:r w:rsidRPr="00DC7AD4">
        <w:rPr>
          <w:rFonts w:ascii="宋体" w:eastAsia="宋体" w:hAnsi="宋体" w:hint="eastAsia"/>
          <w:bCs w:val="0"/>
          <w:sz w:val="24"/>
          <w:szCs w:val="24"/>
        </w:rPr>
        <w:lastRenderedPageBreak/>
        <w:t xml:space="preserve">附件6.5  </w:t>
      </w:r>
      <w:r w:rsidRPr="00DC7AD4">
        <w:rPr>
          <w:rFonts w:ascii="宋体" w:eastAsia="宋体" w:hAnsi="宋体" w:hint="eastAsia"/>
          <w:sz w:val="24"/>
          <w:szCs w:val="24"/>
        </w:rPr>
        <w:t>投标人的资格声明</w:t>
      </w:r>
      <w:r w:rsidRPr="00DC7AD4">
        <w:rPr>
          <w:rFonts w:ascii="宋体" w:eastAsia="宋体" w:hAnsi="宋体" w:hint="eastAsia"/>
          <w:bCs w:val="0"/>
          <w:sz w:val="24"/>
          <w:szCs w:val="24"/>
        </w:rPr>
        <w:t xml:space="preserve"> （格式）</w:t>
      </w:r>
    </w:p>
    <w:p w:rsidR="00292F83" w:rsidRPr="00DC7AD4" w:rsidRDefault="00D9531D">
      <w:pPr>
        <w:tabs>
          <w:tab w:val="left" w:pos="5580"/>
        </w:tabs>
        <w:spacing w:before="120" w:line="360" w:lineRule="exact"/>
        <w:jc w:val="center"/>
        <w:rPr>
          <w:rFonts w:ascii="宋体" w:hAnsi="宋体"/>
          <w:b/>
          <w:sz w:val="24"/>
        </w:rPr>
      </w:pPr>
      <w:r w:rsidRPr="00DC7AD4">
        <w:rPr>
          <w:rFonts w:ascii="宋体" w:hAnsi="宋体" w:hint="eastAsia"/>
          <w:b/>
          <w:sz w:val="24"/>
        </w:rPr>
        <w:t>（须加盖公章）</w:t>
      </w:r>
    </w:p>
    <w:p w:rsidR="00292F83" w:rsidRPr="00DC7AD4" w:rsidRDefault="00D9531D">
      <w:pPr>
        <w:numPr>
          <w:ilvl w:val="0"/>
          <w:numId w:val="3"/>
        </w:numPr>
        <w:tabs>
          <w:tab w:val="clear" w:pos="735"/>
          <w:tab w:val="left" w:pos="360"/>
          <w:tab w:val="left" w:pos="5580"/>
        </w:tabs>
        <w:spacing w:before="120" w:line="360" w:lineRule="exact"/>
        <w:ind w:left="360" w:hanging="360"/>
        <w:rPr>
          <w:rFonts w:ascii="宋体" w:hAnsi="宋体"/>
          <w:sz w:val="24"/>
        </w:rPr>
      </w:pPr>
      <w:r w:rsidRPr="00DC7AD4">
        <w:rPr>
          <w:rFonts w:ascii="宋体" w:hAnsi="宋体" w:hint="eastAsia"/>
          <w:sz w:val="24"/>
        </w:rPr>
        <w:t>名称及概况 ：</w:t>
      </w:r>
    </w:p>
    <w:p w:rsidR="00292F83" w:rsidRPr="00DC7AD4" w:rsidRDefault="00D9531D">
      <w:pPr>
        <w:tabs>
          <w:tab w:val="left" w:pos="5580"/>
        </w:tabs>
        <w:spacing w:before="120" w:line="360" w:lineRule="exact"/>
        <w:ind w:firstLine="360"/>
        <w:rPr>
          <w:rFonts w:ascii="宋体" w:hAnsi="宋体"/>
          <w:sz w:val="24"/>
        </w:rPr>
      </w:pPr>
      <w:r w:rsidRPr="00DC7AD4">
        <w:rPr>
          <w:rFonts w:ascii="宋体" w:hAnsi="宋体"/>
          <w:sz w:val="24"/>
        </w:rPr>
        <w:t>(1)</w:t>
      </w:r>
      <w:r w:rsidRPr="00DC7AD4">
        <w:rPr>
          <w:rFonts w:ascii="宋体" w:hAnsi="宋体" w:hint="eastAsia"/>
          <w:sz w:val="24"/>
        </w:rPr>
        <w:t>投标人名称：</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360"/>
        <w:rPr>
          <w:rFonts w:ascii="宋体" w:hAnsi="宋体"/>
          <w:sz w:val="24"/>
        </w:rPr>
      </w:pPr>
      <w:r w:rsidRPr="00DC7AD4">
        <w:rPr>
          <w:rFonts w:ascii="宋体" w:hAnsi="宋体"/>
          <w:sz w:val="24"/>
        </w:rPr>
        <w:t>(2)</w:t>
      </w:r>
      <w:r w:rsidRPr="00DC7AD4">
        <w:rPr>
          <w:rFonts w:ascii="宋体" w:hAnsi="宋体" w:hint="eastAsia"/>
          <w:sz w:val="24"/>
        </w:rPr>
        <w:t>地址及邮编：</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360"/>
        <w:rPr>
          <w:rFonts w:ascii="宋体" w:hAnsi="宋体"/>
          <w:sz w:val="24"/>
          <w:u w:val="single"/>
        </w:rPr>
      </w:pPr>
      <w:r w:rsidRPr="00DC7AD4">
        <w:rPr>
          <w:rFonts w:ascii="宋体" w:hAnsi="宋体"/>
          <w:sz w:val="24"/>
        </w:rPr>
        <w:t>(3)</w:t>
      </w:r>
      <w:r w:rsidRPr="00DC7AD4">
        <w:rPr>
          <w:rFonts w:ascii="宋体" w:hAnsi="宋体" w:hint="eastAsia"/>
          <w:sz w:val="24"/>
        </w:rPr>
        <w:t>成立和注册日期：</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360"/>
        <w:rPr>
          <w:rFonts w:ascii="宋体" w:hAnsi="宋体"/>
          <w:sz w:val="24"/>
          <w:u w:val="single"/>
        </w:rPr>
      </w:pPr>
      <w:r w:rsidRPr="00DC7AD4">
        <w:rPr>
          <w:rFonts w:ascii="宋体" w:hAnsi="宋体"/>
          <w:sz w:val="24"/>
        </w:rPr>
        <w:t>(4)</w:t>
      </w:r>
      <w:r w:rsidRPr="00DC7AD4">
        <w:rPr>
          <w:rFonts w:ascii="宋体" w:hAnsi="宋体" w:hint="eastAsia"/>
          <w:sz w:val="24"/>
        </w:rPr>
        <w:t>主管部门：</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360"/>
        <w:rPr>
          <w:rFonts w:ascii="宋体" w:hAnsi="宋体"/>
          <w:sz w:val="24"/>
          <w:u w:val="single"/>
        </w:rPr>
      </w:pPr>
      <w:r w:rsidRPr="00DC7AD4">
        <w:rPr>
          <w:rFonts w:ascii="宋体" w:hAnsi="宋体"/>
          <w:sz w:val="24"/>
        </w:rPr>
        <w:t>(5)</w:t>
      </w:r>
      <w:r w:rsidRPr="00DC7AD4">
        <w:rPr>
          <w:rFonts w:ascii="宋体" w:hAnsi="宋体" w:hint="eastAsia"/>
          <w:sz w:val="24"/>
        </w:rPr>
        <w:t>企业性质：</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360"/>
        <w:rPr>
          <w:rFonts w:ascii="宋体" w:hAnsi="宋体"/>
          <w:sz w:val="24"/>
          <w:u w:val="single"/>
        </w:rPr>
      </w:pPr>
      <w:r w:rsidRPr="00DC7AD4">
        <w:rPr>
          <w:rFonts w:ascii="宋体" w:hAnsi="宋体"/>
          <w:sz w:val="24"/>
        </w:rPr>
        <w:t>(6)</w:t>
      </w:r>
      <w:r w:rsidRPr="00DC7AD4">
        <w:rPr>
          <w:rFonts w:ascii="宋体" w:hAnsi="宋体" w:hint="eastAsia"/>
          <w:sz w:val="24"/>
        </w:rPr>
        <w:t>法人代表：</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360"/>
        <w:rPr>
          <w:rFonts w:ascii="宋体" w:hAnsi="宋体"/>
          <w:sz w:val="24"/>
          <w:u w:val="single"/>
        </w:rPr>
      </w:pPr>
      <w:r w:rsidRPr="00DC7AD4">
        <w:rPr>
          <w:rFonts w:ascii="宋体" w:hAnsi="宋体"/>
          <w:sz w:val="24"/>
        </w:rPr>
        <w:t>(7)</w:t>
      </w:r>
      <w:r w:rsidRPr="00DC7AD4">
        <w:rPr>
          <w:rFonts w:ascii="宋体" w:hAnsi="宋体" w:hint="eastAsia"/>
          <w:sz w:val="24"/>
        </w:rPr>
        <w:t>职员人数：</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960"/>
        <w:rPr>
          <w:rFonts w:ascii="宋体" w:hAnsi="宋体"/>
          <w:sz w:val="24"/>
          <w:u w:val="single"/>
        </w:rPr>
      </w:pPr>
      <w:r w:rsidRPr="00DC7AD4">
        <w:rPr>
          <w:rFonts w:ascii="宋体" w:hAnsi="宋体" w:hint="eastAsia"/>
          <w:sz w:val="24"/>
        </w:rPr>
        <w:t>一般员工：</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960"/>
        <w:rPr>
          <w:rFonts w:ascii="宋体" w:hAnsi="宋体"/>
          <w:sz w:val="24"/>
          <w:u w:val="single"/>
        </w:rPr>
      </w:pPr>
      <w:r w:rsidRPr="00DC7AD4">
        <w:rPr>
          <w:rFonts w:ascii="宋体" w:hAnsi="宋体" w:hint="eastAsia"/>
          <w:sz w:val="24"/>
        </w:rPr>
        <w:t>技术人员：</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Chars="171" w:left="1079" w:hangingChars="300" w:hanging="720"/>
        <w:rPr>
          <w:rFonts w:ascii="宋体" w:hAnsi="宋体"/>
          <w:sz w:val="24"/>
        </w:rPr>
      </w:pPr>
      <w:r w:rsidRPr="00DC7AD4">
        <w:rPr>
          <w:rFonts w:ascii="宋体" w:hAnsi="宋体"/>
          <w:sz w:val="24"/>
        </w:rPr>
        <w:t>(8)</w:t>
      </w:r>
      <w:r w:rsidRPr="00DC7AD4">
        <w:rPr>
          <w:rFonts w:ascii="宋体" w:hAnsi="宋体" w:hint="eastAsia"/>
          <w:sz w:val="24"/>
        </w:rPr>
        <w:t>近期资产负债表</w:t>
      </w:r>
      <w:r w:rsidRPr="00DC7AD4">
        <w:rPr>
          <w:rFonts w:ascii="宋体" w:hAnsi="宋体"/>
          <w:sz w:val="24"/>
        </w:rPr>
        <w:t>(</w:t>
      </w:r>
      <w:r w:rsidRPr="00DC7AD4">
        <w:rPr>
          <w:rFonts w:ascii="宋体" w:hAnsi="宋体" w:hint="eastAsia"/>
          <w:sz w:val="24"/>
        </w:rPr>
        <w:t>到</w:t>
      </w:r>
      <w:r w:rsidRPr="00DC7AD4">
        <w:rPr>
          <w:rFonts w:ascii="宋体" w:hAnsi="宋体"/>
          <w:sz w:val="24"/>
          <w:u w:val="single"/>
        </w:rPr>
        <w:tab/>
      </w:r>
      <w:r w:rsidRPr="00DC7AD4">
        <w:rPr>
          <w:rFonts w:ascii="宋体" w:hAnsi="宋体"/>
          <w:sz w:val="24"/>
          <w:u w:val="single"/>
        </w:rPr>
        <w:tab/>
      </w:r>
      <w:r w:rsidRPr="00DC7AD4">
        <w:rPr>
          <w:rFonts w:ascii="宋体" w:hAnsi="宋体" w:hint="eastAsia"/>
          <w:sz w:val="24"/>
        </w:rPr>
        <w:t>年月</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hint="eastAsia"/>
          <w:sz w:val="24"/>
        </w:rPr>
        <w:t>日止</w:t>
      </w:r>
      <w:r w:rsidRPr="00DC7AD4">
        <w:rPr>
          <w:rFonts w:ascii="宋体" w:hAnsi="宋体"/>
          <w:sz w:val="24"/>
        </w:rPr>
        <w:t>)</w:t>
      </w:r>
    </w:p>
    <w:p w:rsidR="00292F83" w:rsidRPr="00DC7AD4" w:rsidRDefault="00D9531D">
      <w:pPr>
        <w:tabs>
          <w:tab w:val="left" w:pos="5580"/>
        </w:tabs>
        <w:spacing w:before="120" w:line="360" w:lineRule="exact"/>
        <w:ind w:left="454" w:firstLine="454"/>
        <w:rPr>
          <w:rFonts w:ascii="宋体" w:hAnsi="宋体"/>
          <w:sz w:val="24"/>
          <w:u w:val="single"/>
        </w:rPr>
      </w:pPr>
      <w:r w:rsidRPr="00DC7AD4">
        <w:rPr>
          <w:rFonts w:ascii="宋体" w:hAnsi="宋体"/>
          <w:sz w:val="24"/>
        </w:rPr>
        <w:t>(1</w:t>
      </w:r>
      <w:r w:rsidRPr="00DC7AD4">
        <w:rPr>
          <w:rFonts w:ascii="宋体" w:hAnsi="宋体" w:hint="eastAsia"/>
          <w:sz w:val="24"/>
        </w:rPr>
        <w:t>)固定资产：</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1362" w:firstLine="454"/>
        <w:rPr>
          <w:rFonts w:ascii="宋体" w:hAnsi="宋体"/>
          <w:sz w:val="24"/>
          <w:u w:val="single"/>
        </w:rPr>
      </w:pPr>
      <w:r w:rsidRPr="00DC7AD4">
        <w:rPr>
          <w:rFonts w:ascii="宋体" w:hAnsi="宋体" w:hint="eastAsia"/>
          <w:sz w:val="24"/>
        </w:rPr>
        <w:t>原值：</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1362" w:firstLine="454"/>
        <w:rPr>
          <w:rFonts w:ascii="宋体" w:hAnsi="宋体"/>
          <w:sz w:val="24"/>
          <w:u w:val="single"/>
        </w:rPr>
      </w:pPr>
      <w:r w:rsidRPr="00DC7AD4">
        <w:rPr>
          <w:rFonts w:ascii="宋体" w:hAnsi="宋体" w:hint="eastAsia"/>
          <w:sz w:val="24"/>
        </w:rPr>
        <w:t>净值：</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454" w:firstLine="454"/>
        <w:rPr>
          <w:rFonts w:ascii="宋体" w:hAnsi="宋体"/>
          <w:sz w:val="24"/>
          <w:u w:val="single"/>
        </w:rPr>
      </w:pPr>
      <w:r w:rsidRPr="00DC7AD4">
        <w:rPr>
          <w:rFonts w:ascii="宋体" w:hAnsi="宋体"/>
          <w:sz w:val="24"/>
        </w:rPr>
        <w:t>(2)</w:t>
      </w:r>
      <w:r w:rsidRPr="00DC7AD4">
        <w:rPr>
          <w:rFonts w:ascii="宋体" w:hAnsi="宋体" w:hint="eastAsia"/>
          <w:sz w:val="24"/>
        </w:rPr>
        <w:t>流动资金：</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454" w:firstLine="454"/>
        <w:rPr>
          <w:rFonts w:ascii="宋体" w:hAnsi="宋体"/>
          <w:sz w:val="24"/>
          <w:u w:val="single"/>
        </w:rPr>
      </w:pPr>
      <w:r w:rsidRPr="00DC7AD4">
        <w:rPr>
          <w:rFonts w:ascii="宋体" w:hAnsi="宋体"/>
          <w:sz w:val="24"/>
        </w:rPr>
        <w:t>(3)</w:t>
      </w:r>
      <w:r w:rsidRPr="00DC7AD4">
        <w:rPr>
          <w:rFonts w:ascii="宋体" w:hAnsi="宋体" w:hint="eastAsia"/>
          <w:sz w:val="24"/>
        </w:rPr>
        <w:t>长期负债：</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454" w:firstLine="454"/>
        <w:rPr>
          <w:rFonts w:ascii="宋体" w:hAnsi="宋体"/>
          <w:sz w:val="24"/>
          <w:u w:val="single"/>
        </w:rPr>
      </w:pPr>
      <w:r w:rsidRPr="00DC7AD4">
        <w:rPr>
          <w:rFonts w:ascii="宋体" w:hAnsi="宋体"/>
          <w:sz w:val="24"/>
        </w:rPr>
        <w:t>(4)</w:t>
      </w:r>
      <w:r w:rsidRPr="00DC7AD4">
        <w:rPr>
          <w:rFonts w:ascii="宋体" w:hAnsi="宋体" w:hint="eastAsia"/>
          <w:sz w:val="24"/>
        </w:rPr>
        <w:t>短期负债：</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454" w:firstLine="454"/>
        <w:rPr>
          <w:rFonts w:ascii="宋体" w:hAnsi="宋体"/>
          <w:sz w:val="24"/>
        </w:rPr>
      </w:pPr>
      <w:r w:rsidRPr="00DC7AD4">
        <w:rPr>
          <w:rFonts w:ascii="宋体" w:hAnsi="宋体"/>
          <w:sz w:val="24"/>
        </w:rPr>
        <w:t>(5)</w:t>
      </w:r>
      <w:r w:rsidRPr="00DC7AD4">
        <w:rPr>
          <w:rFonts w:ascii="宋体" w:hAnsi="宋体" w:hint="eastAsia"/>
          <w:sz w:val="24"/>
        </w:rPr>
        <w:t>资金来源</w:t>
      </w:r>
    </w:p>
    <w:p w:rsidR="00292F83" w:rsidRPr="00DC7AD4" w:rsidRDefault="00D9531D">
      <w:pPr>
        <w:tabs>
          <w:tab w:val="left" w:pos="5580"/>
        </w:tabs>
        <w:spacing w:before="120" w:line="360" w:lineRule="exact"/>
        <w:ind w:left="1362" w:firstLine="454"/>
        <w:rPr>
          <w:rFonts w:ascii="宋体" w:hAnsi="宋体"/>
          <w:sz w:val="24"/>
        </w:rPr>
      </w:pPr>
      <w:r w:rsidRPr="00DC7AD4">
        <w:rPr>
          <w:rFonts w:ascii="宋体" w:hAnsi="宋体" w:hint="eastAsia"/>
          <w:sz w:val="24"/>
        </w:rPr>
        <w:t>自有资金：</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1362" w:firstLine="454"/>
        <w:rPr>
          <w:rFonts w:ascii="宋体" w:hAnsi="宋体"/>
          <w:sz w:val="24"/>
          <w:u w:val="single"/>
        </w:rPr>
      </w:pPr>
      <w:r w:rsidRPr="00DC7AD4">
        <w:rPr>
          <w:rFonts w:ascii="宋体" w:hAnsi="宋体" w:hint="eastAsia"/>
          <w:sz w:val="24"/>
        </w:rPr>
        <w:t>银行贷款：</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454" w:firstLine="454"/>
        <w:rPr>
          <w:rFonts w:ascii="宋体" w:hAnsi="宋体"/>
          <w:sz w:val="24"/>
          <w:u w:val="single"/>
        </w:rPr>
      </w:pPr>
      <w:r w:rsidRPr="00DC7AD4">
        <w:rPr>
          <w:rFonts w:ascii="宋体" w:hAnsi="宋体"/>
          <w:sz w:val="24"/>
        </w:rPr>
        <w:t>(6)</w:t>
      </w:r>
      <w:r w:rsidRPr="00DC7AD4">
        <w:rPr>
          <w:rFonts w:ascii="宋体" w:hAnsi="宋体" w:hint="eastAsia"/>
          <w:sz w:val="24"/>
        </w:rPr>
        <w:t>资金类型：</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1362" w:firstLine="454"/>
        <w:rPr>
          <w:rFonts w:ascii="宋体" w:hAnsi="宋体"/>
          <w:sz w:val="24"/>
          <w:u w:val="single"/>
        </w:rPr>
      </w:pPr>
      <w:r w:rsidRPr="00DC7AD4">
        <w:rPr>
          <w:rFonts w:ascii="宋体" w:hAnsi="宋体" w:hint="eastAsia"/>
          <w:sz w:val="24"/>
        </w:rPr>
        <w:t>生产资金：</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ind w:left="1362" w:firstLine="454"/>
        <w:rPr>
          <w:rFonts w:ascii="宋体" w:hAnsi="宋体"/>
          <w:sz w:val="24"/>
          <w:u w:val="single"/>
        </w:rPr>
      </w:pPr>
      <w:r w:rsidRPr="00DC7AD4">
        <w:rPr>
          <w:rFonts w:ascii="宋体" w:hAnsi="宋体" w:hint="eastAsia"/>
          <w:sz w:val="24"/>
        </w:rPr>
        <w:t>非生产资金：</w:t>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r w:rsidRPr="00DC7AD4">
        <w:rPr>
          <w:rFonts w:ascii="宋体" w:hAnsi="宋体"/>
          <w:sz w:val="24"/>
          <w:u w:val="single"/>
        </w:rPr>
        <w:tab/>
      </w:r>
    </w:p>
    <w:p w:rsidR="00292F83" w:rsidRPr="00DC7AD4" w:rsidRDefault="00D9531D">
      <w:pPr>
        <w:tabs>
          <w:tab w:val="left" w:pos="5580"/>
        </w:tabs>
        <w:spacing w:before="120" w:line="360" w:lineRule="exact"/>
        <w:rPr>
          <w:rFonts w:ascii="宋体" w:hAnsi="宋体"/>
          <w:sz w:val="24"/>
        </w:rPr>
      </w:pPr>
      <w:r w:rsidRPr="00DC7AD4">
        <w:rPr>
          <w:rFonts w:ascii="宋体" w:hAnsi="宋体"/>
          <w:sz w:val="24"/>
        </w:rPr>
        <w:t>2</w:t>
      </w:r>
      <w:r w:rsidRPr="00DC7AD4">
        <w:rPr>
          <w:rFonts w:ascii="宋体" w:hAnsi="宋体" w:hint="eastAsia"/>
          <w:sz w:val="24"/>
        </w:rPr>
        <w:t>、（</w:t>
      </w:r>
      <w:r w:rsidRPr="00DC7AD4">
        <w:rPr>
          <w:rFonts w:ascii="宋体" w:hAnsi="宋体"/>
          <w:sz w:val="24"/>
        </w:rPr>
        <w:t>1）</w:t>
      </w:r>
      <w:r w:rsidRPr="00DC7AD4">
        <w:rPr>
          <w:rFonts w:ascii="宋体" w:hAnsi="宋体" w:hint="eastAsia"/>
          <w:sz w:val="24"/>
        </w:rPr>
        <w:t>关于开发投标产品的设施及其它情况：</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hint="eastAsia"/>
          <w:sz w:val="24"/>
        </w:rPr>
        <w:t xml:space="preserve">公司名称地址　　  开发的项目　　</w:t>
      </w:r>
      <w:proofErr w:type="gramStart"/>
      <w:r w:rsidRPr="00DC7AD4">
        <w:rPr>
          <w:rFonts w:ascii="宋体" w:hAnsi="宋体" w:hint="eastAsia"/>
          <w:sz w:val="24"/>
        </w:rPr>
        <w:t xml:space="preserve">　</w:t>
      </w:r>
      <w:proofErr w:type="gramEnd"/>
      <w:r w:rsidRPr="00DC7AD4">
        <w:rPr>
          <w:rFonts w:ascii="宋体" w:hAnsi="宋体" w:hint="eastAsia"/>
          <w:sz w:val="24"/>
        </w:rPr>
        <w:t>年生产能力　     　职工人数</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sz w:val="24"/>
        </w:rPr>
        <w:t>______________</w:t>
      </w:r>
      <w:r w:rsidRPr="00DC7AD4">
        <w:rPr>
          <w:rFonts w:ascii="宋体" w:hAnsi="宋体" w:hint="eastAsia"/>
          <w:sz w:val="24"/>
        </w:rPr>
        <w:t xml:space="preserve"> 　</w:t>
      </w:r>
      <w:r w:rsidRPr="00DC7AD4">
        <w:rPr>
          <w:rFonts w:ascii="宋体" w:hAnsi="宋体"/>
          <w:sz w:val="24"/>
        </w:rPr>
        <w:t>_____________</w:t>
      </w:r>
      <w:r w:rsidRPr="00DC7AD4">
        <w:rPr>
          <w:rFonts w:ascii="宋体" w:hAnsi="宋体" w:hint="eastAsia"/>
          <w:sz w:val="24"/>
        </w:rPr>
        <w:t xml:space="preserve">　   </w:t>
      </w:r>
      <w:r w:rsidRPr="00DC7AD4">
        <w:rPr>
          <w:rFonts w:ascii="宋体" w:hAnsi="宋体"/>
          <w:sz w:val="24"/>
        </w:rPr>
        <w:t>____________</w:t>
      </w:r>
      <w:r w:rsidRPr="00DC7AD4">
        <w:rPr>
          <w:rFonts w:ascii="宋体" w:hAnsi="宋体" w:hint="eastAsia"/>
          <w:sz w:val="24"/>
        </w:rPr>
        <w:t xml:space="preserve">　  　</w:t>
      </w:r>
      <w:r w:rsidRPr="00DC7AD4">
        <w:rPr>
          <w:rFonts w:ascii="宋体" w:hAnsi="宋体"/>
          <w:sz w:val="24"/>
        </w:rPr>
        <w:t>_______</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sz w:val="24"/>
        </w:rPr>
        <w:t>______________</w:t>
      </w:r>
      <w:r w:rsidRPr="00DC7AD4">
        <w:rPr>
          <w:rFonts w:ascii="宋体" w:hAnsi="宋体" w:hint="eastAsia"/>
          <w:sz w:val="24"/>
        </w:rPr>
        <w:t xml:space="preserve"> 　</w:t>
      </w:r>
      <w:r w:rsidRPr="00DC7AD4">
        <w:rPr>
          <w:rFonts w:ascii="宋体" w:hAnsi="宋体"/>
          <w:sz w:val="24"/>
        </w:rPr>
        <w:t>_____________</w:t>
      </w:r>
      <w:r w:rsidRPr="00DC7AD4">
        <w:rPr>
          <w:rFonts w:ascii="宋体" w:hAnsi="宋体" w:hint="eastAsia"/>
          <w:sz w:val="24"/>
        </w:rPr>
        <w:t xml:space="preserve">   　</w:t>
      </w:r>
      <w:r w:rsidRPr="00DC7AD4">
        <w:rPr>
          <w:rFonts w:ascii="宋体" w:hAnsi="宋体"/>
          <w:sz w:val="24"/>
        </w:rPr>
        <w:t>____________</w:t>
      </w:r>
      <w:r w:rsidRPr="00DC7AD4">
        <w:rPr>
          <w:rFonts w:ascii="宋体" w:hAnsi="宋体" w:hint="eastAsia"/>
          <w:sz w:val="24"/>
        </w:rPr>
        <w:t xml:space="preserve">　 　 </w:t>
      </w:r>
      <w:r w:rsidRPr="00DC7AD4">
        <w:rPr>
          <w:rFonts w:ascii="宋体" w:hAnsi="宋体"/>
          <w:sz w:val="24"/>
        </w:rPr>
        <w:t>_______</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sz w:val="24"/>
        </w:rPr>
        <w:t>(2)</w:t>
      </w:r>
      <w:r w:rsidRPr="00DC7AD4">
        <w:rPr>
          <w:rFonts w:ascii="宋体" w:hAnsi="宋体" w:hint="eastAsia"/>
          <w:sz w:val="24"/>
        </w:rPr>
        <w:t>本单位</w:t>
      </w:r>
      <w:proofErr w:type="gramStart"/>
      <w:r w:rsidRPr="00DC7AD4">
        <w:rPr>
          <w:rFonts w:ascii="宋体" w:hAnsi="宋体" w:hint="eastAsia"/>
          <w:sz w:val="24"/>
        </w:rPr>
        <w:t>不</w:t>
      </w:r>
      <w:proofErr w:type="gramEnd"/>
      <w:r w:rsidRPr="00DC7AD4">
        <w:rPr>
          <w:rFonts w:ascii="宋体" w:hAnsi="宋体" w:hint="eastAsia"/>
          <w:sz w:val="24"/>
        </w:rPr>
        <w:t>研发，而须从其它单位购买的主要软件系统</w:t>
      </w:r>
    </w:p>
    <w:p w:rsidR="00292F83" w:rsidRPr="00DC7AD4" w:rsidRDefault="00D9531D">
      <w:pPr>
        <w:tabs>
          <w:tab w:val="left" w:pos="5580"/>
        </w:tabs>
        <w:spacing w:before="120" w:line="360" w:lineRule="exact"/>
        <w:ind w:firstLine="960"/>
        <w:rPr>
          <w:rFonts w:ascii="宋体" w:hAnsi="宋体"/>
          <w:sz w:val="24"/>
        </w:rPr>
      </w:pPr>
      <w:r w:rsidRPr="00DC7AD4">
        <w:rPr>
          <w:rFonts w:ascii="宋体" w:hAnsi="宋体" w:hint="eastAsia"/>
          <w:sz w:val="24"/>
        </w:rPr>
        <w:lastRenderedPageBreak/>
        <w:t>投标商名称和地址</w:t>
      </w:r>
      <w:proofErr w:type="gramStart"/>
      <w:r w:rsidRPr="00DC7AD4">
        <w:rPr>
          <w:rFonts w:ascii="宋体" w:hAnsi="宋体" w:hint="eastAsia"/>
          <w:sz w:val="24"/>
        </w:rPr>
        <w:t xml:space="preserve">　　　　　　　　</w:t>
      </w:r>
      <w:proofErr w:type="gramEnd"/>
    </w:p>
    <w:p w:rsidR="00292F83" w:rsidRPr="00DC7AD4" w:rsidRDefault="00D9531D">
      <w:pPr>
        <w:tabs>
          <w:tab w:val="left" w:pos="5580"/>
        </w:tabs>
        <w:spacing w:before="120" w:line="360" w:lineRule="exact"/>
        <w:ind w:firstLine="960"/>
        <w:rPr>
          <w:rFonts w:ascii="宋体" w:hAnsi="宋体"/>
          <w:sz w:val="24"/>
        </w:rPr>
      </w:pPr>
      <w:r w:rsidRPr="00DC7AD4">
        <w:rPr>
          <w:rFonts w:ascii="宋体" w:hAnsi="宋体" w:hint="eastAsia"/>
          <w:sz w:val="24"/>
        </w:rPr>
        <w:t>主要研发系统名称</w:t>
      </w:r>
      <w:r w:rsidRPr="00DC7AD4">
        <w:rPr>
          <w:rFonts w:ascii="宋体" w:hAnsi="宋体"/>
          <w:sz w:val="24"/>
        </w:rPr>
        <w:t>____________________</w:t>
      </w:r>
      <w:r w:rsidRPr="00DC7AD4">
        <w:rPr>
          <w:rFonts w:ascii="宋体" w:hAnsi="宋体" w:hint="eastAsia"/>
          <w:sz w:val="24"/>
        </w:rPr>
        <w:t xml:space="preserve">　　</w:t>
      </w:r>
      <w:proofErr w:type="gramStart"/>
      <w:r w:rsidRPr="00DC7AD4">
        <w:rPr>
          <w:rFonts w:ascii="宋体" w:hAnsi="宋体" w:hint="eastAsia"/>
          <w:sz w:val="24"/>
        </w:rPr>
        <w:t xml:space="preserve">　</w:t>
      </w:r>
      <w:proofErr w:type="gramEnd"/>
      <w:r w:rsidRPr="00DC7AD4">
        <w:rPr>
          <w:rFonts w:ascii="宋体" w:hAnsi="宋体"/>
          <w:sz w:val="24"/>
        </w:rPr>
        <w:t>____________________</w:t>
      </w:r>
    </w:p>
    <w:p w:rsidR="00292F83" w:rsidRPr="00DC7AD4" w:rsidRDefault="00D9531D" w:rsidP="00E44903">
      <w:pPr>
        <w:tabs>
          <w:tab w:val="left" w:pos="5580"/>
        </w:tabs>
        <w:spacing w:before="120" w:line="360" w:lineRule="exact"/>
        <w:ind w:firstLineChars="1089" w:firstLine="2614"/>
        <w:rPr>
          <w:rFonts w:ascii="宋体" w:hAnsi="宋体"/>
          <w:sz w:val="24"/>
        </w:rPr>
      </w:pPr>
      <w:r w:rsidRPr="00DC7AD4">
        <w:rPr>
          <w:rFonts w:ascii="宋体" w:hAnsi="宋体"/>
          <w:sz w:val="24"/>
        </w:rPr>
        <w:t>____________________</w:t>
      </w:r>
      <w:r w:rsidRPr="00DC7AD4">
        <w:rPr>
          <w:rFonts w:ascii="宋体" w:hAnsi="宋体" w:hint="eastAsia"/>
          <w:sz w:val="24"/>
        </w:rPr>
        <w:t xml:space="preserve">　　</w:t>
      </w:r>
      <w:proofErr w:type="gramStart"/>
      <w:r w:rsidRPr="00DC7AD4">
        <w:rPr>
          <w:rFonts w:ascii="宋体" w:hAnsi="宋体" w:hint="eastAsia"/>
          <w:sz w:val="24"/>
        </w:rPr>
        <w:t xml:space="preserve">　</w:t>
      </w:r>
      <w:proofErr w:type="gramEnd"/>
      <w:r w:rsidRPr="00DC7AD4">
        <w:rPr>
          <w:rFonts w:ascii="宋体" w:hAnsi="宋体"/>
          <w:sz w:val="24"/>
        </w:rPr>
        <w:t>____________________</w:t>
      </w:r>
    </w:p>
    <w:p w:rsidR="00292F83" w:rsidRPr="00DC7AD4" w:rsidRDefault="00D9531D">
      <w:pPr>
        <w:tabs>
          <w:tab w:val="left" w:pos="5580"/>
        </w:tabs>
        <w:spacing w:before="120" w:line="360" w:lineRule="exact"/>
        <w:rPr>
          <w:rFonts w:ascii="宋体" w:hAnsi="宋体"/>
          <w:sz w:val="24"/>
        </w:rPr>
      </w:pPr>
      <w:r w:rsidRPr="00DC7AD4">
        <w:rPr>
          <w:rFonts w:ascii="宋体" w:hAnsi="宋体"/>
          <w:sz w:val="24"/>
        </w:rPr>
        <w:t>3</w:t>
      </w:r>
      <w:r w:rsidRPr="00DC7AD4">
        <w:rPr>
          <w:rFonts w:ascii="宋体" w:hAnsi="宋体" w:hint="eastAsia"/>
          <w:sz w:val="24"/>
        </w:rPr>
        <w:t>、投标商研发同类投标产品的历史</w:t>
      </w:r>
      <w:r w:rsidRPr="00DC7AD4">
        <w:rPr>
          <w:rFonts w:ascii="宋体" w:hAnsi="宋体"/>
          <w:sz w:val="24"/>
        </w:rPr>
        <w:t>(</w:t>
      </w:r>
      <w:r w:rsidRPr="00DC7AD4">
        <w:rPr>
          <w:rFonts w:ascii="宋体" w:hAnsi="宋体" w:hint="eastAsia"/>
          <w:sz w:val="24"/>
        </w:rPr>
        <w:t>年数</w:t>
      </w:r>
      <w:r w:rsidRPr="00DC7AD4">
        <w:rPr>
          <w:rFonts w:ascii="宋体" w:hAnsi="宋体"/>
          <w:sz w:val="24"/>
        </w:rPr>
        <w:t>)</w:t>
      </w:r>
      <w:r w:rsidRPr="00DC7AD4">
        <w:rPr>
          <w:rFonts w:ascii="宋体" w:hAnsi="宋体" w:hint="eastAsia"/>
          <w:sz w:val="24"/>
        </w:rPr>
        <w:t>：</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sz w:val="24"/>
        </w:rPr>
        <w:t>___________________________________________________________</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4、近三年的年营业额：</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hint="eastAsia"/>
          <w:sz w:val="24"/>
        </w:rPr>
        <w:t>年份</w:t>
      </w:r>
      <w:proofErr w:type="gramStart"/>
      <w:r w:rsidRPr="00DC7AD4">
        <w:rPr>
          <w:rFonts w:ascii="宋体" w:hAnsi="宋体" w:hint="eastAsia"/>
          <w:sz w:val="24"/>
        </w:rPr>
        <w:t xml:space="preserve">　　　　　　</w:t>
      </w:r>
      <w:proofErr w:type="gramEnd"/>
      <w:r w:rsidRPr="00DC7AD4">
        <w:rPr>
          <w:rFonts w:ascii="宋体" w:hAnsi="宋体" w:hint="eastAsia"/>
          <w:sz w:val="24"/>
        </w:rPr>
        <w:t>国内</w:t>
      </w:r>
      <w:proofErr w:type="gramStart"/>
      <w:r w:rsidRPr="00DC7AD4">
        <w:rPr>
          <w:rFonts w:ascii="宋体" w:hAnsi="宋体" w:hint="eastAsia"/>
          <w:sz w:val="24"/>
        </w:rPr>
        <w:t xml:space="preserve">　　　　　　</w:t>
      </w:r>
      <w:proofErr w:type="gramEnd"/>
      <w:r w:rsidRPr="00DC7AD4">
        <w:rPr>
          <w:rFonts w:ascii="宋体" w:hAnsi="宋体" w:hint="eastAsia"/>
          <w:sz w:val="24"/>
        </w:rPr>
        <w:t>出口</w:t>
      </w:r>
      <w:proofErr w:type="gramStart"/>
      <w:r w:rsidRPr="00DC7AD4">
        <w:rPr>
          <w:rFonts w:ascii="宋体" w:hAnsi="宋体" w:hint="eastAsia"/>
          <w:sz w:val="24"/>
        </w:rPr>
        <w:t xml:space="preserve">　　　　　　</w:t>
      </w:r>
      <w:proofErr w:type="gramEnd"/>
      <w:r w:rsidRPr="00DC7AD4">
        <w:rPr>
          <w:rFonts w:ascii="宋体" w:hAnsi="宋体" w:hint="eastAsia"/>
          <w:sz w:val="24"/>
        </w:rPr>
        <w:t>总额</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sz w:val="24"/>
        </w:rPr>
        <w:t>__________</w:t>
      </w:r>
      <w:r w:rsidRPr="00DC7AD4">
        <w:rPr>
          <w:rFonts w:ascii="宋体" w:hAnsi="宋体" w:hint="eastAsia"/>
          <w:sz w:val="24"/>
        </w:rPr>
        <w:t xml:space="preserve">　　</w:t>
      </w:r>
      <w:proofErr w:type="gramStart"/>
      <w:r w:rsidRPr="00DC7AD4">
        <w:rPr>
          <w:rFonts w:ascii="宋体" w:hAnsi="宋体" w:hint="eastAsia"/>
          <w:sz w:val="24"/>
        </w:rPr>
        <w:t xml:space="preserve">　</w:t>
      </w:r>
      <w:proofErr w:type="gramEnd"/>
      <w:r w:rsidRPr="00DC7AD4">
        <w:rPr>
          <w:rFonts w:ascii="宋体" w:hAnsi="宋体"/>
          <w:sz w:val="24"/>
        </w:rPr>
        <w:t xml:space="preserve"> ___________</w:t>
      </w:r>
      <w:r w:rsidRPr="00DC7AD4">
        <w:rPr>
          <w:rFonts w:ascii="宋体" w:hAnsi="宋体" w:hint="eastAsia"/>
          <w:sz w:val="24"/>
        </w:rPr>
        <w:t xml:space="preserve">　　</w:t>
      </w:r>
      <w:proofErr w:type="gramStart"/>
      <w:r w:rsidRPr="00DC7AD4">
        <w:rPr>
          <w:rFonts w:ascii="宋体" w:hAnsi="宋体" w:hint="eastAsia"/>
          <w:sz w:val="24"/>
        </w:rPr>
        <w:t xml:space="preserve">　</w:t>
      </w:r>
      <w:proofErr w:type="gramEnd"/>
      <w:r w:rsidRPr="00DC7AD4">
        <w:rPr>
          <w:rFonts w:ascii="宋体" w:hAnsi="宋体"/>
          <w:sz w:val="24"/>
        </w:rPr>
        <w:t>___________</w:t>
      </w:r>
      <w:r w:rsidRPr="00DC7AD4">
        <w:rPr>
          <w:rFonts w:ascii="宋体" w:hAnsi="宋体" w:hint="eastAsia"/>
          <w:sz w:val="24"/>
        </w:rPr>
        <w:t xml:space="preserve">　　</w:t>
      </w:r>
      <w:proofErr w:type="gramStart"/>
      <w:r w:rsidRPr="00DC7AD4">
        <w:rPr>
          <w:rFonts w:ascii="宋体" w:hAnsi="宋体" w:hint="eastAsia"/>
          <w:sz w:val="24"/>
        </w:rPr>
        <w:t xml:space="preserve">　</w:t>
      </w:r>
      <w:proofErr w:type="gramEnd"/>
      <w:r w:rsidRPr="00DC7AD4">
        <w:rPr>
          <w:rFonts w:ascii="宋体" w:hAnsi="宋体"/>
          <w:sz w:val="24"/>
        </w:rPr>
        <w:t>___________</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5、有关开户银行的名称和地址：</w:t>
      </w:r>
      <w:r w:rsidRPr="00DC7AD4">
        <w:rPr>
          <w:rFonts w:ascii="宋体" w:hAnsi="宋体"/>
          <w:sz w:val="24"/>
        </w:rPr>
        <w:t>_______________________________</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6、其他情况：</w:t>
      </w:r>
      <w:r w:rsidRPr="00DC7AD4">
        <w:rPr>
          <w:rFonts w:ascii="宋体" w:hAnsi="宋体"/>
          <w:sz w:val="24"/>
        </w:rPr>
        <w:t>_______________________________________________</w:t>
      </w:r>
    </w:p>
    <w:p w:rsidR="00292F83" w:rsidRPr="00DC7AD4" w:rsidRDefault="00D9531D">
      <w:pPr>
        <w:tabs>
          <w:tab w:val="left" w:pos="5580"/>
        </w:tabs>
        <w:spacing w:before="120" w:line="360" w:lineRule="exact"/>
        <w:ind w:firstLine="454"/>
        <w:rPr>
          <w:rFonts w:ascii="宋体" w:hAnsi="宋体"/>
          <w:sz w:val="24"/>
        </w:rPr>
      </w:pPr>
      <w:r w:rsidRPr="00DC7AD4">
        <w:rPr>
          <w:rFonts w:ascii="宋体" w:hAnsi="宋体" w:hint="eastAsia"/>
          <w:sz w:val="24"/>
        </w:rPr>
        <w:t>兹证明上述声明是真实、正确的，并提供了全部能提供的资料和数据，我们同意遵照贵方要求出示有关证明文件。</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日期：</w:t>
      </w:r>
      <w:r w:rsidRPr="00DC7AD4">
        <w:rPr>
          <w:rFonts w:ascii="宋体" w:hAnsi="宋体"/>
          <w:sz w:val="24"/>
        </w:rPr>
        <w:t>_____</w:t>
      </w:r>
      <w:r w:rsidRPr="00DC7AD4">
        <w:rPr>
          <w:rFonts w:ascii="宋体" w:hAnsi="宋体" w:hint="eastAsia"/>
          <w:sz w:val="24"/>
        </w:rPr>
        <w:t>年</w:t>
      </w:r>
      <w:r w:rsidRPr="00DC7AD4">
        <w:rPr>
          <w:rFonts w:ascii="宋体" w:hAnsi="宋体"/>
          <w:sz w:val="24"/>
        </w:rPr>
        <w:t>______</w:t>
      </w:r>
      <w:r w:rsidRPr="00DC7AD4">
        <w:rPr>
          <w:rFonts w:ascii="宋体" w:hAnsi="宋体" w:hint="eastAsia"/>
          <w:sz w:val="24"/>
        </w:rPr>
        <w:t>月</w:t>
      </w:r>
      <w:r w:rsidRPr="00DC7AD4">
        <w:rPr>
          <w:rFonts w:ascii="宋体" w:hAnsi="宋体"/>
          <w:sz w:val="24"/>
        </w:rPr>
        <w:t>______</w:t>
      </w:r>
      <w:r w:rsidRPr="00DC7AD4">
        <w:rPr>
          <w:rFonts w:ascii="宋体" w:hAnsi="宋体" w:hint="eastAsia"/>
          <w:sz w:val="24"/>
        </w:rPr>
        <w:t>日</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投标人授权代表</w:t>
      </w:r>
      <w:r w:rsidRPr="00DC7AD4">
        <w:rPr>
          <w:rFonts w:ascii="宋体" w:hAnsi="宋体"/>
          <w:sz w:val="24"/>
        </w:rPr>
        <w:t>(</w:t>
      </w:r>
      <w:r w:rsidRPr="00DC7AD4">
        <w:rPr>
          <w:rFonts w:ascii="宋体" w:hAnsi="宋体" w:hint="eastAsia"/>
          <w:sz w:val="24"/>
        </w:rPr>
        <w:t>签字</w:t>
      </w:r>
      <w:r w:rsidRPr="00DC7AD4">
        <w:rPr>
          <w:rFonts w:ascii="宋体" w:hAnsi="宋体"/>
          <w:sz w:val="24"/>
        </w:rPr>
        <w:t>)</w:t>
      </w:r>
      <w:r w:rsidRPr="00DC7AD4">
        <w:rPr>
          <w:rFonts w:ascii="宋体" w:hAnsi="宋体" w:hint="eastAsia"/>
          <w:sz w:val="24"/>
        </w:rPr>
        <w:t>：</w:t>
      </w:r>
      <w:r w:rsidRPr="00DC7AD4">
        <w:rPr>
          <w:rFonts w:ascii="宋体" w:hAnsi="宋体"/>
          <w:sz w:val="24"/>
        </w:rPr>
        <w:t>__________________</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投标人授权代表的职务：</w:t>
      </w:r>
      <w:r w:rsidRPr="00DC7AD4">
        <w:rPr>
          <w:rFonts w:ascii="宋体" w:hAnsi="宋体"/>
          <w:sz w:val="24"/>
        </w:rPr>
        <w:t>__________________</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电话号：</w:t>
      </w:r>
      <w:r w:rsidRPr="00DC7AD4">
        <w:rPr>
          <w:rFonts w:ascii="宋体" w:hAnsi="宋体"/>
          <w:sz w:val="24"/>
        </w:rPr>
        <w:t>__________________</w:t>
      </w:r>
    </w:p>
    <w:p w:rsidR="00292F83" w:rsidRPr="00DC7AD4" w:rsidRDefault="00D9531D">
      <w:pPr>
        <w:tabs>
          <w:tab w:val="left" w:pos="5580"/>
        </w:tabs>
        <w:spacing w:before="120" w:line="360" w:lineRule="exact"/>
        <w:rPr>
          <w:rFonts w:ascii="宋体" w:hAnsi="宋体"/>
          <w:sz w:val="24"/>
        </w:rPr>
      </w:pPr>
      <w:r w:rsidRPr="00DC7AD4">
        <w:rPr>
          <w:rFonts w:ascii="宋体" w:hAnsi="宋体" w:hint="eastAsia"/>
          <w:sz w:val="24"/>
        </w:rPr>
        <w:t>投标人盖章：</w:t>
      </w:r>
      <w:r w:rsidRPr="00DC7AD4">
        <w:rPr>
          <w:rFonts w:ascii="宋体" w:hAnsi="宋体"/>
          <w:sz w:val="24"/>
        </w:rPr>
        <w:t>____________________________</w:t>
      </w:r>
      <w:r w:rsidRPr="00DC7AD4">
        <w:rPr>
          <w:rFonts w:ascii="宋体" w:hAnsi="宋体" w:hint="eastAsia"/>
          <w:sz w:val="24"/>
        </w:rPr>
        <w:t xml:space="preserve">　　</w:t>
      </w:r>
    </w:p>
    <w:p w:rsidR="00292F83" w:rsidRPr="00DC7AD4" w:rsidRDefault="00D9531D">
      <w:pPr>
        <w:tabs>
          <w:tab w:val="left" w:pos="5580"/>
        </w:tabs>
        <w:spacing w:before="120" w:line="360" w:lineRule="exact"/>
        <w:rPr>
          <w:sz w:val="24"/>
        </w:rPr>
      </w:pPr>
      <w:r w:rsidRPr="00DC7AD4">
        <w:rPr>
          <w:rFonts w:hint="eastAsia"/>
          <w:sz w:val="24"/>
        </w:rPr>
        <w:t>传真号：</w:t>
      </w:r>
      <w:r w:rsidRPr="00DC7AD4">
        <w:rPr>
          <w:sz w:val="24"/>
        </w:rPr>
        <w:t>__________________</w:t>
      </w:r>
    </w:p>
    <w:p w:rsidR="00292F83" w:rsidRPr="00DC7AD4" w:rsidRDefault="00292F83">
      <w:pPr>
        <w:tabs>
          <w:tab w:val="left" w:pos="5580"/>
        </w:tabs>
        <w:spacing w:before="120" w:line="360" w:lineRule="exact"/>
        <w:rPr>
          <w:sz w:val="24"/>
        </w:rPr>
      </w:pPr>
    </w:p>
    <w:p w:rsidR="00292F83" w:rsidRPr="00DC7AD4" w:rsidRDefault="00292F83">
      <w:pPr>
        <w:tabs>
          <w:tab w:val="left" w:pos="5580"/>
        </w:tabs>
        <w:spacing w:before="120" w:line="360" w:lineRule="exact"/>
        <w:rPr>
          <w:sz w:val="24"/>
        </w:rPr>
      </w:pPr>
    </w:p>
    <w:p w:rsidR="00292F83" w:rsidRPr="00DC7AD4" w:rsidRDefault="00292F83">
      <w:pPr>
        <w:tabs>
          <w:tab w:val="left" w:pos="5580"/>
        </w:tabs>
        <w:spacing w:before="120" w:line="360" w:lineRule="exact"/>
        <w:rPr>
          <w:sz w:val="24"/>
        </w:rPr>
      </w:pPr>
    </w:p>
    <w:p w:rsidR="00292F83" w:rsidRPr="00DC7AD4" w:rsidRDefault="00292F83">
      <w:pPr>
        <w:tabs>
          <w:tab w:val="left" w:pos="5580"/>
        </w:tabs>
        <w:spacing w:before="120" w:line="360" w:lineRule="exact"/>
        <w:rPr>
          <w:sz w:val="24"/>
        </w:rPr>
      </w:pPr>
    </w:p>
    <w:p w:rsidR="00292F83" w:rsidRPr="00DC7AD4" w:rsidRDefault="00D9531D">
      <w:pPr>
        <w:pStyle w:val="2"/>
        <w:spacing w:line="360" w:lineRule="exact"/>
        <w:rPr>
          <w:rFonts w:ascii="宋体" w:eastAsia="宋体" w:hAnsi="宋体"/>
          <w:sz w:val="24"/>
          <w:szCs w:val="24"/>
        </w:rPr>
      </w:pPr>
      <w:r w:rsidRPr="00DC7AD4">
        <w:rPr>
          <w:rFonts w:ascii="宋体" w:eastAsia="宋体" w:hAnsi="宋体" w:hint="eastAsia"/>
          <w:sz w:val="24"/>
          <w:szCs w:val="24"/>
        </w:rPr>
        <w:t>附件6.6  社会保障资金缴纳记录</w:t>
      </w:r>
    </w:p>
    <w:p w:rsidR="00292F83" w:rsidRPr="00DC7AD4" w:rsidRDefault="00292F83">
      <w:pPr>
        <w:pStyle w:val="a9"/>
        <w:spacing w:line="360" w:lineRule="exact"/>
        <w:ind w:firstLine="480"/>
        <w:rPr>
          <w:rFonts w:hAnsi="宋体"/>
          <w:sz w:val="24"/>
        </w:rPr>
      </w:pPr>
    </w:p>
    <w:p w:rsidR="00292F83" w:rsidRPr="00DC7AD4" w:rsidRDefault="00D9531D">
      <w:pPr>
        <w:spacing w:line="360" w:lineRule="exact"/>
        <w:jc w:val="center"/>
      </w:pPr>
      <w:r w:rsidRPr="00DC7AD4">
        <w:rPr>
          <w:rStyle w:val="Char9"/>
          <w:rFonts w:hAnsi="宋体" w:hint="eastAsia"/>
          <w:sz w:val="24"/>
        </w:rPr>
        <w:t>企业社会保障资金缴纳</w:t>
      </w:r>
      <w:proofErr w:type="gramStart"/>
      <w:r w:rsidRPr="00DC7AD4">
        <w:rPr>
          <w:rStyle w:val="Char9"/>
          <w:rFonts w:hAnsi="宋体" w:hint="eastAsia"/>
          <w:sz w:val="24"/>
        </w:rPr>
        <w:t>社保证明</w:t>
      </w:r>
      <w:proofErr w:type="gramEnd"/>
      <w:r w:rsidRPr="00DC7AD4">
        <w:rPr>
          <w:rStyle w:val="Char9"/>
          <w:rFonts w:hAnsi="宋体" w:hint="eastAsia"/>
          <w:sz w:val="24"/>
        </w:rPr>
        <w:t>（社保缴费单或银行付款单复印件加盖公章）</w:t>
      </w:r>
    </w:p>
    <w:p w:rsidR="00292F83" w:rsidRPr="00DC7AD4" w:rsidRDefault="00292F83">
      <w:pPr>
        <w:spacing w:line="360" w:lineRule="exact"/>
      </w:pPr>
    </w:p>
    <w:p w:rsidR="00292F83" w:rsidRPr="00DC7AD4" w:rsidRDefault="00292F83">
      <w:pPr>
        <w:spacing w:line="360" w:lineRule="exact"/>
      </w:pPr>
    </w:p>
    <w:p w:rsidR="00292F83" w:rsidRPr="00DC7AD4" w:rsidRDefault="00292F83">
      <w:pPr>
        <w:spacing w:line="360" w:lineRule="exact"/>
      </w:pPr>
    </w:p>
    <w:p w:rsidR="00292F83" w:rsidRPr="00DC7AD4" w:rsidRDefault="00292F83">
      <w:pPr>
        <w:spacing w:line="360" w:lineRule="exact"/>
      </w:pPr>
    </w:p>
    <w:p w:rsidR="00292F83" w:rsidRPr="00DC7AD4" w:rsidRDefault="00292F83">
      <w:pPr>
        <w:spacing w:line="360" w:lineRule="exact"/>
      </w:pPr>
    </w:p>
    <w:p w:rsidR="00292F83" w:rsidRPr="00DC7AD4" w:rsidRDefault="00292F83">
      <w:pPr>
        <w:pStyle w:val="2"/>
        <w:keepNext w:val="0"/>
        <w:keepLines w:val="0"/>
        <w:spacing w:line="320" w:lineRule="exact"/>
        <w:rPr>
          <w:rFonts w:ascii="宋体" w:eastAsia="宋体" w:hAnsi="宋体"/>
          <w:sz w:val="24"/>
          <w:szCs w:val="24"/>
        </w:rPr>
      </w:pPr>
    </w:p>
    <w:p w:rsidR="00292F83" w:rsidRPr="00DC7AD4" w:rsidRDefault="00D9531D">
      <w:pPr>
        <w:pStyle w:val="2"/>
        <w:keepNext w:val="0"/>
        <w:keepLines w:val="0"/>
        <w:adjustRightInd w:val="0"/>
        <w:snapToGrid w:val="0"/>
        <w:spacing w:before="0" w:after="0" w:line="300" w:lineRule="auto"/>
        <w:rPr>
          <w:rFonts w:ascii="宋体" w:eastAsia="宋体" w:hAnsi="宋体"/>
          <w:bCs w:val="0"/>
          <w:sz w:val="24"/>
          <w:szCs w:val="24"/>
        </w:rPr>
      </w:pPr>
      <w:r w:rsidRPr="00DC7AD4">
        <w:rPr>
          <w:rFonts w:ascii="宋体" w:eastAsia="宋体" w:hAnsi="宋体" w:hint="eastAsia"/>
          <w:sz w:val="24"/>
          <w:szCs w:val="24"/>
        </w:rPr>
        <w:lastRenderedPageBreak/>
        <w:t>附件</w:t>
      </w:r>
      <w:r w:rsidRPr="00DC7AD4">
        <w:rPr>
          <w:rFonts w:ascii="宋体" w:eastAsia="宋体" w:hAnsi="宋体" w:hint="eastAsia"/>
          <w:bCs w:val="0"/>
          <w:sz w:val="24"/>
          <w:szCs w:val="24"/>
        </w:rPr>
        <w:t>6.7  依法缴纳税收的证明</w:t>
      </w:r>
    </w:p>
    <w:p w:rsidR="00292F83" w:rsidRPr="00DC7AD4" w:rsidRDefault="00292F83">
      <w:pPr>
        <w:adjustRightInd w:val="0"/>
        <w:snapToGrid w:val="0"/>
        <w:spacing w:line="300" w:lineRule="auto"/>
        <w:rPr>
          <w:rFonts w:ascii="宋体" w:hAnsi="宋体"/>
          <w:sz w:val="24"/>
        </w:rPr>
      </w:pPr>
    </w:p>
    <w:p w:rsidR="00292F83" w:rsidRPr="00DC7AD4" w:rsidRDefault="00D9531D">
      <w:pPr>
        <w:adjustRightInd w:val="0"/>
        <w:snapToGrid w:val="0"/>
        <w:spacing w:line="300" w:lineRule="auto"/>
        <w:ind w:firstLineChars="400" w:firstLine="960"/>
        <w:rPr>
          <w:rStyle w:val="Char9"/>
          <w:rFonts w:hAnsi="宋体"/>
          <w:sz w:val="24"/>
        </w:rPr>
      </w:pPr>
      <w:r w:rsidRPr="00DC7AD4">
        <w:rPr>
          <w:rStyle w:val="Char9"/>
          <w:rFonts w:hAnsi="宋体"/>
          <w:sz w:val="24"/>
        </w:rPr>
        <w:t>企业依法缴纳税收的证明（复印件加盖单位公章）</w:t>
      </w:r>
    </w:p>
    <w:p w:rsidR="00292F83" w:rsidRPr="00DC7AD4" w:rsidRDefault="00292F83">
      <w:pPr>
        <w:adjustRightInd w:val="0"/>
        <w:snapToGrid w:val="0"/>
        <w:spacing w:line="300" w:lineRule="auto"/>
      </w:pPr>
    </w:p>
    <w:p w:rsidR="00292F83" w:rsidRPr="00DC7AD4" w:rsidRDefault="00292F83">
      <w:pPr>
        <w:pStyle w:val="2"/>
        <w:keepNext w:val="0"/>
        <w:keepLines w:val="0"/>
        <w:adjustRightInd w:val="0"/>
        <w:snapToGrid w:val="0"/>
        <w:spacing w:before="0" w:after="0" w:line="300" w:lineRule="auto"/>
        <w:rPr>
          <w:rFonts w:ascii="宋体" w:eastAsia="宋体" w:hAnsi="宋体"/>
          <w:bCs w:val="0"/>
          <w:sz w:val="24"/>
          <w:szCs w:val="24"/>
        </w:rPr>
      </w:pPr>
    </w:p>
    <w:p w:rsidR="00292F83" w:rsidRPr="00DC7AD4" w:rsidRDefault="00292F83">
      <w:pPr>
        <w:pStyle w:val="2"/>
        <w:keepNext w:val="0"/>
        <w:keepLines w:val="0"/>
        <w:adjustRightInd w:val="0"/>
        <w:snapToGrid w:val="0"/>
        <w:spacing w:before="0" w:after="0" w:line="300" w:lineRule="auto"/>
        <w:rPr>
          <w:rFonts w:ascii="宋体" w:eastAsia="宋体" w:hAnsi="宋体"/>
          <w:bCs w:val="0"/>
          <w:sz w:val="24"/>
          <w:szCs w:val="24"/>
        </w:rPr>
      </w:pPr>
    </w:p>
    <w:p w:rsidR="00292F83" w:rsidRPr="00DC7AD4" w:rsidRDefault="00D9531D">
      <w:pPr>
        <w:pStyle w:val="2"/>
        <w:keepNext w:val="0"/>
        <w:keepLines w:val="0"/>
        <w:adjustRightInd w:val="0"/>
        <w:snapToGrid w:val="0"/>
        <w:spacing w:before="0" w:after="0" w:line="300" w:lineRule="auto"/>
        <w:rPr>
          <w:rFonts w:ascii="宋体" w:eastAsia="宋体" w:hAnsi="宋体"/>
          <w:bCs w:val="0"/>
          <w:sz w:val="24"/>
          <w:szCs w:val="24"/>
        </w:rPr>
      </w:pPr>
      <w:r w:rsidRPr="00DC7AD4">
        <w:rPr>
          <w:rFonts w:ascii="宋体" w:eastAsia="宋体" w:hAnsi="宋体" w:hint="eastAsia"/>
          <w:bCs w:val="0"/>
          <w:sz w:val="24"/>
          <w:szCs w:val="24"/>
        </w:rPr>
        <w:t>附件6.8  投标人参加政府采购活动近三年内，在经营活动中没有重大事故、违法记录声明</w:t>
      </w:r>
    </w:p>
    <w:p w:rsidR="00292F83" w:rsidRPr="00DC7AD4" w:rsidRDefault="00D9531D">
      <w:pPr>
        <w:adjustRightInd w:val="0"/>
        <w:snapToGrid w:val="0"/>
        <w:spacing w:line="300" w:lineRule="auto"/>
        <w:jc w:val="center"/>
        <w:rPr>
          <w:rFonts w:ascii="宋体" w:hAnsi="宋体"/>
          <w:sz w:val="24"/>
        </w:rPr>
      </w:pPr>
      <w:r w:rsidRPr="00DC7AD4">
        <w:rPr>
          <w:rFonts w:ascii="宋体" w:hAnsi="宋体" w:hint="eastAsia"/>
          <w:sz w:val="24"/>
        </w:rPr>
        <w:t>（须加盖本公章）</w:t>
      </w:r>
    </w:p>
    <w:p w:rsidR="00292F83" w:rsidRPr="00DC7AD4" w:rsidRDefault="00D9531D">
      <w:pPr>
        <w:adjustRightInd w:val="0"/>
        <w:snapToGrid w:val="0"/>
        <w:spacing w:line="300" w:lineRule="auto"/>
        <w:rPr>
          <w:rFonts w:ascii="宋体" w:hAnsi="宋体"/>
          <w:sz w:val="24"/>
        </w:rPr>
      </w:pPr>
      <w:r w:rsidRPr="00DC7AD4">
        <w:rPr>
          <w:rFonts w:hAnsi="宋体" w:hint="eastAsia"/>
          <w:sz w:val="24"/>
        </w:rPr>
        <w:t>海南省教学仪器设备招标中心：</w:t>
      </w:r>
    </w:p>
    <w:p w:rsidR="00292F83" w:rsidRPr="00DC7AD4" w:rsidRDefault="00292F83">
      <w:pPr>
        <w:adjustRightInd w:val="0"/>
        <w:snapToGrid w:val="0"/>
        <w:spacing w:line="300" w:lineRule="auto"/>
        <w:rPr>
          <w:rFonts w:ascii="宋体" w:hAnsi="宋体"/>
          <w:sz w:val="24"/>
        </w:rPr>
      </w:pPr>
    </w:p>
    <w:p w:rsidR="00292F83" w:rsidRPr="00DC7AD4" w:rsidRDefault="00D9531D">
      <w:pPr>
        <w:adjustRightInd w:val="0"/>
        <w:snapToGrid w:val="0"/>
        <w:spacing w:line="300" w:lineRule="auto"/>
        <w:ind w:firstLineChars="200" w:firstLine="480"/>
        <w:rPr>
          <w:rFonts w:ascii="宋体" w:hAnsi="宋体"/>
          <w:sz w:val="24"/>
        </w:rPr>
      </w:pPr>
      <w:r w:rsidRPr="00DC7AD4">
        <w:rPr>
          <w:rFonts w:ascii="宋体" w:hAnsi="宋体" w:hint="eastAsia"/>
          <w:sz w:val="24"/>
        </w:rPr>
        <w:t>我公司在参加本次政府采购活动前三年内，在经营活动中没有重大事故、违法记录（</w:t>
      </w:r>
      <w:r w:rsidRPr="00DC7AD4">
        <w:rPr>
          <w:rFonts w:ascii="宋体" w:hAnsi="宋体"/>
          <w:sz w:val="24"/>
        </w:rPr>
        <w:t>是指供应商因违法经营受到刑事处罚或者责令停产停业、吊销许可证或者执照、较大数额罚款等行政处罚</w:t>
      </w:r>
      <w:r w:rsidRPr="00DC7AD4">
        <w:rPr>
          <w:rFonts w:ascii="宋体" w:hAnsi="宋体" w:hint="eastAsia"/>
          <w:sz w:val="24"/>
        </w:rPr>
        <w:t>）</w:t>
      </w:r>
      <w:r w:rsidRPr="00DC7AD4">
        <w:rPr>
          <w:rFonts w:ascii="宋体" w:hAnsi="宋体" w:hint="eastAsia"/>
          <w:bCs/>
          <w:sz w:val="24"/>
        </w:rPr>
        <w:t>。</w:t>
      </w:r>
    </w:p>
    <w:p w:rsidR="00292F83" w:rsidRPr="00DC7AD4" w:rsidRDefault="00292F83">
      <w:pPr>
        <w:adjustRightInd w:val="0"/>
        <w:snapToGrid w:val="0"/>
        <w:spacing w:line="300" w:lineRule="auto"/>
        <w:rPr>
          <w:rFonts w:ascii="宋体" w:hAnsi="宋体"/>
          <w:sz w:val="24"/>
        </w:rPr>
      </w:pPr>
    </w:p>
    <w:p w:rsidR="00292F83" w:rsidRPr="00DC7AD4" w:rsidRDefault="00D9531D">
      <w:pPr>
        <w:adjustRightInd w:val="0"/>
        <w:snapToGrid w:val="0"/>
        <w:spacing w:line="300" w:lineRule="auto"/>
        <w:ind w:firstLineChars="200" w:firstLine="480"/>
        <w:rPr>
          <w:rFonts w:ascii="宋体" w:hAnsi="宋体"/>
          <w:sz w:val="24"/>
        </w:rPr>
      </w:pPr>
      <w:r w:rsidRPr="00DC7AD4">
        <w:rPr>
          <w:rFonts w:ascii="宋体" w:hAnsi="宋体" w:hint="eastAsia"/>
          <w:sz w:val="24"/>
        </w:rPr>
        <w:t>特此声明。</w:t>
      </w:r>
    </w:p>
    <w:p w:rsidR="00292F83" w:rsidRPr="00DC7AD4" w:rsidRDefault="00292F83">
      <w:pPr>
        <w:adjustRightInd w:val="0"/>
        <w:snapToGrid w:val="0"/>
        <w:spacing w:line="300" w:lineRule="auto"/>
        <w:rPr>
          <w:rFonts w:ascii="宋体" w:hAnsi="宋体"/>
          <w:sz w:val="24"/>
        </w:rPr>
      </w:pPr>
    </w:p>
    <w:p w:rsidR="00292F83" w:rsidRPr="00DC7AD4" w:rsidRDefault="00D9531D">
      <w:pPr>
        <w:adjustRightInd w:val="0"/>
        <w:snapToGrid w:val="0"/>
        <w:spacing w:line="300" w:lineRule="auto"/>
        <w:ind w:firstLineChars="1500" w:firstLine="3600"/>
        <w:rPr>
          <w:rFonts w:ascii="宋体" w:hAnsi="宋体"/>
          <w:sz w:val="24"/>
        </w:rPr>
      </w:pPr>
      <w:r w:rsidRPr="00DC7AD4">
        <w:rPr>
          <w:rFonts w:ascii="宋体" w:hAnsi="宋体" w:hint="eastAsia"/>
          <w:sz w:val="24"/>
        </w:rPr>
        <w:t>法定代表人或被授权人签字：</w:t>
      </w:r>
    </w:p>
    <w:p w:rsidR="00292F83" w:rsidRPr="00DC7AD4" w:rsidRDefault="00292F83">
      <w:pPr>
        <w:adjustRightInd w:val="0"/>
        <w:snapToGrid w:val="0"/>
        <w:spacing w:line="300" w:lineRule="auto"/>
        <w:ind w:firstLineChars="1500" w:firstLine="3600"/>
        <w:rPr>
          <w:rFonts w:ascii="宋体" w:hAnsi="宋体"/>
          <w:sz w:val="24"/>
        </w:rPr>
      </w:pPr>
    </w:p>
    <w:p w:rsidR="00292F83" w:rsidRPr="00DC7AD4" w:rsidRDefault="00D9531D">
      <w:pPr>
        <w:adjustRightInd w:val="0"/>
        <w:snapToGrid w:val="0"/>
        <w:spacing w:line="300" w:lineRule="auto"/>
        <w:ind w:firstLineChars="3300" w:firstLine="7920"/>
        <w:rPr>
          <w:rFonts w:ascii="宋体" w:hAnsi="宋体"/>
          <w:sz w:val="24"/>
        </w:rPr>
      </w:pPr>
      <w:r w:rsidRPr="00DC7AD4">
        <w:rPr>
          <w:rFonts w:ascii="宋体" w:hAnsi="宋体" w:hint="eastAsia"/>
          <w:sz w:val="24"/>
        </w:rPr>
        <w:t>投标人公章：</w:t>
      </w:r>
    </w:p>
    <w:p w:rsidR="004C4EB4" w:rsidRDefault="00D9531D" w:rsidP="004C4EB4">
      <w:pPr>
        <w:pStyle w:val="2"/>
        <w:keepNext w:val="0"/>
        <w:keepLines w:val="0"/>
        <w:adjustRightInd w:val="0"/>
        <w:snapToGrid w:val="0"/>
        <w:spacing w:before="0" w:after="0" w:line="300" w:lineRule="auto"/>
        <w:ind w:firstLineChars="2792" w:firstLine="6701"/>
        <w:rPr>
          <w:rFonts w:ascii="宋体" w:hAnsi="宋体"/>
          <w:b w:val="0"/>
          <w:sz w:val="24"/>
        </w:rPr>
      </w:pPr>
      <w:r w:rsidRPr="00DC7AD4">
        <w:rPr>
          <w:rFonts w:ascii="宋体" w:hAnsi="宋体" w:hint="eastAsia"/>
          <w:b w:val="0"/>
          <w:sz w:val="24"/>
        </w:rPr>
        <w:t>年月日</w:t>
      </w:r>
    </w:p>
    <w:p w:rsidR="00292F83" w:rsidRPr="00DC7AD4" w:rsidRDefault="00D9531D" w:rsidP="004C4EB4">
      <w:pPr>
        <w:pStyle w:val="2"/>
        <w:keepNext w:val="0"/>
        <w:keepLines w:val="0"/>
        <w:adjustRightInd w:val="0"/>
        <w:snapToGrid w:val="0"/>
        <w:spacing w:before="0" w:after="0" w:line="300" w:lineRule="auto"/>
        <w:rPr>
          <w:rFonts w:ascii="宋体" w:eastAsia="宋体" w:hAnsi="宋体"/>
          <w:sz w:val="24"/>
          <w:szCs w:val="24"/>
        </w:rPr>
      </w:pPr>
      <w:r w:rsidRPr="00DC7AD4">
        <w:rPr>
          <w:rFonts w:ascii="宋体" w:eastAsia="宋体" w:hAnsi="宋体" w:hint="eastAsia"/>
          <w:sz w:val="24"/>
          <w:szCs w:val="24"/>
        </w:rPr>
        <w:t>附件6.9  中标服务费承诺书（格式）</w:t>
      </w:r>
    </w:p>
    <w:p w:rsidR="00292F83" w:rsidRPr="00DC7AD4" w:rsidRDefault="00292F83">
      <w:pPr>
        <w:pStyle w:val="a5"/>
        <w:adjustRightInd w:val="0"/>
        <w:snapToGrid w:val="0"/>
        <w:spacing w:line="300" w:lineRule="auto"/>
        <w:ind w:firstLine="480"/>
        <w:rPr>
          <w:rFonts w:hAnsi="宋体"/>
          <w:sz w:val="24"/>
        </w:rPr>
      </w:pPr>
    </w:p>
    <w:p w:rsidR="00292F83" w:rsidRPr="00DC7AD4" w:rsidRDefault="00D9531D">
      <w:pPr>
        <w:pStyle w:val="a9"/>
        <w:adjustRightInd w:val="0"/>
        <w:snapToGrid w:val="0"/>
        <w:spacing w:line="300" w:lineRule="auto"/>
        <w:ind w:firstLineChars="200" w:firstLine="480"/>
        <w:rPr>
          <w:rFonts w:hAnsi="宋体"/>
          <w:sz w:val="24"/>
        </w:rPr>
      </w:pPr>
      <w:r w:rsidRPr="00DC7AD4">
        <w:rPr>
          <w:rFonts w:hAnsi="宋体" w:hint="eastAsia"/>
          <w:sz w:val="24"/>
        </w:rPr>
        <w:t>致：海南省教学仪器设备招标中心：</w:t>
      </w:r>
    </w:p>
    <w:p w:rsidR="00292F83" w:rsidRPr="00DC7AD4" w:rsidRDefault="00292F83">
      <w:pPr>
        <w:pStyle w:val="a9"/>
        <w:adjustRightInd w:val="0"/>
        <w:snapToGrid w:val="0"/>
        <w:spacing w:line="300" w:lineRule="auto"/>
        <w:ind w:firstLineChars="200" w:firstLine="480"/>
        <w:rPr>
          <w:rFonts w:hAnsi="宋体"/>
          <w:sz w:val="24"/>
        </w:rPr>
      </w:pPr>
    </w:p>
    <w:p w:rsidR="00292F83" w:rsidRPr="00DC7AD4" w:rsidRDefault="00D9531D">
      <w:pPr>
        <w:pStyle w:val="a9"/>
        <w:adjustRightInd w:val="0"/>
        <w:snapToGrid w:val="0"/>
        <w:spacing w:line="300" w:lineRule="auto"/>
        <w:ind w:firstLineChars="200" w:firstLine="480"/>
        <w:rPr>
          <w:rFonts w:hAnsi="宋体"/>
          <w:sz w:val="24"/>
        </w:rPr>
      </w:pPr>
      <w:r w:rsidRPr="00DC7AD4">
        <w:rPr>
          <w:rFonts w:hAnsi="宋体"/>
          <w:sz w:val="24"/>
        </w:rPr>
        <w:tab/>
      </w:r>
      <w:r w:rsidRPr="00DC7AD4">
        <w:rPr>
          <w:rFonts w:hAnsi="宋体" w:hint="eastAsia"/>
          <w:sz w:val="24"/>
        </w:rPr>
        <w:t>我们在贵公司组织的</w:t>
      </w:r>
      <w:r w:rsidRPr="00DC7AD4">
        <w:rPr>
          <w:rFonts w:hAnsi="宋体"/>
          <w:sz w:val="24"/>
        </w:rPr>
        <w:tab/>
      </w:r>
      <w:r w:rsidRPr="00DC7AD4">
        <w:rPr>
          <w:rFonts w:hAnsi="宋体"/>
          <w:sz w:val="24"/>
        </w:rPr>
        <w:tab/>
      </w:r>
      <w:r w:rsidRPr="00DC7AD4">
        <w:rPr>
          <w:rFonts w:hAnsi="宋体" w:hint="eastAsia"/>
          <w:sz w:val="24"/>
        </w:rPr>
        <w:t>项目（设备）招标中若获中标（招标文件编号：</w:t>
      </w:r>
      <w:r w:rsidRPr="00DC7AD4">
        <w:rPr>
          <w:rFonts w:hAnsi="宋体"/>
          <w:sz w:val="24"/>
        </w:rPr>
        <w:tab/>
      </w:r>
      <w:r w:rsidRPr="00DC7AD4">
        <w:rPr>
          <w:rFonts w:hAnsi="宋体"/>
          <w:sz w:val="24"/>
        </w:rPr>
        <w:tab/>
      </w:r>
      <w:r w:rsidRPr="00DC7AD4">
        <w:rPr>
          <w:rFonts w:hAnsi="宋体" w:hint="eastAsia"/>
          <w:sz w:val="24"/>
        </w:rPr>
        <w:t>），我们保证在</w:t>
      </w:r>
      <w:proofErr w:type="gramStart"/>
      <w:r w:rsidRPr="00DC7AD4">
        <w:rPr>
          <w:rFonts w:hAnsi="宋体" w:hint="eastAsia"/>
          <w:sz w:val="24"/>
        </w:rPr>
        <w:t>签定</w:t>
      </w:r>
      <w:proofErr w:type="gramEnd"/>
      <w:r w:rsidRPr="00DC7AD4">
        <w:rPr>
          <w:rFonts w:hAnsi="宋体" w:hint="eastAsia"/>
          <w:sz w:val="24"/>
        </w:rPr>
        <w:t>合同的同时按招标文件的规定，以支票、汇票或现金方式，向贵中心一次性支付应该交纳的中标服务费用。中标服务费参照中华人民共和国国家计划委员会[计价格 ［2002］1980号]收费标准收取。</w:t>
      </w:r>
    </w:p>
    <w:p w:rsidR="00292F83" w:rsidRPr="00DC7AD4" w:rsidRDefault="00292F83">
      <w:pPr>
        <w:pStyle w:val="a9"/>
        <w:adjustRightInd w:val="0"/>
        <w:snapToGrid w:val="0"/>
        <w:spacing w:line="300" w:lineRule="auto"/>
        <w:ind w:firstLineChars="200" w:firstLine="480"/>
        <w:rPr>
          <w:rFonts w:hAnsi="宋体"/>
          <w:sz w:val="24"/>
        </w:rPr>
      </w:pPr>
    </w:p>
    <w:p w:rsidR="00292F83" w:rsidRPr="00DC7AD4" w:rsidRDefault="00D9531D">
      <w:pPr>
        <w:pStyle w:val="a9"/>
        <w:adjustRightInd w:val="0"/>
        <w:snapToGrid w:val="0"/>
        <w:spacing w:line="300" w:lineRule="auto"/>
        <w:ind w:firstLineChars="200" w:firstLine="480"/>
        <w:rPr>
          <w:rFonts w:hAnsi="宋体"/>
          <w:sz w:val="24"/>
        </w:rPr>
      </w:pPr>
      <w:r w:rsidRPr="00DC7AD4">
        <w:rPr>
          <w:rFonts w:hAnsi="宋体"/>
          <w:sz w:val="24"/>
        </w:rPr>
        <w:tab/>
      </w:r>
      <w:r w:rsidRPr="00DC7AD4">
        <w:rPr>
          <w:rFonts w:hAnsi="宋体"/>
          <w:sz w:val="24"/>
        </w:rPr>
        <w:tab/>
      </w:r>
      <w:r w:rsidRPr="00DC7AD4">
        <w:rPr>
          <w:rFonts w:hAnsi="宋体" w:hint="eastAsia"/>
          <w:sz w:val="24"/>
        </w:rPr>
        <w:t>特此承诺！</w:t>
      </w:r>
    </w:p>
    <w:p w:rsidR="00292F83" w:rsidRPr="00DC7AD4" w:rsidRDefault="00292F83">
      <w:pPr>
        <w:pStyle w:val="a9"/>
        <w:adjustRightInd w:val="0"/>
        <w:snapToGrid w:val="0"/>
        <w:spacing w:line="300" w:lineRule="auto"/>
        <w:ind w:firstLine="480"/>
        <w:rPr>
          <w:rFonts w:hAnsi="宋体"/>
          <w:sz w:val="24"/>
        </w:rPr>
      </w:pPr>
    </w:p>
    <w:p w:rsidR="00292F83" w:rsidRPr="00DC7AD4" w:rsidRDefault="00292F83">
      <w:pPr>
        <w:adjustRightInd w:val="0"/>
        <w:snapToGrid w:val="0"/>
        <w:spacing w:line="300" w:lineRule="auto"/>
        <w:rPr>
          <w:rFonts w:ascii="宋体" w:hAnsi="宋体"/>
          <w:sz w:val="24"/>
        </w:rPr>
      </w:pPr>
    </w:p>
    <w:p w:rsidR="00292F83" w:rsidRPr="00DC7AD4" w:rsidRDefault="00292F83">
      <w:pPr>
        <w:pStyle w:val="2"/>
        <w:keepNext w:val="0"/>
        <w:keepLines w:val="0"/>
        <w:adjustRightInd w:val="0"/>
        <w:snapToGrid w:val="0"/>
        <w:spacing w:before="0" w:after="0" w:line="300" w:lineRule="auto"/>
        <w:rPr>
          <w:rFonts w:ascii="宋体" w:eastAsia="宋体" w:hAnsi="宋体"/>
          <w:b w:val="0"/>
          <w:bCs w:val="0"/>
          <w:sz w:val="24"/>
          <w:szCs w:val="24"/>
        </w:rPr>
      </w:pPr>
    </w:p>
    <w:p w:rsidR="00292F83" w:rsidRPr="00DC7AD4" w:rsidRDefault="00D9531D">
      <w:pPr>
        <w:pStyle w:val="2"/>
        <w:keepNext w:val="0"/>
        <w:keepLines w:val="0"/>
        <w:adjustRightInd w:val="0"/>
        <w:snapToGrid w:val="0"/>
        <w:spacing w:before="0" w:after="0" w:line="300" w:lineRule="auto"/>
        <w:rPr>
          <w:rFonts w:ascii="宋体" w:eastAsia="宋体" w:hAnsi="宋体"/>
          <w:bCs w:val="0"/>
          <w:sz w:val="24"/>
          <w:szCs w:val="24"/>
        </w:rPr>
      </w:pPr>
      <w:r w:rsidRPr="00DC7AD4">
        <w:rPr>
          <w:rFonts w:ascii="宋体" w:eastAsia="宋体" w:hAnsi="宋体" w:hint="eastAsia"/>
          <w:b w:val="0"/>
          <w:bCs w:val="0"/>
          <w:sz w:val="24"/>
          <w:szCs w:val="24"/>
        </w:rPr>
        <w:t>附件：7</w:t>
      </w:r>
      <w:r w:rsidRPr="00DC7AD4">
        <w:rPr>
          <w:rFonts w:ascii="宋体" w:eastAsia="宋体" w:hAnsi="宋体" w:hint="eastAsia"/>
          <w:bCs w:val="0"/>
          <w:sz w:val="24"/>
          <w:szCs w:val="24"/>
        </w:rPr>
        <w:t>、投标人认为需要提供的用于参与评审其他相关资料</w:t>
      </w:r>
    </w:p>
    <w:p w:rsidR="00292F83" w:rsidRPr="00DC7AD4" w:rsidRDefault="00292F83">
      <w:pPr>
        <w:adjustRightInd w:val="0"/>
        <w:snapToGrid w:val="0"/>
        <w:spacing w:line="300" w:lineRule="auto"/>
        <w:jc w:val="center"/>
        <w:rPr>
          <w:rFonts w:ascii="宋体" w:hAnsi="宋体"/>
          <w:b/>
          <w:sz w:val="32"/>
          <w:szCs w:val="32"/>
        </w:rPr>
      </w:pPr>
    </w:p>
    <w:p w:rsidR="00292F83" w:rsidRPr="00DC7AD4" w:rsidRDefault="00292F83">
      <w:pPr>
        <w:adjustRightInd w:val="0"/>
        <w:snapToGrid w:val="0"/>
        <w:spacing w:line="300" w:lineRule="auto"/>
        <w:rPr>
          <w:rFonts w:ascii="宋体" w:hAnsi="宋体"/>
          <w:b/>
          <w:sz w:val="32"/>
          <w:szCs w:val="32"/>
        </w:rPr>
      </w:pPr>
    </w:p>
    <w:p w:rsidR="00292F83" w:rsidRPr="00DC7AD4" w:rsidRDefault="00D9531D">
      <w:pPr>
        <w:spacing w:line="500" w:lineRule="exact"/>
        <w:jc w:val="left"/>
        <w:rPr>
          <w:rFonts w:ascii="宋体" w:hAnsi="宋体"/>
          <w:b/>
          <w:sz w:val="24"/>
        </w:rPr>
      </w:pPr>
      <w:r w:rsidRPr="00DC7AD4">
        <w:rPr>
          <w:rFonts w:ascii="宋体" w:hAnsi="宋体" w:hint="eastAsia"/>
          <w:b/>
          <w:sz w:val="24"/>
        </w:rPr>
        <w:lastRenderedPageBreak/>
        <w:t>附件8小型、微型企业声明函</w:t>
      </w:r>
    </w:p>
    <w:p w:rsidR="00292F83" w:rsidRPr="00DC7AD4" w:rsidRDefault="00292F83">
      <w:pPr>
        <w:autoSpaceDN w:val="0"/>
        <w:spacing w:line="450" w:lineRule="atLeast"/>
        <w:rPr>
          <w:rFonts w:ascii="宋体" w:hAnsi="宋体"/>
          <w:b/>
          <w:sz w:val="24"/>
        </w:rPr>
      </w:pPr>
    </w:p>
    <w:p w:rsidR="00292F83" w:rsidRPr="00DC7AD4" w:rsidRDefault="00D9531D">
      <w:pPr>
        <w:autoSpaceDN w:val="0"/>
        <w:spacing w:line="450" w:lineRule="atLeast"/>
        <w:jc w:val="center"/>
        <w:rPr>
          <w:rFonts w:ascii="宋体" w:hAnsi="宋体"/>
          <w:b/>
          <w:sz w:val="24"/>
        </w:rPr>
      </w:pPr>
      <w:r w:rsidRPr="00DC7AD4">
        <w:rPr>
          <w:rFonts w:ascii="宋体" w:hAnsi="宋体" w:hint="eastAsia"/>
          <w:b/>
          <w:sz w:val="24"/>
        </w:rPr>
        <w:t>小型、微型企业声明函</w:t>
      </w:r>
    </w:p>
    <w:p w:rsidR="00292F83" w:rsidRPr="00DC7AD4" w:rsidRDefault="00292F83">
      <w:pPr>
        <w:autoSpaceDN w:val="0"/>
        <w:spacing w:line="450" w:lineRule="atLeast"/>
        <w:jc w:val="center"/>
        <w:rPr>
          <w:rFonts w:ascii="宋体" w:hAnsi="宋体"/>
          <w:b/>
          <w:sz w:val="24"/>
        </w:rPr>
      </w:pPr>
    </w:p>
    <w:p w:rsidR="00292F83" w:rsidRPr="00DC7AD4" w:rsidRDefault="00D9531D">
      <w:pPr>
        <w:autoSpaceDN w:val="0"/>
        <w:spacing w:line="520" w:lineRule="atLeast"/>
        <w:ind w:firstLine="600"/>
        <w:rPr>
          <w:rFonts w:ascii="宋体" w:hAnsi="宋体"/>
          <w:sz w:val="24"/>
        </w:rPr>
      </w:pPr>
      <w:r w:rsidRPr="00DC7AD4">
        <w:rPr>
          <w:rFonts w:ascii="宋体" w:hAnsi="宋体" w:hint="eastAsia"/>
          <w:sz w:val="24"/>
        </w:rPr>
        <w:t>本公司郑重声明，根据《政府采购促进中小企业发展暂行办法》（财库[2011]181号）的规定，本公司为______（请填写：小型、微型）企业。即，本公司同时满足以下条件：</w:t>
      </w:r>
    </w:p>
    <w:p w:rsidR="00292F83" w:rsidRPr="00DC7AD4" w:rsidRDefault="00D9531D">
      <w:pPr>
        <w:autoSpaceDN w:val="0"/>
        <w:spacing w:line="520" w:lineRule="atLeast"/>
        <w:ind w:firstLine="600"/>
        <w:rPr>
          <w:rFonts w:ascii="宋体" w:hAnsi="宋体"/>
          <w:sz w:val="24"/>
        </w:rPr>
      </w:pPr>
      <w:r w:rsidRPr="00DC7AD4">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292F83" w:rsidRPr="00DC7AD4" w:rsidRDefault="00D9531D">
      <w:pPr>
        <w:autoSpaceDN w:val="0"/>
        <w:spacing w:line="520" w:lineRule="atLeast"/>
        <w:ind w:firstLine="600"/>
        <w:rPr>
          <w:rFonts w:ascii="宋体" w:hAnsi="宋体"/>
          <w:sz w:val="24"/>
        </w:rPr>
      </w:pPr>
      <w:r w:rsidRPr="00DC7AD4">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292F83" w:rsidRPr="00DC7AD4" w:rsidRDefault="00D9531D">
      <w:pPr>
        <w:autoSpaceDN w:val="0"/>
        <w:spacing w:line="520" w:lineRule="atLeast"/>
        <w:ind w:firstLine="600"/>
        <w:rPr>
          <w:rFonts w:ascii="宋体" w:hAnsi="宋体"/>
          <w:sz w:val="24"/>
        </w:rPr>
      </w:pPr>
      <w:r w:rsidRPr="00DC7AD4">
        <w:rPr>
          <w:rFonts w:ascii="宋体" w:hAnsi="宋体" w:hint="eastAsia"/>
          <w:sz w:val="24"/>
        </w:rPr>
        <w:t>本公司对上述声明的真实性负责。如有虚假，将依法承担相应责任。</w:t>
      </w:r>
    </w:p>
    <w:p w:rsidR="00292F83" w:rsidRPr="00DC7AD4" w:rsidRDefault="00D9531D">
      <w:pPr>
        <w:autoSpaceDN w:val="0"/>
        <w:spacing w:line="560" w:lineRule="atLeast"/>
        <w:ind w:right="480" w:firstLine="4340"/>
        <w:rPr>
          <w:rFonts w:ascii="宋体" w:hAnsi="宋体"/>
          <w:sz w:val="24"/>
        </w:rPr>
      </w:pPr>
      <w:r w:rsidRPr="00DC7AD4">
        <w:rPr>
          <w:rFonts w:ascii="宋体" w:hAnsi="宋体" w:hint="eastAsia"/>
          <w:sz w:val="24"/>
        </w:rPr>
        <w:t>企业名称（盖章）：</w:t>
      </w:r>
    </w:p>
    <w:p w:rsidR="00292F83" w:rsidRPr="00DC7AD4" w:rsidRDefault="00D9531D">
      <w:pPr>
        <w:pStyle w:val="a9"/>
        <w:spacing w:line="540" w:lineRule="exact"/>
        <w:ind w:firstLineChars="2350" w:firstLine="5640"/>
        <w:rPr>
          <w:rFonts w:hAnsi="宋体"/>
          <w:sz w:val="24"/>
        </w:rPr>
      </w:pPr>
      <w:r w:rsidRPr="00DC7AD4">
        <w:rPr>
          <w:rFonts w:hAnsi="宋体" w:hint="eastAsia"/>
          <w:sz w:val="24"/>
        </w:rPr>
        <w:t>日期：</w:t>
      </w:r>
    </w:p>
    <w:p w:rsidR="00292F83" w:rsidRPr="00DC7AD4" w:rsidRDefault="00292F83">
      <w:pPr>
        <w:adjustRightInd w:val="0"/>
        <w:snapToGrid w:val="0"/>
        <w:rPr>
          <w:rFonts w:ascii="宋体" w:hAnsi="宋体"/>
          <w:b/>
          <w:bCs/>
          <w:sz w:val="24"/>
          <w:szCs w:val="20"/>
        </w:rPr>
      </w:pPr>
    </w:p>
    <w:p w:rsidR="00292F83" w:rsidRPr="00DC7AD4" w:rsidRDefault="00D9531D">
      <w:pPr>
        <w:rPr>
          <w:rFonts w:ascii="宋体" w:hAnsi="宋体"/>
          <w:b/>
          <w:sz w:val="24"/>
        </w:rPr>
      </w:pPr>
      <w:r w:rsidRPr="00DC7AD4">
        <w:rPr>
          <w:rFonts w:ascii="宋体" w:hAnsi="宋体" w:hint="eastAsia"/>
          <w:b/>
          <w:sz w:val="24"/>
        </w:rPr>
        <w:t>附件9投标人投标承诺书</w:t>
      </w:r>
    </w:p>
    <w:p w:rsidR="00292F83" w:rsidRPr="00DC7AD4" w:rsidRDefault="00D9531D">
      <w:pPr>
        <w:rPr>
          <w:rFonts w:ascii="宋体" w:hAnsi="宋体"/>
          <w:sz w:val="24"/>
        </w:rPr>
      </w:pPr>
      <w:r w:rsidRPr="00DC7AD4">
        <w:rPr>
          <w:rFonts w:ascii="宋体" w:hAnsi="宋体" w:hint="eastAsia"/>
          <w:sz w:val="24"/>
        </w:rPr>
        <w:t>我单位在参加项目的投标活动中，郑重承诺如下：</w:t>
      </w:r>
    </w:p>
    <w:p w:rsidR="00292F83" w:rsidRPr="00DC7AD4" w:rsidRDefault="00D9531D">
      <w:pPr>
        <w:ind w:firstLineChars="200" w:firstLine="480"/>
        <w:rPr>
          <w:rFonts w:ascii="宋体" w:hAnsi="宋体"/>
          <w:sz w:val="24"/>
        </w:rPr>
      </w:pPr>
      <w:r w:rsidRPr="00DC7AD4">
        <w:rPr>
          <w:rFonts w:ascii="宋体" w:hAnsi="宋体" w:hint="eastAsia"/>
          <w:sz w:val="24"/>
        </w:rPr>
        <w:t>1、我方在此声明，本次招标投标活动中提交的所有资料都是真实、准确完整的，如发现提供虚假资料，或与事实不符而导致投标无效，甚至造成任何法律和经济责任，完全由我方负责；我方承诺未为本</w:t>
      </w:r>
      <w:r w:rsidRPr="00DC7AD4">
        <w:rPr>
          <w:rFonts w:ascii="宋体" w:hAnsi="宋体"/>
          <w:sz w:val="24"/>
        </w:rPr>
        <w:t>采购项目提供整体设计、规范编制或者项目管理、监理、检测等服务</w:t>
      </w:r>
      <w:r w:rsidRPr="00DC7AD4">
        <w:rPr>
          <w:rFonts w:ascii="宋体" w:hAnsi="宋体" w:hint="eastAsia"/>
          <w:sz w:val="24"/>
        </w:rPr>
        <w:t>；</w:t>
      </w:r>
    </w:p>
    <w:p w:rsidR="00292F83" w:rsidRPr="00DC7AD4" w:rsidRDefault="00D9531D">
      <w:pPr>
        <w:ind w:firstLineChars="200" w:firstLine="480"/>
        <w:rPr>
          <w:rFonts w:ascii="宋体" w:hAnsi="宋体"/>
          <w:sz w:val="24"/>
        </w:rPr>
      </w:pPr>
      <w:r w:rsidRPr="00DC7AD4">
        <w:rPr>
          <w:rFonts w:ascii="宋体" w:hAnsi="宋体" w:hint="eastAsia"/>
          <w:sz w:val="24"/>
        </w:rPr>
        <w:t xml:space="preserve">2、我公司在参加本次政府采购活动前三年内，在经营活动中没有重大事故、违法记录；我方人员针对本项目没有重大违法记录； </w:t>
      </w:r>
    </w:p>
    <w:p w:rsidR="00292F83" w:rsidRPr="00DC7AD4" w:rsidRDefault="00D9531D">
      <w:pPr>
        <w:ind w:firstLineChars="200" w:firstLine="480"/>
        <w:rPr>
          <w:rFonts w:ascii="宋体" w:hAnsi="宋体"/>
          <w:sz w:val="24"/>
        </w:rPr>
      </w:pPr>
      <w:r w:rsidRPr="00DC7AD4">
        <w:rPr>
          <w:rFonts w:ascii="宋体" w:hAnsi="宋体" w:hint="eastAsia"/>
          <w:sz w:val="24"/>
        </w:rPr>
        <w:t>3、我方未被地市级及其以上行政主管部门做出取消投标资格的处罚且该处罚在有效期内的；</w:t>
      </w:r>
    </w:p>
    <w:p w:rsidR="00292F83" w:rsidRPr="00DC7AD4" w:rsidRDefault="00D9531D">
      <w:pPr>
        <w:ind w:firstLineChars="200" w:firstLine="480"/>
        <w:rPr>
          <w:rFonts w:ascii="宋体" w:hAnsi="宋体"/>
          <w:sz w:val="24"/>
        </w:rPr>
      </w:pPr>
      <w:r w:rsidRPr="00DC7AD4">
        <w:rPr>
          <w:rFonts w:ascii="宋体" w:hAnsi="宋体" w:hint="eastAsia"/>
          <w:sz w:val="24"/>
        </w:rPr>
        <w:t>4、我方一旦中标，将严格按照投标文件中所承诺的报价、质量、工期、措施、项目负责人等内容组织实施；</w:t>
      </w:r>
    </w:p>
    <w:p w:rsidR="00292F83" w:rsidRPr="00DC7AD4" w:rsidRDefault="00D9531D">
      <w:pPr>
        <w:ind w:firstLineChars="200" w:firstLine="480"/>
        <w:rPr>
          <w:rFonts w:ascii="宋体" w:hAnsi="宋体"/>
          <w:sz w:val="24"/>
        </w:rPr>
      </w:pPr>
      <w:r w:rsidRPr="00DC7AD4">
        <w:rPr>
          <w:rFonts w:ascii="宋体" w:hAnsi="宋体" w:hint="eastAsia"/>
          <w:sz w:val="24"/>
        </w:rPr>
        <w:t>5、我方一旦中标，将按规定及时与采购人签订合同；</w:t>
      </w:r>
    </w:p>
    <w:p w:rsidR="00292F83" w:rsidRPr="00DC7AD4" w:rsidRDefault="00D9531D">
      <w:pPr>
        <w:ind w:firstLineChars="200" w:firstLine="480"/>
        <w:rPr>
          <w:rFonts w:ascii="宋体" w:hAnsi="宋体"/>
          <w:sz w:val="24"/>
        </w:rPr>
      </w:pPr>
      <w:r w:rsidRPr="00DC7AD4">
        <w:rPr>
          <w:rFonts w:ascii="宋体" w:hAnsi="宋体" w:hint="eastAsia"/>
          <w:sz w:val="24"/>
        </w:rPr>
        <w:t>6、</w:t>
      </w:r>
      <w:r w:rsidRPr="00DC7AD4">
        <w:rPr>
          <w:rFonts w:ascii="宋体" w:hAnsi="宋体" w:hint="eastAsia"/>
          <w:sz w:val="24"/>
          <w:szCs w:val="20"/>
        </w:rPr>
        <w:t>我公司如果中标本项目，对本项目提供的所有货物保证货源全新正品，保质保量，按时供货，否则按合同赔偿违约金，并自愿接受监管部门的相关处罚；</w:t>
      </w:r>
    </w:p>
    <w:p w:rsidR="00292F83" w:rsidRPr="00DC7AD4" w:rsidRDefault="00D9531D">
      <w:pPr>
        <w:ind w:firstLineChars="200" w:firstLine="480"/>
        <w:rPr>
          <w:rFonts w:ascii="宋体" w:hAnsi="宋体"/>
          <w:sz w:val="24"/>
        </w:rPr>
      </w:pPr>
      <w:r w:rsidRPr="00DC7AD4">
        <w:rPr>
          <w:rFonts w:ascii="宋体" w:hAnsi="宋体" w:hint="eastAsia"/>
          <w:sz w:val="24"/>
        </w:rPr>
        <w:t>7、如我方中标，保证具备履行合同所必需的设备和专业技术能力；</w:t>
      </w:r>
    </w:p>
    <w:p w:rsidR="00292F83" w:rsidRPr="00DC7AD4" w:rsidRDefault="00D9531D">
      <w:pPr>
        <w:ind w:firstLineChars="200" w:firstLine="480"/>
        <w:rPr>
          <w:rFonts w:ascii="宋体" w:hAnsi="宋体"/>
          <w:sz w:val="24"/>
        </w:rPr>
      </w:pPr>
      <w:r w:rsidRPr="00DC7AD4">
        <w:rPr>
          <w:rFonts w:ascii="宋体" w:hAnsi="宋体" w:hint="eastAsia"/>
          <w:sz w:val="24"/>
        </w:rPr>
        <w:t>8、我方在本次投标活动中绝无资质挂靠、串标、围标情形，若出现下列情形，立即取消我方投标资格并承担相应的法律责任；</w:t>
      </w:r>
    </w:p>
    <w:p w:rsidR="00292F83" w:rsidRPr="00DC7AD4" w:rsidRDefault="00D9531D">
      <w:pPr>
        <w:ind w:firstLineChars="200" w:firstLine="480"/>
        <w:rPr>
          <w:rFonts w:ascii="宋体" w:hAnsi="宋体"/>
          <w:sz w:val="24"/>
        </w:rPr>
      </w:pPr>
      <w:r w:rsidRPr="00DC7AD4">
        <w:rPr>
          <w:rFonts w:ascii="宋体" w:hAnsi="宋体" w:hint="eastAsia"/>
          <w:sz w:val="24"/>
        </w:rPr>
        <w:t>（1）不同投标人的投标文件由同一单位或者个人编制；</w:t>
      </w:r>
    </w:p>
    <w:p w:rsidR="00292F83" w:rsidRPr="00DC7AD4" w:rsidRDefault="00D9531D">
      <w:pPr>
        <w:ind w:firstLineChars="200" w:firstLine="480"/>
        <w:rPr>
          <w:rFonts w:ascii="宋体" w:hAnsi="宋体"/>
          <w:sz w:val="24"/>
        </w:rPr>
      </w:pPr>
      <w:r w:rsidRPr="00DC7AD4">
        <w:rPr>
          <w:rFonts w:ascii="宋体" w:hAnsi="宋体" w:hint="eastAsia"/>
          <w:sz w:val="24"/>
        </w:rPr>
        <w:t>（2）不同投标人委托同一单位或者个人办理投标事宜；</w:t>
      </w:r>
    </w:p>
    <w:p w:rsidR="00292F83" w:rsidRPr="00DC7AD4" w:rsidRDefault="00D9531D">
      <w:pPr>
        <w:ind w:firstLineChars="200" w:firstLine="480"/>
        <w:rPr>
          <w:rFonts w:ascii="宋体" w:hAnsi="宋体"/>
          <w:sz w:val="24"/>
        </w:rPr>
      </w:pPr>
      <w:r w:rsidRPr="00DC7AD4">
        <w:rPr>
          <w:rFonts w:ascii="宋体" w:hAnsi="宋体" w:hint="eastAsia"/>
          <w:sz w:val="24"/>
        </w:rPr>
        <w:t>（3）不同投标人的投标文件载明的项目管理成员或者联系人员为同一人；</w:t>
      </w:r>
    </w:p>
    <w:p w:rsidR="00292F83" w:rsidRPr="00DC7AD4" w:rsidRDefault="00D9531D">
      <w:pPr>
        <w:ind w:firstLineChars="200" w:firstLine="480"/>
        <w:rPr>
          <w:rFonts w:ascii="宋体" w:hAnsi="宋体"/>
          <w:sz w:val="24"/>
        </w:rPr>
      </w:pPr>
      <w:r w:rsidRPr="00DC7AD4">
        <w:rPr>
          <w:rFonts w:ascii="宋体" w:hAnsi="宋体" w:hint="eastAsia"/>
          <w:sz w:val="24"/>
        </w:rPr>
        <w:t>（4）不同投标人的投标文件异常一致或者投标报价呈规律性差异；</w:t>
      </w:r>
    </w:p>
    <w:p w:rsidR="00292F83" w:rsidRPr="00DC7AD4" w:rsidRDefault="00D9531D">
      <w:pPr>
        <w:ind w:firstLineChars="200" w:firstLine="480"/>
        <w:rPr>
          <w:rFonts w:ascii="宋体" w:hAnsi="宋体"/>
          <w:sz w:val="24"/>
        </w:rPr>
      </w:pPr>
      <w:r w:rsidRPr="00DC7AD4">
        <w:rPr>
          <w:rFonts w:ascii="宋体" w:hAnsi="宋体" w:hint="eastAsia"/>
          <w:sz w:val="24"/>
        </w:rPr>
        <w:lastRenderedPageBreak/>
        <w:t>（5）不同投标人的投标文件相互混装；</w:t>
      </w:r>
    </w:p>
    <w:p w:rsidR="00292F83" w:rsidRPr="00DC7AD4" w:rsidRDefault="00D9531D">
      <w:pPr>
        <w:ind w:firstLineChars="200" w:firstLine="480"/>
        <w:rPr>
          <w:rFonts w:ascii="宋体" w:hAnsi="宋体"/>
          <w:sz w:val="24"/>
        </w:rPr>
      </w:pPr>
      <w:r w:rsidRPr="00DC7AD4">
        <w:rPr>
          <w:rFonts w:ascii="宋体" w:hAnsi="宋体" w:hint="eastAsia"/>
          <w:sz w:val="24"/>
        </w:rPr>
        <w:t>（6）不同投标人的投标保证金从同一单位或者个人的账户转出。</w:t>
      </w:r>
    </w:p>
    <w:p w:rsidR="00292F83" w:rsidRPr="00DC7AD4" w:rsidRDefault="00D9531D">
      <w:pPr>
        <w:ind w:firstLineChars="200" w:firstLine="480"/>
        <w:rPr>
          <w:rFonts w:ascii="宋体" w:hAnsi="宋体"/>
          <w:sz w:val="24"/>
        </w:rPr>
      </w:pPr>
      <w:r w:rsidRPr="00DC7AD4">
        <w:rPr>
          <w:rFonts w:ascii="宋体" w:hAnsi="宋体" w:hint="eastAsia"/>
          <w:sz w:val="24"/>
        </w:rPr>
        <w:t>（7）单位负责人为同一人或者存在直接控股、管理关系的不同供应商，同时参加本项目采购活动；</w:t>
      </w:r>
    </w:p>
    <w:p w:rsidR="00292F83" w:rsidRPr="00DC7AD4" w:rsidRDefault="00D9531D">
      <w:pPr>
        <w:ind w:firstLineChars="200" w:firstLine="480"/>
        <w:rPr>
          <w:rFonts w:ascii="宋体" w:hAnsi="宋体"/>
          <w:sz w:val="24"/>
        </w:rPr>
      </w:pPr>
      <w:r w:rsidRPr="00DC7AD4">
        <w:rPr>
          <w:rFonts w:ascii="宋体" w:hAnsi="宋体" w:hint="eastAsia"/>
          <w:sz w:val="24"/>
        </w:rPr>
        <w:t>根据国家企业信用信息公示系统（</w:t>
      </w:r>
      <w:hyperlink r:id="rId9" w:history="1">
        <w:r w:rsidRPr="00DC7AD4">
          <w:rPr>
            <w:rFonts w:ascii="宋体" w:hAnsi="宋体"/>
            <w:sz w:val="24"/>
          </w:rPr>
          <w:t>http://www.gsxt.gov.cn/</w:t>
        </w:r>
      </w:hyperlink>
      <w:r w:rsidRPr="00DC7AD4">
        <w:rPr>
          <w:rFonts w:ascii="宋体" w:hAnsi="宋体" w:hint="eastAsia"/>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319"/>
        <w:gridCol w:w="2410"/>
        <w:gridCol w:w="1559"/>
        <w:gridCol w:w="1468"/>
      </w:tblGrid>
      <w:tr w:rsidR="00292F83" w:rsidRPr="00DC7AD4">
        <w:trPr>
          <w:trHeight w:val="420"/>
        </w:trPr>
        <w:tc>
          <w:tcPr>
            <w:tcW w:w="766" w:type="dxa"/>
            <w:vAlign w:val="center"/>
          </w:tcPr>
          <w:p w:rsidR="00292F83" w:rsidRPr="00DC7AD4" w:rsidRDefault="00D9531D">
            <w:pPr>
              <w:spacing w:line="400" w:lineRule="exact"/>
              <w:jc w:val="center"/>
              <w:rPr>
                <w:rFonts w:ascii="宋体" w:hAnsi="宋体"/>
                <w:szCs w:val="21"/>
              </w:rPr>
            </w:pPr>
            <w:r w:rsidRPr="00DC7AD4">
              <w:rPr>
                <w:rFonts w:ascii="宋体" w:hAnsi="宋体" w:hint="eastAsia"/>
                <w:szCs w:val="21"/>
              </w:rPr>
              <w:t>序号</w:t>
            </w:r>
          </w:p>
        </w:tc>
        <w:tc>
          <w:tcPr>
            <w:tcW w:w="2319" w:type="dxa"/>
            <w:vAlign w:val="center"/>
          </w:tcPr>
          <w:p w:rsidR="00292F83" w:rsidRPr="00DC7AD4" w:rsidRDefault="00D9531D">
            <w:pPr>
              <w:jc w:val="center"/>
              <w:rPr>
                <w:rFonts w:ascii="宋体" w:hAnsi="宋体"/>
                <w:szCs w:val="21"/>
              </w:rPr>
            </w:pPr>
            <w:r w:rsidRPr="00DC7AD4">
              <w:rPr>
                <w:rFonts w:ascii="宋体" w:hAnsi="宋体" w:hint="eastAsia"/>
                <w:szCs w:val="21"/>
              </w:rPr>
              <w:t>股东名称</w:t>
            </w:r>
          </w:p>
        </w:tc>
        <w:tc>
          <w:tcPr>
            <w:tcW w:w="2410" w:type="dxa"/>
            <w:vAlign w:val="center"/>
          </w:tcPr>
          <w:p w:rsidR="00292F83" w:rsidRPr="00DC7AD4" w:rsidRDefault="00D9531D">
            <w:pPr>
              <w:jc w:val="center"/>
              <w:rPr>
                <w:rFonts w:ascii="宋体" w:hAnsi="宋体"/>
                <w:szCs w:val="21"/>
              </w:rPr>
            </w:pPr>
            <w:r w:rsidRPr="00DC7AD4">
              <w:rPr>
                <w:rFonts w:ascii="宋体" w:hAnsi="宋体" w:hint="eastAsia"/>
                <w:szCs w:val="21"/>
              </w:rPr>
              <w:t>股东类型</w:t>
            </w:r>
          </w:p>
        </w:tc>
        <w:tc>
          <w:tcPr>
            <w:tcW w:w="1559" w:type="dxa"/>
          </w:tcPr>
          <w:p w:rsidR="00292F83" w:rsidRPr="00DC7AD4" w:rsidRDefault="00D9531D">
            <w:pPr>
              <w:spacing w:line="400" w:lineRule="exact"/>
              <w:jc w:val="center"/>
              <w:rPr>
                <w:rFonts w:ascii="宋体" w:hAnsi="宋体"/>
                <w:szCs w:val="21"/>
              </w:rPr>
            </w:pPr>
            <w:r w:rsidRPr="00DC7AD4">
              <w:rPr>
                <w:rFonts w:ascii="宋体" w:hAnsi="宋体" w:hint="eastAsia"/>
                <w:szCs w:val="21"/>
              </w:rPr>
              <w:t>占股比例</w:t>
            </w:r>
          </w:p>
        </w:tc>
        <w:tc>
          <w:tcPr>
            <w:tcW w:w="1468" w:type="dxa"/>
            <w:vAlign w:val="center"/>
          </w:tcPr>
          <w:p w:rsidR="00292F83" w:rsidRPr="00DC7AD4" w:rsidRDefault="00D9531D">
            <w:pPr>
              <w:spacing w:line="400" w:lineRule="exact"/>
              <w:jc w:val="center"/>
              <w:rPr>
                <w:rFonts w:ascii="宋体" w:hAnsi="宋体"/>
                <w:szCs w:val="21"/>
              </w:rPr>
            </w:pPr>
            <w:r w:rsidRPr="00DC7AD4">
              <w:rPr>
                <w:rFonts w:ascii="宋体" w:hAnsi="宋体" w:hint="eastAsia"/>
                <w:szCs w:val="21"/>
              </w:rPr>
              <w:t>备注</w:t>
            </w:r>
          </w:p>
        </w:tc>
      </w:tr>
      <w:tr w:rsidR="00292F83" w:rsidRPr="00DC7AD4">
        <w:trPr>
          <w:trHeight w:val="420"/>
        </w:trPr>
        <w:tc>
          <w:tcPr>
            <w:tcW w:w="766" w:type="dxa"/>
            <w:vAlign w:val="center"/>
          </w:tcPr>
          <w:p w:rsidR="00292F83" w:rsidRPr="00DC7AD4" w:rsidRDefault="00D9531D">
            <w:pPr>
              <w:jc w:val="center"/>
              <w:rPr>
                <w:rFonts w:ascii="宋体" w:hAnsi="宋体"/>
                <w:szCs w:val="21"/>
              </w:rPr>
            </w:pPr>
            <w:r w:rsidRPr="00DC7AD4">
              <w:rPr>
                <w:rFonts w:ascii="宋体" w:hAnsi="宋体" w:hint="eastAsia"/>
                <w:szCs w:val="21"/>
              </w:rPr>
              <w:t>1</w:t>
            </w:r>
          </w:p>
        </w:tc>
        <w:tc>
          <w:tcPr>
            <w:tcW w:w="2319" w:type="dxa"/>
            <w:vAlign w:val="center"/>
          </w:tcPr>
          <w:p w:rsidR="00292F83" w:rsidRPr="00DC7AD4" w:rsidRDefault="00292F83">
            <w:pPr>
              <w:jc w:val="center"/>
              <w:rPr>
                <w:rFonts w:ascii="宋体" w:hAnsi="宋体"/>
                <w:szCs w:val="21"/>
              </w:rPr>
            </w:pPr>
          </w:p>
        </w:tc>
        <w:tc>
          <w:tcPr>
            <w:tcW w:w="2410" w:type="dxa"/>
            <w:vAlign w:val="center"/>
          </w:tcPr>
          <w:p w:rsidR="00292F83" w:rsidRPr="00DC7AD4" w:rsidRDefault="00292F83">
            <w:pPr>
              <w:jc w:val="center"/>
              <w:rPr>
                <w:rFonts w:ascii="宋体" w:hAnsi="宋体"/>
                <w:szCs w:val="21"/>
              </w:rPr>
            </w:pPr>
          </w:p>
        </w:tc>
        <w:tc>
          <w:tcPr>
            <w:tcW w:w="1559" w:type="dxa"/>
          </w:tcPr>
          <w:p w:rsidR="00292F83" w:rsidRPr="00DC7AD4" w:rsidRDefault="00292F83">
            <w:pPr>
              <w:jc w:val="center"/>
              <w:rPr>
                <w:rFonts w:ascii="宋体" w:hAnsi="宋体"/>
                <w:szCs w:val="21"/>
              </w:rPr>
            </w:pPr>
          </w:p>
        </w:tc>
        <w:tc>
          <w:tcPr>
            <w:tcW w:w="1468" w:type="dxa"/>
            <w:vAlign w:val="center"/>
          </w:tcPr>
          <w:p w:rsidR="00292F83" w:rsidRPr="00DC7AD4" w:rsidRDefault="00292F83">
            <w:pPr>
              <w:jc w:val="center"/>
              <w:rPr>
                <w:rFonts w:ascii="宋体" w:hAnsi="宋体"/>
                <w:szCs w:val="21"/>
              </w:rPr>
            </w:pPr>
          </w:p>
        </w:tc>
      </w:tr>
      <w:tr w:rsidR="00292F83" w:rsidRPr="00DC7AD4">
        <w:trPr>
          <w:trHeight w:val="420"/>
        </w:trPr>
        <w:tc>
          <w:tcPr>
            <w:tcW w:w="766" w:type="dxa"/>
            <w:vAlign w:val="center"/>
          </w:tcPr>
          <w:p w:rsidR="00292F83" w:rsidRPr="00DC7AD4" w:rsidRDefault="00D9531D">
            <w:pPr>
              <w:jc w:val="center"/>
              <w:rPr>
                <w:rFonts w:ascii="宋体" w:hAnsi="宋体"/>
                <w:szCs w:val="21"/>
              </w:rPr>
            </w:pPr>
            <w:r w:rsidRPr="00DC7AD4">
              <w:rPr>
                <w:rFonts w:ascii="宋体" w:hAnsi="宋体" w:hint="eastAsia"/>
                <w:szCs w:val="21"/>
              </w:rPr>
              <w:t>2</w:t>
            </w:r>
          </w:p>
        </w:tc>
        <w:tc>
          <w:tcPr>
            <w:tcW w:w="2319" w:type="dxa"/>
            <w:vAlign w:val="center"/>
          </w:tcPr>
          <w:p w:rsidR="00292F83" w:rsidRPr="00DC7AD4" w:rsidRDefault="00292F83">
            <w:pPr>
              <w:jc w:val="center"/>
              <w:rPr>
                <w:rFonts w:ascii="宋体" w:hAnsi="宋体"/>
                <w:szCs w:val="21"/>
              </w:rPr>
            </w:pPr>
          </w:p>
        </w:tc>
        <w:tc>
          <w:tcPr>
            <w:tcW w:w="2410" w:type="dxa"/>
            <w:vAlign w:val="center"/>
          </w:tcPr>
          <w:p w:rsidR="00292F83" w:rsidRPr="00DC7AD4" w:rsidRDefault="00292F83">
            <w:pPr>
              <w:jc w:val="center"/>
              <w:rPr>
                <w:rFonts w:ascii="宋体" w:hAnsi="宋体"/>
                <w:szCs w:val="21"/>
              </w:rPr>
            </w:pPr>
          </w:p>
        </w:tc>
        <w:tc>
          <w:tcPr>
            <w:tcW w:w="1559" w:type="dxa"/>
          </w:tcPr>
          <w:p w:rsidR="00292F83" w:rsidRPr="00DC7AD4" w:rsidRDefault="00292F83">
            <w:pPr>
              <w:jc w:val="center"/>
              <w:rPr>
                <w:rFonts w:ascii="宋体" w:hAnsi="宋体"/>
                <w:szCs w:val="21"/>
              </w:rPr>
            </w:pPr>
          </w:p>
        </w:tc>
        <w:tc>
          <w:tcPr>
            <w:tcW w:w="1468" w:type="dxa"/>
            <w:vAlign w:val="center"/>
          </w:tcPr>
          <w:p w:rsidR="00292F83" w:rsidRPr="00DC7AD4" w:rsidRDefault="00292F83">
            <w:pPr>
              <w:jc w:val="center"/>
              <w:rPr>
                <w:rFonts w:ascii="宋体" w:hAnsi="宋体"/>
                <w:szCs w:val="21"/>
              </w:rPr>
            </w:pPr>
          </w:p>
        </w:tc>
      </w:tr>
      <w:tr w:rsidR="00292F83" w:rsidRPr="00DC7AD4">
        <w:trPr>
          <w:trHeight w:val="420"/>
        </w:trPr>
        <w:tc>
          <w:tcPr>
            <w:tcW w:w="766" w:type="dxa"/>
            <w:vAlign w:val="center"/>
          </w:tcPr>
          <w:p w:rsidR="00292F83" w:rsidRPr="00DC7AD4" w:rsidRDefault="00D9531D">
            <w:pPr>
              <w:jc w:val="center"/>
              <w:rPr>
                <w:rFonts w:ascii="宋体" w:hAnsi="宋体"/>
                <w:szCs w:val="21"/>
              </w:rPr>
            </w:pPr>
            <w:r w:rsidRPr="00DC7AD4">
              <w:rPr>
                <w:rFonts w:ascii="宋体" w:hAnsi="宋体" w:hint="eastAsia"/>
                <w:szCs w:val="21"/>
              </w:rPr>
              <w:t>……</w:t>
            </w:r>
          </w:p>
        </w:tc>
        <w:tc>
          <w:tcPr>
            <w:tcW w:w="2319" w:type="dxa"/>
            <w:vAlign w:val="center"/>
          </w:tcPr>
          <w:p w:rsidR="00292F83" w:rsidRPr="00DC7AD4" w:rsidRDefault="00292F83">
            <w:pPr>
              <w:jc w:val="center"/>
              <w:rPr>
                <w:rFonts w:ascii="宋体" w:hAnsi="宋体"/>
                <w:szCs w:val="21"/>
              </w:rPr>
            </w:pPr>
          </w:p>
        </w:tc>
        <w:tc>
          <w:tcPr>
            <w:tcW w:w="2410" w:type="dxa"/>
            <w:vAlign w:val="center"/>
          </w:tcPr>
          <w:p w:rsidR="00292F83" w:rsidRPr="00DC7AD4" w:rsidRDefault="00292F83">
            <w:pPr>
              <w:jc w:val="center"/>
              <w:rPr>
                <w:rFonts w:ascii="宋体" w:hAnsi="宋体"/>
                <w:szCs w:val="21"/>
              </w:rPr>
            </w:pPr>
          </w:p>
        </w:tc>
        <w:tc>
          <w:tcPr>
            <w:tcW w:w="1559" w:type="dxa"/>
          </w:tcPr>
          <w:p w:rsidR="00292F83" w:rsidRPr="00DC7AD4" w:rsidRDefault="00292F83">
            <w:pPr>
              <w:jc w:val="center"/>
              <w:rPr>
                <w:rFonts w:ascii="宋体" w:hAnsi="宋体"/>
                <w:szCs w:val="21"/>
              </w:rPr>
            </w:pPr>
          </w:p>
        </w:tc>
        <w:tc>
          <w:tcPr>
            <w:tcW w:w="1468" w:type="dxa"/>
            <w:vAlign w:val="center"/>
          </w:tcPr>
          <w:p w:rsidR="00292F83" w:rsidRPr="00DC7AD4" w:rsidRDefault="00292F83">
            <w:pPr>
              <w:jc w:val="center"/>
              <w:rPr>
                <w:rFonts w:ascii="宋体" w:hAnsi="宋体"/>
                <w:szCs w:val="21"/>
              </w:rPr>
            </w:pPr>
          </w:p>
        </w:tc>
      </w:tr>
    </w:tbl>
    <w:p w:rsidR="00292F83" w:rsidRPr="00DC7AD4" w:rsidRDefault="00292F83">
      <w:pPr>
        <w:rPr>
          <w:rFonts w:ascii="宋体" w:hAnsi="宋体"/>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440"/>
        <w:gridCol w:w="3773"/>
      </w:tblGrid>
      <w:tr w:rsidR="00292F83" w:rsidRPr="00DC7AD4">
        <w:trPr>
          <w:trHeight w:val="420"/>
        </w:trPr>
        <w:tc>
          <w:tcPr>
            <w:tcW w:w="828" w:type="dxa"/>
            <w:vAlign w:val="center"/>
          </w:tcPr>
          <w:p w:rsidR="00292F83" w:rsidRPr="00DC7AD4" w:rsidRDefault="00D9531D">
            <w:pPr>
              <w:jc w:val="center"/>
              <w:rPr>
                <w:rFonts w:ascii="宋体" w:hAnsi="宋体"/>
                <w:szCs w:val="21"/>
              </w:rPr>
            </w:pPr>
            <w:r w:rsidRPr="00DC7AD4">
              <w:rPr>
                <w:rFonts w:ascii="宋体" w:hAnsi="宋体" w:hint="eastAsia"/>
                <w:szCs w:val="21"/>
              </w:rPr>
              <w:t>序号</w:t>
            </w:r>
          </w:p>
        </w:tc>
        <w:tc>
          <w:tcPr>
            <w:tcW w:w="2340" w:type="dxa"/>
            <w:vAlign w:val="center"/>
          </w:tcPr>
          <w:p w:rsidR="00292F83" w:rsidRPr="00DC7AD4" w:rsidRDefault="00D9531D">
            <w:pPr>
              <w:jc w:val="center"/>
              <w:rPr>
                <w:rFonts w:ascii="宋体" w:hAnsi="宋体"/>
                <w:szCs w:val="21"/>
              </w:rPr>
            </w:pPr>
            <w:r w:rsidRPr="00DC7AD4">
              <w:rPr>
                <w:rFonts w:ascii="宋体" w:hAnsi="宋体" w:hint="eastAsia"/>
                <w:szCs w:val="21"/>
              </w:rPr>
              <w:t>主要人员姓名</w:t>
            </w:r>
          </w:p>
        </w:tc>
        <w:tc>
          <w:tcPr>
            <w:tcW w:w="1440" w:type="dxa"/>
            <w:vAlign w:val="center"/>
          </w:tcPr>
          <w:p w:rsidR="00292F83" w:rsidRPr="00DC7AD4" w:rsidRDefault="00D9531D">
            <w:pPr>
              <w:jc w:val="center"/>
              <w:rPr>
                <w:rFonts w:ascii="宋体" w:hAnsi="宋体"/>
                <w:szCs w:val="21"/>
              </w:rPr>
            </w:pPr>
            <w:r w:rsidRPr="00DC7AD4">
              <w:rPr>
                <w:rFonts w:ascii="宋体" w:hAnsi="宋体" w:hint="eastAsia"/>
                <w:szCs w:val="21"/>
              </w:rPr>
              <w:t>职务</w:t>
            </w:r>
          </w:p>
        </w:tc>
        <w:tc>
          <w:tcPr>
            <w:tcW w:w="3773" w:type="dxa"/>
            <w:vAlign w:val="center"/>
          </w:tcPr>
          <w:p w:rsidR="00292F83" w:rsidRPr="00DC7AD4" w:rsidRDefault="00D9531D">
            <w:pPr>
              <w:jc w:val="center"/>
              <w:rPr>
                <w:rFonts w:ascii="宋体" w:hAnsi="宋体"/>
                <w:szCs w:val="21"/>
              </w:rPr>
            </w:pPr>
            <w:r w:rsidRPr="00DC7AD4">
              <w:rPr>
                <w:rFonts w:ascii="宋体" w:hAnsi="宋体" w:hint="eastAsia"/>
                <w:szCs w:val="21"/>
              </w:rPr>
              <w:t>身份证号</w:t>
            </w:r>
          </w:p>
        </w:tc>
      </w:tr>
      <w:tr w:rsidR="00292F83" w:rsidRPr="00DC7AD4">
        <w:trPr>
          <w:trHeight w:val="420"/>
        </w:trPr>
        <w:tc>
          <w:tcPr>
            <w:tcW w:w="828" w:type="dxa"/>
            <w:vAlign w:val="center"/>
          </w:tcPr>
          <w:p w:rsidR="00292F83" w:rsidRPr="00DC7AD4" w:rsidRDefault="00D9531D">
            <w:pPr>
              <w:jc w:val="center"/>
              <w:rPr>
                <w:rFonts w:ascii="宋体" w:hAnsi="宋体"/>
                <w:szCs w:val="21"/>
              </w:rPr>
            </w:pPr>
            <w:r w:rsidRPr="00DC7AD4">
              <w:rPr>
                <w:rFonts w:ascii="宋体" w:hAnsi="宋体" w:hint="eastAsia"/>
                <w:szCs w:val="21"/>
              </w:rPr>
              <w:t>1</w:t>
            </w:r>
          </w:p>
        </w:tc>
        <w:tc>
          <w:tcPr>
            <w:tcW w:w="2340" w:type="dxa"/>
            <w:vAlign w:val="center"/>
          </w:tcPr>
          <w:p w:rsidR="00292F83" w:rsidRPr="00DC7AD4" w:rsidRDefault="00292F83">
            <w:pPr>
              <w:jc w:val="center"/>
              <w:rPr>
                <w:rFonts w:ascii="宋体" w:hAnsi="宋体"/>
                <w:szCs w:val="21"/>
              </w:rPr>
            </w:pPr>
          </w:p>
        </w:tc>
        <w:tc>
          <w:tcPr>
            <w:tcW w:w="1440" w:type="dxa"/>
            <w:vAlign w:val="center"/>
          </w:tcPr>
          <w:p w:rsidR="00292F83" w:rsidRPr="00DC7AD4" w:rsidRDefault="00292F83">
            <w:pPr>
              <w:jc w:val="center"/>
              <w:rPr>
                <w:rFonts w:ascii="宋体" w:hAnsi="宋体"/>
                <w:szCs w:val="21"/>
              </w:rPr>
            </w:pPr>
          </w:p>
        </w:tc>
        <w:tc>
          <w:tcPr>
            <w:tcW w:w="3773" w:type="dxa"/>
            <w:vAlign w:val="center"/>
          </w:tcPr>
          <w:p w:rsidR="00292F83" w:rsidRPr="00DC7AD4" w:rsidRDefault="00292F83">
            <w:pPr>
              <w:jc w:val="center"/>
              <w:rPr>
                <w:rFonts w:ascii="宋体" w:hAnsi="宋体"/>
                <w:szCs w:val="21"/>
              </w:rPr>
            </w:pPr>
          </w:p>
        </w:tc>
      </w:tr>
      <w:tr w:rsidR="00292F83" w:rsidRPr="00DC7AD4">
        <w:trPr>
          <w:trHeight w:val="420"/>
        </w:trPr>
        <w:tc>
          <w:tcPr>
            <w:tcW w:w="828" w:type="dxa"/>
            <w:vAlign w:val="center"/>
          </w:tcPr>
          <w:p w:rsidR="00292F83" w:rsidRPr="00DC7AD4" w:rsidRDefault="00D9531D">
            <w:pPr>
              <w:jc w:val="center"/>
              <w:rPr>
                <w:rFonts w:ascii="宋体" w:hAnsi="宋体"/>
                <w:szCs w:val="21"/>
              </w:rPr>
            </w:pPr>
            <w:r w:rsidRPr="00DC7AD4">
              <w:rPr>
                <w:rFonts w:ascii="宋体" w:hAnsi="宋体" w:hint="eastAsia"/>
                <w:szCs w:val="21"/>
              </w:rPr>
              <w:t>2</w:t>
            </w:r>
          </w:p>
        </w:tc>
        <w:tc>
          <w:tcPr>
            <w:tcW w:w="2340" w:type="dxa"/>
            <w:vAlign w:val="center"/>
          </w:tcPr>
          <w:p w:rsidR="00292F83" w:rsidRPr="00DC7AD4" w:rsidRDefault="00292F83">
            <w:pPr>
              <w:jc w:val="center"/>
              <w:rPr>
                <w:rFonts w:ascii="宋体" w:hAnsi="宋体"/>
                <w:szCs w:val="21"/>
              </w:rPr>
            </w:pPr>
          </w:p>
        </w:tc>
        <w:tc>
          <w:tcPr>
            <w:tcW w:w="1440" w:type="dxa"/>
            <w:vAlign w:val="center"/>
          </w:tcPr>
          <w:p w:rsidR="00292F83" w:rsidRPr="00DC7AD4" w:rsidRDefault="00292F83">
            <w:pPr>
              <w:jc w:val="center"/>
              <w:rPr>
                <w:rFonts w:ascii="宋体" w:hAnsi="宋体"/>
                <w:szCs w:val="21"/>
              </w:rPr>
            </w:pPr>
          </w:p>
        </w:tc>
        <w:tc>
          <w:tcPr>
            <w:tcW w:w="3773" w:type="dxa"/>
            <w:vAlign w:val="center"/>
          </w:tcPr>
          <w:p w:rsidR="00292F83" w:rsidRPr="00DC7AD4" w:rsidRDefault="00292F83">
            <w:pPr>
              <w:jc w:val="center"/>
              <w:rPr>
                <w:rFonts w:ascii="宋体" w:hAnsi="宋体"/>
                <w:szCs w:val="21"/>
              </w:rPr>
            </w:pPr>
          </w:p>
        </w:tc>
      </w:tr>
      <w:tr w:rsidR="00292F83" w:rsidRPr="00DC7AD4">
        <w:trPr>
          <w:trHeight w:val="420"/>
        </w:trPr>
        <w:tc>
          <w:tcPr>
            <w:tcW w:w="828" w:type="dxa"/>
            <w:vAlign w:val="center"/>
          </w:tcPr>
          <w:p w:rsidR="00292F83" w:rsidRPr="00DC7AD4" w:rsidRDefault="00D9531D">
            <w:pPr>
              <w:jc w:val="center"/>
              <w:rPr>
                <w:rFonts w:ascii="宋体" w:hAnsi="宋体"/>
                <w:szCs w:val="21"/>
              </w:rPr>
            </w:pPr>
            <w:r w:rsidRPr="00DC7AD4">
              <w:rPr>
                <w:rFonts w:ascii="宋体" w:hAnsi="宋体" w:hint="eastAsia"/>
                <w:szCs w:val="21"/>
              </w:rPr>
              <w:t>……</w:t>
            </w:r>
          </w:p>
        </w:tc>
        <w:tc>
          <w:tcPr>
            <w:tcW w:w="2340" w:type="dxa"/>
            <w:vAlign w:val="center"/>
          </w:tcPr>
          <w:p w:rsidR="00292F83" w:rsidRPr="00DC7AD4" w:rsidRDefault="00292F83">
            <w:pPr>
              <w:jc w:val="center"/>
              <w:rPr>
                <w:rFonts w:ascii="宋体" w:hAnsi="宋体"/>
                <w:szCs w:val="21"/>
              </w:rPr>
            </w:pPr>
          </w:p>
        </w:tc>
        <w:tc>
          <w:tcPr>
            <w:tcW w:w="1440" w:type="dxa"/>
            <w:vAlign w:val="center"/>
          </w:tcPr>
          <w:p w:rsidR="00292F83" w:rsidRPr="00DC7AD4" w:rsidRDefault="00292F83">
            <w:pPr>
              <w:jc w:val="center"/>
              <w:rPr>
                <w:rFonts w:ascii="宋体" w:hAnsi="宋体"/>
                <w:szCs w:val="21"/>
              </w:rPr>
            </w:pPr>
          </w:p>
        </w:tc>
        <w:tc>
          <w:tcPr>
            <w:tcW w:w="3773" w:type="dxa"/>
            <w:vAlign w:val="center"/>
          </w:tcPr>
          <w:p w:rsidR="00292F83" w:rsidRPr="00DC7AD4" w:rsidRDefault="00292F83">
            <w:pPr>
              <w:jc w:val="center"/>
              <w:rPr>
                <w:rFonts w:ascii="宋体" w:hAnsi="宋体"/>
                <w:szCs w:val="21"/>
              </w:rPr>
            </w:pPr>
          </w:p>
        </w:tc>
      </w:tr>
    </w:tbl>
    <w:p w:rsidR="00292F83" w:rsidRPr="00DC7AD4" w:rsidRDefault="00292F83">
      <w:pPr>
        <w:rPr>
          <w:rFonts w:ascii="宋体" w:hAnsi="宋体"/>
          <w:sz w:val="24"/>
        </w:rPr>
      </w:pPr>
    </w:p>
    <w:p w:rsidR="00292F83" w:rsidRPr="00DC7AD4" w:rsidRDefault="00D9531D">
      <w:pPr>
        <w:ind w:leftChars="1285" w:left="2698"/>
        <w:rPr>
          <w:rFonts w:ascii="宋体" w:hAnsi="宋体"/>
          <w:sz w:val="24"/>
        </w:rPr>
      </w:pPr>
      <w:r w:rsidRPr="00DC7AD4">
        <w:rPr>
          <w:rFonts w:ascii="宋体" w:hAnsi="宋体" w:hint="eastAsia"/>
          <w:sz w:val="24"/>
        </w:rPr>
        <w:t>投标人名称： （盖公章）</w:t>
      </w:r>
    </w:p>
    <w:p w:rsidR="00292F83" w:rsidRPr="00DC7AD4" w:rsidRDefault="00D9531D">
      <w:pPr>
        <w:ind w:leftChars="1285" w:left="2698"/>
        <w:rPr>
          <w:rFonts w:ascii="宋体" w:hAnsi="宋体"/>
          <w:sz w:val="24"/>
        </w:rPr>
      </w:pPr>
      <w:r w:rsidRPr="00DC7AD4">
        <w:rPr>
          <w:rFonts w:ascii="宋体" w:hAnsi="宋体" w:hint="eastAsia"/>
          <w:sz w:val="24"/>
        </w:rPr>
        <w:t>法定代表人（或授权代理人）： （签字或盖章）</w:t>
      </w:r>
    </w:p>
    <w:p w:rsidR="00292F83" w:rsidRPr="00DC7AD4" w:rsidRDefault="00D9531D">
      <w:pPr>
        <w:adjustRightInd w:val="0"/>
        <w:snapToGrid w:val="0"/>
        <w:rPr>
          <w:rFonts w:ascii="宋体" w:hAnsi="宋体"/>
          <w:b/>
          <w:bCs/>
          <w:sz w:val="24"/>
          <w:szCs w:val="20"/>
        </w:rPr>
      </w:pPr>
      <w:r w:rsidRPr="00DC7AD4">
        <w:rPr>
          <w:rFonts w:ascii="宋体" w:hAnsi="宋体" w:hint="eastAsia"/>
          <w:sz w:val="24"/>
        </w:rPr>
        <w:t>日期： 年 月 日</w:t>
      </w:r>
    </w:p>
    <w:p w:rsidR="00292F83" w:rsidRPr="00DC7AD4" w:rsidRDefault="00292F83">
      <w:pPr>
        <w:pStyle w:val="a9"/>
        <w:spacing w:line="540" w:lineRule="exact"/>
        <w:ind w:firstLineChars="2350" w:firstLine="5640"/>
        <w:jc w:val="left"/>
        <w:rPr>
          <w:rFonts w:hAnsi="宋体"/>
          <w:sz w:val="24"/>
        </w:rPr>
      </w:pPr>
    </w:p>
    <w:p w:rsidR="00292F83" w:rsidRPr="00DC7AD4" w:rsidRDefault="00292F83">
      <w:pPr>
        <w:pStyle w:val="a9"/>
        <w:spacing w:line="540" w:lineRule="exact"/>
        <w:ind w:firstLineChars="2350" w:firstLine="5640"/>
        <w:jc w:val="left"/>
        <w:rPr>
          <w:rFonts w:hAnsi="宋体"/>
          <w:sz w:val="24"/>
        </w:rPr>
      </w:pPr>
    </w:p>
    <w:p w:rsidR="002C623A" w:rsidRPr="002C623A" w:rsidRDefault="002C623A" w:rsidP="002C623A">
      <w:pPr>
        <w:rPr>
          <w:rFonts w:ascii="宋体" w:hAnsi="宋体"/>
          <w:b/>
          <w:sz w:val="24"/>
          <w:szCs w:val="20"/>
        </w:rPr>
      </w:pPr>
      <w:r w:rsidRPr="002C623A">
        <w:rPr>
          <w:rFonts w:ascii="宋体" w:hAnsi="宋体" w:hint="eastAsia"/>
          <w:b/>
          <w:sz w:val="24"/>
          <w:szCs w:val="20"/>
        </w:rPr>
        <w:t>附件10残疾人福利性单位声明函</w:t>
      </w:r>
    </w:p>
    <w:p w:rsidR="002C623A" w:rsidRPr="002C623A" w:rsidRDefault="002C623A" w:rsidP="002C623A">
      <w:pPr>
        <w:ind w:firstLineChars="200" w:firstLine="480"/>
        <w:rPr>
          <w:rFonts w:ascii="宋体" w:hAnsi="宋体"/>
          <w:sz w:val="24"/>
          <w:szCs w:val="20"/>
        </w:rPr>
      </w:pPr>
      <w:r w:rsidRPr="002C623A">
        <w:rPr>
          <w:rFonts w:ascii="宋体" w:hAnsi="宋体" w:hint="eastAsia"/>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C623A" w:rsidRPr="002C623A" w:rsidRDefault="002C623A" w:rsidP="002C623A">
      <w:pPr>
        <w:rPr>
          <w:rFonts w:ascii="宋体" w:hAnsi="宋体"/>
          <w:sz w:val="24"/>
          <w:szCs w:val="20"/>
        </w:rPr>
      </w:pPr>
      <w:r w:rsidRPr="002C623A">
        <w:rPr>
          <w:rFonts w:ascii="宋体" w:hAnsi="宋体" w:hint="eastAsia"/>
          <w:sz w:val="24"/>
          <w:szCs w:val="20"/>
        </w:rPr>
        <w:t>本单位对上述声明的真实性负责。如有虚假，将依法承担相应责任。</w:t>
      </w:r>
    </w:p>
    <w:p w:rsidR="002C623A" w:rsidRDefault="002C623A" w:rsidP="002C623A">
      <w:pPr>
        <w:rPr>
          <w:rFonts w:ascii="宋体" w:hAnsi="宋体"/>
          <w:sz w:val="24"/>
          <w:szCs w:val="20"/>
        </w:rPr>
      </w:pPr>
      <w:r w:rsidRPr="002C623A">
        <w:rPr>
          <w:rFonts w:ascii="宋体" w:hAnsi="宋体" w:hint="eastAsia"/>
          <w:sz w:val="24"/>
          <w:szCs w:val="20"/>
        </w:rPr>
        <w:t xml:space="preserve">                                </w:t>
      </w:r>
    </w:p>
    <w:p w:rsidR="00292F83" w:rsidRPr="00DC7AD4" w:rsidRDefault="002C623A" w:rsidP="002C623A">
      <w:pPr>
        <w:ind w:firstLineChars="850" w:firstLine="2040"/>
        <w:rPr>
          <w:rFonts w:ascii="宋体" w:hAnsi="宋体"/>
          <w:sz w:val="24"/>
          <w:szCs w:val="20"/>
        </w:rPr>
      </w:pPr>
      <w:r w:rsidRPr="002C623A">
        <w:rPr>
          <w:rFonts w:ascii="宋体" w:hAnsi="宋体" w:hint="eastAsia"/>
          <w:sz w:val="24"/>
          <w:szCs w:val="20"/>
        </w:rPr>
        <w:t xml:space="preserve">单位名称（盖章）：             </w:t>
      </w:r>
      <w:r w:rsidR="00D9531D" w:rsidRPr="00DC7AD4">
        <w:rPr>
          <w:rFonts w:ascii="宋体" w:hAnsi="宋体" w:hint="eastAsia"/>
          <w:sz w:val="24"/>
          <w:szCs w:val="20"/>
        </w:rPr>
        <w:t>       日  期：</w:t>
      </w:r>
    </w:p>
    <w:p w:rsidR="00292F83" w:rsidRPr="00DC7AD4" w:rsidRDefault="00292F83">
      <w:pPr>
        <w:spacing w:line="400" w:lineRule="exact"/>
        <w:rPr>
          <w:rFonts w:ascii="宋体" w:hAnsi="宋体" w:cs="宋体"/>
          <w:b/>
          <w:bCs/>
          <w:sz w:val="24"/>
        </w:rPr>
      </w:pPr>
    </w:p>
    <w:p w:rsidR="00292F83" w:rsidRPr="00DC7AD4" w:rsidRDefault="00D9531D">
      <w:pPr>
        <w:spacing w:line="400" w:lineRule="exact"/>
        <w:rPr>
          <w:rFonts w:ascii="宋体" w:hAnsi="宋体"/>
          <w:b/>
          <w:sz w:val="24"/>
        </w:rPr>
      </w:pPr>
      <w:r w:rsidRPr="00DC7AD4">
        <w:rPr>
          <w:rFonts w:ascii="宋体" w:hAnsi="宋体" w:cs="宋体" w:hint="eastAsia"/>
          <w:b/>
          <w:bCs/>
          <w:sz w:val="24"/>
        </w:rPr>
        <w:t>附件11</w:t>
      </w:r>
      <w:r w:rsidRPr="00DC7AD4">
        <w:rPr>
          <w:rFonts w:ascii="宋体" w:hAnsi="宋体" w:hint="eastAsia"/>
          <w:b/>
          <w:sz w:val="28"/>
          <w:szCs w:val="28"/>
        </w:rPr>
        <w:t>节能产品、信息安全产品、环境标志产品、绿色产品一览表</w:t>
      </w:r>
      <w:r w:rsidRPr="00DC7AD4">
        <w:rPr>
          <w:rFonts w:ascii="宋体" w:hAnsi="宋体" w:hint="eastAsia"/>
          <w:b/>
          <w:sz w:val="24"/>
        </w:rPr>
        <w:t>（目录截图及货物产品相关的认证证书复印件等证明材料需装订在招标文件内按照顺序排列。）</w:t>
      </w:r>
    </w:p>
    <w:p w:rsidR="00292F83" w:rsidRPr="00DC7AD4" w:rsidRDefault="00D9531D" w:rsidP="00E44903">
      <w:pPr>
        <w:spacing w:line="400" w:lineRule="exact"/>
        <w:ind w:firstLineChars="245" w:firstLine="590"/>
        <w:jc w:val="center"/>
        <w:rPr>
          <w:rFonts w:ascii="宋体" w:hAnsi="宋体"/>
          <w:b/>
          <w:sz w:val="24"/>
        </w:rPr>
      </w:pPr>
      <w:r w:rsidRPr="00DC7AD4">
        <w:rPr>
          <w:rFonts w:ascii="宋体" w:hAnsi="宋体" w:hint="eastAsia"/>
          <w:b/>
          <w:sz w:val="24"/>
        </w:rPr>
        <w:t>节能产品、信息安全产品、环境标志产品、绿色产品一览表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292F83" w:rsidRPr="00DC7AD4">
        <w:tc>
          <w:tcPr>
            <w:tcW w:w="2944" w:type="dxa"/>
            <w:vAlign w:val="center"/>
          </w:tcPr>
          <w:p w:rsidR="00292F83" w:rsidRPr="00DC7AD4" w:rsidRDefault="00D9531D">
            <w:pPr>
              <w:spacing w:line="400" w:lineRule="exact"/>
              <w:rPr>
                <w:rFonts w:ascii="宋体" w:hAnsi="宋体"/>
                <w:sz w:val="24"/>
              </w:rPr>
            </w:pPr>
            <w:r w:rsidRPr="00DC7AD4">
              <w:rPr>
                <w:rFonts w:ascii="宋体" w:hAnsi="宋体" w:hint="eastAsia"/>
                <w:sz w:val="24"/>
              </w:rPr>
              <w:t>开标一览表中产品的序号</w:t>
            </w:r>
          </w:p>
        </w:tc>
        <w:tc>
          <w:tcPr>
            <w:tcW w:w="3119" w:type="dxa"/>
            <w:vAlign w:val="center"/>
          </w:tcPr>
          <w:p w:rsidR="00292F83" w:rsidRPr="00DC7AD4" w:rsidRDefault="00D9531D">
            <w:pPr>
              <w:spacing w:line="400" w:lineRule="exact"/>
              <w:jc w:val="center"/>
              <w:rPr>
                <w:rFonts w:ascii="宋体" w:hAnsi="宋体"/>
                <w:sz w:val="24"/>
              </w:rPr>
            </w:pPr>
            <w:r w:rsidRPr="00DC7AD4">
              <w:rPr>
                <w:rFonts w:ascii="宋体" w:hAnsi="宋体" w:hint="eastAsia"/>
                <w:sz w:val="24"/>
              </w:rPr>
              <w:t>产品名称</w:t>
            </w:r>
          </w:p>
        </w:tc>
        <w:tc>
          <w:tcPr>
            <w:tcW w:w="3259" w:type="dxa"/>
          </w:tcPr>
          <w:p w:rsidR="00292F83" w:rsidRPr="00DC7AD4" w:rsidRDefault="00D9531D">
            <w:pPr>
              <w:spacing w:line="400" w:lineRule="exact"/>
              <w:jc w:val="center"/>
              <w:rPr>
                <w:rFonts w:ascii="宋体" w:hAnsi="宋体"/>
                <w:sz w:val="24"/>
              </w:rPr>
            </w:pPr>
            <w:r w:rsidRPr="00DC7AD4">
              <w:rPr>
                <w:rFonts w:ascii="宋体" w:hAnsi="宋体" w:hint="eastAsia"/>
                <w:sz w:val="24"/>
              </w:rPr>
              <w:t>证明资料复印件在投标文件中的页码</w:t>
            </w:r>
          </w:p>
        </w:tc>
      </w:tr>
      <w:tr w:rsidR="00292F83" w:rsidRPr="00DC7AD4">
        <w:tc>
          <w:tcPr>
            <w:tcW w:w="2944" w:type="dxa"/>
          </w:tcPr>
          <w:p w:rsidR="00292F83" w:rsidRPr="00DC7AD4" w:rsidRDefault="00292F83">
            <w:pPr>
              <w:spacing w:line="400" w:lineRule="exact"/>
              <w:rPr>
                <w:rFonts w:ascii="宋体" w:hAnsi="宋体"/>
                <w:sz w:val="24"/>
              </w:rPr>
            </w:pPr>
          </w:p>
        </w:tc>
        <w:tc>
          <w:tcPr>
            <w:tcW w:w="3119" w:type="dxa"/>
          </w:tcPr>
          <w:p w:rsidR="00292F83" w:rsidRPr="00DC7AD4" w:rsidRDefault="00292F83">
            <w:pPr>
              <w:spacing w:line="400" w:lineRule="exact"/>
              <w:rPr>
                <w:rFonts w:ascii="宋体" w:hAnsi="宋体"/>
                <w:sz w:val="24"/>
              </w:rPr>
            </w:pPr>
          </w:p>
        </w:tc>
        <w:tc>
          <w:tcPr>
            <w:tcW w:w="3259" w:type="dxa"/>
          </w:tcPr>
          <w:p w:rsidR="00292F83" w:rsidRPr="00DC7AD4" w:rsidRDefault="00292F83">
            <w:pPr>
              <w:spacing w:line="400" w:lineRule="exact"/>
              <w:rPr>
                <w:rFonts w:ascii="宋体" w:hAnsi="宋体"/>
                <w:sz w:val="24"/>
              </w:rPr>
            </w:pPr>
          </w:p>
        </w:tc>
      </w:tr>
      <w:tr w:rsidR="00292F83" w:rsidRPr="00DC7AD4">
        <w:tc>
          <w:tcPr>
            <w:tcW w:w="2944" w:type="dxa"/>
          </w:tcPr>
          <w:p w:rsidR="00292F83" w:rsidRPr="00DC7AD4" w:rsidRDefault="00292F83">
            <w:pPr>
              <w:spacing w:line="400" w:lineRule="exact"/>
              <w:rPr>
                <w:rFonts w:ascii="宋体" w:hAnsi="宋体"/>
                <w:sz w:val="24"/>
              </w:rPr>
            </w:pPr>
          </w:p>
        </w:tc>
        <w:tc>
          <w:tcPr>
            <w:tcW w:w="3119" w:type="dxa"/>
          </w:tcPr>
          <w:p w:rsidR="00292F83" w:rsidRPr="00DC7AD4" w:rsidRDefault="00292F83">
            <w:pPr>
              <w:spacing w:line="400" w:lineRule="exact"/>
              <w:rPr>
                <w:rFonts w:ascii="宋体" w:hAnsi="宋体"/>
                <w:sz w:val="24"/>
              </w:rPr>
            </w:pPr>
          </w:p>
        </w:tc>
        <w:tc>
          <w:tcPr>
            <w:tcW w:w="3259" w:type="dxa"/>
          </w:tcPr>
          <w:p w:rsidR="00292F83" w:rsidRPr="00DC7AD4" w:rsidRDefault="00292F83">
            <w:pPr>
              <w:spacing w:line="400" w:lineRule="exact"/>
              <w:rPr>
                <w:rFonts w:ascii="宋体" w:hAnsi="宋体"/>
                <w:sz w:val="24"/>
              </w:rPr>
            </w:pPr>
          </w:p>
        </w:tc>
      </w:tr>
      <w:tr w:rsidR="00292F83" w:rsidRPr="00DC7AD4">
        <w:tc>
          <w:tcPr>
            <w:tcW w:w="2944" w:type="dxa"/>
          </w:tcPr>
          <w:p w:rsidR="00292F83" w:rsidRPr="00DC7AD4" w:rsidRDefault="00292F83">
            <w:pPr>
              <w:spacing w:line="400" w:lineRule="exact"/>
              <w:rPr>
                <w:rFonts w:ascii="宋体" w:hAnsi="宋体"/>
                <w:sz w:val="24"/>
              </w:rPr>
            </w:pPr>
          </w:p>
        </w:tc>
        <w:tc>
          <w:tcPr>
            <w:tcW w:w="3119" w:type="dxa"/>
          </w:tcPr>
          <w:p w:rsidR="00292F83" w:rsidRPr="00DC7AD4" w:rsidRDefault="00292F83">
            <w:pPr>
              <w:spacing w:line="400" w:lineRule="exact"/>
              <w:rPr>
                <w:rFonts w:ascii="宋体" w:hAnsi="宋体"/>
                <w:sz w:val="24"/>
              </w:rPr>
            </w:pPr>
          </w:p>
        </w:tc>
        <w:tc>
          <w:tcPr>
            <w:tcW w:w="3259" w:type="dxa"/>
          </w:tcPr>
          <w:p w:rsidR="00292F83" w:rsidRPr="00DC7AD4" w:rsidRDefault="00292F83">
            <w:pPr>
              <w:spacing w:line="400" w:lineRule="exact"/>
              <w:rPr>
                <w:rFonts w:ascii="宋体" w:hAnsi="宋体"/>
                <w:sz w:val="24"/>
              </w:rPr>
            </w:pPr>
          </w:p>
        </w:tc>
      </w:tr>
    </w:tbl>
    <w:p w:rsidR="00292F83" w:rsidRPr="00DC7AD4" w:rsidRDefault="00292F83">
      <w:pPr>
        <w:pStyle w:val="a9"/>
        <w:spacing w:line="540" w:lineRule="exact"/>
        <w:jc w:val="left"/>
        <w:rPr>
          <w:rFonts w:hAnsi="宋体"/>
          <w:sz w:val="24"/>
        </w:rPr>
      </w:pPr>
    </w:p>
    <w:p w:rsidR="00292F83" w:rsidRPr="002C623A" w:rsidRDefault="00D9531D" w:rsidP="002C623A">
      <w:pPr>
        <w:spacing w:line="500" w:lineRule="exact"/>
        <w:jc w:val="left"/>
        <w:rPr>
          <w:rFonts w:ascii="宋体" w:hAnsi="宋体"/>
          <w:b/>
          <w:sz w:val="24"/>
        </w:rPr>
      </w:pPr>
      <w:r w:rsidRPr="00DC7AD4">
        <w:rPr>
          <w:rFonts w:ascii="宋体" w:hAnsi="宋体" w:cs="宋体" w:hint="eastAsia"/>
          <w:b/>
          <w:bCs/>
          <w:sz w:val="24"/>
        </w:rPr>
        <w:t>附件12</w:t>
      </w:r>
      <w:r w:rsidRPr="00DC7AD4">
        <w:rPr>
          <w:rFonts w:ascii="宋体" w:hAnsi="宋体" w:hint="eastAsia"/>
          <w:b/>
          <w:sz w:val="24"/>
        </w:rPr>
        <w:t>退还投标保证金申请函格式（单独密封于</w:t>
      </w:r>
      <w:proofErr w:type="gramStart"/>
      <w:r w:rsidRPr="00DC7AD4">
        <w:rPr>
          <w:rFonts w:ascii="宋体" w:hAnsi="宋体" w:hint="eastAsia"/>
          <w:b/>
          <w:sz w:val="24"/>
        </w:rPr>
        <w:t>一</w:t>
      </w:r>
      <w:proofErr w:type="gramEnd"/>
      <w:r w:rsidRPr="00DC7AD4">
        <w:rPr>
          <w:rFonts w:ascii="宋体" w:hAnsi="宋体" w:hint="eastAsia"/>
          <w:b/>
          <w:sz w:val="24"/>
        </w:rPr>
        <w:t>信封，不需放入“投标文件”的密封袋中。并于递交投标文件时交于采购代理机构）</w:t>
      </w:r>
    </w:p>
    <w:p w:rsidR="00292F83" w:rsidRPr="00DC7AD4" w:rsidRDefault="00D9531D">
      <w:pPr>
        <w:spacing w:line="540" w:lineRule="exact"/>
        <w:rPr>
          <w:rFonts w:ascii="宋体" w:hAnsi="宋体"/>
          <w:sz w:val="24"/>
        </w:rPr>
      </w:pPr>
      <w:r w:rsidRPr="00DC7AD4">
        <w:rPr>
          <w:rFonts w:ascii="宋体" w:hAnsi="宋体" w:hint="eastAsia"/>
          <w:sz w:val="24"/>
        </w:rPr>
        <w:t>致：海南省教学仪器设备招标中心</w:t>
      </w:r>
    </w:p>
    <w:p w:rsidR="00292F83" w:rsidRPr="00DC7AD4" w:rsidRDefault="00D9531D">
      <w:pPr>
        <w:spacing w:after="240" w:line="540" w:lineRule="exact"/>
        <w:ind w:firstLineChars="200" w:firstLine="480"/>
        <w:rPr>
          <w:rFonts w:ascii="宋体" w:hAnsi="宋体"/>
          <w:sz w:val="24"/>
        </w:rPr>
      </w:pPr>
      <w:r w:rsidRPr="00DC7AD4">
        <w:rPr>
          <w:rFonts w:ascii="宋体" w:hAnsi="宋体" w:hint="eastAsia"/>
          <w:sz w:val="24"/>
        </w:rPr>
        <w:t>我方为项目（项目名称、编号、分包号）投标所提交的保证金人民币</w:t>
      </w:r>
      <w:r w:rsidRPr="00DC7AD4">
        <w:rPr>
          <w:rFonts w:ascii="宋体" w:hAnsi="宋体" w:hint="eastAsia"/>
          <w:sz w:val="24"/>
          <w:u w:val="single"/>
        </w:rPr>
        <w:t xml:space="preserve">         （注明大小写）</w:t>
      </w:r>
      <w:r w:rsidRPr="00DC7AD4">
        <w:rPr>
          <w:rFonts w:ascii="宋体" w:hAnsi="宋体" w:hint="eastAsia"/>
          <w:sz w:val="24"/>
        </w:rPr>
        <w:t>元，请贵中心退还时划到以下</w:t>
      </w:r>
      <w:proofErr w:type="gramStart"/>
      <w:r w:rsidRPr="00DC7AD4">
        <w:rPr>
          <w:rFonts w:ascii="宋体" w:hAnsi="宋体" w:hint="eastAsia"/>
          <w:sz w:val="24"/>
        </w:rPr>
        <w:t>帐户</w:t>
      </w:r>
      <w:proofErr w:type="gramEnd"/>
      <w:r w:rsidRPr="00DC7AD4">
        <w:rPr>
          <w:rFonts w:ascii="宋体" w:hAnsi="宋体" w:hint="eastAsia"/>
          <w:sz w:val="24"/>
        </w:rPr>
        <w:t>：</w:t>
      </w:r>
    </w:p>
    <w:tbl>
      <w:tblPr>
        <w:tblW w:w="9000" w:type="dxa"/>
        <w:tblInd w:w="108" w:type="dxa"/>
        <w:tblLayout w:type="fixed"/>
        <w:tblLook w:val="04A0"/>
      </w:tblPr>
      <w:tblGrid>
        <w:gridCol w:w="696"/>
        <w:gridCol w:w="1912"/>
        <w:gridCol w:w="2972"/>
        <w:gridCol w:w="1620"/>
        <w:gridCol w:w="1800"/>
      </w:tblGrid>
      <w:tr w:rsidR="00292F83" w:rsidRPr="00DC7AD4">
        <w:trPr>
          <w:cantSplit/>
          <w:trHeight w:val="795"/>
        </w:trPr>
        <w:tc>
          <w:tcPr>
            <w:tcW w:w="696" w:type="dxa"/>
            <w:vMerge w:val="restart"/>
            <w:tcBorders>
              <w:top w:val="single" w:sz="4" w:space="0" w:color="auto"/>
              <w:left w:val="single" w:sz="4" w:space="0" w:color="auto"/>
              <w:right w:val="single" w:sz="4" w:space="0" w:color="auto"/>
            </w:tcBorders>
            <w:vAlign w:val="center"/>
          </w:tcPr>
          <w:p w:rsidR="00292F83" w:rsidRPr="00DC7AD4" w:rsidRDefault="00D9531D">
            <w:pPr>
              <w:spacing w:line="540" w:lineRule="exact"/>
              <w:jc w:val="center"/>
              <w:rPr>
                <w:rFonts w:ascii="宋体" w:hAnsi="宋体"/>
                <w:sz w:val="24"/>
              </w:rPr>
            </w:pPr>
            <w:r w:rsidRPr="00DC7AD4">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292F83" w:rsidRPr="00DC7AD4" w:rsidRDefault="00D9531D">
            <w:pPr>
              <w:spacing w:line="540" w:lineRule="exact"/>
              <w:rPr>
                <w:rFonts w:ascii="宋体" w:hAnsi="宋体"/>
                <w:sz w:val="24"/>
              </w:rPr>
            </w:pPr>
            <w:r w:rsidRPr="00DC7AD4">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292F83" w:rsidRPr="00DC7AD4" w:rsidRDefault="00292F83">
            <w:pPr>
              <w:spacing w:line="540" w:lineRule="exact"/>
              <w:rPr>
                <w:rFonts w:ascii="宋体" w:hAnsi="宋体"/>
                <w:sz w:val="24"/>
              </w:rPr>
            </w:pPr>
          </w:p>
        </w:tc>
      </w:tr>
      <w:tr w:rsidR="00292F83" w:rsidRPr="00DC7AD4" w:rsidTr="002C623A">
        <w:trPr>
          <w:cantSplit/>
          <w:trHeight w:val="699"/>
        </w:trPr>
        <w:tc>
          <w:tcPr>
            <w:tcW w:w="696" w:type="dxa"/>
            <w:vMerge/>
            <w:tcBorders>
              <w:left w:val="single" w:sz="4" w:space="0" w:color="auto"/>
              <w:right w:val="single" w:sz="4" w:space="0" w:color="auto"/>
            </w:tcBorders>
            <w:vAlign w:val="center"/>
          </w:tcPr>
          <w:p w:rsidR="00292F83" w:rsidRPr="00DC7AD4" w:rsidRDefault="00292F83">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292F83" w:rsidRPr="00DC7AD4" w:rsidRDefault="00D9531D">
            <w:pPr>
              <w:spacing w:line="540" w:lineRule="exact"/>
              <w:rPr>
                <w:rFonts w:ascii="宋体" w:hAnsi="宋体"/>
                <w:sz w:val="24"/>
              </w:rPr>
            </w:pPr>
            <w:r w:rsidRPr="00DC7AD4">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292F83" w:rsidRPr="00DC7AD4" w:rsidRDefault="00292F83">
            <w:pPr>
              <w:spacing w:line="540" w:lineRule="exact"/>
              <w:rPr>
                <w:rFonts w:ascii="宋体" w:hAnsi="宋体"/>
                <w:sz w:val="24"/>
              </w:rPr>
            </w:pPr>
          </w:p>
        </w:tc>
      </w:tr>
      <w:tr w:rsidR="00292F83" w:rsidRPr="00DC7AD4" w:rsidTr="002C623A">
        <w:trPr>
          <w:cantSplit/>
          <w:trHeight w:val="694"/>
        </w:trPr>
        <w:tc>
          <w:tcPr>
            <w:tcW w:w="696" w:type="dxa"/>
            <w:vMerge/>
            <w:tcBorders>
              <w:left w:val="single" w:sz="4" w:space="0" w:color="auto"/>
              <w:right w:val="single" w:sz="4" w:space="0" w:color="auto"/>
            </w:tcBorders>
            <w:vAlign w:val="center"/>
          </w:tcPr>
          <w:p w:rsidR="00292F83" w:rsidRPr="00DC7AD4" w:rsidRDefault="00292F83">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292F83" w:rsidRPr="00DC7AD4" w:rsidRDefault="00D9531D">
            <w:pPr>
              <w:spacing w:line="540" w:lineRule="exact"/>
              <w:rPr>
                <w:rFonts w:ascii="宋体" w:hAnsi="宋体"/>
                <w:sz w:val="24"/>
              </w:rPr>
            </w:pPr>
            <w:r w:rsidRPr="00DC7AD4">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292F83" w:rsidRPr="00DC7AD4" w:rsidRDefault="00292F83">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292F83" w:rsidRPr="00DC7AD4" w:rsidRDefault="00D9531D">
            <w:pPr>
              <w:spacing w:line="540" w:lineRule="exact"/>
              <w:jc w:val="center"/>
              <w:rPr>
                <w:rFonts w:ascii="宋体" w:hAnsi="宋体"/>
                <w:sz w:val="24"/>
              </w:rPr>
            </w:pPr>
            <w:r w:rsidRPr="00DC7AD4">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292F83" w:rsidRPr="00DC7AD4" w:rsidRDefault="00292F83">
            <w:pPr>
              <w:spacing w:line="540" w:lineRule="exact"/>
              <w:rPr>
                <w:rFonts w:ascii="宋体" w:hAnsi="宋体"/>
                <w:sz w:val="24"/>
              </w:rPr>
            </w:pPr>
          </w:p>
        </w:tc>
      </w:tr>
      <w:tr w:rsidR="00292F83" w:rsidRPr="00DC7AD4">
        <w:trPr>
          <w:trHeight w:val="795"/>
        </w:trPr>
        <w:tc>
          <w:tcPr>
            <w:tcW w:w="696" w:type="dxa"/>
            <w:vMerge/>
            <w:tcBorders>
              <w:left w:val="single" w:sz="4" w:space="0" w:color="auto"/>
              <w:bottom w:val="single" w:sz="4" w:space="0" w:color="000000"/>
              <w:right w:val="single" w:sz="4" w:space="0" w:color="auto"/>
            </w:tcBorders>
            <w:vAlign w:val="center"/>
          </w:tcPr>
          <w:p w:rsidR="00292F83" w:rsidRPr="00DC7AD4" w:rsidRDefault="00292F83">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292F83" w:rsidRPr="00DC7AD4" w:rsidRDefault="00D9531D">
            <w:pPr>
              <w:spacing w:line="540" w:lineRule="exact"/>
              <w:rPr>
                <w:rFonts w:ascii="宋体" w:hAnsi="宋体"/>
                <w:sz w:val="24"/>
              </w:rPr>
            </w:pPr>
            <w:r w:rsidRPr="00DC7AD4">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292F83" w:rsidRPr="00DC7AD4" w:rsidRDefault="00292F83">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292F83" w:rsidRPr="00DC7AD4" w:rsidRDefault="00D9531D">
            <w:pPr>
              <w:spacing w:line="540" w:lineRule="exact"/>
              <w:jc w:val="center"/>
              <w:rPr>
                <w:rFonts w:ascii="宋体" w:hAnsi="宋体"/>
                <w:sz w:val="24"/>
              </w:rPr>
            </w:pPr>
            <w:r w:rsidRPr="00DC7AD4">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292F83" w:rsidRPr="00DC7AD4" w:rsidRDefault="00292F83">
            <w:pPr>
              <w:spacing w:line="540" w:lineRule="exact"/>
              <w:rPr>
                <w:rFonts w:ascii="宋体" w:hAnsi="宋体"/>
                <w:sz w:val="24"/>
              </w:rPr>
            </w:pPr>
          </w:p>
        </w:tc>
      </w:tr>
    </w:tbl>
    <w:p w:rsidR="00292F83" w:rsidRPr="002C623A" w:rsidRDefault="00D9531D" w:rsidP="002C623A">
      <w:pPr>
        <w:tabs>
          <w:tab w:val="left" w:pos="676"/>
          <w:tab w:val="left" w:pos="2330"/>
          <w:tab w:val="left" w:pos="9230"/>
        </w:tabs>
        <w:autoSpaceDE w:val="0"/>
        <w:autoSpaceDN w:val="0"/>
        <w:adjustRightInd w:val="0"/>
        <w:spacing w:line="540" w:lineRule="exact"/>
        <w:rPr>
          <w:rFonts w:ascii="宋体" w:hAnsi="宋体"/>
          <w:sz w:val="24"/>
        </w:rPr>
      </w:pPr>
      <w:r w:rsidRPr="00DC7AD4">
        <w:rPr>
          <w:rFonts w:ascii="宋体" w:hAnsi="宋体" w:hint="eastAsia"/>
          <w:sz w:val="24"/>
        </w:rPr>
        <w:t>投标人（全称并加盖公章）：</w:t>
      </w:r>
    </w:p>
    <w:p w:rsidR="00292F83" w:rsidRPr="00DC7AD4" w:rsidRDefault="00D9531D">
      <w:pPr>
        <w:pStyle w:val="a9"/>
        <w:spacing w:line="540" w:lineRule="exact"/>
        <w:jc w:val="left"/>
        <w:rPr>
          <w:rFonts w:hAnsi="宋体"/>
          <w:szCs w:val="24"/>
        </w:rPr>
      </w:pPr>
      <w:r w:rsidRPr="00DC7AD4">
        <w:rPr>
          <w:rFonts w:hAnsi="宋体" w:hint="eastAsia"/>
          <w:szCs w:val="24"/>
        </w:rPr>
        <w:t>日       期：</w:t>
      </w:r>
    </w:p>
    <w:sectPr w:rsidR="00292F83" w:rsidRPr="00DC7AD4" w:rsidSect="00292F83">
      <w:headerReference w:type="default" r:id="rId10"/>
      <w:footerReference w:type="even" r:id="rId11"/>
      <w:footerReference w:type="default" r:id="rId12"/>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BF" w:rsidRDefault="004E24BF" w:rsidP="00292F83">
      <w:r>
        <w:separator/>
      </w:r>
    </w:p>
  </w:endnote>
  <w:endnote w:type="continuationSeparator" w:id="0">
    <w:p w:rsidR="004E24BF" w:rsidRDefault="004E24BF" w:rsidP="00292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汉仪中黑简">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3" w:rsidRDefault="001616F1">
    <w:pPr>
      <w:pStyle w:val="ac"/>
      <w:framePr w:wrap="around" w:vAnchor="text" w:hAnchor="margin" w:xAlign="center" w:y="1"/>
      <w:rPr>
        <w:rStyle w:val="af1"/>
      </w:rPr>
    </w:pPr>
    <w:r>
      <w:fldChar w:fldCharType="begin"/>
    </w:r>
    <w:r w:rsidR="00D9531D">
      <w:rPr>
        <w:rStyle w:val="af1"/>
      </w:rPr>
      <w:instrText xml:space="preserve">PAGE  </w:instrText>
    </w:r>
    <w:r>
      <w:fldChar w:fldCharType="end"/>
    </w:r>
  </w:p>
  <w:p w:rsidR="00292F83" w:rsidRDefault="00292F8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3" w:rsidRDefault="001616F1">
    <w:pPr>
      <w:pStyle w:val="ac"/>
      <w:framePr w:wrap="around" w:vAnchor="text" w:hAnchor="margin" w:xAlign="center" w:y="1"/>
      <w:rPr>
        <w:rStyle w:val="af1"/>
      </w:rPr>
    </w:pPr>
    <w:r>
      <w:fldChar w:fldCharType="begin"/>
    </w:r>
    <w:r w:rsidR="00D9531D">
      <w:rPr>
        <w:rStyle w:val="af1"/>
      </w:rPr>
      <w:instrText xml:space="preserve">PAGE  </w:instrText>
    </w:r>
    <w:r>
      <w:fldChar w:fldCharType="separate"/>
    </w:r>
    <w:r w:rsidR="0088102B">
      <w:rPr>
        <w:rStyle w:val="af1"/>
        <w:noProof/>
      </w:rPr>
      <w:t>4</w:t>
    </w:r>
    <w:r>
      <w:fldChar w:fldCharType="end"/>
    </w:r>
  </w:p>
  <w:p w:rsidR="00292F83" w:rsidRDefault="00D9531D">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BF" w:rsidRDefault="004E24BF" w:rsidP="00292F83">
      <w:r>
        <w:separator/>
      </w:r>
    </w:p>
  </w:footnote>
  <w:footnote w:type="continuationSeparator" w:id="0">
    <w:p w:rsidR="004E24BF" w:rsidRDefault="004E24BF" w:rsidP="00292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3" w:rsidRDefault="00D9531D">
    <w:pPr>
      <w:pStyle w:val="ad"/>
      <w:rPr>
        <w:rFonts w:ascii="宋体" w:hAnsi="宋体"/>
        <w:b/>
        <w:sz w:val="15"/>
        <w:szCs w:val="15"/>
      </w:rPr>
    </w:pPr>
    <w:r>
      <w:rPr>
        <w:rFonts w:ascii="宋体" w:hAnsi="宋体" w:hint="eastAsia"/>
        <w:b/>
        <w:sz w:val="15"/>
        <w:szCs w:val="15"/>
      </w:rPr>
      <w:t xml:space="preserve">                                                                            招标编号：HNJY2020-1-15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05E52416"/>
    <w:multiLevelType w:val="singleLevel"/>
    <w:tmpl w:val="05E52416"/>
    <w:lvl w:ilvl="0">
      <w:start w:val="2"/>
      <w:numFmt w:val="decimal"/>
      <w:suff w:val="nothing"/>
      <w:lvlText w:val="%1、"/>
      <w:lvlJc w:val="left"/>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gutterAtTop/>
  <w:hideSpellingErrors/>
  <w:proofState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9F5F3DB6"/>
    <w:rsid w:val="BFAB24BC"/>
    <w:rsid w:val="DEBD36D4"/>
    <w:rsid w:val="F7BDF69D"/>
    <w:rsid w:val="FBB7DDBD"/>
    <w:rsid w:val="FBFFB737"/>
    <w:rsid w:val="00001B15"/>
    <w:rsid w:val="00006BAE"/>
    <w:rsid w:val="00011AFB"/>
    <w:rsid w:val="00013E4A"/>
    <w:rsid w:val="000141FF"/>
    <w:rsid w:val="000211E5"/>
    <w:rsid w:val="00022C26"/>
    <w:rsid w:val="00024C16"/>
    <w:rsid w:val="000260A0"/>
    <w:rsid w:val="00030AEC"/>
    <w:rsid w:val="00036D81"/>
    <w:rsid w:val="0003772A"/>
    <w:rsid w:val="00037891"/>
    <w:rsid w:val="00053432"/>
    <w:rsid w:val="00054BB3"/>
    <w:rsid w:val="000617DF"/>
    <w:rsid w:val="00064BB8"/>
    <w:rsid w:val="00066B3B"/>
    <w:rsid w:val="00070B6A"/>
    <w:rsid w:val="00071512"/>
    <w:rsid w:val="0007720B"/>
    <w:rsid w:val="00081E49"/>
    <w:rsid w:val="00085183"/>
    <w:rsid w:val="000865F2"/>
    <w:rsid w:val="000A7C49"/>
    <w:rsid w:val="000B11AC"/>
    <w:rsid w:val="000B44BB"/>
    <w:rsid w:val="000B4637"/>
    <w:rsid w:val="000B4B95"/>
    <w:rsid w:val="000B7BBB"/>
    <w:rsid w:val="000C5820"/>
    <w:rsid w:val="000C5B02"/>
    <w:rsid w:val="000C78E7"/>
    <w:rsid w:val="000C79A9"/>
    <w:rsid w:val="000E4E0D"/>
    <w:rsid w:val="000E62AF"/>
    <w:rsid w:val="0010042D"/>
    <w:rsid w:val="00101EF8"/>
    <w:rsid w:val="0010426C"/>
    <w:rsid w:val="0010684E"/>
    <w:rsid w:val="001126D3"/>
    <w:rsid w:val="00114C39"/>
    <w:rsid w:val="0011536C"/>
    <w:rsid w:val="001153C6"/>
    <w:rsid w:val="00123C50"/>
    <w:rsid w:val="00127D9E"/>
    <w:rsid w:val="00130531"/>
    <w:rsid w:val="001329DE"/>
    <w:rsid w:val="00132F43"/>
    <w:rsid w:val="001350D0"/>
    <w:rsid w:val="00146F73"/>
    <w:rsid w:val="001519BF"/>
    <w:rsid w:val="0015664D"/>
    <w:rsid w:val="0016054D"/>
    <w:rsid w:val="001615C2"/>
    <w:rsid w:val="001616F1"/>
    <w:rsid w:val="00161C3C"/>
    <w:rsid w:val="00171BF7"/>
    <w:rsid w:val="00172A27"/>
    <w:rsid w:val="001A00B3"/>
    <w:rsid w:val="001A3E64"/>
    <w:rsid w:val="001A7DD8"/>
    <w:rsid w:val="001B1972"/>
    <w:rsid w:val="001B3AF4"/>
    <w:rsid w:val="001D4E80"/>
    <w:rsid w:val="001E1CF5"/>
    <w:rsid w:val="001E2B93"/>
    <w:rsid w:val="001F08EC"/>
    <w:rsid w:val="001F3FFB"/>
    <w:rsid w:val="002031F1"/>
    <w:rsid w:val="00205649"/>
    <w:rsid w:val="00207023"/>
    <w:rsid w:val="002117D7"/>
    <w:rsid w:val="002144A0"/>
    <w:rsid w:val="0021779C"/>
    <w:rsid w:val="00222FEB"/>
    <w:rsid w:val="002243D9"/>
    <w:rsid w:val="0022690B"/>
    <w:rsid w:val="002349EB"/>
    <w:rsid w:val="00236296"/>
    <w:rsid w:val="00245F94"/>
    <w:rsid w:val="00246705"/>
    <w:rsid w:val="00251C1D"/>
    <w:rsid w:val="00254753"/>
    <w:rsid w:val="0025638E"/>
    <w:rsid w:val="00257375"/>
    <w:rsid w:val="002618C8"/>
    <w:rsid w:val="002706EC"/>
    <w:rsid w:val="00271AEA"/>
    <w:rsid w:val="00272BF0"/>
    <w:rsid w:val="00274A78"/>
    <w:rsid w:val="002860E6"/>
    <w:rsid w:val="0029273E"/>
    <w:rsid w:val="00292F83"/>
    <w:rsid w:val="002B11FA"/>
    <w:rsid w:val="002B38F2"/>
    <w:rsid w:val="002C1533"/>
    <w:rsid w:val="002C623A"/>
    <w:rsid w:val="002D20B9"/>
    <w:rsid w:val="002E5253"/>
    <w:rsid w:val="002E78B6"/>
    <w:rsid w:val="002E7A4F"/>
    <w:rsid w:val="002F28D3"/>
    <w:rsid w:val="002F738D"/>
    <w:rsid w:val="003047FC"/>
    <w:rsid w:val="00306816"/>
    <w:rsid w:val="00306D81"/>
    <w:rsid w:val="0031476F"/>
    <w:rsid w:val="003151B0"/>
    <w:rsid w:val="00315CCD"/>
    <w:rsid w:val="00326F99"/>
    <w:rsid w:val="00327B3C"/>
    <w:rsid w:val="0033007C"/>
    <w:rsid w:val="0033195A"/>
    <w:rsid w:val="00332397"/>
    <w:rsid w:val="0033771B"/>
    <w:rsid w:val="00337A07"/>
    <w:rsid w:val="00337D7C"/>
    <w:rsid w:val="003411B1"/>
    <w:rsid w:val="00343665"/>
    <w:rsid w:val="003437E5"/>
    <w:rsid w:val="00345149"/>
    <w:rsid w:val="00345E25"/>
    <w:rsid w:val="00346CE5"/>
    <w:rsid w:val="00352F0F"/>
    <w:rsid w:val="00353709"/>
    <w:rsid w:val="00360810"/>
    <w:rsid w:val="003609CE"/>
    <w:rsid w:val="003629DF"/>
    <w:rsid w:val="00370621"/>
    <w:rsid w:val="00376607"/>
    <w:rsid w:val="0038157C"/>
    <w:rsid w:val="00384DAC"/>
    <w:rsid w:val="003870EA"/>
    <w:rsid w:val="003A28A2"/>
    <w:rsid w:val="003A7FB0"/>
    <w:rsid w:val="003B7AD5"/>
    <w:rsid w:val="003C7730"/>
    <w:rsid w:val="003D23A6"/>
    <w:rsid w:val="003D472A"/>
    <w:rsid w:val="003D53A5"/>
    <w:rsid w:val="003D626A"/>
    <w:rsid w:val="003D6FA9"/>
    <w:rsid w:val="003E17DD"/>
    <w:rsid w:val="003F4E22"/>
    <w:rsid w:val="00400D74"/>
    <w:rsid w:val="00400E9A"/>
    <w:rsid w:val="00403376"/>
    <w:rsid w:val="0040651F"/>
    <w:rsid w:val="00421327"/>
    <w:rsid w:val="00423B23"/>
    <w:rsid w:val="00424B84"/>
    <w:rsid w:val="00431807"/>
    <w:rsid w:val="00432B6F"/>
    <w:rsid w:val="004546A4"/>
    <w:rsid w:val="0045704E"/>
    <w:rsid w:val="0045724C"/>
    <w:rsid w:val="00457A25"/>
    <w:rsid w:val="0046655C"/>
    <w:rsid w:val="004708C9"/>
    <w:rsid w:val="004731DE"/>
    <w:rsid w:val="004742E6"/>
    <w:rsid w:val="004939F0"/>
    <w:rsid w:val="004959D8"/>
    <w:rsid w:val="00495F7B"/>
    <w:rsid w:val="004963A0"/>
    <w:rsid w:val="004A0C46"/>
    <w:rsid w:val="004A1E0E"/>
    <w:rsid w:val="004A3B06"/>
    <w:rsid w:val="004A63BF"/>
    <w:rsid w:val="004B471F"/>
    <w:rsid w:val="004B4E24"/>
    <w:rsid w:val="004C4EB4"/>
    <w:rsid w:val="004D72BB"/>
    <w:rsid w:val="004D7CF4"/>
    <w:rsid w:val="004E0505"/>
    <w:rsid w:val="004E24BF"/>
    <w:rsid w:val="004E4DBF"/>
    <w:rsid w:val="004F3834"/>
    <w:rsid w:val="004F55CB"/>
    <w:rsid w:val="00500752"/>
    <w:rsid w:val="00502B07"/>
    <w:rsid w:val="00503E4E"/>
    <w:rsid w:val="00511684"/>
    <w:rsid w:val="00512BF5"/>
    <w:rsid w:val="005148E3"/>
    <w:rsid w:val="00517E2A"/>
    <w:rsid w:val="005219BE"/>
    <w:rsid w:val="00524C5E"/>
    <w:rsid w:val="00541040"/>
    <w:rsid w:val="00542246"/>
    <w:rsid w:val="005430E3"/>
    <w:rsid w:val="00553686"/>
    <w:rsid w:val="0055434F"/>
    <w:rsid w:val="00554A8E"/>
    <w:rsid w:val="00556DAC"/>
    <w:rsid w:val="0055732F"/>
    <w:rsid w:val="00562F9C"/>
    <w:rsid w:val="00567E0B"/>
    <w:rsid w:val="00576E4C"/>
    <w:rsid w:val="0057765E"/>
    <w:rsid w:val="00580F62"/>
    <w:rsid w:val="005811E5"/>
    <w:rsid w:val="00585949"/>
    <w:rsid w:val="00586AF7"/>
    <w:rsid w:val="0059156E"/>
    <w:rsid w:val="00593AD5"/>
    <w:rsid w:val="005946D8"/>
    <w:rsid w:val="00596D4E"/>
    <w:rsid w:val="005A0CAA"/>
    <w:rsid w:val="005A3F57"/>
    <w:rsid w:val="005A47CE"/>
    <w:rsid w:val="005A4C4B"/>
    <w:rsid w:val="005A560E"/>
    <w:rsid w:val="005C6B64"/>
    <w:rsid w:val="005C7FCA"/>
    <w:rsid w:val="005D2523"/>
    <w:rsid w:val="005D6A37"/>
    <w:rsid w:val="005E54FC"/>
    <w:rsid w:val="005F4C48"/>
    <w:rsid w:val="00603082"/>
    <w:rsid w:val="006061F7"/>
    <w:rsid w:val="00616FD3"/>
    <w:rsid w:val="006228EB"/>
    <w:rsid w:val="00622D82"/>
    <w:rsid w:val="00622F67"/>
    <w:rsid w:val="006266D1"/>
    <w:rsid w:val="006329FC"/>
    <w:rsid w:val="00634BF4"/>
    <w:rsid w:val="006352A5"/>
    <w:rsid w:val="00645731"/>
    <w:rsid w:val="00647381"/>
    <w:rsid w:val="0064788C"/>
    <w:rsid w:val="0065513F"/>
    <w:rsid w:val="006568D7"/>
    <w:rsid w:val="006575F3"/>
    <w:rsid w:val="00660A6A"/>
    <w:rsid w:val="0066179C"/>
    <w:rsid w:val="00662FC8"/>
    <w:rsid w:val="0066477E"/>
    <w:rsid w:val="00664FC4"/>
    <w:rsid w:val="006668ED"/>
    <w:rsid w:val="00670DB1"/>
    <w:rsid w:val="00671AC0"/>
    <w:rsid w:val="00674B2F"/>
    <w:rsid w:val="00675F40"/>
    <w:rsid w:val="0068243C"/>
    <w:rsid w:val="006934E6"/>
    <w:rsid w:val="006975B5"/>
    <w:rsid w:val="006A0B35"/>
    <w:rsid w:val="006A327A"/>
    <w:rsid w:val="006B28C1"/>
    <w:rsid w:val="006B39B6"/>
    <w:rsid w:val="006B619E"/>
    <w:rsid w:val="006B696E"/>
    <w:rsid w:val="006D01F8"/>
    <w:rsid w:val="006E360F"/>
    <w:rsid w:val="006E4DBF"/>
    <w:rsid w:val="006E5D46"/>
    <w:rsid w:val="006E796D"/>
    <w:rsid w:val="006F2694"/>
    <w:rsid w:val="006F6D03"/>
    <w:rsid w:val="00701E96"/>
    <w:rsid w:val="00702E9D"/>
    <w:rsid w:val="00703001"/>
    <w:rsid w:val="00711A92"/>
    <w:rsid w:val="0071268B"/>
    <w:rsid w:val="007133C8"/>
    <w:rsid w:val="00715F37"/>
    <w:rsid w:val="007209A7"/>
    <w:rsid w:val="00722601"/>
    <w:rsid w:val="00726CB1"/>
    <w:rsid w:val="0073056B"/>
    <w:rsid w:val="0073335D"/>
    <w:rsid w:val="00736C92"/>
    <w:rsid w:val="007371D0"/>
    <w:rsid w:val="00744ABA"/>
    <w:rsid w:val="00751F9D"/>
    <w:rsid w:val="00762199"/>
    <w:rsid w:val="00764AB1"/>
    <w:rsid w:val="007707B0"/>
    <w:rsid w:val="00772BDF"/>
    <w:rsid w:val="00773A43"/>
    <w:rsid w:val="0077706B"/>
    <w:rsid w:val="007851D8"/>
    <w:rsid w:val="007A0BBC"/>
    <w:rsid w:val="007A45A3"/>
    <w:rsid w:val="007B2F2B"/>
    <w:rsid w:val="007B3FCB"/>
    <w:rsid w:val="007B7C36"/>
    <w:rsid w:val="007B7E50"/>
    <w:rsid w:val="007C10C7"/>
    <w:rsid w:val="007D37C0"/>
    <w:rsid w:val="007E3253"/>
    <w:rsid w:val="007E7919"/>
    <w:rsid w:val="007F18B0"/>
    <w:rsid w:val="007F3CBB"/>
    <w:rsid w:val="008016D3"/>
    <w:rsid w:val="00801CCA"/>
    <w:rsid w:val="0080344B"/>
    <w:rsid w:val="00807096"/>
    <w:rsid w:val="008103F1"/>
    <w:rsid w:val="008130A3"/>
    <w:rsid w:val="00822594"/>
    <w:rsid w:val="00826E0C"/>
    <w:rsid w:val="008304F6"/>
    <w:rsid w:val="00832AFA"/>
    <w:rsid w:val="00833579"/>
    <w:rsid w:val="008340FF"/>
    <w:rsid w:val="00845365"/>
    <w:rsid w:val="00852248"/>
    <w:rsid w:val="00860799"/>
    <w:rsid w:val="008607A3"/>
    <w:rsid w:val="00876A32"/>
    <w:rsid w:val="00876B9C"/>
    <w:rsid w:val="00880AAF"/>
    <w:rsid w:val="0088102B"/>
    <w:rsid w:val="008813EE"/>
    <w:rsid w:val="0089002A"/>
    <w:rsid w:val="008A3DB5"/>
    <w:rsid w:val="008B685D"/>
    <w:rsid w:val="008C3D12"/>
    <w:rsid w:val="008C551E"/>
    <w:rsid w:val="008C7559"/>
    <w:rsid w:val="008D0152"/>
    <w:rsid w:val="008D10B5"/>
    <w:rsid w:val="008D35F5"/>
    <w:rsid w:val="008E0F1D"/>
    <w:rsid w:val="008E147C"/>
    <w:rsid w:val="008E611D"/>
    <w:rsid w:val="008E6C62"/>
    <w:rsid w:val="008E7E92"/>
    <w:rsid w:val="008F0156"/>
    <w:rsid w:val="00903A68"/>
    <w:rsid w:val="0090529B"/>
    <w:rsid w:val="009071EB"/>
    <w:rsid w:val="009077FC"/>
    <w:rsid w:val="00907C69"/>
    <w:rsid w:val="00916A5B"/>
    <w:rsid w:val="00916CBF"/>
    <w:rsid w:val="009213A8"/>
    <w:rsid w:val="00925AFF"/>
    <w:rsid w:val="00926D03"/>
    <w:rsid w:val="00933D0C"/>
    <w:rsid w:val="00933EFE"/>
    <w:rsid w:val="0093466F"/>
    <w:rsid w:val="00940ED7"/>
    <w:rsid w:val="009425DE"/>
    <w:rsid w:val="009533F0"/>
    <w:rsid w:val="00954B38"/>
    <w:rsid w:val="00956A29"/>
    <w:rsid w:val="00957D7A"/>
    <w:rsid w:val="00962CCB"/>
    <w:rsid w:val="00966BB3"/>
    <w:rsid w:val="00971C90"/>
    <w:rsid w:val="00973396"/>
    <w:rsid w:val="0097524B"/>
    <w:rsid w:val="00975342"/>
    <w:rsid w:val="0097677E"/>
    <w:rsid w:val="00977C8D"/>
    <w:rsid w:val="009803A3"/>
    <w:rsid w:val="00985A3F"/>
    <w:rsid w:val="009916A8"/>
    <w:rsid w:val="00991F9F"/>
    <w:rsid w:val="00994791"/>
    <w:rsid w:val="009976DF"/>
    <w:rsid w:val="009A00C6"/>
    <w:rsid w:val="009A2EBD"/>
    <w:rsid w:val="009A6D9C"/>
    <w:rsid w:val="009B3579"/>
    <w:rsid w:val="009B3CCC"/>
    <w:rsid w:val="009B541A"/>
    <w:rsid w:val="009C4317"/>
    <w:rsid w:val="009C65A5"/>
    <w:rsid w:val="009D1155"/>
    <w:rsid w:val="009D14AD"/>
    <w:rsid w:val="009D1EE0"/>
    <w:rsid w:val="009D4EB7"/>
    <w:rsid w:val="009D4ED8"/>
    <w:rsid w:val="009D79D2"/>
    <w:rsid w:val="009E09D0"/>
    <w:rsid w:val="009E6EB4"/>
    <w:rsid w:val="009F09AB"/>
    <w:rsid w:val="009F5FA7"/>
    <w:rsid w:val="00A01E6D"/>
    <w:rsid w:val="00A03F93"/>
    <w:rsid w:val="00A0453F"/>
    <w:rsid w:val="00A052A0"/>
    <w:rsid w:val="00A06A1D"/>
    <w:rsid w:val="00A104B9"/>
    <w:rsid w:val="00A10991"/>
    <w:rsid w:val="00A10D20"/>
    <w:rsid w:val="00A20D2A"/>
    <w:rsid w:val="00A33CDD"/>
    <w:rsid w:val="00A37847"/>
    <w:rsid w:val="00A46883"/>
    <w:rsid w:val="00A53723"/>
    <w:rsid w:val="00A634F0"/>
    <w:rsid w:val="00A81A59"/>
    <w:rsid w:val="00A86497"/>
    <w:rsid w:val="00A974BF"/>
    <w:rsid w:val="00AA34DA"/>
    <w:rsid w:val="00AA7FC6"/>
    <w:rsid w:val="00AB62A0"/>
    <w:rsid w:val="00AC3C4E"/>
    <w:rsid w:val="00AC6609"/>
    <w:rsid w:val="00AD10C4"/>
    <w:rsid w:val="00AD1AB7"/>
    <w:rsid w:val="00AD2720"/>
    <w:rsid w:val="00AD64FA"/>
    <w:rsid w:val="00AE47F8"/>
    <w:rsid w:val="00AF261E"/>
    <w:rsid w:val="00AF5F68"/>
    <w:rsid w:val="00B05E6E"/>
    <w:rsid w:val="00B065F2"/>
    <w:rsid w:val="00B07398"/>
    <w:rsid w:val="00B11FBE"/>
    <w:rsid w:val="00B16656"/>
    <w:rsid w:val="00B16AE6"/>
    <w:rsid w:val="00B2786E"/>
    <w:rsid w:val="00B27D3A"/>
    <w:rsid w:val="00B27E97"/>
    <w:rsid w:val="00B3043A"/>
    <w:rsid w:val="00B325DA"/>
    <w:rsid w:val="00B42AD3"/>
    <w:rsid w:val="00B442EA"/>
    <w:rsid w:val="00B623D9"/>
    <w:rsid w:val="00B632A6"/>
    <w:rsid w:val="00B66379"/>
    <w:rsid w:val="00B75CB8"/>
    <w:rsid w:val="00B80898"/>
    <w:rsid w:val="00B82AE4"/>
    <w:rsid w:val="00B854BE"/>
    <w:rsid w:val="00B860F8"/>
    <w:rsid w:val="00B86507"/>
    <w:rsid w:val="00B90658"/>
    <w:rsid w:val="00B91AD7"/>
    <w:rsid w:val="00B93E91"/>
    <w:rsid w:val="00B94308"/>
    <w:rsid w:val="00B956B0"/>
    <w:rsid w:val="00B96668"/>
    <w:rsid w:val="00B9667F"/>
    <w:rsid w:val="00B9736C"/>
    <w:rsid w:val="00BB23F6"/>
    <w:rsid w:val="00BB320C"/>
    <w:rsid w:val="00BB332A"/>
    <w:rsid w:val="00BB3A61"/>
    <w:rsid w:val="00BC7259"/>
    <w:rsid w:val="00BC7506"/>
    <w:rsid w:val="00BC7953"/>
    <w:rsid w:val="00BC79DA"/>
    <w:rsid w:val="00BD4135"/>
    <w:rsid w:val="00BD4DD4"/>
    <w:rsid w:val="00BE4813"/>
    <w:rsid w:val="00BE6306"/>
    <w:rsid w:val="00BE7A35"/>
    <w:rsid w:val="00BF1BFC"/>
    <w:rsid w:val="00BF1E42"/>
    <w:rsid w:val="00BF3754"/>
    <w:rsid w:val="00C01C13"/>
    <w:rsid w:val="00C12C61"/>
    <w:rsid w:val="00C1611F"/>
    <w:rsid w:val="00C216B1"/>
    <w:rsid w:val="00C2382B"/>
    <w:rsid w:val="00C34B7C"/>
    <w:rsid w:val="00C36AC8"/>
    <w:rsid w:val="00C462D3"/>
    <w:rsid w:val="00C52C74"/>
    <w:rsid w:val="00C53B50"/>
    <w:rsid w:val="00C55326"/>
    <w:rsid w:val="00C565A9"/>
    <w:rsid w:val="00C650FE"/>
    <w:rsid w:val="00C65211"/>
    <w:rsid w:val="00C66477"/>
    <w:rsid w:val="00C66C62"/>
    <w:rsid w:val="00C67410"/>
    <w:rsid w:val="00C73428"/>
    <w:rsid w:val="00C76FF7"/>
    <w:rsid w:val="00C80F2A"/>
    <w:rsid w:val="00C825BB"/>
    <w:rsid w:val="00C95475"/>
    <w:rsid w:val="00C9590B"/>
    <w:rsid w:val="00CA0C6E"/>
    <w:rsid w:val="00CA11C6"/>
    <w:rsid w:val="00CA531C"/>
    <w:rsid w:val="00CA65C6"/>
    <w:rsid w:val="00CB1D9A"/>
    <w:rsid w:val="00CC5CA9"/>
    <w:rsid w:val="00CC7636"/>
    <w:rsid w:val="00CD58DA"/>
    <w:rsid w:val="00CE1ACC"/>
    <w:rsid w:val="00CE5076"/>
    <w:rsid w:val="00CE5797"/>
    <w:rsid w:val="00CF1913"/>
    <w:rsid w:val="00CF295D"/>
    <w:rsid w:val="00D022B3"/>
    <w:rsid w:val="00D0248C"/>
    <w:rsid w:val="00D1042B"/>
    <w:rsid w:val="00D125D9"/>
    <w:rsid w:val="00D12CE7"/>
    <w:rsid w:val="00D23598"/>
    <w:rsid w:val="00D26221"/>
    <w:rsid w:val="00D3029F"/>
    <w:rsid w:val="00D30468"/>
    <w:rsid w:val="00D31047"/>
    <w:rsid w:val="00D32FD2"/>
    <w:rsid w:val="00D336F5"/>
    <w:rsid w:val="00D354EF"/>
    <w:rsid w:val="00D3672C"/>
    <w:rsid w:val="00D37E8A"/>
    <w:rsid w:val="00D4054A"/>
    <w:rsid w:val="00D41579"/>
    <w:rsid w:val="00D41612"/>
    <w:rsid w:val="00D47CFD"/>
    <w:rsid w:val="00D548F2"/>
    <w:rsid w:val="00D57623"/>
    <w:rsid w:val="00D608C1"/>
    <w:rsid w:val="00D65612"/>
    <w:rsid w:val="00D659C7"/>
    <w:rsid w:val="00D82E5F"/>
    <w:rsid w:val="00D86124"/>
    <w:rsid w:val="00D87F80"/>
    <w:rsid w:val="00D9488E"/>
    <w:rsid w:val="00D9530B"/>
    <w:rsid w:val="00D9531D"/>
    <w:rsid w:val="00DA2580"/>
    <w:rsid w:val="00DA347B"/>
    <w:rsid w:val="00DA58CE"/>
    <w:rsid w:val="00DA5D10"/>
    <w:rsid w:val="00DA69BC"/>
    <w:rsid w:val="00DA746C"/>
    <w:rsid w:val="00DC5B4D"/>
    <w:rsid w:val="00DC7AD4"/>
    <w:rsid w:val="00DF0AED"/>
    <w:rsid w:val="00DF1A4D"/>
    <w:rsid w:val="00DF1E59"/>
    <w:rsid w:val="00DF5345"/>
    <w:rsid w:val="00DF538D"/>
    <w:rsid w:val="00E01FCB"/>
    <w:rsid w:val="00E0439F"/>
    <w:rsid w:val="00E05DE5"/>
    <w:rsid w:val="00E1043A"/>
    <w:rsid w:val="00E14EE7"/>
    <w:rsid w:val="00E230BD"/>
    <w:rsid w:val="00E27918"/>
    <w:rsid w:val="00E33104"/>
    <w:rsid w:val="00E3517F"/>
    <w:rsid w:val="00E37380"/>
    <w:rsid w:val="00E379F4"/>
    <w:rsid w:val="00E44903"/>
    <w:rsid w:val="00E52A19"/>
    <w:rsid w:val="00E54B54"/>
    <w:rsid w:val="00E6189C"/>
    <w:rsid w:val="00E64310"/>
    <w:rsid w:val="00E64BE2"/>
    <w:rsid w:val="00E66B0B"/>
    <w:rsid w:val="00E7144A"/>
    <w:rsid w:val="00E728EA"/>
    <w:rsid w:val="00E86AE6"/>
    <w:rsid w:val="00E91F56"/>
    <w:rsid w:val="00E93719"/>
    <w:rsid w:val="00E976DB"/>
    <w:rsid w:val="00EB5340"/>
    <w:rsid w:val="00EC1CB1"/>
    <w:rsid w:val="00ED267A"/>
    <w:rsid w:val="00ED7CE5"/>
    <w:rsid w:val="00EE35EE"/>
    <w:rsid w:val="00EE3BFB"/>
    <w:rsid w:val="00EF3858"/>
    <w:rsid w:val="00EF5DC0"/>
    <w:rsid w:val="00EF66CA"/>
    <w:rsid w:val="00F07CCA"/>
    <w:rsid w:val="00F1010C"/>
    <w:rsid w:val="00F11FEC"/>
    <w:rsid w:val="00F15990"/>
    <w:rsid w:val="00F21127"/>
    <w:rsid w:val="00F26746"/>
    <w:rsid w:val="00F3085B"/>
    <w:rsid w:val="00F41C0A"/>
    <w:rsid w:val="00F42866"/>
    <w:rsid w:val="00F44E64"/>
    <w:rsid w:val="00F45629"/>
    <w:rsid w:val="00F4568E"/>
    <w:rsid w:val="00F50954"/>
    <w:rsid w:val="00F53F5B"/>
    <w:rsid w:val="00F619E3"/>
    <w:rsid w:val="00F64224"/>
    <w:rsid w:val="00F7035C"/>
    <w:rsid w:val="00F7293A"/>
    <w:rsid w:val="00F74993"/>
    <w:rsid w:val="00F766EF"/>
    <w:rsid w:val="00F82CCE"/>
    <w:rsid w:val="00F86052"/>
    <w:rsid w:val="00F90AB0"/>
    <w:rsid w:val="00F9595E"/>
    <w:rsid w:val="00FA1D2C"/>
    <w:rsid w:val="00FA22CC"/>
    <w:rsid w:val="00FA301C"/>
    <w:rsid w:val="00FA3BA0"/>
    <w:rsid w:val="00FA46BA"/>
    <w:rsid w:val="00FA4D77"/>
    <w:rsid w:val="00FA614C"/>
    <w:rsid w:val="00FA713B"/>
    <w:rsid w:val="00FB3FF6"/>
    <w:rsid w:val="00FC4C95"/>
    <w:rsid w:val="00FD1EDC"/>
    <w:rsid w:val="00FD226C"/>
    <w:rsid w:val="00FD7119"/>
    <w:rsid w:val="00FE34B9"/>
    <w:rsid w:val="00FE4CD8"/>
    <w:rsid w:val="00FE55C5"/>
    <w:rsid w:val="00FF0347"/>
    <w:rsid w:val="00FF3FD7"/>
    <w:rsid w:val="033A6357"/>
    <w:rsid w:val="040E4083"/>
    <w:rsid w:val="041C3844"/>
    <w:rsid w:val="054E23D5"/>
    <w:rsid w:val="065108CE"/>
    <w:rsid w:val="08400AF2"/>
    <w:rsid w:val="08A8369C"/>
    <w:rsid w:val="08B822D4"/>
    <w:rsid w:val="09ED5EC1"/>
    <w:rsid w:val="0AD15748"/>
    <w:rsid w:val="1111379D"/>
    <w:rsid w:val="114B552A"/>
    <w:rsid w:val="137C7B89"/>
    <w:rsid w:val="13D15D48"/>
    <w:rsid w:val="17911DBD"/>
    <w:rsid w:val="194E7339"/>
    <w:rsid w:val="1A4F41C8"/>
    <w:rsid w:val="25F77E31"/>
    <w:rsid w:val="26EC4141"/>
    <w:rsid w:val="278555B3"/>
    <w:rsid w:val="27AB1251"/>
    <w:rsid w:val="2AD52A44"/>
    <w:rsid w:val="2BA32846"/>
    <w:rsid w:val="2D0F5BA9"/>
    <w:rsid w:val="2DEC3590"/>
    <w:rsid w:val="2F2A1394"/>
    <w:rsid w:val="311F39C0"/>
    <w:rsid w:val="34181FC0"/>
    <w:rsid w:val="34B34AA8"/>
    <w:rsid w:val="352F65F4"/>
    <w:rsid w:val="35C7721A"/>
    <w:rsid w:val="3ABA0383"/>
    <w:rsid w:val="3CBF9BA0"/>
    <w:rsid w:val="3EFE7AD1"/>
    <w:rsid w:val="40B13FD4"/>
    <w:rsid w:val="423A0791"/>
    <w:rsid w:val="472570AA"/>
    <w:rsid w:val="474E7E01"/>
    <w:rsid w:val="4A7C6DF2"/>
    <w:rsid w:val="4EF70BDD"/>
    <w:rsid w:val="59954A62"/>
    <w:rsid w:val="5A41565E"/>
    <w:rsid w:val="5E285621"/>
    <w:rsid w:val="5EDF35E5"/>
    <w:rsid w:val="5EEB52B1"/>
    <w:rsid w:val="5FE26F8A"/>
    <w:rsid w:val="6575E1A1"/>
    <w:rsid w:val="683D36F7"/>
    <w:rsid w:val="6A8E43AE"/>
    <w:rsid w:val="6B4643F3"/>
    <w:rsid w:val="6DDFF491"/>
    <w:rsid w:val="6F476FB6"/>
    <w:rsid w:val="75B547D0"/>
    <w:rsid w:val="776339C9"/>
    <w:rsid w:val="77C547DE"/>
    <w:rsid w:val="78625FA2"/>
    <w:rsid w:val="7BFC103F"/>
    <w:rsid w:val="7E6D743A"/>
    <w:rsid w:val="7F594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292F83"/>
    <w:pPr>
      <w:widowControl w:val="0"/>
      <w:jc w:val="both"/>
    </w:pPr>
    <w:rPr>
      <w:rFonts w:ascii="Times New Roman" w:hAnsi="Times New Roman" w:cs="Times New Roman"/>
      <w:kern w:val="2"/>
      <w:sz w:val="21"/>
      <w:szCs w:val="24"/>
    </w:rPr>
  </w:style>
  <w:style w:type="paragraph" w:styleId="1">
    <w:name w:val="heading 1"/>
    <w:basedOn w:val="a"/>
    <w:next w:val="a"/>
    <w:qFormat/>
    <w:rsid w:val="00292F83"/>
    <w:pPr>
      <w:keepNext/>
      <w:keepLines/>
      <w:spacing w:beforeLines="50" w:afterLines="50" w:line="360" w:lineRule="auto"/>
      <w:jc w:val="left"/>
      <w:outlineLvl w:val="0"/>
    </w:pPr>
    <w:rPr>
      <w:b/>
      <w:bCs/>
      <w:kern w:val="44"/>
      <w:sz w:val="28"/>
      <w:szCs w:val="44"/>
    </w:rPr>
  </w:style>
  <w:style w:type="paragraph" w:styleId="2">
    <w:name w:val="heading 2"/>
    <w:basedOn w:val="a"/>
    <w:next w:val="a"/>
    <w:link w:val="2Char"/>
    <w:qFormat/>
    <w:rsid w:val="00292F8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292F83"/>
    <w:pPr>
      <w:keepNext/>
      <w:keepLines/>
      <w:spacing w:before="260" w:after="260" w:line="415" w:lineRule="auto"/>
      <w:outlineLvl w:val="2"/>
    </w:pPr>
    <w:rPr>
      <w:b/>
      <w:bCs/>
      <w:sz w:val="32"/>
      <w:szCs w:val="32"/>
    </w:rPr>
  </w:style>
  <w:style w:type="paragraph" w:styleId="4">
    <w:name w:val="heading 4"/>
    <w:basedOn w:val="a"/>
    <w:next w:val="a"/>
    <w:link w:val="4Char"/>
    <w:qFormat/>
    <w:rsid w:val="00292F83"/>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292F83"/>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292F83"/>
    <w:rPr>
      <w:b/>
      <w:bCs/>
    </w:rPr>
  </w:style>
  <w:style w:type="paragraph" w:styleId="a4">
    <w:name w:val="annotation text"/>
    <w:basedOn w:val="a"/>
    <w:link w:val="Char"/>
    <w:qFormat/>
    <w:rsid w:val="00292F83"/>
    <w:pPr>
      <w:jc w:val="left"/>
    </w:pPr>
  </w:style>
  <w:style w:type="paragraph" w:styleId="a5">
    <w:name w:val="Normal Indent"/>
    <w:basedOn w:val="a"/>
    <w:uiPriority w:val="99"/>
    <w:qFormat/>
    <w:rsid w:val="00292F83"/>
    <w:pPr>
      <w:ind w:firstLineChars="200" w:firstLine="420"/>
    </w:pPr>
  </w:style>
  <w:style w:type="paragraph" w:styleId="a6">
    <w:name w:val="Document Map"/>
    <w:basedOn w:val="a"/>
    <w:link w:val="Char0"/>
    <w:qFormat/>
    <w:rsid w:val="00292F83"/>
    <w:pPr>
      <w:shd w:val="clear" w:color="auto" w:fill="000080"/>
    </w:pPr>
  </w:style>
  <w:style w:type="paragraph" w:styleId="30">
    <w:name w:val="Body Text 3"/>
    <w:basedOn w:val="a"/>
    <w:link w:val="3Char0"/>
    <w:qFormat/>
    <w:rsid w:val="00292F83"/>
    <w:pPr>
      <w:spacing w:line="240" w:lineRule="exact"/>
    </w:pPr>
    <w:rPr>
      <w:rFonts w:ascii="宋体" w:hAnsi="宋体"/>
      <w:sz w:val="18"/>
    </w:rPr>
  </w:style>
  <w:style w:type="paragraph" w:styleId="a7">
    <w:name w:val="Body Text"/>
    <w:basedOn w:val="a"/>
    <w:link w:val="Char1"/>
    <w:qFormat/>
    <w:rsid w:val="00292F83"/>
    <w:pPr>
      <w:snapToGrid w:val="0"/>
      <w:spacing w:line="400" w:lineRule="exact"/>
      <w:jc w:val="left"/>
    </w:pPr>
    <w:rPr>
      <w:rFonts w:ascii="黑体" w:eastAsia="黑体"/>
      <w:sz w:val="24"/>
      <w:szCs w:val="20"/>
    </w:rPr>
  </w:style>
  <w:style w:type="paragraph" w:styleId="a8">
    <w:name w:val="Body Text Indent"/>
    <w:basedOn w:val="a"/>
    <w:link w:val="Char2"/>
    <w:qFormat/>
    <w:rsid w:val="00292F83"/>
    <w:pPr>
      <w:spacing w:after="120"/>
      <w:ind w:leftChars="200" w:left="420"/>
    </w:pPr>
  </w:style>
  <w:style w:type="paragraph" w:styleId="20">
    <w:name w:val="List 2"/>
    <w:basedOn w:val="a"/>
    <w:qFormat/>
    <w:rsid w:val="00292F83"/>
    <w:pPr>
      <w:ind w:leftChars="200" w:left="100" w:hangingChars="200" w:hanging="200"/>
    </w:pPr>
  </w:style>
  <w:style w:type="paragraph" w:styleId="a9">
    <w:name w:val="Plain Text"/>
    <w:basedOn w:val="a"/>
    <w:link w:val="Char10"/>
    <w:uiPriority w:val="99"/>
    <w:qFormat/>
    <w:rsid w:val="00292F83"/>
    <w:rPr>
      <w:rFonts w:ascii="宋体" w:hAnsi="Courier New"/>
      <w:szCs w:val="20"/>
    </w:rPr>
  </w:style>
  <w:style w:type="paragraph" w:styleId="aa">
    <w:name w:val="Date"/>
    <w:basedOn w:val="a"/>
    <w:next w:val="a"/>
    <w:link w:val="Char3"/>
    <w:qFormat/>
    <w:rsid w:val="00292F83"/>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292F83"/>
    <w:pPr>
      <w:spacing w:line="360" w:lineRule="auto"/>
      <w:ind w:firstLine="360"/>
    </w:pPr>
    <w:rPr>
      <w:rFonts w:ascii="宋体"/>
      <w:sz w:val="24"/>
      <w:szCs w:val="20"/>
    </w:rPr>
  </w:style>
  <w:style w:type="paragraph" w:styleId="ab">
    <w:name w:val="Balloon Text"/>
    <w:basedOn w:val="a"/>
    <w:link w:val="Char4"/>
    <w:qFormat/>
    <w:rsid w:val="00292F83"/>
    <w:rPr>
      <w:sz w:val="18"/>
      <w:szCs w:val="18"/>
    </w:rPr>
  </w:style>
  <w:style w:type="paragraph" w:styleId="ac">
    <w:name w:val="footer"/>
    <w:basedOn w:val="a"/>
    <w:link w:val="Char5"/>
    <w:qFormat/>
    <w:rsid w:val="00292F83"/>
    <w:pPr>
      <w:tabs>
        <w:tab w:val="center" w:pos="4153"/>
        <w:tab w:val="right" w:pos="8306"/>
      </w:tabs>
      <w:snapToGrid w:val="0"/>
      <w:jc w:val="left"/>
    </w:pPr>
    <w:rPr>
      <w:sz w:val="18"/>
      <w:szCs w:val="18"/>
    </w:rPr>
  </w:style>
  <w:style w:type="paragraph" w:styleId="ad">
    <w:name w:val="header"/>
    <w:basedOn w:val="a"/>
    <w:link w:val="Char6"/>
    <w:qFormat/>
    <w:rsid w:val="00292F83"/>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292F83"/>
    <w:rPr>
      <w:rFonts w:eastAsia="黑体"/>
      <w:b/>
      <w:sz w:val="28"/>
      <w:szCs w:val="20"/>
    </w:rPr>
  </w:style>
  <w:style w:type="paragraph" w:styleId="11">
    <w:name w:val="index 1"/>
    <w:basedOn w:val="a"/>
    <w:next w:val="a"/>
    <w:qFormat/>
    <w:rsid w:val="00292F83"/>
  </w:style>
  <w:style w:type="paragraph" w:styleId="31">
    <w:name w:val="Body Text Indent 3"/>
    <w:basedOn w:val="a"/>
    <w:qFormat/>
    <w:rsid w:val="00292F83"/>
    <w:pPr>
      <w:spacing w:line="360" w:lineRule="exact"/>
      <w:ind w:firstLineChars="200" w:firstLine="420"/>
    </w:pPr>
  </w:style>
  <w:style w:type="paragraph" w:styleId="22">
    <w:name w:val="toc 2"/>
    <w:basedOn w:val="23"/>
    <w:next w:val="23"/>
    <w:qFormat/>
    <w:rsid w:val="00292F83"/>
    <w:pPr>
      <w:ind w:left="420"/>
    </w:pPr>
    <w:rPr>
      <w:rFonts w:eastAsia="仿宋_GB2312"/>
      <w:b/>
      <w:sz w:val="24"/>
      <w:szCs w:val="20"/>
    </w:rPr>
  </w:style>
  <w:style w:type="paragraph" w:styleId="23">
    <w:name w:val="index 2"/>
    <w:basedOn w:val="a"/>
    <w:next w:val="a"/>
    <w:qFormat/>
    <w:rsid w:val="00292F83"/>
    <w:pPr>
      <w:ind w:leftChars="200" w:left="200"/>
    </w:pPr>
  </w:style>
  <w:style w:type="paragraph" w:styleId="24">
    <w:name w:val="Body Text 2"/>
    <w:basedOn w:val="a"/>
    <w:link w:val="2Char1"/>
    <w:qFormat/>
    <w:rsid w:val="00292F83"/>
    <w:pPr>
      <w:spacing w:after="120" w:line="480" w:lineRule="auto"/>
    </w:pPr>
  </w:style>
  <w:style w:type="paragraph" w:styleId="ae">
    <w:name w:val="Normal (Web)"/>
    <w:basedOn w:val="a"/>
    <w:uiPriority w:val="99"/>
    <w:qFormat/>
    <w:rsid w:val="00292F83"/>
    <w:pPr>
      <w:widowControl/>
      <w:spacing w:before="100" w:beforeAutospacing="1" w:after="100" w:afterAutospacing="1"/>
      <w:jc w:val="left"/>
    </w:pPr>
    <w:rPr>
      <w:rFonts w:ascii="宋体" w:hAnsi="宋体" w:cs="宋体"/>
      <w:kern w:val="0"/>
      <w:sz w:val="24"/>
    </w:rPr>
  </w:style>
  <w:style w:type="paragraph" w:styleId="af">
    <w:name w:val="Title"/>
    <w:basedOn w:val="a"/>
    <w:qFormat/>
    <w:rsid w:val="00292F83"/>
    <w:pPr>
      <w:jc w:val="center"/>
    </w:pPr>
    <w:rPr>
      <w:sz w:val="48"/>
    </w:rPr>
  </w:style>
  <w:style w:type="character" w:styleId="af0">
    <w:name w:val="Strong"/>
    <w:qFormat/>
    <w:rsid w:val="00292F83"/>
    <w:rPr>
      <w:b/>
      <w:bCs/>
    </w:rPr>
  </w:style>
  <w:style w:type="character" w:styleId="af1">
    <w:name w:val="page number"/>
    <w:basedOn w:val="a0"/>
    <w:qFormat/>
    <w:rsid w:val="00292F83"/>
  </w:style>
  <w:style w:type="character" w:styleId="af2">
    <w:name w:val="FollowedHyperlink"/>
    <w:uiPriority w:val="99"/>
    <w:qFormat/>
    <w:rsid w:val="00292F83"/>
    <w:rPr>
      <w:color w:val="800080"/>
      <w:u w:val="single"/>
    </w:rPr>
  </w:style>
  <w:style w:type="character" w:styleId="af3">
    <w:name w:val="Hyperlink"/>
    <w:uiPriority w:val="99"/>
    <w:qFormat/>
    <w:rsid w:val="00292F83"/>
    <w:rPr>
      <w:color w:val="0000FF"/>
      <w:u w:val="single"/>
    </w:rPr>
  </w:style>
  <w:style w:type="character" w:styleId="af4">
    <w:name w:val="annotation reference"/>
    <w:qFormat/>
    <w:rsid w:val="00292F83"/>
    <w:rPr>
      <w:sz w:val="21"/>
      <w:szCs w:val="21"/>
    </w:rPr>
  </w:style>
  <w:style w:type="table" w:styleId="af5">
    <w:name w:val="Table Grid"/>
    <w:basedOn w:val="a1"/>
    <w:uiPriority w:val="39"/>
    <w:qFormat/>
    <w:rsid w:val="00292F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292F83"/>
    <w:rPr>
      <w:rFonts w:ascii="Arial" w:eastAsia="黑体" w:hAnsi="Arial"/>
      <w:b/>
      <w:bCs/>
      <w:kern w:val="2"/>
      <w:sz w:val="32"/>
      <w:szCs w:val="32"/>
      <w:lang w:val="en-US" w:eastAsia="zh-CN" w:bidi="ar-SA"/>
    </w:rPr>
  </w:style>
  <w:style w:type="character" w:customStyle="1" w:styleId="3Char">
    <w:name w:val="标题 3 Char"/>
    <w:link w:val="3"/>
    <w:qFormat/>
    <w:rsid w:val="00292F83"/>
    <w:rPr>
      <w:rFonts w:eastAsia="宋体"/>
      <w:b/>
      <w:bCs/>
      <w:kern w:val="2"/>
      <w:sz w:val="32"/>
      <w:szCs w:val="32"/>
      <w:lang w:val="en-US" w:eastAsia="zh-CN" w:bidi="ar-SA"/>
    </w:rPr>
  </w:style>
  <w:style w:type="character" w:customStyle="1" w:styleId="4Char">
    <w:name w:val="标题 4 Char"/>
    <w:link w:val="4"/>
    <w:qFormat/>
    <w:rsid w:val="00292F83"/>
    <w:rPr>
      <w:rFonts w:ascii="宋体" w:eastAsia="宋体" w:hAnsi="宋体" w:cs="宋体"/>
      <w:b/>
      <w:bCs/>
      <w:sz w:val="24"/>
      <w:szCs w:val="24"/>
      <w:lang w:val="en-US" w:eastAsia="zh-CN" w:bidi="ar-SA"/>
    </w:rPr>
  </w:style>
  <w:style w:type="character" w:customStyle="1" w:styleId="6Char">
    <w:name w:val="标题 6 Char"/>
    <w:link w:val="6"/>
    <w:qFormat/>
    <w:rsid w:val="00292F83"/>
    <w:rPr>
      <w:rFonts w:ascii="Courier New" w:eastAsia="宋体" w:hAnsi="Courier New"/>
      <w:b/>
      <w:sz w:val="32"/>
      <w:lang w:val="en-US" w:eastAsia="zh-CN" w:bidi="ar-SA"/>
    </w:rPr>
  </w:style>
  <w:style w:type="character" w:customStyle="1" w:styleId="Char0">
    <w:name w:val="文档结构图 Char"/>
    <w:link w:val="a6"/>
    <w:qFormat/>
    <w:rsid w:val="00292F83"/>
    <w:rPr>
      <w:rFonts w:eastAsia="宋体"/>
      <w:kern w:val="2"/>
      <w:sz w:val="21"/>
      <w:szCs w:val="24"/>
      <w:lang w:val="en-US" w:eastAsia="zh-CN" w:bidi="ar-SA"/>
    </w:rPr>
  </w:style>
  <w:style w:type="character" w:customStyle="1" w:styleId="Char">
    <w:name w:val="批注文字 Char"/>
    <w:link w:val="a4"/>
    <w:qFormat/>
    <w:rsid w:val="00292F83"/>
    <w:rPr>
      <w:rFonts w:eastAsia="宋体"/>
      <w:kern w:val="2"/>
      <w:sz w:val="21"/>
      <w:szCs w:val="24"/>
      <w:lang w:val="en-US" w:eastAsia="zh-CN" w:bidi="ar-SA"/>
    </w:rPr>
  </w:style>
  <w:style w:type="character" w:customStyle="1" w:styleId="3Char0">
    <w:name w:val="正文文本 3 Char"/>
    <w:link w:val="30"/>
    <w:qFormat/>
    <w:rsid w:val="00292F83"/>
    <w:rPr>
      <w:rFonts w:ascii="宋体" w:eastAsia="宋体" w:hAnsi="宋体"/>
      <w:kern w:val="2"/>
      <w:sz w:val="18"/>
      <w:szCs w:val="24"/>
      <w:lang w:val="en-US" w:eastAsia="zh-CN" w:bidi="ar-SA"/>
    </w:rPr>
  </w:style>
  <w:style w:type="character" w:customStyle="1" w:styleId="Char1">
    <w:name w:val="正文文本 Char1"/>
    <w:link w:val="a7"/>
    <w:qFormat/>
    <w:rsid w:val="00292F83"/>
    <w:rPr>
      <w:rFonts w:ascii="黑体" w:eastAsia="黑体"/>
      <w:kern w:val="2"/>
      <w:sz w:val="24"/>
      <w:lang w:val="en-US" w:eastAsia="zh-CN" w:bidi="ar-SA"/>
    </w:rPr>
  </w:style>
  <w:style w:type="character" w:customStyle="1" w:styleId="Char2">
    <w:name w:val="正文文本缩进 Char"/>
    <w:link w:val="a8"/>
    <w:qFormat/>
    <w:rsid w:val="00292F83"/>
    <w:rPr>
      <w:rFonts w:eastAsia="宋体"/>
      <w:kern w:val="2"/>
      <w:sz w:val="21"/>
      <w:szCs w:val="24"/>
      <w:lang w:val="en-US" w:eastAsia="zh-CN" w:bidi="ar-SA"/>
    </w:rPr>
  </w:style>
  <w:style w:type="character" w:customStyle="1" w:styleId="Char10">
    <w:name w:val="纯文本 Char1"/>
    <w:link w:val="a9"/>
    <w:uiPriority w:val="99"/>
    <w:qFormat/>
    <w:rsid w:val="00292F83"/>
    <w:rPr>
      <w:rFonts w:ascii="宋体" w:eastAsia="宋体" w:hAnsi="Courier New"/>
      <w:kern w:val="2"/>
      <w:sz w:val="21"/>
      <w:lang w:val="en-US" w:eastAsia="zh-CN" w:bidi="ar-SA"/>
    </w:rPr>
  </w:style>
  <w:style w:type="character" w:customStyle="1" w:styleId="Char3">
    <w:name w:val="日期 Char"/>
    <w:link w:val="aa"/>
    <w:qFormat/>
    <w:rsid w:val="00292F83"/>
    <w:rPr>
      <w:rFonts w:ascii="宋体" w:eastAsia="宋体"/>
      <w:sz w:val="28"/>
      <w:lang w:val="en-US" w:eastAsia="zh-CN" w:bidi="ar-SA"/>
    </w:rPr>
  </w:style>
  <w:style w:type="character" w:customStyle="1" w:styleId="2Char0">
    <w:name w:val="正文文本缩进 2 Char"/>
    <w:link w:val="21"/>
    <w:qFormat/>
    <w:rsid w:val="00292F83"/>
    <w:rPr>
      <w:rFonts w:ascii="宋体" w:eastAsia="宋体"/>
      <w:kern w:val="2"/>
      <w:sz w:val="24"/>
      <w:lang w:val="en-US" w:eastAsia="zh-CN" w:bidi="ar-SA"/>
    </w:rPr>
  </w:style>
  <w:style w:type="character" w:customStyle="1" w:styleId="Char4">
    <w:name w:val="批注框文本 Char"/>
    <w:link w:val="ab"/>
    <w:qFormat/>
    <w:rsid w:val="00292F83"/>
    <w:rPr>
      <w:rFonts w:eastAsia="宋体"/>
      <w:kern w:val="2"/>
      <w:sz w:val="18"/>
      <w:szCs w:val="18"/>
      <w:lang w:val="en-US" w:eastAsia="zh-CN" w:bidi="ar-SA"/>
    </w:rPr>
  </w:style>
  <w:style w:type="character" w:customStyle="1" w:styleId="Char5">
    <w:name w:val="页脚 Char"/>
    <w:link w:val="ac"/>
    <w:qFormat/>
    <w:rsid w:val="00292F83"/>
    <w:rPr>
      <w:rFonts w:eastAsia="宋体"/>
      <w:kern w:val="2"/>
      <w:sz w:val="18"/>
      <w:szCs w:val="18"/>
      <w:lang w:val="en-US" w:eastAsia="zh-CN" w:bidi="ar-SA"/>
    </w:rPr>
  </w:style>
  <w:style w:type="character" w:customStyle="1" w:styleId="Char6">
    <w:name w:val="页眉 Char"/>
    <w:link w:val="ad"/>
    <w:qFormat/>
    <w:rsid w:val="00292F83"/>
    <w:rPr>
      <w:kern w:val="2"/>
      <w:sz w:val="18"/>
      <w:szCs w:val="18"/>
    </w:rPr>
  </w:style>
  <w:style w:type="character" w:customStyle="1" w:styleId="2Char1">
    <w:name w:val="正文文本 2 Char"/>
    <w:link w:val="24"/>
    <w:qFormat/>
    <w:rsid w:val="00292F83"/>
    <w:rPr>
      <w:rFonts w:eastAsia="宋体"/>
      <w:kern w:val="2"/>
      <w:sz w:val="21"/>
      <w:szCs w:val="24"/>
      <w:lang w:val="en-US" w:eastAsia="zh-CN" w:bidi="ar-SA"/>
    </w:rPr>
  </w:style>
  <w:style w:type="character" w:customStyle="1" w:styleId="TableTextChar1">
    <w:name w:val="Table Text Char1"/>
    <w:link w:val="TableText"/>
    <w:qFormat/>
    <w:rsid w:val="00292F83"/>
    <w:rPr>
      <w:rFonts w:ascii="Arial" w:eastAsia="宋体" w:hAnsi="Arial"/>
      <w:sz w:val="18"/>
      <w:lang w:val="en-US" w:eastAsia="zh-CN" w:bidi="ar-SA"/>
    </w:rPr>
  </w:style>
  <w:style w:type="paragraph" w:customStyle="1" w:styleId="TableText">
    <w:name w:val="Table Text"/>
    <w:basedOn w:val="a"/>
    <w:link w:val="TableTextChar1"/>
    <w:qFormat/>
    <w:rsid w:val="00292F83"/>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1">
    <w:name w:val="Char Char1"/>
    <w:qFormat/>
    <w:rsid w:val="00292F83"/>
    <w:rPr>
      <w:rFonts w:ascii="宋体" w:eastAsia="宋体" w:hAnsi="Courier New"/>
      <w:kern w:val="2"/>
      <w:sz w:val="21"/>
      <w:lang w:val="en-US" w:eastAsia="zh-CN" w:bidi="ar-SA"/>
    </w:rPr>
  </w:style>
  <w:style w:type="character" w:customStyle="1" w:styleId="CharChar">
    <w:name w:val="批注主题 Char Char"/>
    <w:link w:val="12"/>
    <w:qFormat/>
    <w:rsid w:val="00292F83"/>
    <w:rPr>
      <w:rFonts w:eastAsia="宋体"/>
      <w:b/>
      <w:bCs/>
      <w:szCs w:val="24"/>
      <w:lang w:bidi="ar-SA"/>
    </w:rPr>
  </w:style>
  <w:style w:type="paragraph" w:customStyle="1" w:styleId="12">
    <w:name w:val="批注主题1"/>
    <w:basedOn w:val="a4"/>
    <w:next w:val="a4"/>
    <w:link w:val="CharChar"/>
    <w:qFormat/>
    <w:rsid w:val="00292F83"/>
    <w:rPr>
      <w:b/>
      <w:bCs/>
      <w:kern w:val="0"/>
      <w:sz w:val="20"/>
    </w:rPr>
  </w:style>
  <w:style w:type="character" w:customStyle="1" w:styleId="CharChar0">
    <w:name w:val="纯文本 Char Char"/>
    <w:qFormat/>
    <w:rsid w:val="00292F83"/>
    <w:rPr>
      <w:rFonts w:ascii="宋体" w:eastAsia="宋体" w:hAnsi="Courier New"/>
      <w:kern w:val="2"/>
      <w:sz w:val="21"/>
      <w:lang w:val="en-US" w:eastAsia="zh-CN" w:bidi="ar-SA"/>
    </w:rPr>
  </w:style>
  <w:style w:type="character" w:customStyle="1" w:styleId="hui3">
    <w:name w:val="hui3"/>
    <w:qFormat/>
    <w:rsid w:val="00292F83"/>
    <w:rPr>
      <w:color w:val="333333"/>
    </w:rPr>
  </w:style>
  <w:style w:type="character" w:customStyle="1" w:styleId="rili11">
    <w:name w:val="rili11"/>
    <w:qFormat/>
    <w:rsid w:val="00292F83"/>
    <w:rPr>
      <w:sz w:val="21"/>
      <w:szCs w:val="21"/>
    </w:rPr>
  </w:style>
  <w:style w:type="character" w:customStyle="1" w:styleId="Char7">
    <w:name w:val="批注主题 Char"/>
    <w:qFormat/>
    <w:rsid w:val="00292F83"/>
    <w:rPr>
      <w:rFonts w:eastAsia="宋体"/>
      <w:b/>
      <w:bCs/>
      <w:szCs w:val="24"/>
      <w:lang w:bidi="ar-SA"/>
    </w:rPr>
  </w:style>
  <w:style w:type="character" w:customStyle="1" w:styleId="TableHeadingChar">
    <w:name w:val="Table Heading Char"/>
    <w:qFormat/>
    <w:rsid w:val="00292F83"/>
    <w:rPr>
      <w:rFonts w:ascii="Arial" w:eastAsia="黑体" w:hAnsi="Arial" w:cs="Arial"/>
      <w:sz w:val="18"/>
      <w:szCs w:val="18"/>
      <w:lang w:val="en-US" w:eastAsia="zh-CN" w:bidi="ar-SA"/>
    </w:rPr>
  </w:style>
  <w:style w:type="character" w:customStyle="1" w:styleId="3CharChar">
    <w:name w:val="正文文本缩进 3 Char Char"/>
    <w:link w:val="310"/>
    <w:qFormat/>
    <w:rsid w:val="00292F83"/>
    <w:rPr>
      <w:rFonts w:ascii="宋体" w:eastAsia="宋体" w:hAnsi="宋体"/>
      <w:lang w:bidi="ar-SA"/>
    </w:rPr>
  </w:style>
  <w:style w:type="paragraph" w:customStyle="1" w:styleId="310">
    <w:name w:val="正文文本缩进 31"/>
    <w:basedOn w:val="a"/>
    <w:link w:val="3CharChar"/>
    <w:qFormat/>
    <w:rsid w:val="00292F83"/>
    <w:pPr>
      <w:spacing w:line="400" w:lineRule="exact"/>
      <w:ind w:leftChars="1" w:left="2"/>
    </w:pPr>
    <w:rPr>
      <w:rFonts w:ascii="宋体" w:hAnsi="宋体"/>
      <w:kern w:val="0"/>
      <w:sz w:val="20"/>
      <w:szCs w:val="20"/>
    </w:rPr>
  </w:style>
  <w:style w:type="character" w:customStyle="1" w:styleId="f-25">
    <w:name w:val="f-25"/>
    <w:basedOn w:val="a0"/>
    <w:qFormat/>
    <w:rsid w:val="00292F83"/>
  </w:style>
  <w:style w:type="character" w:customStyle="1" w:styleId="Char8">
    <w:name w:val="正文文本 Char"/>
    <w:qFormat/>
    <w:rsid w:val="00292F83"/>
    <w:rPr>
      <w:rFonts w:ascii="黑体" w:eastAsia="黑体"/>
      <w:kern w:val="2"/>
      <w:sz w:val="24"/>
      <w:lang w:val="en-US" w:eastAsia="zh-CN" w:bidi="ar-SA"/>
    </w:rPr>
  </w:style>
  <w:style w:type="character" w:customStyle="1" w:styleId="16">
    <w:name w:val="16"/>
    <w:qFormat/>
    <w:rsid w:val="00292F83"/>
    <w:rPr>
      <w:rFonts w:ascii="Times New Roman" w:hAnsi="Times New Roman" w:cs="Times New Roman" w:hint="default"/>
      <w:color w:val="0000FF"/>
      <w:u w:val="single"/>
    </w:rPr>
  </w:style>
  <w:style w:type="character" w:customStyle="1" w:styleId="Char9">
    <w:name w:val="纯文本 Char"/>
    <w:qFormat/>
    <w:rsid w:val="00292F83"/>
    <w:rPr>
      <w:rFonts w:ascii="宋体" w:eastAsia="宋体" w:hAnsi="Courier New"/>
      <w:kern w:val="2"/>
      <w:sz w:val="21"/>
      <w:lang w:val="en-US" w:eastAsia="zh-CN" w:bidi="ar-SA"/>
    </w:rPr>
  </w:style>
  <w:style w:type="character" w:customStyle="1" w:styleId="CharChar8">
    <w:name w:val="Char Char8"/>
    <w:qFormat/>
    <w:rsid w:val="00292F83"/>
    <w:rPr>
      <w:rFonts w:ascii="宋体" w:eastAsia="宋体" w:hAnsi="Courier New"/>
      <w:kern w:val="2"/>
      <w:sz w:val="21"/>
      <w:lang w:val="en-US" w:eastAsia="zh-CN" w:bidi="ar-SA"/>
    </w:rPr>
  </w:style>
  <w:style w:type="character" w:customStyle="1" w:styleId="CharChar6">
    <w:name w:val="Char Char6"/>
    <w:qFormat/>
    <w:rsid w:val="00292F83"/>
    <w:rPr>
      <w:rFonts w:ascii="Arial" w:eastAsia="黑体" w:hAnsi="Arial"/>
      <w:b/>
      <w:bCs/>
      <w:kern w:val="2"/>
      <w:sz w:val="32"/>
      <w:szCs w:val="32"/>
      <w:lang w:val="en-US" w:eastAsia="zh-CN" w:bidi="ar-SA"/>
    </w:rPr>
  </w:style>
  <w:style w:type="character" w:customStyle="1" w:styleId="3Char1">
    <w:name w:val="正文文本缩进 3 Char"/>
    <w:qFormat/>
    <w:rsid w:val="00292F83"/>
    <w:rPr>
      <w:rFonts w:ascii="宋体" w:eastAsia="宋体" w:hAnsi="宋体"/>
      <w:lang w:bidi="ar-SA"/>
    </w:rPr>
  </w:style>
  <w:style w:type="character" w:customStyle="1" w:styleId="apple-style-span">
    <w:name w:val="apple-style-span"/>
    <w:basedOn w:val="a0"/>
    <w:qFormat/>
    <w:rsid w:val="00292F83"/>
  </w:style>
  <w:style w:type="character" w:customStyle="1" w:styleId="btitlenamewangputoptitle">
    <w:name w:val="b titlename wangputoptitle"/>
    <w:basedOn w:val="a0"/>
    <w:qFormat/>
    <w:rsid w:val="00292F83"/>
  </w:style>
  <w:style w:type="character" w:customStyle="1" w:styleId="CharChar2">
    <w:name w:val="正文文本 Char Char"/>
    <w:qFormat/>
    <w:rsid w:val="00292F83"/>
    <w:rPr>
      <w:rFonts w:ascii="黑体" w:eastAsia="黑体"/>
      <w:kern w:val="2"/>
      <w:sz w:val="24"/>
      <w:lang w:val="en-US" w:eastAsia="zh-CN" w:bidi="ar-SA"/>
    </w:rPr>
  </w:style>
  <w:style w:type="character" w:customStyle="1" w:styleId="CharChar3">
    <w:name w:val="Char Char"/>
    <w:qFormat/>
    <w:rsid w:val="00292F83"/>
    <w:rPr>
      <w:rFonts w:ascii="Arial" w:eastAsia="黑体" w:hAnsi="Arial"/>
      <w:b/>
      <w:bCs/>
      <w:kern w:val="2"/>
      <w:sz w:val="32"/>
      <w:szCs w:val="32"/>
      <w:lang w:val="en-US" w:eastAsia="zh-CN" w:bidi="ar-SA"/>
    </w:rPr>
  </w:style>
  <w:style w:type="character" w:customStyle="1" w:styleId="TableHeadingCharChar">
    <w:name w:val="Table Heading Char Char"/>
    <w:link w:val="TableHeading"/>
    <w:qFormat/>
    <w:rsid w:val="00292F83"/>
    <w:rPr>
      <w:rFonts w:ascii="Arial" w:eastAsia="黑体" w:hAnsi="Arial" w:cs="Arial"/>
      <w:sz w:val="18"/>
      <w:szCs w:val="18"/>
      <w:lang w:val="en-US" w:eastAsia="zh-CN" w:bidi="ar-SA"/>
    </w:rPr>
  </w:style>
  <w:style w:type="paragraph" w:customStyle="1" w:styleId="TableHeading">
    <w:name w:val="Table Heading"/>
    <w:link w:val="TableHeadingCharChar"/>
    <w:qFormat/>
    <w:rsid w:val="00292F83"/>
    <w:pPr>
      <w:keepNext/>
      <w:snapToGrid w:val="0"/>
      <w:spacing w:before="80" w:after="80"/>
      <w:jc w:val="center"/>
    </w:pPr>
    <w:rPr>
      <w:rFonts w:ascii="Arial" w:eastAsia="黑体" w:hAnsi="Arial" w:cs="Arial"/>
      <w:sz w:val="18"/>
      <w:szCs w:val="18"/>
    </w:rPr>
  </w:style>
  <w:style w:type="character" w:customStyle="1" w:styleId="CharChar4">
    <w:name w:val="Char Char4"/>
    <w:qFormat/>
    <w:rsid w:val="00292F83"/>
    <w:rPr>
      <w:rFonts w:ascii="Arial" w:eastAsia="黑体" w:hAnsi="Arial"/>
      <w:b/>
      <w:bCs/>
      <w:kern w:val="2"/>
      <w:sz w:val="32"/>
      <w:szCs w:val="32"/>
      <w:lang w:val="en-US" w:eastAsia="zh-CN" w:bidi="ar-SA"/>
    </w:rPr>
  </w:style>
  <w:style w:type="character" w:customStyle="1" w:styleId="CharChar20">
    <w:name w:val="Char Char2"/>
    <w:qFormat/>
    <w:rsid w:val="00292F83"/>
    <w:rPr>
      <w:rFonts w:ascii="宋体" w:eastAsia="宋体" w:hAnsi="Courier New"/>
      <w:kern w:val="2"/>
      <w:sz w:val="21"/>
      <w:lang w:val="en-US" w:eastAsia="zh-CN" w:bidi="ar-SA"/>
    </w:rPr>
  </w:style>
  <w:style w:type="character" w:customStyle="1" w:styleId="CharChar18">
    <w:name w:val="Char Char18"/>
    <w:qFormat/>
    <w:rsid w:val="00292F83"/>
    <w:rPr>
      <w:rFonts w:ascii="Arial" w:eastAsia="黑体" w:hAnsi="Arial"/>
      <w:b/>
      <w:bCs/>
      <w:kern w:val="2"/>
      <w:sz w:val="32"/>
      <w:szCs w:val="32"/>
      <w:lang w:val="en-US" w:eastAsia="zh-CN" w:bidi="ar-SA"/>
    </w:rPr>
  </w:style>
  <w:style w:type="character" w:customStyle="1" w:styleId="CharChar10">
    <w:name w:val="普通文字 Char Char1"/>
    <w:qFormat/>
    <w:rsid w:val="00292F83"/>
    <w:rPr>
      <w:rFonts w:ascii="宋体" w:eastAsia="宋体" w:hAnsi="Courier New"/>
      <w:kern w:val="2"/>
      <w:sz w:val="21"/>
      <w:lang w:val="en-US" w:eastAsia="zh-CN" w:bidi="ar-SA"/>
    </w:rPr>
  </w:style>
  <w:style w:type="character" w:customStyle="1" w:styleId="bodytextCharChar">
    <w:name w:val="body text Char Char"/>
    <w:qFormat/>
    <w:locked/>
    <w:rsid w:val="00292F83"/>
    <w:rPr>
      <w:rFonts w:ascii="黑体" w:eastAsia="黑体"/>
      <w:kern w:val="2"/>
      <w:sz w:val="24"/>
      <w:lang w:val="en-US" w:eastAsia="zh-CN" w:bidi="ar-SA"/>
    </w:rPr>
  </w:style>
  <w:style w:type="character" w:customStyle="1" w:styleId="CharCharChar">
    <w:name w:val="Char Char Char"/>
    <w:qFormat/>
    <w:rsid w:val="00292F83"/>
    <w:rPr>
      <w:rFonts w:ascii="Arial" w:eastAsia="黑体" w:hAnsi="Arial"/>
      <w:b/>
      <w:bCs/>
      <w:kern w:val="2"/>
      <w:sz w:val="32"/>
      <w:szCs w:val="32"/>
      <w:lang w:val="en-US" w:eastAsia="zh-CN" w:bidi="ar-SA"/>
    </w:rPr>
  </w:style>
  <w:style w:type="character" w:customStyle="1" w:styleId="CharChar9">
    <w:name w:val="Char Char9"/>
    <w:qFormat/>
    <w:rsid w:val="00292F83"/>
    <w:rPr>
      <w:kern w:val="2"/>
      <w:sz w:val="18"/>
      <w:szCs w:val="18"/>
    </w:rPr>
  </w:style>
  <w:style w:type="character" w:customStyle="1" w:styleId="CharChar11">
    <w:name w:val="Char Char11"/>
    <w:qFormat/>
    <w:rsid w:val="00292F83"/>
    <w:rPr>
      <w:rFonts w:ascii="宋体" w:eastAsia="宋体" w:hAnsi="Courier New"/>
      <w:kern w:val="2"/>
      <w:sz w:val="21"/>
      <w:lang w:val="en-US" w:eastAsia="zh-CN" w:bidi="ar-SA"/>
    </w:rPr>
  </w:style>
  <w:style w:type="character" w:customStyle="1" w:styleId="CharChar81">
    <w:name w:val="Char Char81"/>
    <w:qFormat/>
    <w:rsid w:val="00292F83"/>
    <w:rPr>
      <w:rFonts w:ascii="宋体" w:eastAsia="宋体" w:hAnsi="Courier New"/>
      <w:kern w:val="2"/>
      <w:sz w:val="21"/>
      <w:lang w:val="en-US" w:eastAsia="zh-CN" w:bidi="ar-SA"/>
    </w:rPr>
  </w:style>
  <w:style w:type="character" w:customStyle="1" w:styleId="CharChar30">
    <w:name w:val="Char Char3"/>
    <w:qFormat/>
    <w:rsid w:val="00292F83"/>
    <w:rPr>
      <w:rFonts w:ascii="Arial" w:eastAsia="黑体" w:hAnsi="Arial"/>
      <w:b/>
      <w:bCs/>
      <w:kern w:val="2"/>
      <w:sz w:val="32"/>
      <w:szCs w:val="32"/>
      <w:lang w:val="en-US" w:eastAsia="zh-CN" w:bidi="ar-SA"/>
    </w:rPr>
  </w:style>
  <w:style w:type="character" w:customStyle="1" w:styleId="CharChar21">
    <w:name w:val="Char Char21"/>
    <w:qFormat/>
    <w:rsid w:val="00292F83"/>
    <w:rPr>
      <w:rFonts w:ascii="Arial" w:eastAsia="黑体" w:hAnsi="Arial"/>
      <w:b/>
      <w:bCs/>
      <w:kern w:val="2"/>
      <w:sz w:val="32"/>
      <w:szCs w:val="32"/>
      <w:lang w:val="en-US" w:eastAsia="zh-CN" w:bidi="ar-SA"/>
    </w:rPr>
  </w:style>
  <w:style w:type="character" w:customStyle="1" w:styleId="font81">
    <w:name w:val="font81"/>
    <w:qFormat/>
    <w:rsid w:val="00292F83"/>
    <w:rPr>
      <w:rFonts w:ascii="宋体" w:eastAsia="宋体" w:hAnsi="宋体" w:cs="宋体" w:hint="eastAsia"/>
      <w:b/>
      <w:color w:val="000000"/>
      <w:sz w:val="20"/>
      <w:szCs w:val="20"/>
      <w:u w:val="none"/>
    </w:rPr>
  </w:style>
  <w:style w:type="character" w:customStyle="1" w:styleId="font41">
    <w:name w:val="font41"/>
    <w:qFormat/>
    <w:rsid w:val="00292F83"/>
    <w:rPr>
      <w:rFonts w:ascii="宋体" w:eastAsia="宋体" w:hAnsi="宋体" w:cs="宋体" w:hint="eastAsia"/>
      <w:color w:val="000000"/>
      <w:sz w:val="24"/>
      <w:szCs w:val="24"/>
      <w:u w:val="none"/>
    </w:rPr>
  </w:style>
  <w:style w:type="character" w:customStyle="1" w:styleId="font31">
    <w:name w:val="font31"/>
    <w:qFormat/>
    <w:rsid w:val="00292F83"/>
    <w:rPr>
      <w:rFonts w:ascii="宋体" w:eastAsia="宋体" w:hAnsi="宋体" w:cs="宋体" w:hint="eastAsia"/>
      <w:color w:val="000000"/>
      <w:sz w:val="24"/>
      <w:szCs w:val="24"/>
      <w:u w:val="none"/>
    </w:rPr>
  </w:style>
  <w:style w:type="character" w:customStyle="1" w:styleId="font61">
    <w:name w:val="font61"/>
    <w:qFormat/>
    <w:rsid w:val="00292F83"/>
    <w:rPr>
      <w:rFonts w:ascii="Times New Roman" w:hAnsi="Times New Roman" w:cs="Times New Roman" w:hint="default"/>
      <w:color w:val="000000"/>
      <w:sz w:val="20"/>
      <w:szCs w:val="20"/>
      <w:u w:val="none"/>
    </w:rPr>
  </w:style>
  <w:style w:type="character" w:customStyle="1" w:styleId="font71">
    <w:name w:val="font71"/>
    <w:qFormat/>
    <w:rsid w:val="00292F83"/>
    <w:rPr>
      <w:rFonts w:ascii="Times New Roman" w:hAnsi="Times New Roman" w:cs="Times New Roman" w:hint="default"/>
      <w:color w:val="000000"/>
      <w:sz w:val="20"/>
      <w:szCs w:val="20"/>
      <w:u w:val="none"/>
    </w:rPr>
  </w:style>
  <w:style w:type="character" w:customStyle="1" w:styleId="font91">
    <w:name w:val="font91"/>
    <w:qFormat/>
    <w:rsid w:val="00292F83"/>
    <w:rPr>
      <w:rFonts w:ascii="Times New Roman" w:hAnsi="Times New Roman" w:cs="Times New Roman" w:hint="default"/>
      <w:color w:val="000000"/>
      <w:sz w:val="24"/>
      <w:szCs w:val="24"/>
      <w:u w:val="none"/>
    </w:rPr>
  </w:style>
  <w:style w:type="character" w:customStyle="1" w:styleId="font101">
    <w:name w:val="font101"/>
    <w:qFormat/>
    <w:rsid w:val="00292F83"/>
    <w:rPr>
      <w:rFonts w:ascii="宋体" w:eastAsia="宋体" w:hAnsi="宋体" w:cs="宋体" w:hint="eastAsia"/>
      <w:color w:val="000000"/>
      <w:sz w:val="24"/>
      <w:szCs w:val="24"/>
      <w:u w:val="none"/>
    </w:rPr>
  </w:style>
  <w:style w:type="character" w:customStyle="1" w:styleId="font51">
    <w:name w:val="font51"/>
    <w:qFormat/>
    <w:rsid w:val="00292F83"/>
    <w:rPr>
      <w:rFonts w:ascii="宋体" w:eastAsia="宋体" w:hAnsi="宋体" w:cs="宋体" w:hint="eastAsia"/>
      <w:color w:val="auto"/>
      <w:sz w:val="20"/>
      <w:szCs w:val="20"/>
      <w:u w:val="none"/>
    </w:rPr>
  </w:style>
  <w:style w:type="character" w:customStyle="1" w:styleId="font141">
    <w:name w:val="font141"/>
    <w:qFormat/>
    <w:rsid w:val="00292F83"/>
    <w:rPr>
      <w:rFonts w:ascii="宋体" w:eastAsia="宋体" w:hAnsi="宋体" w:cs="宋体" w:hint="eastAsia"/>
      <w:color w:val="000000"/>
      <w:sz w:val="20"/>
      <w:szCs w:val="20"/>
      <w:u w:val="none"/>
    </w:rPr>
  </w:style>
  <w:style w:type="character" w:customStyle="1" w:styleId="A50">
    <w:name w:val="A5"/>
    <w:qFormat/>
    <w:rsid w:val="00292F83"/>
    <w:rPr>
      <w:rFonts w:ascii="汉仪中黑简" w:eastAsia="汉仪中黑简"/>
      <w:color w:val="6E2A90"/>
      <w:sz w:val="32"/>
    </w:rPr>
  </w:style>
  <w:style w:type="character" w:customStyle="1" w:styleId="A40">
    <w:name w:val="A4"/>
    <w:qFormat/>
    <w:rsid w:val="00292F83"/>
    <w:rPr>
      <w:color w:val="6E2A90"/>
      <w:sz w:val="48"/>
    </w:rPr>
  </w:style>
  <w:style w:type="character" w:customStyle="1" w:styleId="CharCharChar1">
    <w:name w:val="普通文字 Char Char Char1"/>
    <w:qFormat/>
    <w:rsid w:val="00292F83"/>
    <w:rPr>
      <w:rFonts w:ascii="宋体" w:hAnsi="Courier New"/>
      <w:kern w:val="2"/>
      <w:sz w:val="21"/>
    </w:rPr>
  </w:style>
  <w:style w:type="character" w:customStyle="1" w:styleId="2Char10">
    <w:name w:val="标题 2 Char1"/>
    <w:qFormat/>
    <w:rsid w:val="00292F83"/>
    <w:rPr>
      <w:rFonts w:ascii="Arial" w:eastAsia="黑体" w:hAnsi="Arial"/>
      <w:b/>
      <w:bCs/>
      <w:kern w:val="2"/>
      <w:sz w:val="32"/>
      <w:szCs w:val="32"/>
    </w:rPr>
  </w:style>
  <w:style w:type="character" w:customStyle="1" w:styleId="apple-converted-space">
    <w:name w:val="apple-converted-space"/>
    <w:basedOn w:val="a0"/>
    <w:qFormat/>
    <w:rsid w:val="00292F83"/>
  </w:style>
  <w:style w:type="paragraph" w:customStyle="1" w:styleId="13">
    <w:name w:val="图1"/>
    <w:basedOn w:val="a"/>
    <w:next w:val="a"/>
    <w:qFormat/>
    <w:rsid w:val="00292F83"/>
    <w:pPr>
      <w:tabs>
        <w:tab w:val="left" w:pos="777"/>
      </w:tabs>
      <w:spacing w:beforeLines="50" w:afterLines="100" w:line="360" w:lineRule="auto"/>
      <w:ind w:left="2210" w:hanging="748"/>
      <w:jc w:val="center"/>
    </w:pPr>
    <w:rPr>
      <w:sz w:val="24"/>
      <w:szCs w:val="20"/>
    </w:rPr>
  </w:style>
  <w:style w:type="paragraph" w:customStyle="1" w:styleId="Chara">
    <w:name w:val="Char"/>
    <w:basedOn w:val="a"/>
    <w:qFormat/>
    <w:rsid w:val="00292F8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292F83"/>
    <w:pPr>
      <w:tabs>
        <w:tab w:val="left" w:pos="360"/>
      </w:tabs>
      <w:ind w:left="360" w:hangingChars="200" w:hanging="360"/>
    </w:pPr>
    <w:rPr>
      <w:sz w:val="24"/>
    </w:rPr>
  </w:style>
  <w:style w:type="paragraph" w:customStyle="1" w:styleId="font8">
    <w:name w:val="font8"/>
    <w:basedOn w:val="a"/>
    <w:qFormat/>
    <w:rsid w:val="00292F83"/>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292F83"/>
    <w:pPr>
      <w:tabs>
        <w:tab w:val="left" w:pos="360"/>
      </w:tabs>
    </w:pPr>
  </w:style>
  <w:style w:type="paragraph" w:customStyle="1" w:styleId="CharCharCharChar">
    <w:name w:val="Char Char Char Char"/>
    <w:basedOn w:val="a"/>
    <w:qFormat/>
    <w:rsid w:val="00292F83"/>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292F83"/>
    <w:rPr>
      <w:rFonts w:cs="Times New Roman"/>
      <w:kern w:val="2"/>
      <w:sz w:val="21"/>
      <w:szCs w:val="22"/>
    </w:rPr>
  </w:style>
  <w:style w:type="paragraph" w:customStyle="1" w:styleId="p0">
    <w:name w:val="p0"/>
    <w:basedOn w:val="a"/>
    <w:qFormat/>
    <w:rsid w:val="00292F83"/>
    <w:pPr>
      <w:widowControl/>
    </w:pPr>
    <w:rPr>
      <w:rFonts w:ascii="Calibri" w:hAnsi="Calibri" w:cs="Calibri"/>
      <w:kern w:val="0"/>
      <w:szCs w:val="21"/>
    </w:rPr>
  </w:style>
  <w:style w:type="paragraph" w:customStyle="1" w:styleId="15">
    <w:name w:val="列出段落1"/>
    <w:basedOn w:val="a"/>
    <w:uiPriority w:val="34"/>
    <w:qFormat/>
    <w:rsid w:val="00292F83"/>
    <w:pPr>
      <w:ind w:left="720"/>
    </w:pPr>
    <w:rPr>
      <w:szCs w:val="20"/>
    </w:rPr>
  </w:style>
  <w:style w:type="paragraph" w:customStyle="1" w:styleId="RGB012521814">
    <w:name w:val="样式 华文细黑 小四 加粗 自定义颜(RGB(0125218)) 行距: 固定值 14 磅"/>
    <w:basedOn w:val="a"/>
    <w:qFormat/>
    <w:rsid w:val="00292F83"/>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292F83"/>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292F83"/>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292F83"/>
    <w:pPr>
      <w:tabs>
        <w:tab w:val="left" w:pos="360"/>
      </w:tabs>
    </w:pPr>
  </w:style>
  <w:style w:type="paragraph" w:customStyle="1" w:styleId="AA0">
    <w:name w:val="正文 A A"/>
    <w:qFormat/>
    <w:rsid w:val="00292F83"/>
    <w:pPr>
      <w:widowControl w:val="0"/>
      <w:jc w:val="both"/>
    </w:pPr>
    <w:rPr>
      <w:rFonts w:ascii="Times New Roman" w:eastAsia="ヒラギノ角ゴ Pro W3" w:hAnsi="Times New Roman" w:cs="Times New Roman"/>
      <w:color w:val="000000"/>
      <w:kern w:val="2"/>
      <w:sz w:val="21"/>
    </w:rPr>
  </w:style>
  <w:style w:type="paragraph" w:customStyle="1" w:styleId="Default">
    <w:name w:val="Default"/>
    <w:qFormat/>
    <w:rsid w:val="00292F83"/>
    <w:pPr>
      <w:widowControl w:val="0"/>
      <w:autoSpaceDE w:val="0"/>
      <w:autoSpaceDN w:val="0"/>
      <w:adjustRightInd w:val="0"/>
    </w:pPr>
    <w:rPr>
      <w:rFonts w:ascii="Arial" w:hAnsi="Arial" w:cs="Arial"/>
      <w:color w:val="000000"/>
      <w:sz w:val="24"/>
      <w:szCs w:val="24"/>
    </w:rPr>
  </w:style>
  <w:style w:type="paragraph" w:customStyle="1" w:styleId="110">
    <w:name w:val="列出段落11"/>
    <w:basedOn w:val="a"/>
    <w:qFormat/>
    <w:rsid w:val="00292F83"/>
    <w:pPr>
      <w:ind w:firstLineChars="200" w:firstLine="420"/>
    </w:pPr>
  </w:style>
  <w:style w:type="paragraph" w:customStyle="1" w:styleId="17">
    <w:name w:val="无间隔1"/>
    <w:uiPriority w:val="1"/>
    <w:qFormat/>
    <w:rsid w:val="00292F83"/>
    <w:pPr>
      <w:widowControl w:val="0"/>
      <w:jc w:val="both"/>
    </w:pPr>
    <w:rPr>
      <w:rFonts w:ascii="Times New Roman" w:hAnsi="Times New Roman" w:cs="Times New Roman"/>
      <w:kern w:val="2"/>
      <w:sz w:val="21"/>
    </w:rPr>
  </w:style>
  <w:style w:type="paragraph" w:customStyle="1" w:styleId="ListParagraph1">
    <w:name w:val="List Paragraph1"/>
    <w:basedOn w:val="a"/>
    <w:qFormat/>
    <w:rsid w:val="00292F83"/>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292F83"/>
    <w:pPr>
      <w:widowControl/>
      <w:spacing w:after="160" w:line="240" w:lineRule="exact"/>
      <w:jc w:val="left"/>
    </w:pPr>
    <w:rPr>
      <w:rFonts w:ascii="Verdana" w:hAnsi="Verdana"/>
      <w:kern w:val="0"/>
      <w:sz w:val="20"/>
      <w:szCs w:val="20"/>
      <w:lang w:eastAsia="en-US"/>
    </w:rPr>
  </w:style>
  <w:style w:type="paragraph" w:customStyle="1" w:styleId="Char11">
    <w:name w:val="Char1"/>
    <w:basedOn w:val="a"/>
    <w:qFormat/>
    <w:rsid w:val="00292F83"/>
    <w:pPr>
      <w:widowControl/>
      <w:spacing w:line="400" w:lineRule="exact"/>
      <w:jc w:val="center"/>
    </w:pPr>
    <w:rPr>
      <w:rFonts w:ascii="Verdana" w:hAnsi="Verdana"/>
      <w:kern w:val="0"/>
      <w:szCs w:val="20"/>
      <w:lang w:eastAsia="en-US"/>
    </w:rPr>
  </w:style>
  <w:style w:type="paragraph" w:customStyle="1" w:styleId="New">
    <w:name w:val="正文 New"/>
    <w:qFormat/>
    <w:rsid w:val="00292F83"/>
    <w:pPr>
      <w:widowControl w:val="0"/>
      <w:jc w:val="both"/>
    </w:pPr>
    <w:rPr>
      <w:rFonts w:ascii="Times New Roman" w:hAnsi="Times New Roman" w:cs="Times New Roman"/>
      <w:kern w:val="2"/>
      <w:sz w:val="21"/>
      <w:szCs w:val="24"/>
    </w:rPr>
  </w:style>
  <w:style w:type="paragraph" w:customStyle="1" w:styleId="af6">
    <w:name w:val="样式"/>
    <w:uiPriority w:val="99"/>
    <w:qFormat/>
    <w:rsid w:val="00292F83"/>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292F83"/>
    <w:pPr>
      <w:spacing w:line="400" w:lineRule="exact"/>
      <w:ind w:leftChars="1" w:left="2"/>
    </w:pPr>
    <w:rPr>
      <w:rFonts w:ascii="宋体" w:hAnsi="宋体"/>
      <w:szCs w:val="22"/>
    </w:rPr>
  </w:style>
  <w:style w:type="paragraph" w:customStyle="1" w:styleId="111">
    <w:name w:val="批注主题11"/>
    <w:basedOn w:val="a4"/>
    <w:next w:val="a4"/>
    <w:qFormat/>
    <w:rsid w:val="00292F83"/>
    <w:rPr>
      <w:rFonts w:ascii="Calibri" w:hAnsi="Calibri"/>
      <w:b/>
      <w:bCs/>
    </w:rPr>
  </w:style>
  <w:style w:type="table" w:customStyle="1" w:styleId="18">
    <w:name w:val="网格型1"/>
    <w:basedOn w:val="a1"/>
    <w:uiPriority w:val="39"/>
    <w:qFormat/>
    <w:rsid w:val="00292F8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表正文 Char"/>
    <w:qFormat/>
    <w:rsid w:val="00292F83"/>
    <w:rPr>
      <w:rFonts w:eastAsia="宋体"/>
      <w:kern w:val="2"/>
      <w:sz w:val="21"/>
      <w:szCs w:val="24"/>
      <w:lang w:val="en-US" w:eastAsia="zh-CN" w:bidi="ar-SA"/>
    </w:rPr>
  </w:style>
  <w:style w:type="character" w:customStyle="1" w:styleId="font01">
    <w:name w:val="font01"/>
    <w:basedOn w:val="a0"/>
    <w:qFormat/>
    <w:rsid w:val="00292F83"/>
    <w:rPr>
      <w:rFonts w:ascii="微软雅黑" w:eastAsia="微软雅黑" w:hAnsi="微软雅黑" w:cs="微软雅黑"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nj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sxt.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6202</Words>
  <Characters>35358</Characters>
  <Application>Microsoft Office Word</Application>
  <DocSecurity>0</DocSecurity>
  <Lines>294</Lines>
  <Paragraphs>82</Paragraphs>
  <ScaleCrop>false</ScaleCrop>
  <Company>Microsoft</Company>
  <LinksUpToDate>false</LinksUpToDate>
  <CharactersWithSpaces>41478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Administrator</cp:lastModifiedBy>
  <cp:revision>9</cp:revision>
  <cp:lastPrinted>2020-06-18T09:12:00Z</cp:lastPrinted>
  <dcterms:created xsi:type="dcterms:W3CDTF">2020-07-09T00:40:00Z</dcterms:created>
  <dcterms:modified xsi:type="dcterms:W3CDTF">2020-07-27T10:30:00Z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