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1B" w:rsidRPr="00243C07" w:rsidRDefault="00C0621B" w:rsidP="004B2708">
      <w:pPr>
        <w:pStyle w:val="1"/>
        <w:spacing w:before="0" w:afterLines="50"/>
        <w:jc w:val="center"/>
        <w:rPr>
          <w:rFonts w:ascii="宋体" w:hAnsi="宋体"/>
          <w:sz w:val="36"/>
          <w:szCs w:val="36"/>
        </w:rPr>
      </w:pPr>
      <w:bookmarkStart w:id="0" w:name="_Toc373100990"/>
      <w:bookmarkStart w:id="1" w:name="_Toc46844465"/>
      <w:r>
        <w:rPr>
          <w:rFonts w:ascii="宋体" w:hAnsi="宋体" w:hint="eastAsia"/>
          <w:sz w:val="36"/>
          <w:szCs w:val="36"/>
        </w:rPr>
        <w:t>2、</w:t>
      </w:r>
      <w:r w:rsidRPr="00243C07">
        <w:rPr>
          <w:rFonts w:ascii="宋体" w:hAnsi="宋体"/>
          <w:sz w:val="36"/>
          <w:szCs w:val="36"/>
        </w:rPr>
        <w:t>开标一览表</w:t>
      </w:r>
      <w:bookmarkStart w:id="2" w:name="_GoBack"/>
      <w:bookmarkEnd w:id="0"/>
      <w:bookmarkEnd w:id="1"/>
      <w:bookmarkEnd w:id="2"/>
    </w:p>
    <w:p w:rsidR="00C0621B" w:rsidRPr="00DC7AD4" w:rsidRDefault="00C0621B" w:rsidP="00C0621B">
      <w:pPr>
        <w:spacing w:line="480" w:lineRule="auto"/>
        <w:rPr>
          <w:rFonts w:ascii="宋体" w:hAnsi="宋体"/>
          <w:sz w:val="24"/>
        </w:rPr>
      </w:pPr>
      <w:r w:rsidRPr="00DC7AD4">
        <w:rPr>
          <w:rFonts w:ascii="宋体" w:hAnsi="宋体" w:hint="eastAsia"/>
          <w:sz w:val="24"/>
        </w:rPr>
        <w:t>项目名称：</w:t>
      </w:r>
      <w:r w:rsidRPr="00114C32">
        <w:rPr>
          <w:rFonts w:ascii="宋体" w:hAnsi="宋体" w:hint="eastAsia"/>
          <w:sz w:val="24"/>
        </w:rPr>
        <w:t>经营战略虚拟仿真教学平台</w:t>
      </w:r>
    </w:p>
    <w:p w:rsidR="00C0621B" w:rsidRPr="00DC7AD4" w:rsidRDefault="00C0621B" w:rsidP="00C0621B">
      <w:pPr>
        <w:spacing w:line="480" w:lineRule="auto"/>
        <w:rPr>
          <w:rFonts w:ascii="宋体" w:hAnsi="宋体"/>
          <w:sz w:val="24"/>
        </w:rPr>
      </w:pPr>
      <w:r w:rsidRPr="00DC7AD4">
        <w:rPr>
          <w:rFonts w:ascii="宋体" w:hAnsi="宋体" w:hint="eastAsia"/>
          <w:sz w:val="24"/>
        </w:rPr>
        <w:t>投标人名称：</w:t>
      </w:r>
      <w:r w:rsidRPr="00114C32">
        <w:rPr>
          <w:rFonts w:ascii="宋体" w:hAnsi="宋体" w:hint="eastAsia"/>
          <w:sz w:val="24"/>
        </w:rPr>
        <w:t>海南波特率科技有限公司</w:t>
      </w:r>
      <w:r>
        <w:rPr>
          <w:rFonts w:ascii="宋体" w:hAnsi="宋体" w:hint="eastAsia"/>
          <w:sz w:val="24"/>
        </w:rPr>
        <w:t xml:space="preserve">  </w:t>
      </w:r>
      <w:r w:rsidRPr="00DC7AD4">
        <w:rPr>
          <w:rFonts w:ascii="宋体" w:hAnsi="宋体" w:hint="eastAsia"/>
          <w:sz w:val="24"/>
        </w:rPr>
        <w:t>（盖章）</w:t>
      </w:r>
    </w:p>
    <w:p w:rsidR="00C0621B" w:rsidRPr="00DC7AD4" w:rsidRDefault="00C0621B" w:rsidP="00C0621B">
      <w:pPr>
        <w:spacing w:line="360" w:lineRule="exact"/>
        <w:rPr>
          <w:rFonts w:ascii="宋体" w:hAnsi="宋体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4" w:type="dxa"/>
          <w:right w:w="54" w:type="dxa"/>
        </w:tblCellMar>
        <w:tblLook w:val="04A0"/>
      </w:tblPr>
      <w:tblGrid>
        <w:gridCol w:w="1007"/>
        <w:gridCol w:w="2599"/>
        <w:gridCol w:w="1258"/>
        <w:gridCol w:w="1261"/>
        <w:gridCol w:w="1763"/>
        <w:gridCol w:w="2017"/>
        <w:gridCol w:w="2012"/>
        <w:gridCol w:w="2535"/>
      </w:tblGrid>
      <w:tr w:rsidR="004B2708" w:rsidRPr="00DC7AD4" w:rsidTr="004B2708">
        <w:trPr>
          <w:trHeight w:val="20"/>
        </w:trPr>
        <w:tc>
          <w:tcPr>
            <w:tcW w:w="348" w:type="pct"/>
            <w:vAlign w:val="center"/>
          </w:tcPr>
          <w:p w:rsidR="004B2708" w:rsidRPr="00FE14DA" w:rsidRDefault="004B2708" w:rsidP="00B417B5">
            <w:pPr>
              <w:jc w:val="center"/>
              <w:rPr>
                <w:rFonts w:ascii="宋体" w:hAnsi="宋体"/>
                <w:szCs w:val="21"/>
              </w:rPr>
            </w:pPr>
            <w:r w:rsidRPr="00FE14DA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99" w:type="pct"/>
            <w:vAlign w:val="center"/>
          </w:tcPr>
          <w:p w:rsidR="004B2708" w:rsidRPr="00FE14DA" w:rsidRDefault="004B2708" w:rsidP="00B417B5">
            <w:pPr>
              <w:jc w:val="center"/>
              <w:rPr>
                <w:rFonts w:ascii="宋体" w:hAnsi="宋体"/>
                <w:szCs w:val="21"/>
              </w:rPr>
            </w:pPr>
            <w:r w:rsidRPr="00FE14DA">
              <w:rPr>
                <w:rFonts w:ascii="宋体" w:hAnsi="宋体" w:hint="eastAsia"/>
                <w:szCs w:val="21"/>
              </w:rPr>
              <w:t>货物名称</w:t>
            </w:r>
          </w:p>
        </w:tc>
        <w:tc>
          <w:tcPr>
            <w:tcW w:w="435" w:type="pct"/>
            <w:vAlign w:val="center"/>
          </w:tcPr>
          <w:p w:rsidR="004B2708" w:rsidRPr="00FE14DA" w:rsidRDefault="004B2708" w:rsidP="00B417B5">
            <w:pPr>
              <w:jc w:val="center"/>
              <w:rPr>
                <w:rFonts w:ascii="宋体" w:hAnsi="宋体"/>
                <w:szCs w:val="21"/>
              </w:rPr>
            </w:pPr>
            <w:r w:rsidRPr="00FE14DA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436" w:type="pct"/>
            <w:vAlign w:val="center"/>
          </w:tcPr>
          <w:p w:rsidR="004B2708" w:rsidRPr="00FE14DA" w:rsidRDefault="004B2708" w:rsidP="00B417B5">
            <w:pPr>
              <w:jc w:val="center"/>
              <w:rPr>
                <w:rFonts w:ascii="宋体" w:hAnsi="宋体"/>
                <w:szCs w:val="21"/>
              </w:rPr>
            </w:pPr>
            <w:r w:rsidRPr="00FE14DA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610" w:type="pct"/>
            <w:vAlign w:val="center"/>
          </w:tcPr>
          <w:p w:rsidR="004B2708" w:rsidRPr="00FE14DA" w:rsidRDefault="004B2708" w:rsidP="00B417B5">
            <w:pPr>
              <w:jc w:val="center"/>
              <w:rPr>
                <w:rFonts w:ascii="宋体" w:hAnsi="宋体"/>
                <w:szCs w:val="21"/>
              </w:rPr>
            </w:pPr>
            <w:r w:rsidRPr="00FE14DA">
              <w:rPr>
                <w:rFonts w:ascii="宋体" w:hAnsi="宋体" w:hint="eastAsia"/>
                <w:szCs w:val="21"/>
              </w:rPr>
              <w:t>单价</w:t>
            </w:r>
          </w:p>
        </w:tc>
        <w:tc>
          <w:tcPr>
            <w:tcW w:w="698" w:type="pct"/>
            <w:vAlign w:val="center"/>
          </w:tcPr>
          <w:p w:rsidR="004B2708" w:rsidRPr="00FE14DA" w:rsidRDefault="004B2708" w:rsidP="00B417B5">
            <w:pPr>
              <w:jc w:val="center"/>
              <w:rPr>
                <w:rFonts w:ascii="宋体" w:hAnsi="宋体"/>
                <w:szCs w:val="21"/>
              </w:rPr>
            </w:pPr>
            <w:r w:rsidRPr="00FE14DA">
              <w:rPr>
                <w:rFonts w:ascii="宋体" w:hAnsi="宋体" w:hint="eastAsia"/>
                <w:szCs w:val="21"/>
              </w:rPr>
              <w:t>投标单项总价</w:t>
            </w:r>
          </w:p>
        </w:tc>
        <w:tc>
          <w:tcPr>
            <w:tcW w:w="696" w:type="pct"/>
            <w:vAlign w:val="center"/>
          </w:tcPr>
          <w:p w:rsidR="004B2708" w:rsidRPr="00FE14DA" w:rsidRDefault="004B2708" w:rsidP="00B417B5">
            <w:pPr>
              <w:jc w:val="center"/>
              <w:rPr>
                <w:rFonts w:ascii="宋体" w:hAnsi="宋体"/>
                <w:szCs w:val="21"/>
              </w:rPr>
            </w:pPr>
            <w:r w:rsidRPr="00FE14DA">
              <w:rPr>
                <w:rFonts w:ascii="宋体" w:hAnsi="宋体" w:hint="eastAsia"/>
                <w:szCs w:val="21"/>
              </w:rPr>
              <w:t>交货期</w:t>
            </w:r>
          </w:p>
        </w:tc>
        <w:tc>
          <w:tcPr>
            <w:tcW w:w="877" w:type="pct"/>
            <w:vAlign w:val="center"/>
          </w:tcPr>
          <w:p w:rsidR="004B2708" w:rsidRPr="00FE14DA" w:rsidRDefault="004B2708" w:rsidP="00B417B5">
            <w:pPr>
              <w:jc w:val="center"/>
              <w:rPr>
                <w:rFonts w:ascii="宋体" w:hAnsi="宋体"/>
                <w:szCs w:val="21"/>
              </w:rPr>
            </w:pPr>
            <w:r w:rsidRPr="00FE14DA">
              <w:rPr>
                <w:rFonts w:ascii="宋体" w:hAnsi="宋体" w:hint="eastAsia"/>
                <w:szCs w:val="21"/>
              </w:rPr>
              <w:t>优惠政策产品扣除2%后单项总价</w:t>
            </w: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4E3295">
              <w:rPr>
                <w:rFonts w:ascii="宋体" w:hAnsi="宋体" w:cs="宋体" w:hint="eastAsia"/>
                <w:kern w:val="0"/>
                <w:szCs w:val="21"/>
              </w:rPr>
              <w:t>虚拟仿真教学平台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976000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976000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感知设备</w:t>
            </w:r>
          </w:p>
        </w:tc>
        <w:tc>
          <w:tcPr>
            <w:tcW w:w="435" w:type="pct"/>
            <w:vAlign w:val="center"/>
          </w:tcPr>
          <w:p w:rsidR="004B2708" w:rsidRPr="00BD6EAE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148000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592000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虚拟仿真</w:t>
            </w:r>
            <w:proofErr w:type="gramStart"/>
            <w:r w:rsidRPr="00CD71FB">
              <w:rPr>
                <w:rFonts w:ascii="宋体" w:hAnsi="宋体" w:cs="宋体" w:hint="eastAsia"/>
                <w:kern w:val="0"/>
                <w:szCs w:val="21"/>
              </w:rPr>
              <w:t>教学魔卡</w:t>
            </w:r>
            <w:proofErr w:type="gramEnd"/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4000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服务器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69500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139000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UPS电源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5300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10600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计算机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6800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455600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三层交换机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6500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13000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二层交换机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5200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20800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万兆SFP+光模块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8000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万兆SFP+接口电缆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650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3900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网络光纤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800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4000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会议麦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2430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2430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无线麦克风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D71FB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4000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lastRenderedPageBreak/>
              <w:t>14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有源音箱(功放+音箱)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4200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8400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风机盘管空调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8500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17000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安装空调机及面装饰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2300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4600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激光投影机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36000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36000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1971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投影机吊架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D71FB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投影布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张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多媒体控制系统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23000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23000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教师桌椅（多媒体控制台）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张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4200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4200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学生桌子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480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30720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学生椅子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8960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文化墙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平方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12000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机房综合布线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29250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刷墙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220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平方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7700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机柜1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4000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4000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机柜2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4800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4800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机房照明灯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5600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lastRenderedPageBreak/>
              <w:t>30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吊扇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350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1400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玻璃白板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块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1100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2200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无线路由交换机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2100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2100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HDMI光纤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条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光电转换器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1900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3800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HD分配器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1200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HD矩阵器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台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1800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1800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机房配电箱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3400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3400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38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地板开槽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11000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11000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拆迀物流枢纽模型劳务费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12000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12000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2291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无线抢答器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12000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12000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B2708" w:rsidRPr="00DC7AD4" w:rsidTr="004B2708">
        <w:trPr>
          <w:trHeight w:val="454"/>
        </w:trPr>
        <w:tc>
          <w:tcPr>
            <w:tcW w:w="348" w:type="pct"/>
            <w:vAlign w:val="center"/>
          </w:tcPr>
          <w:p w:rsidR="004B2708" w:rsidRPr="00CD71FB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CD71FB"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899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多媒体电子教育教学软件</w:t>
            </w:r>
          </w:p>
        </w:tc>
        <w:tc>
          <w:tcPr>
            <w:tcW w:w="435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36" w:type="pct"/>
            <w:vAlign w:val="center"/>
          </w:tcPr>
          <w:p w:rsidR="004B2708" w:rsidRPr="00CD71FB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D71FB">
              <w:rPr>
                <w:rFonts w:ascii="宋体" w:hAnsi="宋体" w:cs="宋体" w:hint="eastAsia"/>
                <w:kern w:val="0"/>
                <w:szCs w:val="21"/>
              </w:rPr>
              <w:t>套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5600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B2708" w:rsidRPr="00B32E82" w:rsidRDefault="004B2708" w:rsidP="00B417B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32E82">
              <w:rPr>
                <w:rFonts w:ascii="宋体" w:hAnsi="宋体" w:cs="宋体" w:hint="eastAsia"/>
                <w:kern w:val="0"/>
                <w:szCs w:val="21"/>
              </w:rPr>
              <w:t>5600</w:t>
            </w:r>
          </w:p>
        </w:tc>
        <w:tc>
          <w:tcPr>
            <w:tcW w:w="696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合同签订后</w:t>
            </w:r>
            <w:r>
              <w:rPr>
                <w:rFonts w:ascii="宋体" w:hAnsi="宋体" w:hint="eastAsia"/>
                <w:szCs w:val="21"/>
              </w:rPr>
              <w:t>30天内</w:t>
            </w:r>
          </w:p>
        </w:tc>
        <w:tc>
          <w:tcPr>
            <w:tcW w:w="877" w:type="pct"/>
            <w:vAlign w:val="center"/>
          </w:tcPr>
          <w:p w:rsidR="004B2708" w:rsidRPr="004A2E7C" w:rsidRDefault="004B2708" w:rsidP="00B417B5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0621B" w:rsidRPr="00EA40BC" w:rsidRDefault="00C0621B" w:rsidP="00C0621B">
      <w:pPr>
        <w:widowControl/>
        <w:jc w:val="left"/>
        <w:rPr>
          <w:rFonts w:ascii="宋体" w:hAnsi="宋体" w:cs="宋体"/>
          <w:b/>
          <w:bCs/>
          <w:kern w:val="0"/>
          <w:szCs w:val="21"/>
        </w:rPr>
      </w:pPr>
    </w:p>
    <w:p w:rsidR="00C0621B" w:rsidRPr="00EA40BC" w:rsidRDefault="00C0621B" w:rsidP="00C0621B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 w:rsidRPr="00EA40BC">
        <w:rPr>
          <w:rFonts w:ascii="宋体" w:hAnsi="宋体" w:cs="宋体" w:hint="eastAsia"/>
          <w:b/>
          <w:bCs/>
          <w:kern w:val="0"/>
          <w:sz w:val="24"/>
        </w:rPr>
        <w:t>保修期：3</w:t>
      </w:r>
      <w:r w:rsidRPr="00EA40BC">
        <w:rPr>
          <w:rFonts w:ascii="宋体" w:hAnsi="宋体" w:cs="宋体"/>
          <w:b/>
          <w:bCs/>
          <w:kern w:val="0"/>
          <w:sz w:val="24"/>
        </w:rPr>
        <w:t>-5</w:t>
      </w:r>
      <w:r w:rsidRPr="00EA40BC">
        <w:rPr>
          <w:rFonts w:ascii="宋体" w:hAnsi="宋体" w:cs="宋体" w:hint="eastAsia"/>
          <w:b/>
          <w:bCs/>
          <w:kern w:val="0"/>
          <w:sz w:val="24"/>
        </w:rPr>
        <w:t>年</w:t>
      </w:r>
    </w:p>
    <w:p w:rsidR="00C0621B" w:rsidRPr="00EA40BC" w:rsidRDefault="00C0621B" w:rsidP="00C0621B"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 w:rsidRPr="00EA40BC">
        <w:rPr>
          <w:rFonts w:ascii="宋体" w:hAnsi="宋体" w:cs="宋体" w:hint="eastAsia"/>
          <w:b/>
          <w:bCs/>
          <w:kern w:val="0"/>
          <w:sz w:val="24"/>
        </w:rPr>
        <w:t>交货地点：用户指定地点</w:t>
      </w:r>
    </w:p>
    <w:p w:rsidR="00C0621B" w:rsidRPr="00DC7AD4" w:rsidRDefault="00C0621B" w:rsidP="00C0621B">
      <w:pPr>
        <w:spacing w:line="360" w:lineRule="exact"/>
        <w:rPr>
          <w:rFonts w:ascii="宋体" w:hAnsi="宋体"/>
          <w:sz w:val="24"/>
        </w:rPr>
      </w:pPr>
    </w:p>
    <w:p w:rsidR="00C0621B" w:rsidRPr="006939EB" w:rsidRDefault="00C0621B" w:rsidP="00C0621B">
      <w:pPr>
        <w:spacing w:line="480" w:lineRule="auto"/>
        <w:rPr>
          <w:rFonts w:ascii="宋体" w:hAnsi="宋体"/>
          <w:sz w:val="24"/>
        </w:rPr>
      </w:pPr>
      <w:r w:rsidRPr="00DC7AD4">
        <w:rPr>
          <w:rFonts w:ascii="宋体" w:hAnsi="宋体" w:hint="eastAsia"/>
          <w:sz w:val="24"/>
        </w:rPr>
        <w:lastRenderedPageBreak/>
        <w:t>是否小微型企业产品</w:t>
      </w:r>
      <w:r>
        <w:rPr>
          <w:rFonts w:ascii="宋体" w:hAnsi="宋体" w:hint="eastAsia"/>
          <w:sz w:val="24"/>
        </w:rPr>
        <w:t>：</w:t>
      </w:r>
      <w:r w:rsidRPr="00DC7AD4">
        <w:rPr>
          <w:rFonts w:ascii="宋体" w:hAnsi="宋体" w:hint="eastAsia"/>
          <w:sz w:val="24"/>
        </w:rPr>
        <w:t>是（   ）；否（   ）。</w:t>
      </w:r>
    </w:p>
    <w:p w:rsidR="00C0621B" w:rsidRPr="00DC7AD4" w:rsidRDefault="00C0621B" w:rsidP="00C0621B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总价：2488410元                       </w:t>
      </w:r>
      <w:r>
        <w:rPr>
          <w:rFonts w:ascii="宋体" w:hAnsi="宋体"/>
          <w:sz w:val="24"/>
        </w:rPr>
        <w:t xml:space="preserve"> </w:t>
      </w:r>
      <w:r w:rsidRPr="00DC7AD4">
        <w:rPr>
          <w:rFonts w:ascii="宋体" w:hAnsi="宋体" w:hint="eastAsia"/>
          <w:sz w:val="24"/>
        </w:rPr>
        <w:t>大写：</w:t>
      </w:r>
      <w:proofErr w:type="gramStart"/>
      <w:r w:rsidRPr="005A2042">
        <w:rPr>
          <w:rFonts w:ascii="宋体" w:hAnsi="宋体" w:hint="eastAsia"/>
          <w:sz w:val="24"/>
        </w:rPr>
        <w:t>贰佰肆拾捌万捌仟肆佰壹拾</w:t>
      </w:r>
      <w:proofErr w:type="gramEnd"/>
      <w:r w:rsidRPr="005A2042">
        <w:rPr>
          <w:rFonts w:ascii="宋体" w:hAnsi="宋体" w:hint="eastAsia"/>
          <w:sz w:val="24"/>
        </w:rPr>
        <w:t>圆整</w:t>
      </w:r>
    </w:p>
    <w:p w:rsidR="00C0621B" w:rsidRPr="00DC7AD4" w:rsidRDefault="00C0621B" w:rsidP="00C0621B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480" w:lineRule="auto"/>
        <w:rPr>
          <w:rFonts w:ascii="宋体" w:hAnsi="宋体"/>
          <w:sz w:val="24"/>
        </w:rPr>
      </w:pPr>
      <w:r w:rsidRPr="00DC7AD4">
        <w:rPr>
          <w:rFonts w:ascii="宋体" w:hAnsi="宋体" w:hint="eastAsia"/>
          <w:sz w:val="24"/>
        </w:rPr>
        <w:t xml:space="preserve">优惠政策产品扣除后总价：            </w:t>
      </w:r>
      <w:r>
        <w:rPr>
          <w:rFonts w:ascii="宋体" w:hAnsi="宋体"/>
          <w:sz w:val="24"/>
        </w:rPr>
        <w:t xml:space="preserve">   </w:t>
      </w:r>
      <w:r w:rsidRPr="00DC7AD4">
        <w:rPr>
          <w:rFonts w:ascii="宋体" w:hAnsi="宋体" w:hint="eastAsia"/>
          <w:sz w:val="24"/>
        </w:rPr>
        <w:t>大写：</w:t>
      </w:r>
    </w:p>
    <w:p w:rsidR="00C0621B" w:rsidRPr="00DC7AD4" w:rsidRDefault="00C0621B" w:rsidP="00C0621B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480" w:lineRule="auto"/>
        <w:rPr>
          <w:rFonts w:ascii="宋体" w:hAnsi="宋体"/>
          <w:sz w:val="24"/>
        </w:rPr>
      </w:pPr>
      <w:r w:rsidRPr="00DC7AD4">
        <w:rPr>
          <w:rFonts w:ascii="宋体" w:hAnsi="宋体" w:hint="eastAsia"/>
          <w:sz w:val="24"/>
        </w:rPr>
        <w:t xml:space="preserve">投标人代表签名：             </w:t>
      </w:r>
      <w:r>
        <w:rPr>
          <w:rFonts w:ascii="宋体" w:hAnsi="宋体"/>
          <w:sz w:val="24"/>
        </w:rPr>
        <w:t xml:space="preserve">   </w:t>
      </w:r>
      <w:r w:rsidRPr="00DC7AD4">
        <w:rPr>
          <w:rFonts w:ascii="宋体" w:hAnsi="宋体" w:hint="eastAsia"/>
          <w:sz w:val="24"/>
        </w:rPr>
        <w:t>职务：</w:t>
      </w:r>
      <w:r>
        <w:rPr>
          <w:rFonts w:ascii="宋体" w:hAnsi="宋体" w:hint="eastAsia"/>
          <w:sz w:val="24"/>
        </w:rPr>
        <w:t>业务经理</w:t>
      </w:r>
      <w:r w:rsidRPr="00DC7AD4">
        <w:rPr>
          <w:rFonts w:ascii="宋体" w:hAnsi="宋体" w:hint="eastAsia"/>
          <w:sz w:val="24"/>
        </w:rPr>
        <w:t xml:space="preserve">         </w:t>
      </w:r>
      <w:r>
        <w:rPr>
          <w:rFonts w:ascii="宋体" w:hAnsi="宋体"/>
          <w:sz w:val="24"/>
        </w:rPr>
        <w:t xml:space="preserve">   </w:t>
      </w:r>
      <w:r w:rsidRPr="00DC7AD4">
        <w:rPr>
          <w:rFonts w:ascii="宋体" w:hAnsi="宋体" w:hint="eastAsia"/>
          <w:sz w:val="24"/>
        </w:rPr>
        <w:t>联系电话：</w:t>
      </w:r>
      <w:r>
        <w:rPr>
          <w:rFonts w:ascii="宋体" w:hAnsi="宋体" w:hint="eastAsia"/>
          <w:sz w:val="24"/>
        </w:rPr>
        <w:t>18876006762</w:t>
      </w:r>
      <w:r w:rsidRPr="00DC7AD4">
        <w:rPr>
          <w:rFonts w:ascii="宋体" w:hAnsi="宋体" w:hint="eastAsia"/>
          <w:sz w:val="24"/>
        </w:rPr>
        <w:t xml:space="preserve">           日期：</w:t>
      </w:r>
      <w:r>
        <w:rPr>
          <w:rFonts w:ascii="宋体" w:hAnsi="宋体" w:hint="eastAsia"/>
          <w:sz w:val="24"/>
        </w:rPr>
        <w:t>2020年7月28日</w:t>
      </w:r>
    </w:p>
    <w:p w:rsidR="00C0621B" w:rsidRDefault="00C0621B" w:rsidP="00C0621B">
      <w:pPr>
        <w:tabs>
          <w:tab w:val="left" w:pos="1734"/>
          <w:tab w:val="left" w:pos="2814"/>
          <w:tab w:val="left" w:pos="3894"/>
          <w:tab w:val="left" w:pos="5334"/>
          <w:tab w:val="left" w:pos="6414"/>
          <w:tab w:val="left" w:pos="8574"/>
          <w:tab w:val="left" w:pos="9654"/>
        </w:tabs>
        <w:spacing w:line="360" w:lineRule="exact"/>
        <w:rPr>
          <w:rFonts w:ascii="宋体" w:hAnsi="宋体"/>
          <w:sz w:val="24"/>
        </w:rPr>
      </w:pPr>
    </w:p>
    <w:p w:rsidR="00C0621B" w:rsidRPr="00DC7AD4" w:rsidRDefault="00C0621B" w:rsidP="00C0621B">
      <w:pPr>
        <w:tabs>
          <w:tab w:val="left" w:pos="1734"/>
          <w:tab w:val="left" w:pos="2814"/>
          <w:tab w:val="left" w:pos="3894"/>
          <w:tab w:val="left" w:pos="5334"/>
          <w:tab w:val="left" w:pos="6414"/>
          <w:tab w:val="left" w:pos="8574"/>
          <w:tab w:val="left" w:pos="9654"/>
        </w:tabs>
        <w:spacing w:line="360" w:lineRule="exact"/>
        <w:rPr>
          <w:rFonts w:ascii="宋体" w:hAnsi="宋体"/>
          <w:sz w:val="24"/>
        </w:rPr>
      </w:pPr>
    </w:p>
    <w:p w:rsidR="00C0621B" w:rsidRPr="005441A4" w:rsidRDefault="00C0621B" w:rsidP="00C0621B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hAnsi="宋体"/>
          <w:sz w:val="24"/>
        </w:rPr>
      </w:pPr>
      <w:r w:rsidRPr="005441A4">
        <w:rPr>
          <w:rFonts w:ascii="宋体" w:hAnsi="宋体" w:hint="eastAsia"/>
          <w:sz w:val="24"/>
        </w:rPr>
        <w:t>注：1、国产设备用人民币报价,进口设备用美元免税报价。</w:t>
      </w:r>
    </w:p>
    <w:p w:rsidR="00C0621B" w:rsidRPr="005441A4" w:rsidRDefault="00C0621B" w:rsidP="00C0621B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ind w:firstLineChars="200" w:firstLine="480"/>
        <w:rPr>
          <w:rFonts w:ascii="宋体" w:hAnsi="宋体"/>
          <w:sz w:val="24"/>
        </w:rPr>
      </w:pPr>
      <w:r w:rsidRPr="005441A4">
        <w:rPr>
          <w:rFonts w:ascii="宋体" w:hAnsi="宋体" w:hint="eastAsia"/>
          <w:sz w:val="24"/>
        </w:rPr>
        <w:t>2、第6栏的单价应包括全部安装、调试、培训、技术服务、必不可少的部件、标准备件、专用工具等费用。</w:t>
      </w:r>
    </w:p>
    <w:p w:rsidR="00C0621B" w:rsidRPr="005441A4" w:rsidRDefault="00C0621B" w:rsidP="00C0621B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ind w:firstLineChars="200" w:firstLine="480"/>
        <w:rPr>
          <w:rFonts w:ascii="宋体" w:hAnsi="宋体"/>
          <w:sz w:val="24"/>
        </w:rPr>
      </w:pPr>
      <w:r w:rsidRPr="005441A4">
        <w:rPr>
          <w:rFonts w:ascii="宋体" w:hAnsi="宋体" w:hint="eastAsia"/>
          <w:sz w:val="24"/>
        </w:rPr>
        <w:t>3、单价{单价=（货价+运抵用户指定地点运、保、税、）}和投标总价。如果单价与总价有出入，以单价为准；大写金额与小写金额不一致的，以大写金额为准；总价金额与按单价汇总金额不一致的，以单价金额计算结果金额为准；单价金额小数点有明显错位的，应以总价为准并修改单价。</w:t>
      </w:r>
    </w:p>
    <w:p w:rsidR="00C0621B" w:rsidRDefault="00C0621B" w:rsidP="00C0621B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ind w:firstLineChars="200" w:firstLine="480"/>
        <w:rPr>
          <w:rFonts w:ascii="宋体" w:hAnsi="宋体"/>
          <w:sz w:val="24"/>
        </w:rPr>
      </w:pPr>
      <w:r w:rsidRPr="005441A4">
        <w:rPr>
          <w:rFonts w:ascii="宋体" w:hAnsi="宋体" w:hint="eastAsia"/>
          <w:sz w:val="24"/>
        </w:rPr>
        <w:t>4、第8栏中的优惠政策产品指</w:t>
      </w:r>
      <w:r w:rsidRPr="00DC7AD4">
        <w:rPr>
          <w:rFonts w:ascii="宋体" w:hAnsi="宋体" w:hint="eastAsia"/>
          <w:sz w:val="24"/>
        </w:rPr>
        <w:t>节能产品、信息安全产品、环境标志产品。</w:t>
      </w:r>
    </w:p>
    <w:p w:rsidR="00C0621B" w:rsidRPr="005441A4" w:rsidRDefault="00C0621B" w:rsidP="00C0621B"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60" w:lineRule="exact"/>
        <w:rPr>
          <w:rFonts w:ascii="宋体" w:hAnsi="宋体"/>
          <w:sz w:val="24"/>
        </w:rPr>
      </w:pPr>
    </w:p>
    <w:p w:rsidR="00C0621B" w:rsidRDefault="00C0621B" w:rsidP="00C0621B">
      <w:pPr>
        <w:spacing w:line="360" w:lineRule="exact"/>
        <w:rPr>
          <w:rFonts w:ascii="宋体" w:hAnsi="宋体"/>
          <w:sz w:val="24"/>
        </w:rPr>
      </w:pPr>
    </w:p>
    <w:p w:rsidR="00C0621B" w:rsidRDefault="00C0621B" w:rsidP="00C0621B">
      <w:pPr>
        <w:spacing w:line="360" w:lineRule="exact"/>
        <w:rPr>
          <w:rFonts w:ascii="宋体" w:hAnsi="宋体"/>
          <w:sz w:val="24"/>
        </w:rPr>
      </w:pPr>
    </w:p>
    <w:p w:rsidR="00CC7A75" w:rsidRPr="00C0621B" w:rsidRDefault="00CC7A75">
      <w:pPr>
        <w:rPr>
          <w:b/>
        </w:rPr>
      </w:pPr>
    </w:p>
    <w:sectPr w:rsidR="00CC7A75" w:rsidRPr="00C0621B" w:rsidSect="008128A6">
      <w:pgSz w:w="16838" w:h="11906" w:orient="landscape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BB1" w:rsidRDefault="00593BB1" w:rsidP="00C0621B">
      <w:r>
        <w:separator/>
      </w:r>
    </w:p>
  </w:endnote>
  <w:endnote w:type="continuationSeparator" w:id="0">
    <w:p w:rsidR="00593BB1" w:rsidRDefault="00593BB1" w:rsidP="00C06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BB1" w:rsidRDefault="00593BB1" w:rsidP="00C0621B">
      <w:r>
        <w:separator/>
      </w:r>
    </w:p>
  </w:footnote>
  <w:footnote w:type="continuationSeparator" w:id="0">
    <w:p w:rsidR="00593BB1" w:rsidRDefault="00593BB1" w:rsidP="00C06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lvl w:ilvl="0">
      <w:start w:val="1"/>
      <w:numFmt w:val="decimal"/>
      <w:lvlText w:val="%1．"/>
      <w:lvlJc w:val="left"/>
      <w:pPr>
        <w:tabs>
          <w:tab w:val="left" w:pos="735"/>
        </w:tabs>
        <w:ind w:left="735" w:hanging="31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B8A"/>
    <w:rsid w:val="004B2708"/>
    <w:rsid w:val="00593BB1"/>
    <w:rsid w:val="008128A6"/>
    <w:rsid w:val="00834063"/>
    <w:rsid w:val="009C1B8A"/>
    <w:rsid w:val="00C0621B"/>
    <w:rsid w:val="00CC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6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0621B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0621B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C06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C062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06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0621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0621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C0621B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Indent"/>
    <w:basedOn w:val="a"/>
    <w:uiPriority w:val="99"/>
    <w:qFormat/>
    <w:rsid w:val="00C0621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Char1"/>
    <w:uiPriority w:val="99"/>
    <w:qFormat/>
    <w:rsid w:val="00C0621B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qFormat/>
    <w:rsid w:val="00C0621B"/>
    <w:rPr>
      <w:rFonts w:ascii="宋体" w:eastAsia="宋体" w:hAnsi="Courier New" w:cs="Courier New"/>
      <w:szCs w:val="21"/>
    </w:rPr>
  </w:style>
  <w:style w:type="paragraph" w:styleId="a7">
    <w:name w:val="Date"/>
    <w:basedOn w:val="a"/>
    <w:next w:val="a"/>
    <w:link w:val="Char3"/>
    <w:qFormat/>
    <w:rsid w:val="00C0621B"/>
    <w:pPr>
      <w:autoSpaceDE w:val="0"/>
      <w:autoSpaceDN w:val="0"/>
      <w:adjustRightInd w:val="0"/>
      <w:textAlignment w:val="baseline"/>
    </w:pPr>
    <w:rPr>
      <w:rFonts w:ascii="宋体" w:eastAsia="宋体" w:hAnsi="Times New Roman" w:cs="Times New Roman"/>
      <w:kern w:val="0"/>
      <w:sz w:val="28"/>
      <w:szCs w:val="20"/>
    </w:rPr>
  </w:style>
  <w:style w:type="character" w:customStyle="1" w:styleId="Char3">
    <w:name w:val="日期 Char"/>
    <w:basedOn w:val="a0"/>
    <w:link w:val="a7"/>
    <w:qFormat/>
    <w:rsid w:val="00C0621B"/>
    <w:rPr>
      <w:rFonts w:ascii="宋体" w:eastAsia="宋体" w:hAnsi="Times New Roman" w:cs="Times New Roman"/>
      <w:kern w:val="0"/>
      <w:sz w:val="28"/>
      <w:szCs w:val="20"/>
    </w:rPr>
  </w:style>
  <w:style w:type="character" w:styleId="a8">
    <w:name w:val="page number"/>
    <w:basedOn w:val="a0"/>
    <w:qFormat/>
    <w:rsid w:val="00C0621B"/>
  </w:style>
  <w:style w:type="character" w:customStyle="1" w:styleId="Char1">
    <w:name w:val="纯文本 Char1"/>
    <w:link w:val="a6"/>
    <w:uiPriority w:val="99"/>
    <w:qFormat/>
    <w:rsid w:val="00C0621B"/>
    <w:rPr>
      <w:rFonts w:ascii="宋体" w:eastAsia="宋体" w:hAnsi="Courier New" w:cs="Times New Roman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C0621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C0621B"/>
    <w:rPr>
      <w:rFonts w:ascii="Times New Roman" w:eastAsia="宋体" w:hAnsi="Times New Roman" w:cs="Times New Roman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C0621B"/>
    <w:pPr>
      <w:ind w:leftChars="200" w:left="420"/>
    </w:pPr>
    <w:rPr>
      <w:rFonts w:ascii="Times New Roman" w:eastAsia="宋体" w:hAnsi="Times New Roman" w:cs="Times New Roman"/>
      <w:szCs w:val="24"/>
    </w:rPr>
  </w:style>
  <w:style w:type="character" w:styleId="a9">
    <w:name w:val="Hyperlink"/>
    <w:basedOn w:val="a0"/>
    <w:uiPriority w:val="99"/>
    <w:unhideWhenUsed/>
    <w:rsid w:val="00C0621B"/>
    <w:rPr>
      <w:color w:val="0563C1" w:themeColor="hyperlink"/>
      <w:u w:val="single"/>
    </w:rPr>
  </w:style>
  <w:style w:type="paragraph" w:customStyle="1" w:styleId="aa">
    <w:name w:val="样式"/>
    <w:uiPriority w:val="99"/>
    <w:qFormat/>
    <w:rsid w:val="00C0621B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01">
    <w:name w:val="font01"/>
    <w:basedOn w:val="a0"/>
    <w:qFormat/>
    <w:rsid w:val="00C0621B"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paragraph" w:styleId="ab">
    <w:name w:val="Balloon Text"/>
    <w:basedOn w:val="a"/>
    <w:link w:val="Char4"/>
    <w:uiPriority w:val="99"/>
    <w:semiHidden/>
    <w:unhideWhenUsed/>
    <w:rsid w:val="00C0621B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C062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25C74-FD89-4522-A401-1EA009FE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administrator123</dc:creator>
  <cp:lastModifiedBy>Windows 用户</cp:lastModifiedBy>
  <cp:revision>2</cp:revision>
  <dcterms:created xsi:type="dcterms:W3CDTF">2020-08-06T03:17:00Z</dcterms:created>
  <dcterms:modified xsi:type="dcterms:W3CDTF">2020-08-06T03:17:00Z</dcterms:modified>
</cp:coreProperties>
</file>