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D5" w:rsidRDefault="00D47DD5" w:rsidP="00D47DD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中标结果公告</w:t>
      </w:r>
      <w:bookmarkEnd w:id="0"/>
      <w:bookmarkEnd w:id="1"/>
    </w:p>
    <w:p w:rsidR="00D47DD5" w:rsidRPr="00D54CB9" w:rsidRDefault="00D47DD5" w:rsidP="00D47DD5">
      <w:pPr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项目编号：</w:t>
      </w:r>
      <w:r w:rsidR="004A7F91">
        <w:rPr>
          <w:rFonts w:ascii="宋体" w:hAnsi="宋体" w:hint="eastAsia"/>
          <w:sz w:val="28"/>
          <w:szCs w:val="28"/>
        </w:rPr>
        <w:t>HZ2020-503R</w:t>
      </w:r>
    </w:p>
    <w:p w:rsidR="00D47DD5" w:rsidRPr="00D54CB9" w:rsidRDefault="00D47DD5" w:rsidP="00D47DD5">
      <w:pPr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r w:rsidR="004A7F91">
        <w:rPr>
          <w:rFonts w:ascii="仿宋" w:eastAsia="仿宋" w:hAnsi="仿宋" w:hint="eastAsia"/>
          <w:sz w:val="28"/>
          <w:szCs w:val="28"/>
        </w:rPr>
        <w:t>旅游学院导游模拟实训室建设项目（二次招标）</w:t>
      </w:r>
    </w:p>
    <w:p w:rsidR="00D47DD5" w:rsidRDefault="00D47DD5" w:rsidP="00D47D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三、中标信息</w:t>
      </w:r>
    </w:p>
    <w:p w:rsidR="004906AF" w:rsidRDefault="004906AF" w:rsidP="00D47DD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A包</w:t>
      </w:r>
      <w:r w:rsidR="00D47DD5">
        <w:rPr>
          <w:rFonts w:ascii="仿宋" w:eastAsia="仿宋" w:hAnsi="仿宋" w:hint="eastAsia"/>
          <w:sz w:val="28"/>
          <w:szCs w:val="28"/>
        </w:rPr>
        <w:t>供应商名称：</w:t>
      </w:r>
      <w:r w:rsidR="004A7F91">
        <w:rPr>
          <w:rFonts w:ascii="仿宋" w:eastAsia="仿宋" w:hAnsi="仿宋" w:hint="eastAsia"/>
          <w:sz w:val="28"/>
          <w:szCs w:val="28"/>
        </w:rPr>
        <w:t>北京昊泽瑞鑫节能设备有限公司</w:t>
      </w:r>
    </w:p>
    <w:p w:rsidR="00D47DD5" w:rsidRDefault="00D47DD5" w:rsidP="00D47DD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4A7F91" w:rsidRPr="004A7F91">
        <w:rPr>
          <w:rFonts w:ascii="仿宋" w:eastAsia="仿宋" w:hAnsi="仿宋" w:hint="eastAsia"/>
          <w:sz w:val="28"/>
          <w:szCs w:val="28"/>
        </w:rPr>
        <w:t>北京市房山区长阳万兴路86号-B033</w:t>
      </w:r>
    </w:p>
    <w:p w:rsidR="005627E4" w:rsidRDefault="004906AF" w:rsidP="004906A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06AF">
        <w:rPr>
          <w:rFonts w:ascii="仿宋" w:eastAsia="仿宋" w:hAnsi="仿宋" w:hint="eastAsia"/>
          <w:sz w:val="28"/>
          <w:szCs w:val="28"/>
        </w:rPr>
        <w:t xml:space="preserve">中标金额: </w:t>
      </w:r>
      <w:r w:rsidR="004A7F91" w:rsidRPr="004A7F91">
        <w:rPr>
          <w:rFonts w:ascii="宋体" w:eastAsia="宋体" w:hAnsi="宋体" w:cs="宋体" w:hint="eastAsia"/>
          <w:sz w:val="28"/>
          <w:szCs w:val="28"/>
        </w:rPr>
        <w:t>¥</w:t>
      </w:r>
      <w:r w:rsidR="004A7F91" w:rsidRPr="004A7F91">
        <w:rPr>
          <w:rFonts w:ascii="宋体" w:eastAsia="宋体" w:hAnsi="宋体" w:cs="宋体"/>
          <w:sz w:val="28"/>
          <w:szCs w:val="28"/>
        </w:rPr>
        <w:t>2,090,000.00</w:t>
      </w:r>
      <w:r w:rsidRPr="004906AF">
        <w:rPr>
          <w:rFonts w:ascii="仿宋" w:eastAsia="仿宋" w:hAnsi="仿宋" w:hint="eastAsia"/>
          <w:sz w:val="28"/>
          <w:szCs w:val="28"/>
        </w:rPr>
        <w:t>元（大写：人民币</w:t>
      </w:r>
      <w:r w:rsidR="004A7F91">
        <w:rPr>
          <w:rFonts w:ascii="仿宋" w:eastAsia="仿宋" w:hAnsi="仿宋" w:hint="eastAsia"/>
          <w:sz w:val="28"/>
          <w:szCs w:val="28"/>
        </w:rPr>
        <w:t>贰佰零玖万</w:t>
      </w:r>
      <w:r w:rsidRPr="004906AF">
        <w:rPr>
          <w:rFonts w:ascii="仿宋" w:eastAsia="仿宋" w:hAnsi="仿宋" w:hint="eastAsia"/>
          <w:sz w:val="28"/>
          <w:szCs w:val="28"/>
        </w:rPr>
        <w:t>元整）</w:t>
      </w:r>
    </w:p>
    <w:p w:rsidR="004906AF" w:rsidRDefault="004906AF" w:rsidP="004906A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B包供应商名称：</w:t>
      </w:r>
      <w:r w:rsidR="004A7F91">
        <w:rPr>
          <w:rFonts w:ascii="仿宋" w:eastAsia="仿宋" w:hAnsi="仿宋" w:hint="eastAsia"/>
          <w:sz w:val="28"/>
          <w:szCs w:val="28"/>
        </w:rPr>
        <w:t>北京昊泽瑞鑫节能设备有限公司</w:t>
      </w:r>
    </w:p>
    <w:p w:rsidR="004906AF" w:rsidRDefault="004906AF" w:rsidP="004906A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4A7F91" w:rsidRPr="004A7F91">
        <w:rPr>
          <w:rFonts w:ascii="仿宋" w:eastAsia="仿宋" w:hAnsi="仿宋" w:hint="eastAsia"/>
          <w:sz w:val="28"/>
          <w:szCs w:val="28"/>
        </w:rPr>
        <w:t>北京市房山区长阳万兴路86号-B033</w:t>
      </w:r>
    </w:p>
    <w:p w:rsidR="004906AF" w:rsidRDefault="004906AF" w:rsidP="004906A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906AF">
        <w:rPr>
          <w:rFonts w:ascii="仿宋" w:eastAsia="仿宋" w:hAnsi="仿宋" w:hint="eastAsia"/>
          <w:sz w:val="28"/>
          <w:szCs w:val="28"/>
        </w:rPr>
        <w:t xml:space="preserve">中标金额: </w:t>
      </w:r>
      <w:r w:rsidR="004A7F91" w:rsidRPr="004A7F91">
        <w:rPr>
          <w:rFonts w:ascii="宋体" w:eastAsia="宋体" w:hAnsi="宋体" w:cs="宋体" w:hint="eastAsia"/>
          <w:sz w:val="28"/>
          <w:szCs w:val="28"/>
        </w:rPr>
        <w:t>¥</w:t>
      </w:r>
      <w:r w:rsidR="004A7F91" w:rsidRPr="004A7F91">
        <w:rPr>
          <w:rFonts w:ascii="宋体" w:eastAsia="宋体" w:hAnsi="宋体" w:cs="宋体"/>
          <w:sz w:val="28"/>
          <w:szCs w:val="28"/>
        </w:rPr>
        <w:t>2,030,000.00</w:t>
      </w:r>
      <w:r w:rsidRPr="004906AF">
        <w:rPr>
          <w:rFonts w:ascii="仿宋" w:eastAsia="仿宋" w:hAnsi="仿宋" w:hint="eastAsia"/>
          <w:sz w:val="28"/>
          <w:szCs w:val="28"/>
        </w:rPr>
        <w:t>元（大写：人民币</w:t>
      </w:r>
      <w:r w:rsidR="004A7F91">
        <w:rPr>
          <w:rFonts w:ascii="仿宋" w:eastAsia="仿宋" w:hAnsi="仿宋" w:hint="eastAsia"/>
          <w:sz w:val="28"/>
          <w:szCs w:val="28"/>
        </w:rPr>
        <w:t>贰佰零叁万</w:t>
      </w:r>
      <w:r w:rsidRPr="004906AF">
        <w:rPr>
          <w:rFonts w:ascii="仿宋" w:eastAsia="仿宋" w:hAnsi="仿宋" w:hint="eastAsia"/>
          <w:sz w:val="28"/>
          <w:szCs w:val="28"/>
        </w:rPr>
        <w:t>元整）</w:t>
      </w:r>
    </w:p>
    <w:p w:rsidR="00D47DD5" w:rsidRDefault="00D47DD5" w:rsidP="00D47D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p w:rsidR="00577D1A" w:rsidRDefault="00577D1A" w:rsidP="00D47D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A包</w:t>
      </w:r>
    </w:p>
    <w:tbl>
      <w:tblPr>
        <w:tblStyle w:val="a6"/>
        <w:tblW w:w="8330" w:type="dxa"/>
        <w:tblLayout w:type="fixed"/>
        <w:tblLook w:val="04A0"/>
      </w:tblPr>
      <w:tblGrid>
        <w:gridCol w:w="8330"/>
      </w:tblGrid>
      <w:tr w:rsidR="00D47DD5" w:rsidTr="00D47DD5">
        <w:tc>
          <w:tcPr>
            <w:tcW w:w="8330" w:type="dxa"/>
          </w:tcPr>
          <w:p w:rsidR="00D47DD5" w:rsidRDefault="00C55B61" w:rsidP="00305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</w:t>
            </w:r>
            <w:r w:rsidR="00D47DD5">
              <w:rPr>
                <w:rFonts w:ascii="仿宋" w:eastAsia="仿宋" w:hAnsi="仿宋" w:hint="eastAsia"/>
                <w:sz w:val="28"/>
                <w:szCs w:val="28"/>
              </w:rPr>
              <w:t>类</w:t>
            </w:r>
          </w:p>
        </w:tc>
      </w:tr>
      <w:tr w:rsidR="00D47DD5" w:rsidTr="00D47DD5">
        <w:tc>
          <w:tcPr>
            <w:tcW w:w="8330" w:type="dxa"/>
          </w:tcPr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BD7522" w:rsidRPr="00BD7522">
              <w:rPr>
                <w:rFonts w:ascii="仿宋" w:eastAsia="仿宋" w:hAnsi="仿宋" w:hint="eastAsia"/>
                <w:sz w:val="28"/>
                <w:szCs w:val="28"/>
              </w:rPr>
              <w:t>LED 旅游实训智课终端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锐取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TKR11000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153DB8">
              <w:rPr>
                <w:rFonts w:ascii="仿宋" w:eastAsia="仿宋" w:hAnsi="仿宋" w:hint="eastAsia"/>
                <w:sz w:val="28"/>
                <w:szCs w:val="28"/>
              </w:rPr>
              <w:t>1套</w:t>
            </w:r>
          </w:p>
          <w:p w:rsidR="00D47DD5" w:rsidRDefault="00577D1A" w:rsidP="004A7F9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4A7F91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000</w:t>
            </w:r>
            <w:r w:rsidR="00153DB8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577D1A" w:rsidTr="00D47DD5">
        <w:tc>
          <w:tcPr>
            <w:tcW w:w="8330" w:type="dxa"/>
          </w:tcPr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BD7522" w:rsidRPr="00BD7522">
              <w:rPr>
                <w:rFonts w:ascii="仿宋" w:eastAsia="仿宋" w:hAnsi="仿宋" w:hint="eastAsia"/>
                <w:sz w:val="28"/>
                <w:szCs w:val="28"/>
              </w:rPr>
              <w:t>VR旅游虚拟现实多媒体实训教学平台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BD7522" w:rsidRPr="00BD7522">
              <w:rPr>
                <w:rFonts w:ascii="仿宋" w:eastAsia="仿宋" w:hAnsi="仿宋" w:hint="eastAsia"/>
                <w:sz w:val="28"/>
                <w:szCs w:val="28"/>
              </w:rPr>
              <w:t>鼎盛诺蓝</w:t>
            </w:r>
          </w:p>
          <w:p w:rsidR="00BD7522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虚拟现实多媒体导游实训教学软件V3.0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F13AD3"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  <w:p w:rsidR="00577D1A" w:rsidRDefault="00577D1A" w:rsidP="00A274D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A274D6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0000</w:t>
            </w:r>
            <w:r w:rsidR="00F13AD3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577D1A" w:rsidTr="00D47DD5">
        <w:tc>
          <w:tcPr>
            <w:tcW w:w="8330" w:type="dxa"/>
          </w:tcPr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BD7522" w:rsidRPr="00BD7522">
              <w:rPr>
                <w:rFonts w:ascii="仿宋" w:eastAsia="仿宋" w:hAnsi="仿宋" w:hint="eastAsia"/>
                <w:sz w:val="28"/>
                <w:szCs w:val="28"/>
              </w:rPr>
              <w:t>360-720 度实景互动教学平台软件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BD7522" w:rsidRPr="00BD7522">
              <w:rPr>
                <w:rFonts w:ascii="仿宋" w:eastAsia="仿宋" w:hAnsi="仿宋" w:hint="eastAsia"/>
                <w:sz w:val="28"/>
                <w:szCs w:val="28"/>
              </w:rPr>
              <w:t>鼎盛诺蓝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360-720度实景互动教学平台软件</w:t>
            </w:r>
            <w:r w:rsidR="00BD7522" w:rsidRPr="00880012">
              <w:rPr>
                <w:rFonts w:ascii="仿宋" w:eastAsia="仿宋" w:hAnsi="仿宋" w:cs="Times New Roman" w:hint="eastAsia"/>
                <w:sz w:val="28"/>
                <w:szCs w:val="28"/>
              </w:rPr>
              <w:t>[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简称：</w:t>
            </w:r>
            <w:proofErr w:type="spellStart"/>
            <w:r w:rsidR="00BD7522">
              <w:rPr>
                <w:rFonts w:ascii="仿宋" w:eastAsia="仿宋" w:hAnsi="仿宋" w:hint="eastAsia"/>
                <w:sz w:val="28"/>
                <w:szCs w:val="28"/>
              </w:rPr>
              <w:t>DSScenery</w:t>
            </w:r>
            <w:proofErr w:type="spellEnd"/>
            <w:r w:rsidR="00BD7522">
              <w:rPr>
                <w:rFonts w:ascii="仿宋" w:eastAsia="仿宋" w:hAnsi="仿宋" w:cs="Times New Roman" w:hint="eastAsia"/>
                <w:sz w:val="28"/>
                <w:szCs w:val="28"/>
              </w:rPr>
              <w:t>]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 xml:space="preserve"> V2.0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F13AD3">
              <w:rPr>
                <w:rFonts w:ascii="仿宋" w:eastAsia="仿宋" w:hAnsi="仿宋" w:hint="eastAsia"/>
                <w:sz w:val="28"/>
                <w:szCs w:val="28"/>
              </w:rPr>
              <w:t>1套</w:t>
            </w:r>
          </w:p>
          <w:p w:rsidR="00577D1A" w:rsidRDefault="00577D1A" w:rsidP="00A274D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A274D6">
              <w:rPr>
                <w:rFonts w:ascii="仿宋" w:eastAsia="仿宋" w:hAnsi="仿宋" w:hint="eastAsia"/>
                <w:sz w:val="28"/>
                <w:szCs w:val="28"/>
              </w:rPr>
              <w:t>12</w:t>
            </w:r>
            <w:r w:rsidR="00F13AD3">
              <w:rPr>
                <w:rFonts w:ascii="仿宋" w:eastAsia="仿宋" w:hAnsi="仿宋" w:hint="eastAsia"/>
                <w:sz w:val="28"/>
                <w:szCs w:val="28"/>
              </w:rPr>
              <w:t>0000元</w:t>
            </w:r>
          </w:p>
        </w:tc>
      </w:tr>
      <w:tr w:rsidR="00577D1A" w:rsidTr="00D47DD5">
        <w:tc>
          <w:tcPr>
            <w:tcW w:w="8330" w:type="dxa"/>
          </w:tcPr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BD7522" w:rsidRPr="00BD7522">
              <w:rPr>
                <w:rFonts w:ascii="仿宋" w:eastAsia="仿宋" w:hAnsi="仿宋" w:hint="eastAsia"/>
                <w:sz w:val="28"/>
                <w:szCs w:val="28"/>
              </w:rPr>
              <w:t>OTA 运营实战教学系统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品牌：</w:t>
            </w:r>
            <w:r w:rsidR="00BD7522" w:rsidRPr="00BD7522">
              <w:rPr>
                <w:rFonts w:ascii="仿宋" w:eastAsia="仿宋" w:hAnsi="仿宋" w:hint="eastAsia"/>
                <w:sz w:val="28"/>
                <w:szCs w:val="28"/>
              </w:rPr>
              <w:t>鼎盛诺蓝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旅游跨专业综合实训软件V1.0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F13AD3">
              <w:rPr>
                <w:rFonts w:ascii="仿宋" w:eastAsia="仿宋" w:hAnsi="仿宋" w:hint="eastAsia"/>
                <w:sz w:val="28"/>
                <w:szCs w:val="28"/>
              </w:rPr>
              <w:t>1套</w:t>
            </w:r>
          </w:p>
          <w:p w:rsidR="00577D1A" w:rsidRDefault="00577D1A" w:rsidP="00A274D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A274D6"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="00BD7522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 w:rsidR="00F13AD3">
              <w:rPr>
                <w:rFonts w:ascii="仿宋" w:eastAsia="仿宋" w:hAnsi="仿宋" w:hint="eastAsia"/>
                <w:sz w:val="28"/>
                <w:szCs w:val="28"/>
              </w:rPr>
              <w:t>000元</w:t>
            </w:r>
          </w:p>
        </w:tc>
      </w:tr>
    </w:tbl>
    <w:p w:rsidR="00577D1A" w:rsidRDefault="00577D1A" w:rsidP="00D47DD5">
      <w:pPr>
        <w:rPr>
          <w:rFonts w:ascii="黑体" w:eastAsia="黑体" w:hAnsi="黑体"/>
          <w:sz w:val="28"/>
          <w:szCs w:val="28"/>
        </w:rPr>
      </w:pPr>
    </w:p>
    <w:p w:rsidR="00577D1A" w:rsidRDefault="00577D1A" w:rsidP="00D47D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B包</w:t>
      </w:r>
    </w:p>
    <w:tbl>
      <w:tblPr>
        <w:tblStyle w:val="a6"/>
        <w:tblW w:w="8330" w:type="dxa"/>
        <w:tblLayout w:type="fixed"/>
        <w:tblLook w:val="04A0"/>
      </w:tblPr>
      <w:tblGrid>
        <w:gridCol w:w="8330"/>
      </w:tblGrid>
      <w:tr w:rsidR="00577D1A" w:rsidTr="006A3E57">
        <w:tc>
          <w:tcPr>
            <w:tcW w:w="8330" w:type="dxa"/>
          </w:tcPr>
          <w:p w:rsidR="00577D1A" w:rsidRDefault="00577D1A" w:rsidP="006A3E5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货物类</w:t>
            </w:r>
          </w:p>
        </w:tc>
      </w:tr>
      <w:tr w:rsidR="00577D1A" w:rsidTr="006A3E57">
        <w:tc>
          <w:tcPr>
            <w:tcW w:w="8330" w:type="dxa"/>
          </w:tcPr>
          <w:p w:rsidR="00577D1A" w:rsidRDefault="00577D1A" w:rsidP="006A3E5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240DB0" w:rsidRPr="00240DB0">
              <w:rPr>
                <w:rFonts w:ascii="仿宋" w:eastAsia="仿宋" w:hAnsi="仿宋" w:hint="eastAsia"/>
                <w:sz w:val="28"/>
                <w:szCs w:val="28"/>
              </w:rPr>
              <w:t>6 英寸智慧教室互动黑板</w:t>
            </w:r>
          </w:p>
          <w:p w:rsidR="00577D1A" w:rsidRDefault="00577D1A" w:rsidP="006A3E5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Odin</w:t>
            </w:r>
          </w:p>
          <w:p w:rsidR="00577D1A" w:rsidRDefault="00577D1A" w:rsidP="006A3E5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DC860NH</w:t>
            </w:r>
          </w:p>
          <w:p w:rsidR="00577D1A" w:rsidRDefault="00577D1A" w:rsidP="006A3E5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2台</w:t>
            </w:r>
          </w:p>
          <w:p w:rsidR="00577D1A" w:rsidRDefault="00577D1A" w:rsidP="006C6D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6C6D41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000</w:t>
            </w:r>
            <w:r w:rsidR="0006116C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577D1A" w:rsidTr="006A3E57">
        <w:tc>
          <w:tcPr>
            <w:tcW w:w="8330" w:type="dxa"/>
          </w:tcPr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240DB0" w:rsidRPr="00240DB0">
              <w:rPr>
                <w:rFonts w:ascii="仿宋" w:eastAsia="仿宋" w:hAnsi="仿宋" w:hint="eastAsia"/>
                <w:sz w:val="28"/>
                <w:szCs w:val="28"/>
              </w:rPr>
              <w:t>商务模拟课程</w:t>
            </w:r>
          </w:p>
          <w:p w:rsidR="006C6D41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proofErr w:type="spellStart"/>
            <w:r w:rsidR="00240DB0">
              <w:rPr>
                <w:rFonts w:ascii="仿宋" w:eastAsia="仿宋" w:hAnsi="仿宋" w:hint="eastAsia"/>
                <w:sz w:val="28"/>
                <w:szCs w:val="28"/>
              </w:rPr>
              <w:t>Cesim</w:t>
            </w:r>
            <w:proofErr w:type="spellEnd"/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CM-V4.0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06116C"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  <w:p w:rsidR="00577D1A" w:rsidRDefault="00577D1A" w:rsidP="00240DB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165000</w:t>
            </w:r>
            <w:r w:rsidR="0006116C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577D1A" w:rsidTr="006A3E57">
        <w:tc>
          <w:tcPr>
            <w:tcW w:w="8330" w:type="dxa"/>
          </w:tcPr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240DB0" w:rsidRPr="00240DB0">
              <w:rPr>
                <w:rFonts w:ascii="仿宋" w:eastAsia="仿宋" w:hAnsi="仿宋" w:hint="eastAsia"/>
                <w:sz w:val="28"/>
                <w:szCs w:val="28"/>
              </w:rPr>
              <w:t>英语口语实训云智能语音实训平台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凌极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240DB0">
              <w:rPr>
                <w:rFonts w:ascii="仿宋" w:eastAsia="仿宋" w:hAnsi="仿宋" w:hint="eastAsia"/>
                <w:sz w:val="28"/>
                <w:szCs w:val="28"/>
              </w:rPr>
              <w:t>凌极数字语言实验室软件V3.0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B01D09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06116C">
              <w:rPr>
                <w:rFonts w:ascii="仿宋" w:eastAsia="仿宋" w:hAnsi="仿宋" w:hint="eastAsia"/>
                <w:sz w:val="28"/>
                <w:szCs w:val="28"/>
              </w:rPr>
              <w:t>套</w:t>
            </w:r>
          </w:p>
          <w:p w:rsidR="00577D1A" w:rsidRDefault="00577D1A" w:rsidP="00B01D0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B01D09">
              <w:rPr>
                <w:rFonts w:ascii="仿宋" w:eastAsia="仿宋" w:hAnsi="仿宋" w:hint="eastAsia"/>
                <w:sz w:val="28"/>
                <w:szCs w:val="28"/>
              </w:rPr>
              <w:t>50000</w:t>
            </w:r>
            <w:r w:rsidR="0006116C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577D1A" w:rsidTr="006A3E57">
        <w:tc>
          <w:tcPr>
            <w:tcW w:w="8330" w:type="dxa"/>
          </w:tcPr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名称：</w:t>
            </w:r>
            <w:r w:rsidR="00B01D09" w:rsidRPr="00B01D09">
              <w:rPr>
                <w:rFonts w:ascii="仿宋" w:eastAsia="仿宋" w:hAnsi="仿宋" w:hint="eastAsia"/>
                <w:sz w:val="28"/>
                <w:szCs w:val="28"/>
              </w:rPr>
              <w:t>导游英语口语测试题库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品牌：</w:t>
            </w:r>
            <w:r w:rsidR="00B01D09">
              <w:rPr>
                <w:rFonts w:ascii="仿宋" w:eastAsia="仿宋" w:hAnsi="仿宋" w:hint="eastAsia"/>
                <w:sz w:val="28"/>
                <w:szCs w:val="28"/>
              </w:rPr>
              <w:t>鼎盛诺蓝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规格型号：</w:t>
            </w:r>
            <w:r w:rsidR="00B01D09">
              <w:rPr>
                <w:rFonts w:ascii="仿宋" w:eastAsia="仿宋" w:hAnsi="仿宋" w:hint="eastAsia"/>
                <w:sz w:val="28"/>
                <w:szCs w:val="28"/>
              </w:rPr>
              <w:t>旅游英语教学系统V1.0</w:t>
            </w:r>
          </w:p>
          <w:p w:rsidR="00577D1A" w:rsidRDefault="00577D1A" w:rsidP="00577D1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数量：</w:t>
            </w:r>
            <w:r w:rsidR="00B01D09">
              <w:rPr>
                <w:rFonts w:ascii="仿宋" w:eastAsia="仿宋" w:hAnsi="仿宋" w:hint="eastAsia"/>
                <w:sz w:val="28"/>
                <w:szCs w:val="28"/>
              </w:rPr>
              <w:t>1套</w:t>
            </w:r>
          </w:p>
          <w:p w:rsidR="00577D1A" w:rsidRDefault="00577D1A" w:rsidP="006C6D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单价：</w:t>
            </w:r>
            <w:r w:rsidR="006C6D41">
              <w:rPr>
                <w:rFonts w:ascii="仿宋" w:eastAsia="仿宋" w:hAnsi="仿宋" w:hint="eastAsia"/>
                <w:sz w:val="28"/>
                <w:szCs w:val="28"/>
              </w:rPr>
              <w:t>32</w:t>
            </w:r>
            <w:r w:rsidR="00B01D09">
              <w:rPr>
                <w:rFonts w:ascii="仿宋" w:eastAsia="仿宋" w:hAnsi="仿宋" w:hint="eastAsia"/>
                <w:sz w:val="28"/>
                <w:szCs w:val="28"/>
              </w:rPr>
              <w:t>0000</w:t>
            </w:r>
            <w:r w:rsidR="0006116C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</w:tbl>
    <w:p w:rsidR="00577D1A" w:rsidRDefault="00BD5045" w:rsidP="00D47D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详见附件</w:t>
      </w:r>
    </w:p>
    <w:p w:rsidR="00880012" w:rsidRDefault="00D47DD5" w:rsidP="00D47D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五、评审专家名单：</w:t>
      </w:r>
    </w:p>
    <w:p w:rsidR="00D47DD5" w:rsidRPr="00880012" w:rsidRDefault="006C6D41" w:rsidP="00D47DD5">
      <w:pPr>
        <w:rPr>
          <w:rFonts w:ascii="仿宋" w:eastAsia="仿宋" w:hAnsi="仿宋"/>
          <w:sz w:val="28"/>
          <w:szCs w:val="28"/>
        </w:rPr>
      </w:pPr>
      <w:r w:rsidRPr="006C6D41">
        <w:rPr>
          <w:rFonts w:ascii="仿宋" w:eastAsia="仿宋" w:hAnsi="仿宋" w:hint="eastAsia"/>
          <w:sz w:val="28"/>
          <w:szCs w:val="28"/>
        </w:rPr>
        <w:t>陈仕辉、邱钊、林海文、罗文生</w:t>
      </w:r>
      <w:r w:rsidR="00A353B5">
        <w:rPr>
          <w:rFonts w:ascii="仿宋" w:eastAsia="仿宋" w:hAnsi="仿宋" w:hint="eastAsia"/>
          <w:sz w:val="28"/>
          <w:szCs w:val="28"/>
        </w:rPr>
        <w:t>、</w:t>
      </w:r>
      <w:r w:rsidR="00A353B5" w:rsidRPr="00A353B5">
        <w:rPr>
          <w:rFonts w:ascii="仿宋" w:eastAsia="仿宋" w:hAnsi="仿宋" w:hint="eastAsia"/>
          <w:sz w:val="28"/>
          <w:szCs w:val="28"/>
        </w:rPr>
        <w:t>彭聪</w:t>
      </w:r>
      <w:r w:rsidR="00880012" w:rsidRPr="00880012">
        <w:rPr>
          <w:rFonts w:ascii="仿宋" w:eastAsia="仿宋" w:hAnsi="仿宋" w:cs="Times New Roman" w:hint="eastAsia"/>
          <w:sz w:val="28"/>
          <w:szCs w:val="28"/>
        </w:rPr>
        <w:t>[招标人（采购人）</w:t>
      </w:r>
      <w:r w:rsidR="001A26B1">
        <w:rPr>
          <w:rFonts w:ascii="仿宋" w:eastAsia="仿宋" w:hAnsi="仿宋" w:cs="Times New Roman" w:hint="eastAsia"/>
          <w:sz w:val="28"/>
          <w:szCs w:val="28"/>
        </w:rPr>
        <w:t>]</w:t>
      </w:r>
    </w:p>
    <w:p w:rsidR="00D47DD5" w:rsidRPr="00880012" w:rsidRDefault="00D47DD5" w:rsidP="00D47DD5">
      <w:pPr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六、代理服务收费标准及金额：</w:t>
      </w:r>
      <w:r w:rsidR="006A5B11" w:rsidRPr="006A5B11">
        <w:rPr>
          <w:rFonts w:ascii="仿宋" w:eastAsia="仿宋" w:hAnsi="仿宋" w:hint="eastAsia"/>
          <w:sz w:val="28"/>
          <w:szCs w:val="28"/>
        </w:rPr>
        <w:t>参考计价格[2002]1980号文，</w:t>
      </w:r>
      <w:r w:rsidR="00FD30D8">
        <w:rPr>
          <w:rFonts w:ascii="仿宋" w:eastAsia="仿宋" w:hAnsi="仿宋" w:hint="eastAsia"/>
          <w:sz w:val="28"/>
          <w:szCs w:val="28"/>
        </w:rPr>
        <w:t>A包</w:t>
      </w:r>
      <w:r w:rsidR="00880012">
        <w:rPr>
          <w:rFonts w:ascii="宋体" w:eastAsia="宋体" w:hAnsi="宋体" w:cs="宋体"/>
          <w:sz w:val="28"/>
          <w:szCs w:val="28"/>
        </w:rPr>
        <w:t>¥</w:t>
      </w:r>
      <w:r w:rsidR="006C6D41" w:rsidRPr="006C6D41">
        <w:rPr>
          <w:rFonts w:ascii="仿宋" w:eastAsia="仿宋" w:hAnsi="仿宋"/>
          <w:sz w:val="28"/>
          <w:szCs w:val="28"/>
        </w:rPr>
        <w:t>27100</w:t>
      </w:r>
      <w:r w:rsidR="006C6D41">
        <w:rPr>
          <w:rFonts w:ascii="仿宋" w:eastAsia="仿宋" w:hAnsi="仿宋" w:hint="eastAsia"/>
          <w:sz w:val="28"/>
          <w:szCs w:val="28"/>
        </w:rPr>
        <w:t>.00</w:t>
      </w:r>
      <w:r w:rsidR="00FD30D8" w:rsidRPr="00FD30D8">
        <w:rPr>
          <w:rFonts w:ascii="仿宋" w:eastAsia="仿宋" w:hAnsi="仿宋" w:hint="eastAsia"/>
          <w:sz w:val="28"/>
          <w:szCs w:val="28"/>
        </w:rPr>
        <w:t>元</w:t>
      </w:r>
      <w:r w:rsidR="00FD30D8">
        <w:rPr>
          <w:rFonts w:ascii="仿宋" w:eastAsia="仿宋" w:hAnsi="仿宋" w:hint="eastAsia"/>
          <w:sz w:val="28"/>
          <w:szCs w:val="28"/>
        </w:rPr>
        <w:t>；B包</w:t>
      </w:r>
      <w:r w:rsidR="0006530B">
        <w:rPr>
          <w:rFonts w:ascii="宋体" w:eastAsia="宋体" w:hAnsi="宋体" w:cs="宋体"/>
          <w:sz w:val="28"/>
          <w:szCs w:val="28"/>
        </w:rPr>
        <w:t>¥</w:t>
      </w:r>
      <w:r w:rsidR="006C6D41" w:rsidRPr="006C6D41">
        <w:rPr>
          <w:rFonts w:ascii="仿宋" w:eastAsia="仿宋" w:hAnsi="仿宋"/>
          <w:sz w:val="28"/>
          <w:szCs w:val="28"/>
        </w:rPr>
        <w:t>26500</w:t>
      </w:r>
      <w:r w:rsidR="006C6D41">
        <w:rPr>
          <w:rFonts w:ascii="仿宋" w:eastAsia="仿宋" w:hAnsi="仿宋" w:hint="eastAsia"/>
          <w:sz w:val="28"/>
          <w:szCs w:val="28"/>
        </w:rPr>
        <w:t>.00</w:t>
      </w:r>
      <w:r w:rsidR="00FD30D8" w:rsidRPr="00FD30D8">
        <w:rPr>
          <w:rFonts w:ascii="仿宋" w:eastAsia="仿宋" w:hAnsi="仿宋" w:hint="eastAsia"/>
          <w:sz w:val="28"/>
          <w:szCs w:val="28"/>
        </w:rPr>
        <w:t>元</w:t>
      </w:r>
      <w:r w:rsidR="00FD30D8">
        <w:rPr>
          <w:rFonts w:ascii="仿宋" w:eastAsia="仿宋" w:hAnsi="仿宋" w:hint="eastAsia"/>
          <w:sz w:val="28"/>
          <w:szCs w:val="28"/>
        </w:rPr>
        <w:t>。</w:t>
      </w:r>
    </w:p>
    <w:p w:rsidR="00D47DD5" w:rsidRDefault="00D47DD5" w:rsidP="00D47DD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七、公告期限</w:t>
      </w:r>
    </w:p>
    <w:p w:rsidR="00D47DD5" w:rsidRDefault="00D47DD5" w:rsidP="00D47DD5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自本公告发布之日起</w:t>
      </w:r>
      <w:r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个工作日。</w:t>
      </w:r>
    </w:p>
    <w:p w:rsidR="00D47DD5" w:rsidRDefault="00D47DD5" w:rsidP="00D47DD5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lastRenderedPageBreak/>
        <w:t>八、其他补充事宜</w:t>
      </w:r>
    </w:p>
    <w:p w:rsidR="00296881" w:rsidRDefault="00A353B5" w:rsidP="00AB5F3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A包</w:t>
      </w:r>
      <w:r w:rsidR="00296881">
        <w:rPr>
          <w:rFonts w:ascii="仿宋" w:eastAsia="仿宋" w:hAnsi="仿宋" w:hint="eastAsia"/>
          <w:sz w:val="28"/>
          <w:szCs w:val="28"/>
        </w:rPr>
        <w:t>交货期：</w:t>
      </w:r>
      <w:r>
        <w:rPr>
          <w:rFonts w:ascii="仿宋" w:eastAsia="仿宋" w:hAnsi="仿宋" w:hint="eastAsia"/>
          <w:sz w:val="28"/>
          <w:szCs w:val="28"/>
        </w:rPr>
        <w:t>合同签订后</w:t>
      </w:r>
      <w:r w:rsidR="004A7F91">
        <w:rPr>
          <w:rFonts w:ascii="仿宋" w:eastAsia="仿宋" w:hAnsi="仿宋" w:hint="eastAsia"/>
          <w:sz w:val="28"/>
          <w:szCs w:val="28"/>
        </w:rPr>
        <w:t>35</w:t>
      </w:r>
      <w:r>
        <w:rPr>
          <w:rFonts w:ascii="仿宋" w:eastAsia="仿宋" w:hAnsi="仿宋" w:hint="eastAsia"/>
          <w:sz w:val="28"/>
          <w:szCs w:val="28"/>
        </w:rPr>
        <w:t>天内</w:t>
      </w:r>
    </w:p>
    <w:p w:rsidR="00A353B5" w:rsidRDefault="00A353B5" w:rsidP="00A353B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B包交货期：合同签订后</w:t>
      </w:r>
      <w:r w:rsidR="004A7F91">
        <w:rPr>
          <w:rFonts w:ascii="仿宋" w:eastAsia="仿宋" w:hAnsi="仿宋" w:hint="eastAsia"/>
          <w:sz w:val="28"/>
          <w:szCs w:val="28"/>
        </w:rPr>
        <w:t>35</w:t>
      </w:r>
      <w:r>
        <w:rPr>
          <w:rFonts w:ascii="仿宋" w:eastAsia="仿宋" w:hAnsi="仿宋" w:hint="eastAsia"/>
          <w:sz w:val="28"/>
          <w:szCs w:val="28"/>
        </w:rPr>
        <w:t>天内</w:t>
      </w:r>
    </w:p>
    <w:p w:rsidR="00AB5F3B" w:rsidRPr="00AB5F3B" w:rsidRDefault="00AB5F3B" w:rsidP="00AB5F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5F3B">
        <w:rPr>
          <w:rFonts w:ascii="仿宋" w:eastAsia="仿宋" w:hAnsi="仿宋" w:hint="eastAsia"/>
          <w:sz w:val="28"/>
          <w:szCs w:val="28"/>
        </w:rPr>
        <w:t>保证金退还事宜：</w:t>
      </w:r>
    </w:p>
    <w:p w:rsidR="00AB5F3B" w:rsidRPr="00425000" w:rsidRDefault="00AB5F3B" w:rsidP="00AB5F3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B5F3B">
        <w:rPr>
          <w:rFonts w:ascii="仿宋" w:eastAsia="仿宋" w:hAnsi="仿宋" w:hint="eastAsia"/>
          <w:sz w:val="28"/>
          <w:szCs w:val="28"/>
        </w:rPr>
        <w:t>未中标的投标人，本公告发出后，系统自动退还保证金；中标的投标人，自行上传三方盖章的合同后，系统自动退还保证金。</w:t>
      </w:r>
    </w:p>
    <w:p w:rsidR="00D47DD5" w:rsidRDefault="00D47DD5" w:rsidP="00D47DD5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九、凡对本次公告内容提出询问，请按以下方式联系。</w:t>
      </w:r>
    </w:p>
    <w:p w:rsidR="00D47DD5" w:rsidRDefault="00D47DD5" w:rsidP="00D47DD5">
      <w:pPr>
        <w:pStyle w:val="2"/>
        <w:spacing w:line="360" w:lineRule="auto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bookmarkStart w:id="2" w:name="_Toc35393810"/>
      <w:bookmarkStart w:id="3" w:name="_Toc35393641"/>
      <w:bookmarkStart w:id="4" w:name="_Toc28359100"/>
      <w:bookmarkStart w:id="5" w:name="_Toc28359023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 w:rsidR="00D47DD5" w:rsidRDefault="00D47DD5" w:rsidP="00D47DD5">
      <w:pPr>
        <w:spacing w:line="360" w:lineRule="auto"/>
        <w:ind w:leftChars="371" w:left="1166" w:hangingChars="125" w:hanging="3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A353B5" w:rsidRPr="00A353B5">
        <w:rPr>
          <w:rFonts w:ascii="仿宋" w:eastAsia="仿宋" w:hAnsi="仿宋" w:cs="宋体" w:hint="eastAsia"/>
          <w:bCs/>
          <w:kern w:val="2"/>
          <w:sz w:val="28"/>
          <w:szCs w:val="28"/>
        </w:rPr>
        <w:t>海南师范大学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A353B5" w:rsidRPr="00A353B5" w:rsidRDefault="00D47DD5" w:rsidP="00A353B5">
      <w:pPr>
        <w:spacing w:line="360" w:lineRule="auto"/>
        <w:ind w:leftChars="371" w:left="1166" w:hangingChars="125" w:hanging="350"/>
        <w:rPr>
          <w:rFonts w:ascii="仿宋" w:eastAsia="仿宋" w:hAnsi="仿宋" w:cs="宋体"/>
          <w:bCs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A353B5" w:rsidRPr="00A353B5">
        <w:rPr>
          <w:rFonts w:ascii="仿宋" w:eastAsia="仿宋" w:hAnsi="仿宋" w:cs="宋体" w:hint="eastAsia"/>
          <w:bCs/>
          <w:kern w:val="2"/>
          <w:sz w:val="28"/>
          <w:szCs w:val="28"/>
        </w:rPr>
        <w:t xml:space="preserve">海南省海口市琼山区龙昆南路99号 </w:t>
      </w:r>
    </w:p>
    <w:p w:rsidR="00D47DD5" w:rsidRDefault="00A353B5" w:rsidP="00A353B5">
      <w:pPr>
        <w:spacing w:line="360" w:lineRule="auto"/>
        <w:ind w:leftChars="371" w:left="1166" w:hangingChars="125" w:hanging="350"/>
        <w:rPr>
          <w:rFonts w:ascii="仿宋" w:eastAsia="仿宋" w:hAnsi="仿宋"/>
          <w:sz w:val="28"/>
          <w:szCs w:val="28"/>
        </w:rPr>
      </w:pPr>
      <w:r w:rsidRPr="00A353B5">
        <w:rPr>
          <w:rFonts w:ascii="仿宋" w:eastAsia="仿宋" w:hAnsi="仿宋" w:cs="宋体" w:hint="eastAsia"/>
          <w:bCs/>
          <w:kern w:val="2"/>
          <w:sz w:val="28"/>
          <w:szCs w:val="28"/>
        </w:rPr>
        <w:t>联系方式： 0898-65880756</w:t>
      </w:r>
      <w:r w:rsidR="00D47DD5"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 xml:space="preserve">　</w:t>
      </w:r>
      <w:r w:rsidR="00D47DD5"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 </w:t>
      </w:r>
    </w:p>
    <w:p w:rsidR="00D47DD5" w:rsidRDefault="00D47DD5" w:rsidP="00D47DD5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6" w:name="_Toc28359101"/>
      <w:bookmarkStart w:id="7" w:name="_Toc28359024"/>
      <w:bookmarkStart w:id="8" w:name="_Toc35393642"/>
      <w:bookmarkStart w:id="9" w:name="_Toc35393811"/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 w:rsidR="00D47DD5" w:rsidRDefault="00D47DD5" w:rsidP="00D47DD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 xml:space="preserve">　</w:t>
      </w:r>
      <w:r w:rsidR="00B06DB7"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>海南海政招标有限公司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 　　</w:t>
      </w:r>
    </w:p>
    <w:p w:rsidR="00D47DD5" w:rsidRDefault="00D47DD5" w:rsidP="00D47DD5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</w:t>
      </w:r>
      <w:r w:rsidR="00B06DB7"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>海口市蓝天路名门广场北区B座1-5号3002</w:t>
      </w:r>
      <w:r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 </w:t>
      </w:r>
    </w:p>
    <w:p w:rsidR="00B2748F" w:rsidRDefault="00B2748F" w:rsidP="00B274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>0898-68500</w:t>
      </w:r>
      <w:r>
        <w:rPr>
          <w:rFonts w:ascii="仿宋" w:eastAsia="仿宋" w:hAnsi="仿宋" w:cs="宋体" w:hint="eastAsia"/>
          <w:bCs/>
          <w:kern w:val="2"/>
          <w:sz w:val="28"/>
          <w:szCs w:val="28"/>
        </w:rPr>
        <w:t>116</w:t>
      </w:r>
      <w:r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>、68500660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 </w:t>
      </w:r>
    </w:p>
    <w:p w:rsidR="00B2748F" w:rsidRDefault="00B2748F" w:rsidP="00B2748F">
      <w:pPr>
        <w:pStyle w:val="2"/>
        <w:spacing w:line="360" w:lineRule="auto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bookmarkStart w:id="10" w:name="_Toc28359102"/>
      <w:bookmarkStart w:id="11" w:name="_Toc28359025"/>
      <w:bookmarkStart w:id="12" w:name="_Toc35393643"/>
      <w:bookmarkStart w:id="13" w:name="_Toc35393812"/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 w:rsidR="00B2748F" w:rsidRDefault="00B2748F" w:rsidP="00B2748F">
      <w:pPr>
        <w:pStyle w:val="a5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 w:rsidR="002D7BE1" w:rsidRPr="002D7BE1">
        <w:rPr>
          <w:rFonts w:ascii="仿宋" w:eastAsia="仿宋" w:hAnsi="仿宋" w:cs="宋体" w:hint="eastAsia"/>
          <w:bCs/>
          <w:sz w:val="28"/>
          <w:szCs w:val="28"/>
        </w:rPr>
        <w:t>李爱乾</w:t>
      </w:r>
    </w:p>
    <w:p w:rsidR="00A353B5" w:rsidRDefault="00B2748F" w:rsidP="00B2748F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  话：</w:t>
      </w:r>
      <w:r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>0898-68500</w:t>
      </w:r>
      <w:r>
        <w:rPr>
          <w:rFonts w:ascii="仿宋" w:eastAsia="仿宋" w:hAnsi="仿宋" w:cs="宋体" w:hint="eastAsia"/>
          <w:bCs/>
          <w:kern w:val="2"/>
          <w:sz w:val="28"/>
          <w:szCs w:val="28"/>
        </w:rPr>
        <w:t>116</w:t>
      </w:r>
      <w:r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>、68500660</w:t>
      </w:r>
      <w:r w:rsidR="00D47DD5" w:rsidRPr="00B06DB7">
        <w:rPr>
          <w:rFonts w:ascii="仿宋" w:eastAsia="仿宋" w:hAnsi="仿宋" w:cs="宋体" w:hint="eastAsia"/>
          <w:bCs/>
          <w:kern w:val="2"/>
          <w:sz w:val="28"/>
          <w:szCs w:val="28"/>
        </w:rPr>
        <w:t xml:space="preserve">　</w:t>
      </w:r>
      <w:r w:rsidR="00D47DD5">
        <w:rPr>
          <w:rFonts w:ascii="仿宋" w:eastAsia="仿宋" w:hAnsi="仿宋" w:hint="eastAsia"/>
          <w:sz w:val="28"/>
          <w:szCs w:val="28"/>
          <w:u w:val="single"/>
        </w:rPr>
        <w:t xml:space="preserve">　</w:t>
      </w:r>
    </w:p>
    <w:p w:rsidR="00D47DD5" w:rsidRDefault="00D47DD5" w:rsidP="00D47DD5">
      <w:pPr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十、附件</w:t>
      </w:r>
    </w:p>
    <w:p w:rsidR="004358AB" w:rsidRDefault="0028511D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4810125" cy="631507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C9" w:rsidRDefault="004266C9" w:rsidP="00D47DD5">
      <w:pPr>
        <w:spacing w:after="0"/>
      </w:pPr>
      <w:r>
        <w:separator/>
      </w:r>
    </w:p>
  </w:endnote>
  <w:endnote w:type="continuationSeparator" w:id="0">
    <w:p w:rsidR="004266C9" w:rsidRDefault="004266C9" w:rsidP="00D4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C9" w:rsidRDefault="004266C9" w:rsidP="00D47DD5">
      <w:pPr>
        <w:spacing w:after="0"/>
      </w:pPr>
      <w:r>
        <w:separator/>
      </w:r>
    </w:p>
  </w:footnote>
  <w:footnote w:type="continuationSeparator" w:id="0">
    <w:p w:rsidR="004266C9" w:rsidRDefault="004266C9" w:rsidP="00D47D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64C"/>
    <w:rsid w:val="0006116C"/>
    <w:rsid w:val="00061B13"/>
    <w:rsid w:val="0006530B"/>
    <w:rsid w:val="00084397"/>
    <w:rsid w:val="00153DB8"/>
    <w:rsid w:val="001A26B1"/>
    <w:rsid w:val="001D7A70"/>
    <w:rsid w:val="00226D62"/>
    <w:rsid w:val="00240DB0"/>
    <w:rsid w:val="00254326"/>
    <w:rsid w:val="00281452"/>
    <w:rsid w:val="0028511D"/>
    <w:rsid w:val="00296881"/>
    <w:rsid w:val="002C7D8F"/>
    <w:rsid w:val="002D7BE1"/>
    <w:rsid w:val="00323B43"/>
    <w:rsid w:val="003C03C0"/>
    <w:rsid w:val="003D37D8"/>
    <w:rsid w:val="003D7A2C"/>
    <w:rsid w:val="00406598"/>
    <w:rsid w:val="00425000"/>
    <w:rsid w:val="00426133"/>
    <w:rsid w:val="004266C9"/>
    <w:rsid w:val="004358AB"/>
    <w:rsid w:val="004906AF"/>
    <w:rsid w:val="004A7F91"/>
    <w:rsid w:val="004C14D3"/>
    <w:rsid w:val="005627E4"/>
    <w:rsid w:val="00577D1A"/>
    <w:rsid w:val="00604627"/>
    <w:rsid w:val="006101F3"/>
    <w:rsid w:val="006A5B11"/>
    <w:rsid w:val="006C6D41"/>
    <w:rsid w:val="00716EDB"/>
    <w:rsid w:val="007247A9"/>
    <w:rsid w:val="007B18F6"/>
    <w:rsid w:val="007C5FF9"/>
    <w:rsid w:val="00817C9D"/>
    <w:rsid w:val="00845EDC"/>
    <w:rsid w:val="00880012"/>
    <w:rsid w:val="008B7726"/>
    <w:rsid w:val="008D2CAC"/>
    <w:rsid w:val="009645EF"/>
    <w:rsid w:val="00971AF7"/>
    <w:rsid w:val="009D0890"/>
    <w:rsid w:val="00A274D6"/>
    <w:rsid w:val="00A353B5"/>
    <w:rsid w:val="00A746C1"/>
    <w:rsid w:val="00AB5F3B"/>
    <w:rsid w:val="00B01D09"/>
    <w:rsid w:val="00B06DB7"/>
    <w:rsid w:val="00B2748F"/>
    <w:rsid w:val="00BD5045"/>
    <w:rsid w:val="00BD7522"/>
    <w:rsid w:val="00C55B61"/>
    <w:rsid w:val="00CC6F44"/>
    <w:rsid w:val="00D31D50"/>
    <w:rsid w:val="00D47DD5"/>
    <w:rsid w:val="00D54CB9"/>
    <w:rsid w:val="00E0273D"/>
    <w:rsid w:val="00E3050E"/>
    <w:rsid w:val="00F13AD3"/>
    <w:rsid w:val="00F769ED"/>
    <w:rsid w:val="00F976C0"/>
    <w:rsid w:val="00FD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D47DD5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47DD5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Arial" w:eastAsia="黑体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D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D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D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DD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47D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47DD5"/>
    <w:rPr>
      <w:rFonts w:ascii="Arial" w:eastAsia="黑体" w:hAnsi="Arial" w:cs="Arial"/>
      <w:b/>
      <w:bCs/>
      <w:kern w:val="2"/>
      <w:sz w:val="32"/>
      <w:szCs w:val="32"/>
    </w:rPr>
  </w:style>
  <w:style w:type="paragraph" w:styleId="a5">
    <w:name w:val="Plain Text"/>
    <w:basedOn w:val="a"/>
    <w:link w:val="Char1"/>
    <w:qFormat/>
    <w:rsid w:val="00D47DD5"/>
    <w:pPr>
      <w:widowControl w:val="0"/>
      <w:adjustRightInd/>
      <w:snapToGrid/>
      <w:spacing w:after="0"/>
      <w:jc w:val="both"/>
    </w:pPr>
    <w:rPr>
      <w:rFonts w:ascii="宋体" w:eastAsiaTheme="minorEastAsia" w:hAnsi="Courier New"/>
      <w:kern w:val="2"/>
      <w:sz w:val="21"/>
    </w:rPr>
  </w:style>
  <w:style w:type="character" w:customStyle="1" w:styleId="Char1">
    <w:name w:val="纯文本 Char"/>
    <w:basedOn w:val="a0"/>
    <w:link w:val="a5"/>
    <w:qFormat/>
    <w:rsid w:val="00D47DD5"/>
    <w:rPr>
      <w:rFonts w:ascii="宋体" w:eastAsiaTheme="minorEastAsia" w:hAnsi="Courier New"/>
      <w:kern w:val="2"/>
      <w:sz w:val="21"/>
    </w:rPr>
  </w:style>
  <w:style w:type="table" w:styleId="a6">
    <w:name w:val="Table Grid"/>
    <w:basedOn w:val="a1"/>
    <w:qFormat/>
    <w:rsid w:val="00D47DD5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8511D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51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51</cp:revision>
  <dcterms:created xsi:type="dcterms:W3CDTF">2008-09-11T17:20:00Z</dcterms:created>
  <dcterms:modified xsi:type="dcterms:W3CDTF">2021-04-02T08:51:00Z</dcterms:modified>
</cp:coreProperties>
</file>