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495"/>
        <w:gridCol w:w="895"/>
        <w:gridCol w:w="1010"/>
        <w:gridCol w:w="1140"/>
        <w:gridCol w:w="1342"/>
        <w:gridCol w:w="1660"/>
        <w:gridCol w:w="990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包号</w:t>
            </w:r>
          </w:p>
        </w:tc>
        <w:tc>
          <w:tcPr>
            <w:tcW w:w="149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各包工种内容</w:t>
            </w:r>
          </w:p>
        </w:tc>
        <w:tc>
          <w:tcPr>
            <w:tcW w:w="89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培训人数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01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拟中标家数（个）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预算金额（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万</w:t>
            </w:r>
            <w:r>
              <w:rPr>
                <w:rFonts w:hint="eastAsia" w:ascii="宋体" w:hAnsi="宋体"/>
                <w:szCs w:val="21"/>
              </w:rPr>
              <w:t>元）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名次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（按评审综合得分高至低排序）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培训</w:t>
            </w:r>
          </w:p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人数（班数）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金额</w:t>
            </w:r>
          </w:p>
          <w:p>
            <w:pPr>
              <w:widowControl w:val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（万元）</w:t>
            </w:r>
          </w:p>
        </w:tc>
        <w:tc>
          <w:tcPr>
            <w:tcW w:w="688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育婴员（1500元）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母婴护理（专项1000元）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37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600（10）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75.00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540（9）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67.50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480（8）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60.00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第4中标人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360（6）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45.00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第5中标人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300（5）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37.50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第6中标人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240（4）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第7中标人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180（3）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美容师</w:t>
            </w:r>
            <w:r>
              <w:rPr>
                <w:rFonts w:hint="eastAsia" w:ascii="宋体" w:hAnsi="宋体" w:cs="宋体"/>
                <w:szCs w:val="21"/>
              </w:rPr>
              <w:t>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皮肤</w:t>
            </w:r>
            <w:r>
              <w:rPr>
                <w:rFonts w:hint="eastAsia" w:ascii="宋体" w:hAnsi="宋体" w:cs="宋体"/>
                <w:szCs w:val="21"/>
              </w:rPr>
              <w:t>护理（专项1000元）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225.00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720（12）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90.00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480（8）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60.00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420（7）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第4中标人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180（3）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中式烹调师</w:t>
            </w:r>
            <w:r>
              <w:rPr>
                <w:rFonts w:hint="eastAsia" w:ascii="宋体" w:hAnsi="宋体" w:cs="宋体"/>
                <w:szCs w:val="21"/>
              </w:rPr>
              <w:t>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海南菜肴制作</w:t>
            </w: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75.00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300（5）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37.50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180（3）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中式面点师</w:t>
            </w:r>
            <w:r>
              <w:rPr>
                <w:rFonts w:hint="eastAsia" w:ascii="宋体" w:hAnsi="宋体" w:cs="宋体"/>
                <w:szCs w:val="21"/>
              </w:rPr>
              <w:t>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</w:p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海南点心制作</w:t>
            </w:r>
          </w:p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75.00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300（5）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37.50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180（3）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产妇催乳</w:t>
            </w: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12.00</w:t>
            </w:r>
          </w:p>
        </w:tc>
        <w:tc>
          <w:tcPr>
            <w:tcW w:w="68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砌筑工</w:t>
            </w:r>
            <w:r>
              <w:rPr>
                <w:rFonts w:hint="eastAsia" w:ascii="宋体" w:hAnsi="宋体" w:cs="宋体"/>
                <w:szCs w:val="21"/>
              </w:rPr>
              <w:t>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建筑砌墙</w:t>
            </w: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150.00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45.00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37.50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240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第4中标人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第5中标人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家务操持</w:t>
            </w: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12.00</w:t>
            </w:r>
          </w:p>
        </w:tc>
        <w:tc>
          <w:tcPr>
            <w:tcW w:w="68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保育员</w:t>
            </w:r>
          </w:p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（1500元）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240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18.00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美发</w:t>
            </w:r>
            <w:r>
              <w:rPr>
                <w:rFonts w:hint="eastAsia" w:ascii="宋体" w:hAnsi="宋体" w:cs="宋体"/>
                <w:szCs w:val="21"/>
              </w:rPr>
              <w:t>师</w:t>
            </w:r>
          </w:p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（1500元）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18.00</w:t>
            </w:r>
          </w:p>
        </w:tc>
        <w:tc>
          <w:tcPr>
            <w:tcW w:w="68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电工</w:t>
            </w:r>
            <w:r>
              <w:rPr>
                <w:rFonts w:hint="eastAsia" w:ascii="宋体" w:hAnsi="宋体" w:cs="宋体"/>
                <w:szCs w:val="21"/>
              </w:rPr>
              <w:t>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焊工</w:t>
            </w:r>
          </w:p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（专项1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720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108.00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45.00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240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27.00</w:t>
            </w:r>
            <w:bookmarkStart w:id="0" w:name="_GoBack"/>
            <w:bookmarkEnd w:id="0"/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SYB创业培训</w:t>
            </w:r>
            <w:r>
              <w:rPr>
                <w:rFonts w:hint="eastAsia" w:ascii="宋体" w:hAnsi="宋体" w:cs="宋体"/>
                <w:szCs w:val="21"/>
              </w:rPr>
              <w:t>（专项1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720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86.40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43.20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210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25.20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合计</w:t>
            </w:r>
          </w:p>
        </w:tc>
        <w:tc>
          <w:tcPr>
            <w:tcW w:w="89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8940</w:t>
            </w:r>
          </w:p>
        </w:tc>
        <w:tc>
          <w:tcPr>
            <w:tcW w:w="101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33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1134.90</w:t>
            </w:r>
          </w:p>
        </w:tc>
        <w:tc>
          <w:tcPr>
            <w:tcW w:w="1342" w:type="dxa"/>
          </w:tcPr>
          <w:p>
            <w:pPr>
              <w:widowControl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8940（161）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1134.90</w:t>
            </w:r>
          </w:p>
        </w:tc>
        <w:tc>
          <w:tcPr>
            <w:tcW w:w="688" w:type="dxa"/>
          </w:tcPr>
          <w:p>
            <w:pPr>
              <w:widowControl w:val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0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ascii="宋体" w:hAnsi="宋体" w:eastAsia="宋体" w:cs="Times New Roman"/>
      <w:sz w:val="28"/>
    </w:rPr>
  </w:style>
  <w:style w:type="table" w:styleId="5">
    <w:name w:val="Table Grid"/>
    <w:basedOn w:val="4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2021-05-21T10:57:11Z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ECF29336766B460D90647032A14C9DB4</vt:lpwstr>
  </property>
</Properties>
</file>