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997" w:rsidRPr="000B6686" w:rsidRDefault="00B63997" w:rsidP="00B63997">
      <w:pPr>
        <w:spacing w:beforeLines="50" w:before="156" w:afterLines="50" w:after="156" w:line="360" w:lineRule="auto"/>
        <w:jc w:val="center"/>
        <w:rPr>
          <w:rFonts w:ascii="宋体" w:hAnsi="宋体" w:cs="宋体" w:hint="eastAsia"/>
          <w:b/>
          <w:sz w:val="44"/>
          <w:szCs w:val="44"/>
        </w:rPr>
      </w:pPr>
      <w:r w:rsidRPr="000B6686">
        <w:rPr>
          <w:rFonts w:ascii="宋体" w:hAnsi="宋体" w:cs="宋体" w:hint="eastAsia"/>
          <w:b/>
          <w:sz w:val="44"/>
          <w:szCs w:val="44"/>
        </w:rPr>
        <w:t>第五部分  用户需求书</w:t>
      </w:r>
    </w:p>
    <w:p w:rsidR="00B63997" w:rsidRPr="000B6686" w:rsidRDefault="00B63997" w:rsidP="00B63997">
      <w:pPr>
        <w:widowControl/>
        <w:tabs>
          <w:tab w:val="left" w:pos="504"/>
        </w:tabs>
        <w:spacing w:before="100" w:beforeAutospacing="1" w:line="360" w:lineRule="auto"/>
        <w:jc w:val="center"/>
        <w:rPr>
          <w:rFonts w:ascii="宋体" w:hAnsi="宋体"/>
          <w:b/>
          <w:sz w:val="24"/>
        </w:rPr>
      </w:pPr>
      <w:r w:rsidRPr="000B6686">
        <w:rPr>
          <w:rFonts w:ascii="宋体" w:hAnsi="宋体" w:hint="eastAsia"/>
          <w:b/>
          <w:sz w:val="24"/>
        </w:rPr>
        <w:t>用户需求书</w:t>
      </w:r>
    </w:p>
    <w:p w:rsidR="00B63997" w:rsidRPr="000B6686" w:rsidRDefault="00B63997" w:rsidP="00B63997">
      <w:pPr>
        <w:widowControl/>
        <w:tabs>
          <w:tab w:val="left" w:pos="504"/>
        </w:tabs>
        <w:spacing w:before="100" w:beforeAutospacing="1" w:line="360" w:lineRule="auto"/>
        <w:jc w:val="left"/>
        <w:rPr>
          <w:rFonts w:ascii="宋体" w:hAnsi="宋体"/>
          <w:b/>
          <w:sz w:val="24"/>
        </w:rPr>
      </w:pPr>
      <w:r w:rsidRPr="000B6686">
        <w:rPr>
          <w:rFonts w:ascii="宋体" w:hAnsi="宋体" w:hint="eastAsia"/>
          <w:b/>
          <w:sz w:val="24"/>
        </w:rPr>
        <w:t>总则</w:t>
      </w:r>
    </w:p>
    <w:p w:rsidR="00B63997" w:rsidRPr="000B6686" w:rsidRDefault="00B63997" w:rsidP="00B63997">
      <w:pPr>
        <w:widowControl/>
        <w:numPr>
          <w:ilvl w:val="6"/>
          <w:numId w:val="1"/>
        </w:numPr>
        <w:tabs>
          <w:tab w:val="clear" w:pos="3240"/>
          <w:tab w:val="left" w:pos="424"/>
        </w:tabs>
        <w:spacing w:line="360" w:lineRule="auto"/>
        <w:ind w:left="425" w:hanging="425"/>
        <w:jc w:val="left"/>
        <w:rPr>
          <w:rFonts w:ascii="宋体" w:hAnsi="宋体"/>
          <w:szCs w:val="21"/>
        </w:rPr>
      </w:pPr>
      <w:r w:rsidRPr="000B6686">
        <w:rPr>
          <w:rFonts w:ascii="宋体" w:hAnsi="宋体" w:hint="eastAsia"/>
          <w:szCs w:val="21"/>
        </w:rPr>
        <w:t>本项目所涉及的品牌、型号、参考图片仅供参考，投标人所投设备的性能应优于或等于技术要求中所列技术指标。若投标人所投设备的性能低于技术要求中所列技术指标，评标委员会保留将其视为无效投标的权利。</w:t>
      </w:r>
    </w:p>
    <w:p w:rsidR="00B63997" w:rsidRPr="000B6686" w:rsidRDefault="00B63997" w:rsidP="00B63997">
      <w:pPr>
        <w:tabs>
          <w:tab w:val="left" w:pos="424"/>
        </w:tabs>
        <w:spacing w:line="360" w:lineRule="auto"/>
        <w:rPr>
          <w:rFonts w:ascii="宋体"/>
          <w:b/>
          <w:bCs/>
          <w:szCs w:val="21"/>
        </w:rPr>
      </w:pPr>
      <w:r w:rsidRPr="000B6686">
        <w:rPr>
          <w:rFonts w:ascii="宋体" w:hint="eastAsia"/>
          <w:b/>
          <w:bCs/>
          <w:szCs w:val="21"/>
        </w:rPr>
        <w:t>2. 关于同品牌产品参加同一合同项（或同一包组）投标</w:t>
      </w:r>
    </w:p>
    <w:p w:rsidR="00B63997" w:rsidRPr="000B6686" w:rsidRDefault="00B63997" w:rsidP="00B63997">
      <w:pPr>
        <w:adjustRightInd w:val="0"/>
        <w:snapToGrid w:val="0"/>
        <w:spacing w:line="360" w:lineRule="auto"/>
        <w:ind w:leftChars="199" w:left="422" w:hangingChars="2" w:hanging="4"/>
        <w:rPr>
          <w:rFonts w:ascii="宋体"/>
          <w:szCs w:val="21"/>
        </w:rPr>
      </w:pPr>
      <w:r w:rsidRPr="000B6686">
        <w:rPr>
          <w:rFonts w:ascii="宋体" w:hint="eastAsia"/>
          <w:szCs w:val="21"/>
        </w:rPr>
        <w:t>（一）提供相同品牌产品且通过资格审查、符合性审查的不同投标人参加同一合同项下投标的，按一家投标人计算，评审后得分最高的同品牌投标人获得中标人推荐资格。综合得分相同的，按下列顺序比较确定一个投标人获得中标人推荐资格，其他同品牌投标人不作为中标候选人。（1）投标报价（由低到高）；（2）技术部分得分（由高到低）。综合得分相同、投标报价和技术评分均相同的，名次由评标委员会抽签确定。</w:t>
      </w:r>
      <w:r w:rsidRPr="000B6686">
        <w:rPr>
          <w:rFonts w:ascii="宋体" w:hAnsi="宋体" w:hint="eastAsia"/>
          <w:szCs w:val="21"/>
        </w:rPr>
        <w:t>提供相同品牌产品（核心产品）且通过资格审查、符合性审查的不同供应商，按一家投标人计算，评审后得分最高的同品牌供应商获得中标供应商推荐资格；评审得分相同的，优先推荐报价最低的供应商为中标候选人；得分及报价均相同的采取随机抽取方式确定，其他同品牌供应商不作为中标候选人。</w:t>
      </w:r>
    </w:p>
    <w:p w:rsidR="00B63997" w:rsidRPr="000B6686" w:rsidRDefault="00B63997" w:rsidP="00B63997">
      <w:pPr>
        <w:tabs>
          <w:tab w:val="left" w:pos="424"/>
        </w:tabs>
        <w:spacing w:line="360" w:lineRule="auto"/>
        <w:ind w:firstLineChars="200" w:firstLine="420"/>
        <w:rPr>
          <w:rFonts w:ascii="宋体"/>
          <w:szCs w:val="21"/>
        </w:rPr>
      </w:pPr>
      <w:r w:rsidRPr="000B6686">
        <w:rPr>
          <w:rFonts w:ascii="宋体" w:hint="eastAsia"/>
          <w:szCs w:val="21"/>
        </w:rPr>
        <w:t xml:space="preserve">（二）相同品牌的定义：多家供应商提供的核心产品的品牌均为相同的品牌。 </w:t>
      </w:r>
    </w:p>
    <w:p w:rsidR="00B63997" w:rsidRPr="000B6686" w:rsidRDefault="00B63997" w:rsidP="00B63997">
      <w:pPr>
        <w:tabs>
          <w:tab w:val="left" w:pos="424"/>
        </w:tabs>
        <w:spacing w:line="360" w:lineRule="auto"/>
        <w:ind w:left="420" w:hangingChars="200" w:hanging="420"/>
        <w:rPr>
          <w:rFonts w:ascii="宋体" w:hint="eastAsia"/>
          <w:szCs w:val="21"/>
        </w:rPr>
      </w:pPr>
      <w:r w:rsidRPr="000B6686">
        <w:rPr>
          <w:rFonts w:ascii="宋体" w:hint="eastAsia"/>
          <w:szCs w:val="21"/>
        </w:rPr>
        <w:t xml:space="preserve">3  </w:t>
      </w:r>
      <w:r w:rsidRPr="000B6686">
        <w:rPr>
          <w:rFonts w:ascii="宋体"/>
          <w:szCs w:val="21"/>
        </w:rPr>
        <w:t>本项目核心</w:t>
      </w:r>
      <w:r w:rsidRPr="000B6686">
        <w:rPr>
          <w:rFonts w:ascii="宋体" w:hint="eastAsia"/>
          <w:szCs w:val="21"/>
        </w:rPr>
        <w:t>设备</w:t>
      </w:r>
      <w:r w:rsidRPr="000B6686">
        <w:rPr>
          <w:rFonts w:ascii="宋体"/>
          <w:szCs w:val="21"/>
        </w:rPr>
        <w:t>产品：</w:t>
      </w:r>
      <w:r w:rsidRPr="000B6686">
        <w:rPr>
          <w:rFonts w:ascii="宋体" w:hint="eastAsia"/>
          <w:szCs w:val="21"/>
        </w:rPr>
        <w:t>IP网络有源音箱、高清录播主机、录播管理软件</w:t>
      </w:r>
    </w:p>
    <w:p w:rsidR="00B63997" w:rsidRPr="000B6686" w:rsidRDefault="00B63997" w:rsidP="00B63997">
      <w:pPr>
        <w:tabs>
          <w:tab w:val="left" w:pos="424"/>
        </w:tabs>
        <w:spacing w:line="360" w:lineRule="auto"/>
        <w:rPr>
          <w:rFonts w:ascii="宋体" w:hAnsi="宋体" w:hint="eastAsia"/>
          <w:b/>
          <w:sz w:val="30"/>
          <w:szCs w:val="30"/>
        </w:rPr>
      </w:pPr>
      <w:r w:rsidRPr="000B6686">
        <w:rPr>
          <w:rFonts w:ascii="宋体" w:hint="eastAsia"/>
          <w:szCs w:val="21"/>
        </w:rPr>
        <w:t>4.  除非在投标文件中说明或未经采购人同意，中标人不得以任何方式转包或分包本项目。</w:t>
      </w:r>
    </w:p>
    <w:p w:rsidR="00B63997" w:rsidRPr="000B6686" w:rsidRDefault="00B63997" w:rsidP="00B63997">
      <w:pPr>
        <w:spacing w:line="500" w:lineRule="exact"/>
        <w:jc w:val="center"/>
      </w:pPr>
      <w:r w:rsidRPr="000B6686">
        <w:rPr>
          <w:rFonts w:ascii="宋体" w:hAnsi="宋体" w:hint="eastAsia"/>
          <w:b/>
          <w:sz w:val="30"/>
          <w:szCs w:val="30"/>
        </w:rPr>
        <w:t>第一部分：项目技术需求</w:t>
      </w:r>
    </w:p>
    <w:p w:rsidR="00B63997" w:rsidRPr="000B6686" w:rsidRDefault="00B63997" w:rsidP="00B63997">
      <w:pPr>
        <w:adjustRightInd w:val="0"/>
        <w:snapToGrid w:val="0"/>
        <w:spacing w:line="360" w:lineRule="auto"/>
        <w:ind w:leftChars="199" w:left="424" w:hangingChars="2" w:hanging="6"/>
        <w:rPr>
          <w:rFonts w:ascii="宋体" w:hint="eastAsia"/>
          <w:b/>
          <w:bCs/>
          <w:sz w:val="28"/>
          <w:szCs w:val="28"/>
        </w:rPr>
      </w:pPr>
      <w:r w:rsidRPr="000B6686">
        <w:rPr>
          <w:rFonts w:ascii="宋体" w:hint="eastAsia"/>
          <w:b/>
          <w:bCs/>
          <w:sz w:val="28"/>
          <w:szCs w:val="28"/>
        </w:rPr>
        <w:t>1、录播室</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1668"/>
        <w:gridCol w:w="3709"/>
        <w:gridCol w:w="618"/>
        <w:gridCol w:w="618"/>
        <w:gridCol w:w="680"/>
        <w:gridCol w:w="758"/>
        <w:gridCol w:w="617"/>
      </w:tblGrid>
      <w:tr w:rsidR="00B63997" w:rsidRPr="000B6686" w:rsidTr="009C3750">
        <w:trPr>
          <w:trHeight w:val="240"/>
        </w:trPr>
        <w:tc>
          <w:tcPr>
            <w:tcW w:w="333" w:type="pct"/>
            <w:shd w:val="clear" w:color="auto" w:fill="FFFFFF"/>
            <w:noWrap/>
            <w:vAlign w:val="center"/>
          </w:tcPr>
          <w:p w:rsidR="00B63997" w:rsidRPr="000B6686" w:rsidRDefault="00B63997" w:rsidP="009C3750">
            <w:pPr>
              <w:widowControl/>
              <w:jc w:val="center"/>
              <w:textAlignment w:val="center"/>
              <w:rPr>
                <w:rFonts w:ascii="宋体" w:hAnsi="宋体" w:cs="宋体" w:hint="eastAsia"/>
                <w:b/>
                <w:bCs/>
                <w:color w:val="000000"/>
                <w:sz w:val="20"/>
                <w:szCs w:val="20"/>
              </w:rPr>
            </w:pPr>
            <w:r w:rsidRPr="000B6686">
              <w:rPr>
                <w:rFonts w:ascii="宋体" w:hAnsi="宋体" w:cs="宋体" w:hint="eastAsia"/>
                <w:b/>
                <w:bCs/>
                <w:color w:val="000000"/>
                <w:kern w:val="0"/>
                <w:sz w:val="20"/>
                <w:szCs w:val="20"/>
                <w:lang w:bidi="ar"/>
              </w:rPr>
              <w:t>序号</w:t>
            </w:r>
          </w:p>
        </w:tc>
        <w:tc>
          <w:tcPr>
            <w:tcW w:w="898" w:type="pct"/>
            <w:shd w:val="clear" w:color="auto" w:fill="FFFFFF"/>
            <w:noWrap/>
            <w:vAlign w:val="center"/>
          </w:tcPr>
          <w:p w:rsidR="00B63997" w:rsidRPr="000B6686" w:rsidRDefault="00B63997" w:rsidP="009C3750">
            <w:pPr>
              <w:widowControl/>
              <w:jc w:val="center"/>
              <w:textAlignment w:val="center"/>
              <w:rPr>
                <w:rFonts w:ascii="宋体" w:hAnsi="宋体" w:cs="宋体" w:hint="eastAsia"/>
                <w:b/>
                <w:bCs/>
                <w:color w:val="000000"/>
                <w:sz w:val="20"/>
                <w:szCs w:val="20"/>
              </w:rPr>
            </w:pPr>
            <w:r w:rsidRPr="000B6686">
              <w:rPr>
                <w:rFonts w:ascii="宋体" w:hAnsi="宋体" w:cs="宋体" w:hint="eastAsia"/>
                <w:b/>
                <w:bCs/>
                <w:color w:val="000000"/>
                <w:kern w:val="0"/>
                <w:sz w:val="20"/>
                <w:szCs w:val="20"/>
                <w:lang w:bidi="ar"/>
              </w:rPr>
              <w:t>品目名称</w:t>
            </w:r>
          </w:p>
        </w:tc>
        <w:tc>
          <w:tcPr>
            <w:tcW w:w="1997" w:type="pct"/>
            <w:shd w:val="clear" w:color="auto" w:fill="FFFFFF"/>
            <w:noWrap/>
            <w:vAlign w:val="center"/>
          </w:tcPr>
          <w:p w:rsidR="00B63997" w:rsidRPr="000B6686" w:rsidRDefault="00B63997" w:rsidP="009C3750">
            <w:pPr>
              <w:widowControl/>
              <w:jc w:val="center"/>
              <w:textAlignment w:val="center"/>
              <w:rPr>
                <w:rFonts w:ascii="宋体" w:hAnsi="宋体" w:cs="宋体" w:hint="eastAsia"/>
                <w:b/>
                <w:bCs/>
                <w:color w:val="000000"/>
                <w:sz w:val="20"/>
                <w:szCs w:val="20"/>
              </w:rPr>
            </w:pPr>
            <w:r w:rsidRPr="000B6686">
              <w:rPr>
                <w:rFonts w:ascii="宋体" w:hAnsi="宋体" w:cs="宋体" w:hint="eastAsia"/>
                <w:b/>
                <w:bCs/>
                <w:color w:val="000000"/>
                <w:kern w:val="0"/>
                <w:sz w:val="20"/>
                <w:szCs w:val="20"/>
                <w:lang w:bidi="ar"/>
              </w:rPr>
              <w:t>规格参数</w:t>
            </w:r>
          </w:p>
        </w:tc>
        <w:tc>
          <w:tcPr>
            <w:tcW w:w="333" w:type="pct"/>
            <w:shd w:val="clear" w:color="auto" w:fill="FFFFFF"/>
            <w:noWrap/>
            <w:vAlign w:val="center"/>
          </w:tcPr>
          <w:p w:rsidR="00B63997" w:rsidRPr="000B6686" w:rsidRDefault="00B63997" w:rsidP="009C3750">
            <w:pPr>
              <w:widowControl/>
              <w:jc w:val="center"/>
              <w:textAlignment w:val="center"/>
              <w:rPr>
                <w:rFonts w:ascii="宋体" w:hAnsi="宋体" w:cs="宋体" w:hint="eastAsia"/>
                <w:b/>
                <w:bCs/>
                <w:color w:val="000000"/>
                <w:sz w:val="20"/>
                <w:szCs w:val="20"/>
              </w:rPr>
            </w:pPr>
            <w:r w:rsidRPr="000B6686">
              <w:rPr>
                <w:rFonts w:ascii="宋体" w:hAnsi="宋体" w:cs="宋体" w:hint="eastAsia"/>
                <w:b/>
                <w:bCs/>
                <w:color w:val="000000"/>
                <w:kern w:val="0"/>
                <w:sz w:val="20"/>
                <w:szCs w:val="20"/>
                <w:lang w:bidi="ar"/>
              </w:rPr>
              <w:t>数量</w:t>
            </w:r>
          </w:p>
        </w:tc>
        <w:tc>
          <w:tcPr>
            <w:tcW w:w="333" w:type="pct"/>
            <w:shd w:val="clear" w:color="auto" w:fill="FFFFFF"/>
            <w:noWrap/>
            <w:vAlign w:val="center"/>
          </w:tcPr>
          <w:p w:rsidR="00B63997" w:rsidRPr="000B6686" w:rsidRDefault="00B63997" w:rsidP="009C3750">
            <w:pPr>
              <w:widowControl/>
              <w:jc w:val="center"/>
              <w:textAlignment w:val="center"/>
              <w:rPr>
                <w:rFonts w:ascii="宋体" w:hAnsi="宋体" w:cs="宋体" w:hint="eastAsia"/>
                <w:b/>
                <w:bCs/>
                <w:color w:val="000000"/>
                <w:sz w:val="20"/>
                <w:szCs w:val="20"/>
              </w:rPr>
            </w:pPr>
            <w:r w:rsidRPr="000B6686">
              <w:rPr>
                <w:rFonts w:ascii="宋体" w:hAnsi="宋体" w:cs="宋体" w:hint="eastAsia"/>
                <w:b/>
                <w:bCs/>
                <w:color w:val="000000"/>
                <w:kern w:val="0"/>
                <w:sz w:val="20"/>
                <w:szCs w:val="20"/>
                <w:lang w:bidi="ar"/>
              </w:rPr>
              <w:t>单位</w:t>
            </w:r>
          </w:p>
        </w:tc>
        <w:tc>
          <w:tcPr>
            <w:tcW w:w="366" w:type="pct"/>
            <w:shd w:val="clear" w:color="auto" w:fill="FFFFFF"/>
            <w:vAlign w:val="center"/>
          </w:tcPr>
          <w:p w:rsidR="00B63997" w:rsidRPr="000B6686" w:rsidRDefault="00B63997" w:rsidP="009C3750">
            <w:pPr>
              <w:widowControl/>
              <w:jc w:val="center"/>
              <w:textAlignment w:val="center"/>
              <w:rPr>
                <w:rFonts w:ascii="宋体" w:hAnsi="宋体" w:cs="宋体" w:hint="eastAsia"/>
                <w:b/>
                <w:bCs/>
                <w:color w:val="000000"/>
                <w:sz w:val="20"/>
                <w:szCs w:val="20"/>
              </w:rPr>
            </w:pPr>
            <w:r w:rsidRPr="000B6686">
              <w:rPr>
                <w:rFonts w:ascii="宋体" w:hAnsi="宋体" w:cs="宋体" w:hint="eastAsia"/>
                <w:b/>
                <w:bCs/>
                <w:color w:val="000000"/>
                <w:kern w:val="0"/>
                <w:sz w:val="20"/>
                <w:szCs w:val="20"/>
                <w:lang w:bidi="ar"/>
              </w:rPr>
              <w:t>市场单价</w:t>
            </w:r>
          </w:p>
        </w:tc>
        <w:tc>
          <w:tcPr>
            <w:tcW w:w="408" w:type="pct"/>
            <w:shd w:val="clear" w:color="auto" w:fill="FFFFFF"/>
            <w:noWrap/>
            <w:vAlign w:val="center"/>
          </w:tcPr>
          <w:p w:rsidR="00B63997" w:rsidRPr="000B6686" w:rsidRDefault="00B63997" w:rsidP="009C3750">
            <w:pPr>
              <w:widowControl/>
              <w:jc w:val="center"/>
              <w:textAlignment w:val="center"/>
              <w:rPr>
                <w:rFonts w:ascii="宋体" w:hAnsi="宋体" w:cs="宋体" w:hint="eastAsia"/>
                <w:b/>
                <w:bCs/>
                <w:color w:val="000000"/>
                <w:sz w:val="20"/>
                <w:szCs w:val="20"/>
              </w:rPr>
            </w:pPr>
            <w:r w:rsidRPr="000B6686">
              <w:rPr>
                <w:rFonts w:ascii="宋体" w:hAnsi="宋体" w:cs="宋体" w:hint="eastAsia"/>
                <w:b/>
                <w:bCs/>
                <w:color w:val="000000"/>
                <w:kern w:val="0"/>
                <w:sz w:val="20"/>
                <w:szCs w:val="20"/>
                <w:lang w:bidi="ar"/>
              </w:rPr>
              <w:t>市场总价</w:t>
            </w:r>
          </w:p>
        </w:tc>
        <w:tc>
          <w:tcPr>
            <w:tcW w:w="333" w:type="pct"/>
            <w:shd w:val="clear" w:color="auto" w:fill="FFFFFF"/>
            <w:noWrap/>
            <w:vAlign w:val="center"/>
          </w:tcPr>
          <w:p w:rsidR="00B63997" w:rsidRPr="000B6686" w:rsidRDefault="00B63997" w:rsidP="009C3750">
            <w:pPr>
              <w:widowControl/>
              <w:jc w:val="center"/>
              <w:textAlignment w:val="center"/>
              <w:rPr>
                <w:rFonts w:ascii="宋体" w:hAnsi="宋体" w:cs="宋体" w:hint="eastAsia"/>
                <w:b/>
                <w:bCs/>
                <w:color w:val="000000"/>
                <w:sz w:val="20"/>
                <w:szCs w:val="20"/>
              </w:rPr>
            </w:pPr>
            <w:r w:rsidRPr="000B6686">
              <w:rPr>
                <w:rFonts w:ascii="宋体" w:hAnsi="宋体" w:cs="宋体" w:hint="eastAsia"/>
                <w:b/>
                <w:bCs/>
                <w:color w:val="000000"/>
                <w:kern w:val="0"/>
                <w:sz w:val="20"/>
                <w:szCs w:val="20"/>
                <w:lang w:bidi="ar"/>
              </w:rPr>
              <w:t>备注</w:t>
            </w:r>
          </w:p>
        </w:tc>
      </w:tr>
      <w:tr w:rsidR="00B63997" w:rsidRPr="000B6686" w:rsidTr="009C3750">
        <w:trPr>
          <w:trHeight w:val="240"/>
        </w:trPr>
        <w:tc>
          <w:tcPr>
            <w:tcW w:w="3227" w:type="pct"/>
            <w:gridSpan w:val="3"/>
            <w:shd w:val="clear" w:color="auto" w:fill="FFFFFF"/>
            <w:noWrap/>
            <w:vAlign w:val="center"/>
          </w:tcPr>
          <w:p w:rsidR="00B63997" w:rsidRPr="000B6686" w:rsidRDefault="00B63997" w:rsidP="009C3750">
            <w:pPr>
              <w:widowControl/>
              <w:jc w:val="left"/>
              <w:textAlignment w:val="center"/>
              <w:rPr>
                <w:rFonts w:ascii="宋体" w:hAnsi="宋体" w:cs="宋体" w:hint="eastAsia"/>
                <w:b/>
                <w:bCs/>
                <w:color w:val="000000"/>
                <w:sz w:val="20"/>
                <w:szCs w:val="20"/>
              </w:rPr>
            </w:pPr>
            <w:r w:rsidRPr="000B6686">
              <w:rPr>
                <w:rFonts w:ascii="宋体" w:hAnsi="宋体" w:cs="宋体" w:hint="eastAsia"/>
                <w:b/>
                <w:bCs/>
                <w:color w:val="000000"/>
                <w:kern w:val="0"/>
                <w:sz w:val="20"/>
                <w:szCs w:val="20"/>
                <w:lang w:bidi="ar"/>
              </w:rPr>
              <w:t>一、录播设备</w:t>
            </w:r>
          </w:p>
        </w:tc>
        <w:tc>
          <w:tcPr>
            <w:tcW w:w="333" w:type="pct"/>
            <w:shd w:val="clear" w:color="auto" w:fill="FFFFFF"/>
            <w:noWrap/>
            <w:vAlign w:val="center"/>
          </w:tcPr>
          <w:p w:rsidR="00B63997" w:rsidRPr="000B6686" w:rsidRDefault="00B63997" w:rsidP="009C3750">
            <w:pPr>
              <w:widowControl/>
              <w:jc w:val="center"/>
              <w:textAlignment w:val="center"/>
              <w:rPr>
                <w:rFonts w:ascii="宋体" w:hAnsi="宋体" w:cs="宋体" w:hint="eastAsia"/>
                <w:b/>
                <w:bCs/>
                <w:color w:val="000000"/>
                <w:sz w:val="20"/>
                <w:szCs w:val="20"/>
              </w:rPr>
            </w:pPr>
            <w:r w:rsidRPr="000B6686">
              <w:rPr>
                <w:rFonts w:ascii="宋体" w:hAnsi="宋体" w:cs="宋体" w:hint="eastAsia"/>
                <w:b/>
                <w:bCs/>
                <w:color w:val="000000"/>
                <w:kern w:val="0"/>
                <w:sz w:val="20"/>
                <w:szCs w:val="20"/>
                <w:lang w:bidi="ar"/>
              </w:rPr>
              <w:t>1</w:t>
            </w:r>
          </w:p>
        </w:tc>
        <w:tc>
          <w:tcPr>
            <w:tcW w:w="333" w:type="pct"/>
            <w:shd w:val="clear" w:color="auto" w:fill="FFFFFF"/>
            <w:noWrap/>
            <w:vAlign w:val="center"/>
          </w:tcPr>
          <w:p w:rsidR="00B63997" w:rsidRPr="000B6686" w:rsidRDefault="00B63997" w:rsidP="009C3750">
            <w:pPr>
              <w:widowControl/>
              <w:jc w:val="center"/>
              <w:textAlignment w:val="center"/>
              <w:rPr>
                <w:rFonts w:ascii="宋体" w:hAnsi="宋体" w:cs="宋体" w:hint="eastAsia"/>
                <w:b/>
                <w:bCs/>
                <w:color w:val="000000"/>
                <w:sz w:val="20"/>
                <w:szCs w:val="20"/>
              </w:rPr>
            </w:pPr>
            <w:r w:rsidRPr="000B6686">
              <w:rPr>
                <w:rFonts w:ascii="宋体" w:hAnsi="宋体" w:cs="宋体" w:hint="eastAsia"/>
                <w:b/>
                <w:bCs/>
                <w:color w:val="000000"/>
                <w:kern w:val="0"/>
                <w:sz w:val="20"/>
                <w:szCs w:val="20"/>
                <w:lang w:bidi="ar"/>
              </w:rPr>
              <w:t>间</w:t>
            </w:r>
          </w:p>
        </w:tc>
        <w:tc>
          <w:tcPr>
            <w:tcW w:w="366" w:type="pct"/>
            <w:shd w:val="clear" w:color="auto" w:fill="FFFFFF"/>
            <w:vAlign w:val="center"/>
          </w:tcPr>
          <w:p w:rsidR="00B63997" w:rsidRPr="000B6686" w:rsidRDefault="00B63997" w:rsidP="009C3750">
            <w:pPr>
              <w:jc w:val="center"/>
              <w:rPr>
                <w:rFonts w:ascii="宋体" w:hAnsi="宋体" w:cs="宋体" w:hint="eastAsia"/>
                <w:color w:val="000000"/>
                <w:sz w:val="20"/>
                <w:szCs w:val="20"/>
              </w:rPr>
            </w:pPr>
          </w:p>
        </w:tc>
        <w:tc>
          <w:tcPr>
            <w:tcW w:w="408" w:type="pct"/>
            <w:shd w:val="clear" w:color="auto" w:fill="FFFFFF"/>
            <w:noWrap/>
            <w:vAlign w:val="center"/>
          </w:tcPr>
          <w:p w:rsidR="00B63997" w:rsidRPr="000B6686" w:rsidRDefault="00B63997" w:rsidP="009C3750">
            <w:pPr>
              <w:jc w:val="center"/>
              <w:rPr>
                <w:rFonts w:ascii="宋体" w:hAnsi="宋体" w:cs="宋体" w:hint="eastAsia"/>
                <w:color w:val="000000"/>
                <w:sz w:val="20"/>
                <w:szCs w:val="20"/>
              </w:rPr>
            </w:pPr>
          </w:p>
        </w:tc>
        <w:tc>
          <w:tcPr>
            <w:tcW w:w="333" w:type="pct"/>
            <w:shd w:val="clear" w:color="auto" w:fill="FFFFFF"/>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2495"/>
        </w:trPr>
        <w:tc>
          <w:tcPr>
            <w:tcW w:w="333" w:type="pct"/>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1-1</w:t>
            </w:r>
          </w:p>
        </w:tc>
        <w:tc>
          <w:tcPr>
            <w:tcW w:w="898" w:type="pct"/>
            <w:shd w:val="clear" w:color="auto" w:fill="FFFFFF"/>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高清录播主机</w:t>
            </w:r>
          </w:p>
        </w:tc>
        <w:tc>
          <w:tcPr>
            <w:tcW w:w="1997" w:type="pct"/>
            <w:shd w:val="clear" w:color="auto" w:fill="FFFFFF"/>
          </w:tcPr>
          <w:p w:rsidR="00B63997" w:rsidRPr="000B6686" w:rsidRDefault="00B63997" w:rsidP="009C3750">
            <w:pPr>
              <w:widowControl/>
              <w:jc w:val="left"/>
              <w:textAlignment w:val="top"/>
              <w:rPr>
                <w:rFonts w:ascii="宋体" w:hAnsi="宋体" w:cs="宋体" w:hint="eastAsia"/>
                <w:b/>
                <w:bCs/>
                <w:color w:val="000000"/>
                <w:sz w:val="20"/>
                <w:szCs w:val="20"/>
              </w:rPr>
            </w:pPr>
            <w:r w:rsidRPr="000B6686">
              <w:rPr>
                <w:rFonts w:ascii="宋体" w:hAnsi="宋体" w:cs="宋体" w:hint="eastAsia"/>
                <w:b/>
                <w:bCs/>
                <w:color w:val="000000"/>
                <w:kern w:val="0"/>
                <w:sz w:val="20"/>
                <w:szCs w:val="20"/>
                <w:lang w:bidi="ar"/>
              </w:rPr>
              <w:t>一.整体设计</w:t>
            </w:r>
            <w:r w:rsidRPr="000B6686">
              <w:rPr>
                <w:rFonts w:ascii="宋体" w:hAnsi="宋体" w:cs="宋体" w:hint="eastAsia"/>
                <w:color w:val="000000"/>
                <w:kern w:val="0"/>
                <w:sz w:val="20"/>
                <w:szCs w:val="20"/>
                <w:lang w:bidi="ar"/>
              </w:rPr>
              <w:br/>
              <w:t>1.▲主机架构：为保障系统运行稳定、安全，要求录播主机采用嵌入式架构设计，非PC、服务器架构。主机为标准1U机架式设备，便于安装部署，并要求录播主机为非壁挂式架构，不存在机身显示屏等产生其他视频、强光源变化从而影响学生课堂专注力。</w:t>
            </w:r>
            <w:r w:rsidRPr="000B6686">
              <w:rPr>
                <w:rFonts w:ascii="宋体" w:hAnsi="宋体" w:cs="宋体" w:hint="eastAsia"/>
                <w:color w:val="000000"/>
                <w:kern w:val="0"/>
                <w:sz w:val="20"/>
                <w:szCs w:val="20"/>
                <w:lang w:bidi="ar"/>
              </w:rPr>
              <w:br/>
              <w:t>2.功能设计：要求主机功能高度集成化，</w:t>
            </w:r>
            <w:r w:rsidRPr="000B6686">
              <w:rPr>
                <w:rFonts w:ascii="宋体" w:hAnsi="宋体" w:cs="宋体" w:hint="eastAsia"/>
                <w:color w:val="000000"/>
                <w:kern w:val="0"/>
                <w:sz w:val="20"/>
                <w:szCs w:val="20"/>
                <w:lang w:bidi="ar"/>
              </w:rPr>
              <w:lastRenderedPageBreak/>
              <w:t>需具备录制、导播、自动跟踪、存储、点播、互动等多功能功于一体，无需额外增加跟踪主机、互动主机等其他主机。</w:t>
            </w:r>
            <w:r w:rsidRPr="000B6686">
              <w:rPr>
                <w:rFonts w:ascii="宋体" w:hAnsi="宋体" w:cs="宋体" w:hint="eastAsia"/>
                <w:color w:val="000000"/>
                <w:kern w:val="0"/>
                <w:sz w:val="20"/>
                <w:szCs w:val="20"/>
                <w:lang w:bidi="ar"/>
              </w:rPr>
              <w:br/>
              <w:t>3.▲节能环保：应具有嵌入式低功耗环保特性，需采用不高于DC36V安全电压供电，整机正常工作状态下功耗不超过40W。</w:t>
            </w:r>
            <w:r w:rsidRPr="000B6686">
              <w:rPr>
                <w:rFonts w:ascii="宋体" w:hAnsi="宋体" w:cs="宋体" w:hint="eastAsia"/>
                <w:color w:val="000000"/>
                <w:kern w:val="0"/>
                <w:sz w:val="20"/>
                <w:szCs w:val="20"/>
                <w:lang w:bidi="ar"/>
              </w:rPr>
              <w:br/>
              <w:t>4.▲低噪声设计：要求所投录播主机产生噪声最大值≤28dB(A)。</w:t>
            </w:r>
            <w:r w:rsidRPr="000B6686">
              <w:rPr>
                <w:rFonts w:ascii="宋体" w:hAnsi="宋体" w:cs="宋体" w:hint="eastAsia"/>
                <w:color w:val="000000"/>
                <w:kern w:val="0"/>
                <w:sz w:val="20"/>
                <w:szCs w:val="20"/>
                <w:lang w:bidi="ar"/>
              </w:rPr>
              <w:br/>
              <w:t>5.平台对接：要求支持无缝对接视频资源管理应用平台，实现主机录制生成的视频文件自动上传平台归档。</w:t>
            </w:r>
            <w:r w:rsidRPr="000B6686">
              <w:rPr>
                <w:rFonts w:ascii="宋体" w:hAnsi="宋体" w:cs="宋体" w:hint="eastAsia"/>
                <w:color w:val="000000"/>
                <w:kern w:val="0"/>
                <w:sz w:val="20"/>
                <w:szCs w:val="20"/>
                <w:lang w:bidi="ar"/>
              </w:rPr>
              <w:br/>
            </w:r>
            <w:r w:rsidRPr="000B6686">
              <w:rPr>
                <w:rFonts w:ascii="宋体" w:hAnsi="宋体" w:cs="宋体" w:hint="eastAsia"/>
                <w:b/>
                <w:bCs/>
                <w:color w:val="000000"/>
                <w:kern w:val="0"/>
                <w:sz w:val="20"/>
                <w:szCs w:val="20"/>
                <w:lang w:bidi="ar"/>
              </w:rPr>
              <w:t>二.主机性能</w:t>
            </w:r>
            <w:r w:rsidRPr="000B6686">
              <w:rPr>
                <w:rFonts w:ascii="宋体" w:hAnsi="宋体" w:cs="宋体" w:hint="eastAsia"/>
                <w:color w:val="000000"/>
                <w:kern w:val="0"/>
                <w:sz w:val="20"/>
                <w:szCs w:val="20"/>
                <w:lang w:bidi="ar"/>
              </w:rPr>
              <w:br/>
              <w:t>1.视频输入输出：具备高清视频输入接口3G-SDI in≥4、HDMI in≥2；高清输出接口HDMI out≥3；且采集和输出分辨率均支持1080P@30fps。</w:t>
            </w:r>
            <w:r w:rsidRPr="000B6686">
              <w:rPr>
                <w:rFonts w:ascii="宋体" w:hAnsi="宋体" w:cs="宋体" w:hint="eastAsia"/>
                <w:color w:val="000000"/>
                <w:kern w:val="0"/>
                <w:sz w:val="20"/>
                <w:szCs w:val="20"/>
                <w:lang w:bidi="ar"/>
              </w:rPr>
              <w:br/>
              <w:t>2.视频编解码：支持标准H.264视频编解码协议，要求支持1080P30fps、720P30fps分辨率格式编解码。</w:t>
            </w:r>
            <w:r w:rsidRPr="000B6686">
              <w:rPr>
                <w:rFonts w:ascii="宋体" w:hAnsi="宋体" w:cs="宋体" w:hint="eastAsia"/>
                <w:color w:val="000000"/>
                <w:kern w:val="0"/>
                <w:sz w:val="20"/>
                <w:szCs w:val="20"/>
                <w:lang w:bidi="ar"/>
              </w:rPr>
              <w:br/>
              <w:t>3.▲POC一线通：支持连接摄像机与主机之间通过一根SDI线进行供电、控制、视频信号同传，不接受使用转接器的方式。</w:t>
            </w:r>
            <w:r w:rsidRPr="000B6686">
              <w:rPr>
                <w:rFonts w:ascii="宋体" w:hAnsi="宋体" w:cs="宋体" w:hint="eastAsia"/>
                <w:color w:val="000000"/>
                <w:kern w:val="0"/>
                <w:sz w:val="20"/>
                <w:szCs w:val="20"/>
                <w:lang w:bidi="ar"/>
              </w:rPr>
              <w:br/>
              <w:t>4.▲音频输入输出：具备数字音频输入接口Digital mic≥6、线性音频输入接口Line in≥2；线性音频输出接口Line out≥2。</w:t>
            </w:r>
            <w:r w:rsidRPr="000B6686">
              <w:rPr>
                <w:rFonts w:ascii="宋体" w:hAnsi="宋体" w:cs="宋体" w:hint="eastAsia"/>
                <w:color w:val="000000"/>
                <w:kern w:val="0"/>
                <w:sz w:val="20"/>
                <w:szCs w:val="20"/>
                <w:lang w:bidi="ar"/>
              </w:rPr>
              <w:br/>
              <w:t>5.音频编解码：采用AAC音频编解码协议标准，并支持音频处理功能。</w:t>
            </w:r>
            <w:r w:rsidRPr="000B6686">
              <w:rPr>
                <w:rFonts w:ascii="宋体" w:hAnsi="宋体" w:cs="宋体" w:hint="eastAsia"/>
                <w:color w:val="000000"/>
                <w:kern w:val="0"/>
                <w:sz w:val="20"/>
                <w:szCs w:val="20"/>
                <w:lang w:bidi="ar"/>
              </w:rPr>
              <w:br/>
              <w:t>6.▲网络接入：具备标准RJ45网络接口，支持10/100/1000M网络自适应。并要求支持IPv4、IPv6双协议栈，提供双协议栈网络配置界面截图并加盖厂商公章或投标章进行佐证。</w:t>
            </w:r>
            <w:r w:rsidRPr="000B6686">
              <w:rPr>
                <w:rFonts w:ascii="宋体" w:hAnsi="宋体" w:cs="宋体" w:hint="eastAsia"/>
                <w:color w:val="000000"/>
                <w:kern w:val="0"/>
                <w:sz w:val="20"/>
                <w:szCs w:val="20"/>
                <w:lang w:bidi="ar"/>
              </w:rPr>
              <w:br/>
              <w:t>7.存储容量：内置不少于2T存储空间，用于录制视频文件的本地存储。</w:t>
            </w:r>
            <w:r w:rsidRPr="000B6686">
              <w:rPr>
                <w:rFonts w:ascii="宋体" w:hAnsi="宋体" w:cs="宋体" w:hint="eastAsia"/>
                <w:color w:val="000000"/>
                <w:kern w:val="0"/>
                <w:sz w:val="20"/>
                <w:szCs w:val="20"/>
                <w:lang w:bidi="ar"/>
              </w:rPr>
              <w:br/>
              <w:t>8.主机控制：具备Console控制接口≥2，支持RS232/422协议。</w:t>
            </w:r>
            <w:r w:rsidRPr="000B6686">
              <w:rPr>
                <w:rFonts w:ascii="宋体" w:hAnsi="宋体" w:cs="宋体" w:hint="eastAsia"/>
                <w:color w:val="000000"/>
                <w:kern w:val="0"/>
                <w:sz w:val="20"/>
                <w:szCs w:val="20"/>
                <w:lang w:bidi="ar"/>
              </w:rPr>
              <w:br/>
              <w:t>9.外设连接：具备USB 2.0接口≥2，可用于连接U盘等外设。</w:t>
            </w:r>
            <w:r w:rsidRPr="000B6686">
              <w:rPr>
                <w:rFonts w:ascii="宋体" w:hAnsi="宋体" w:cs="宋体" w:hint="eastAsia"/>
                <w:color w:val="000000"/>
                <w:kern w:val="0"/>
                <w:sz w:val="20"/>
                <w:szCs w:val="20"/>
                <w:lang w:bidi="ar"/>
              </w:rPr>
              <w:br/>
            </w:r>
            <w:r w:rsidRPr="000B6686">
              <w:rPr>
                <w:rFonts w:ascii="宋体" w:hAnsi="宋体" w:cs="宋体" w:hint="eastAsia"/>
                <w:b/>
                <w:bCs/>
                <w:color w:val="000000"/>
                <w:kern w:val="0"/>
                <w:sz w:val="20"/>
                <w:szCs w:val="20"/>
                <w:lang w:bidi="ar"/>
              </w:rPr>
              <w:t>三.其他要求</w:t>
            </w:r>
            <w:r w:rsidRPr="000B6686">
              <w:rPr>
                <w:rFonts w:ascii="宋体" w:hAnsi="宋体" w:cs="宋体" w:hint="eastAsia"/>
                <w:color w:val="000000"/>
                <w:kern w:val="0"/>
                <w:sz w:val="20"/>
                <w:szCs w:val="20"/>
                <w:lang w:bidi="ar"/>
              </w:rPr>
              <w:br/>
              <w:t>1.要求主机与视频资源管理平台、高清摄像机设备为同一品牌。</w:t>
            </w:r>
          </w:p>
        </w:tc>
        <w:tc>
          <w:tcPr>
            <w:tcW w:w="333" w:type="pct"/>
            <w:shd w:val="clear" w:color="auto" w:fill="FFFFFF"/>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1</w:t>
            </w:r>
          </w:p>
        </w:tc>
        <w:tc>
          <w:tcPr>
            <w:tcW w:w="333" w:type="pct"/>
            <w:shd w:val="clear" w:color="auto" w:fill="FFFFFF"/>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台</w:t>
            </w:r>
          </w:p>
        </w:tc>
        <w:tc>
          <w:tcPr>
            <w:tcW w:w="366" w:type="pct"/>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408" w:type="pct"/>
            <w:shd w:val="clear" w:color="auto" w:fill="FFFFFF"/>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33" w:type="pct"/>
            <w:shd w:val="clear" w:color="auto" w:fill="FFFFFF"/>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3755"/>
        </w:trPr>
        <w:tc>
          <w:tcPr>
            <w:tcW w:w="333" w:type="pct"/>
            <w:vMerge w:val="restart"/>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1-2</w:t>
            </w:r>
          </w:p>
        </w:tc>
        <w:tc>
          <w:tcPr>
            <w:tcW w:w="898" w:type="pct"/>
            <w:vMerge w:val="restart"/>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录播管理软件</w:t>
            </w:r>
          </w:p>
        </w:tc>
        <w:tc>
          <w:tcPr>
            <w:tcW w:w="1997" w:type="pct"/>
            <w:shd w:val="clear" w:color="auto" w:fill="FFFFFF"/>
          </w:tcPr>
          <w:p w:rsidR="00B63997" w:rsidRPr="000B6686" w:rsidRDefault="00B63997" w:rsidP="009C3750">
            <w:pPr>
              <w:widowControl/>
              <w:jc w:val="left"/>
              <w:textAlignment w:val="top"/>
              <w:rPr>
                <w:rFonts w:ascii="宋体" w:hAnsi="宋体" w:cs="宋体" w:hint="eastAsia"/>
                <w:color w:val="000000"/>
                <w:sz w:val="20"/>
                <w:szCs w:val="20"/>
              </w:rPr>
            </w:pPr>
            <w:r w:rsidRPr="000B6686">
              <w:rPr>
                <w:rFonts w:ascii="宋体" w:hAnsi="宋体" w:cs="宋体" w:hint="eastAsia"/>
                <w:color w:val="000000"/>
                <w:kern w:val="0"/>
                <w:sz w:val="20"/>
                <w:szCs w:val="20"/>
                <w:lang w:bidi="ar"/>
              </w:rPr>
              <w:t>一.整体要求</w:t>
            </w:r>
            <w:r w:rsidRPr="000B6686">
              <w:rPr>
                <w:rFonts w:ascii="宋体" w:hAnsi="宋体" w:cs="宋体" w:hint="eastAsia"/>
                <w:color w:val="000000"/>
                <w:kern w:val="0"/>
                <w:sz w:val="20"/>
                <w:szCs w:val="20"/>
                <w:lang w:bidi="ar"/>
              </w:rPr>
              <w:br/>
              <w:t>1.出于录播主机嵌入式设计特性，要求配套的录播管理软件在出厂时内嵌于高清录播主机中。</w:t>
            </w:r>
            <w:r w:rsidRPr="000B6686">
              <w:rPr>
                <w:rFonts w:ascii="宋体" w:hAnsi="宋体" w:cs="宋体" w:hint="eastAsia"/>
                <w:color w:val="000000"/>
                <w:kern w:val="0"/>
                <w:sz w:val="20"/>
                <w:szCs w:val="20"/>
                <w:lang w:bidi="ar"/>
              </w:rPr>
              <w:br/>
              <w:t>2.软件架构：软件需采用B/S架构设计，使用主流浏览器通过网络即可访问软件后台进行管理应用。</w:t>
            </w:r>
            <w:r w:rsidRPr="000B6686">
              <w:rPr>
                <w:rFonts w:ascii="宋体" w:hAnsi="宋体" w:cs="宋体" w:hint="eastAsia"/>
                <w:color w:val="000000"/>
                <w:kern w:val="0"/>
                <w:sz w:val="20"/>
                <w:szCs w:val="20"/>
                <w:lang w:bidi="ar"/>
              </w:rPr>
              <w:br/>
              <w:t>3.自主知识产权：要求录播管理软件具备自主知识产权，提供录播管理应用软件相关功能的软件著作权登记证书复印件并加盖厂家投标专用章或公章进行佐证。</w:t>
            </w:r>
            <w:r w:rsidRPr="000B6686">
              <w:rPr>
                <w:rFonts w:ascii="宋体" w:hAnsi="宋体" w:cs="宋体" w:hint="eastAsia"/>
                <w:color w:val="000000"/>
                <w:kern w:val="0"/>
                <w:sz w:val="20"/>
                <w:szCs w:val="20"/>
                <w:lang w:bidi="ar"/>
              </w:rPr>
              <w:br/>
              <w:t>二.录播模块</w:t>
            </w:r>
            <w:r w:rsidRPr="000B6686">
              <w:rPr>
                <w:rFonts w:ascii="宋体" w:hAnsi="宋体" w:cs="宋体" w:hint="eastAsia"/>
                <w:color w:val="000000"/>
                <w:kern w:val="0"/>
                <w:sz w:val="20"/>
                <w:szCs w:val="20"/>
                <w:lang w:bidi="ar"/>
              </w:rPr>
              <w:br/>
              <w:t>1.录制存储：要求在断网情况下也可以对本地教室进行视频录制，并将录制文件保存在录播主机的内置硬盘中。并要求支持1080P高清分辨率录制，采用MP4视频格式封装。</w:t>
            </w:r>
            <w:r w:rsidRPr="000B6686">
              <w:rPr>
                <w:rFonts w:ascii="宋体" w:hAnsi="宋体" w:cs="宋体" w:hint="eastAsia"/>
                <w:color w:val="000000"/>
                <w:kern w:val="0"/>
                <w:sz w:val="20"/>
                <w:szCs w:val="20"/>
                <w:lang w:bidi="ar"/>
              </w:rPr>
              <w:br/>
              <w:t>2.录制模式：支持电影模式、资源模式等录制模式。电影模式下实现多路信号的复合成一路画面进行录制；资源模式下要求摄像机画面、电脑画面均可独立录制封装。</w:t>
            </w:r>
            <w:r w:rsidRPr="000B6686">
              <w:rPr>
                <w:rFonts w:ascii="宋体" w:hAnsi="宋体" w:cs="宋体" w:hint="eastAsia"/>
                <w:color w:val="000000"/>
                <w:kern w:val="0"/>
                <w:sz w:val="20"/>
                <w:szCs w:val="20"/>
                <w:lang w:bidi="ar"/>
              </w:rPr>
              <w:br/>
              <w:t>3.高低码流录制：要求支持高低双码流同步录制，并要求支持自定义录制分辨率、码流。</w:t>
            </w:r>
            <w:r w:rsidRPr="000B6686">
              <w:rPr>
                <w:rFonts w:ascii="宋体" w:hAnsi="宋体" w:cs="宋体" w:hint="eastAsia"/>
                <w:color w:val="000000"/>
                <w:kern w:val="0"/>
                <w:sz w:val="20"/>
                <w:szCs w:val="20"/>
                <w:lang w:bidi="ar"/>
              </w:rPr>
              <w:br/>
              <w:t>4.▲分段录制：要求支持长视频分段录制的功能，可自定义视频文件分段时长，当录制课程时间较长时，可在不结束录制的条件下自动按分段时长将课程视频文件分割录制成多个视频文件，提供不分段、30分钟分段、60分钟分段三种方式可选。提供软件分段录制功能配置界面截图并加盖厂家投标专用章或公章进行佐证。</w:t>
            </w:r>
            <w:r w:rsidRPr="000B6686">
              <w:rPr>
                <w:rFonts w:ascii="宋体" w:hAnsi="宋体" w:cs="宋体" w:hint="eastAsia"/>
                <w:color w:val="000000"/>
                <w:kern w:val="0"/>
                <w:sz w:val="20"/>
                <w:szCs w:val="20"/>
                <w:lang w:bidi="ar"/>
              </w:rPr>
              <w:br/>
              <w:t>5.▲同步录制：要求支持U盘等外设设备接入主机后，实现本机与U盘同步录制保存的功能。主机正常录制的同时，另存为一份文件保存到U盘中。要求提供软件同步录制功能配置界面截图并加盖厂家投标专用章或公章进行佐证。</w:t>
            </w:r>
            <w:r w:rsidRPr="000B6686">
              <w:rPr>
                <w:rFonts w:ascii="宋体" w:hAnsi="宋体" w:cs="宋体" w:hint="eastAsia"/>
                <w:color w:val="000000"/>
                <w:kern w:val="0"/>
                <w:sz w:val="20"/>
                <w:szCs w:val="20"/>
                <w:lang w:bidi="ar"/>
              </w:rPr>
              <w:br/>
              <w:t>6.▲云台控制：支持摄像机云台控制技术，实现对接入摄像机的画面进行云台控制，包括画面上下左右移动、放大缩</w:t>
            </w:r>
            <w:r w:rsidRPr="000B6686">
              <w:rPr>
                <w:rFonts w:ascii="宋体" w:hAnsi="宋体" w:cs="宋体" w:hint="eastAsia"/>
                <w:color w:val="000000"/>
                <w:kern w:val="0"/>
                <w:sz w:val="20"/>
                <w:szCs w:val="20"/>
                <w:lang w:bidi="ar"/>
              </w:rPr>
              <w:lastRenderedPageBreak/>
              <w:t>小变焦等操作。云台控制功能应具有鼠标快速定位功能，通过鼠标点击快速居中画面区域。提供云台控制功能界面截图并加盖厂商投标专用章或公章进行佐证。</w:t>
            </w:r>
            <w:r w:rsidRPr="000B6686">
              <w:rPr>
                <w:rFonts w:ascii="宋体" w:hAnsi="宋体" w:cs="宋体" w:hint="eastAsia"/>
                <w:color w:val="000000"/>
                <w:kern w:val="0"/>
                <w:sz w:val="20"/>
                <w:szCs w:val="20"/>
                <w:lang w:bidi="ar"/>
              </w:rPr>
              <w:br/>
              <w:t>7.▲录制跟踪：要求内置录制画面跟踪功能，结合定位分析镜头，完成摄像机的画面拍摄和跟踪检测，实现课堂教师、学生行为的全自动跟踪。跟踪模式需包括教师走动全景、教师授课特写、教学课件跟踪、学生起立特写、学生听课全景等。为保障系统使用、管理便捷稳定，不接受使用额外配置跟踪主机的方式。</w:t>
            </w:r>
          </w:p>
        </w:tc>
        <w:tc>
          <w:tcPr>
            <w:tcW w:w="333" w:type="pct"/>
            <w:vMerge w:val="restart"/>
            <w:shd w:val="clear" w:color="auto" w:fill="FFFFFF"/>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1</w:t>
            </w:r>
          </w:p>
        </w:tc>
        <w:tc>
          <w:tcPr>
            <w:tcW w:w="333" w:type="pct"/>
            <w:vMerge w:val="restart"/>
            <w:shd w:val="clear" w:color="auto" w:fill="FFFFFF"/>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套</w:t>
            </w:r>
          </w:p>
        </w:tc>
        <w:tc>
          <w:tcPr>
            <w:tcW w:w="366" w:type="pct"/>
            <w:vMerge w:val="restart"/>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408" w:type="pct"/>
            <w:vMerge w:val="restart"/>
            <w:shd w:val="clear" w:color="auto" w:fill="FFFFFF"/>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33" w:type="pct"/>
            <w:vMerge w:val="restart"/>
            <w:shd w:val="clear" w:color="auto" w:fill="FFFFFF"/>
            <w:noWrap/>
            <w:vAlign w:val="center"/>
          </w:tcPr>
          <w:p w:rsidR="00B63997" w:rsidRPr="000B6686" w:rsidRDefault="00B63997" w:rsidP="009C3750">
            <w:pPr>
              <w:jc w:val="center"/>
              <w:rPr>
                <w:rFonts w:ascii="宋体" w:hAnsi="宋体" w:cs="宋体" w:hint="eastAsia"/>
                <w:color w:val="000000"/>
                <w:sz w:val="20"/>
                <w:szCs w:val="20"/>
              </w:rPr>
            </w:pPr>
          </w:p>
        </w:tc>
      </w:tr>
      <w:tr w:rsidR="00B63997" w:rsidRPr="000B6686" w:rsidTr="009C3750">
        <w:trPr>
          <w:trHeight w:val="4284"/>
        </w:trPr>
        <w:tc>
          <w:tcPr>
            <w:tcW w:w="333" w:type="pct"/>
            <w:vMerge/>
            <w:shd w:val="clear" w:color="auto" w:fill="FFFFFF"/>
            <w:vAlign w:val="center"/>
          </w:tcPr>
          <w:p w:rsidR="00B63997" w:rsidRPr="000B6686" w:rsidRDefault="00B63997" w:rsidP="009C3750">
            <w:pPr>
              <w:jc w:val="center"/>
              <w:rPr>
                <w:rFonts w:ascii="宋体" w:hAnsi="宋体" w:cs="宋体" w:hint="eastAsia"/>
                <w:color w:val="000000"/>
                <w:sz w:val="20"/>
                <w:szCs w:val="20"/>
              </w:rPr>
            </w:pPr>
          </w:p>
        </w:tc>
        <w:tc>
          <w:tcPr>
            <w:tcW w:w="898" w:type="pct"/>
            <w:vMerge/>
            <w:shd w:val="clear" w:color="auto" w:fill="FFFFFF"/>
            <w:vAlign w:val="center"/>
          </w:tcPr>
          <w:p w:rsidR="00B63997" w:rsidRPr="000B6686" w:rsidRDefault="00B63997" w:rsidP="009C3750">
            <w:pPr>
              <w:jc w:val="center"/>
              <w:rPr>
                <w:rFonts w:ascii="宋体" w:hAnsi="宋体" w:cs="宋体" w:hint="eastAsia"/>
                <w:color w:val="000000"/>
                <w:sz w:val="20"/>
                <w:szCs w:val="20"/>
              </w:rPr>
            </w:pPr>
          </w:p>
        </w:tc>
        <w:tc>
          <w:tcPr>
            <w:tcW w:w="1997" w:type="pct"/>
            <w:shd w:val="clear" w:color="auto" w:fill="FFFFFF"/>
          </w:tcPr>
          <w:p w:rsidR="00B63997" w:rsidRPr="000B6686" w:rsidRDefault="00B63997" w:rsidP="009C3750">
            <w:pPr>
              <w:widowControl/>
              <w:jc w:val="left"/>
              <w:textAlignment w:val="top"/>
              <w:rPr>
                <w:rFonts w:ascii="宋体" w:hAnsi="宋体" w:cs="宋体" w:hint="eastAsia"/>
                <w:color w:val="000000"/>
                <w:sz w:val="20"/>
                <w:szCs w:val="20"/>
              </w:rPr>
            </w:pPr>
            <w:r w:rsidRPr="000B6686">
              <w:rPr>
                <w:rFonts w:ascii="宋体" w:hAnsi="宋体" w:cs="宋体" w:hint="eastAsia"/>
                <w:color w:val="000000"/>
                <w:kern w:val="0"/>
                <w:sz w:val="20"/>
                <w:szCs w:val="20"/>
                <w:lang w:bidi="ar"/>
              </w:rPr>
              <w:t>8.▲跟踪屏蔽：支持设置跟踪屏蔽区域，如主动屏蔽掉教师观摩区、窗户窗帘、教室门口、大屏液晶电视等易干扰跟踪效果的地方，所屏蔽的地方系统将不对其进行图像分析跟踪运算，以避免这些地方干扰整体的跟踪效果。提供教师跟踪场景、学生跟踪场景的屏蔽区域功能设置界面截图并加盖厂家投标专用章或公章。</w:t>
            </w:r>
            <w:r w:rsidRPr="000B6686">
              <w:rPr>
                <w:rFonts w:ascii="宋体" w:hAnsi="宋体" w:cs="宋体" w:hint="eastAsia"/>
                <w:color w:val="000000"/>
                <w:kern w:val="0"/>
                <w:sz w:val="20"/>
                <w:szCs w:val="20"/>
                <w:lang w:bidi="ar"/>
              </w:rPr>
              <w:br/>
              <w:t>9.录制控制：要求支持录制、暂停、结束等基本功能操作，并支持通过外接控制设备以及网页web登录控制等方式进行录制控制。</w:t>
            </w:r>
            <w:r w:rsidRPr="000B6686">
              <w:rPr>
                <w:rFonts w:ascii="宋体" w:hAnsi="宋体" w:cs="宋体" w:hint="eastAsia"/>
                <w:color w:val="000000"/>
                <w:kern w:val="0"/>
                <w:sz w:val="20"/>
                <w:szCs w:val="20"/>
                <w:lang w:bidi="ar"/>
              </w:rPr>
              <w:br/>
              <w:t>10.音频处理：要求内置音频处理模块，支持EQ均衡、AEC回声抑制、AGC自动增益、ANC噪声抑制等音频处理功能。</w:t>
            </w:r>
            <w:r w:rsidRPr="000B6686">
              <w:rPr>
                <w:rFonts w:ascii="宋体" w:hAnsi="宋体" w:cs="宋体" w:hint="eastAsia"/>
                <w:b/>
                <w:bCs/>
                <w:color w:val="000000"/>
                <w:kern w:val="0"/>
                <w:sz w:val="20"/>
                <w:szCs w:val="20"/>
                <w:lang w:bidi="ar"/>
              </w:rPr>
              <w:br/>
              <w:t>三.直播模块</w:t>
            </w:r>
            <w:r w:rsidRPr="000B6686">
              <w:rPr>
                <w:rFonts w:ascii="宋体" w:hAnsi="宋体" w:cs="宋体" w:hint="eastAsia"/>
                <w:color w:val="000000"/>
                <w:kern w:val="0"/>
                <w:sz w:val="20"/>
                <w:szCs w:val="20"/>
                <w:lang w:bidi="ar"/>
              </w:rPr>
              <w:br/>
              <w:t>1.▲多流直播：要求支持RTMP和RTSP视频传输协议，并要求支持不少于3路RTMP同步推流直播，并要求自定义选择主码流或子码流信号源进行推流，实现多流直播。提供软件功能界面截图并加盖厂家投标专用章或公章。</w:t>
            </w:r>
            <w:r w:rsidRPr="000B6686">
              <w:rPr>
                <w:rFonts w:ascii="宋体" w:hAnsi="宋体" w:cs="宋体" w:hint="eastAsia"/>
                <w:color w:val="000000"/>
                <w:kern w:val="0"/>
                <w:sz w:val="20"/>
                <w:szCs w:val="20"/>
                <w:lang w:bidi="ar"/>
              </w:rPr>
              <w:br/>
              <w:t>2.直播码流：支持自定义直播分辨率和码率，最高支持1080P@30fps，以适应不同网络环境下保持直播的流畅性。</w:t>
            </w:r>
            <w:r w:rsidRPr="000B6686">
              <w:rPr>
                <w:rFonts w:ascii="宋体" w:hAnsi="宋体" w:cs="宋体" w:hint="eastAsia"/>
                <w:color w:val="000000"/>
                <w:kern w:val="0"/>
                <w:sz w:val="20"/>
                <w:szCs w:val="20"/>
                <w:lang w:bidi="ar"/>
              </w:rPr>
              <w:br/>
              <w:t>3.直播模式：要求支持RTMP直播、TS直播、集控推流直播等不少于3种不同直播模式，以适应不同场景直播需求。</w:t>
            </w:r>
            <w:r w:rsidRPr="000B6686">
              <w:rPr>
                <w:rFonts w:ascii="宋体" w:hAnsi="宋体" w:cs="宋体" w:hint="eastAsia"/>
                <w:color w:val="000000"/>
                <w:kern w:val="0"/>
                <w:sz w:val="20"/>
                <w:szCs w:val="20"/>
                <w:lang w:bidi="ar"/>
              </w:rPr>
              <w:br/>
              <w:t>四</w:t>
            </w:r>
            <w:r w:rsidRPr="000B6686">
              <w:rPr>
                <w:rFonts w:ascii="宋体" w:hAnsi="宋体" w:cs="宋体" w:hint="eastAsia"/>
                <w:b/>
                <w:bCs/>
                <w:color w:val="000000"/>
                <w:kern w:val="0"/>
                <w:sz w:val="20"/>
                <w:szCs w:val="20"/>
                <w:lang w:bidi="ar"/>
              </w:rPr>
              <w:t>.互动模块</w:t>
            </w:r>
            <w:r w:rsidRPr="000B6686">
              <w:rPr>
                <w:rFonts w:ascii="宋体" w:hAnsi="宋体" w:cs="宋体" w:hint="eastAsia"/>
                <w:color w:val="000000"/>
                <w:kern w:val="0"/>
                <w:sz w:val="20"/>
                <w:szCs w:val="20"/>
                <w:lang w:bidi="ar"/>
              </w:rPr>
              <w:br/>
              <w:t>1.互动协议：支持H.323、SIP标准视音</w:t>
            </w:r>
            <w:r w:rsidRPr="000B6686">
              <w:rPr>
                <w:rFonts w:ascii="宋体" w:hAnsi="宋体" w:cs="宋体" w:hint="eastAsia"/>
                <w:color w:val="000000"/>
                <w:kern w:val="0"/>
                <w:sz w:val="20"/>
                <w:szCs w:val="20"/>
                <w:lang w:bidi="ar"/>
              </w:rPr>
              <w:lastRenderedPageBreak/>
              <w:t>频互动协议，便捷进行远程互动教学应用。</w:t>
            </w:r>
            <w:r w:rsidRPr="000B6686">
              <w:rPr>
                <w:rFonts w:ascii="宋体" w:hAnsi="宋体" w:cs="宋体" w:hint="eastAsia"/>
                <w:color w:val="000000"/>
                <w:kern w:val="0"/>
                <w:sz w:val="20"/>
                <w:szCs w:val="20"/>
                <w:lang w:bidi="ar"/>
              </w:rPr>
              <w:br/>
              <w:t>2.▲互动要求：要求内置互动模块，无需额外部署MCU类设备即可支持“1+3”的互动授课模式，实现专递课堂教学应用。同时也需支持会议互动模式，创建或加入大规模视音频实时互动。提供“授课模式”及“会议模式”的功能界面截图及并加盖厂商公章或投标章。</w:t>
            </w:r>
            <w:r w:rsidRPr="000B6686">
              <w:rPr>
                <w:rFonts w:ascii="宋体" w:hAnsi="宋体" w:cs="宋体" w:hint="eastAsia"/>
                <w:color w:val="000000"/>
                <w:kern w:val="0"/>
                <w:sz w:val="20"/>
                <w:szCs w:val="20"/>
                <w:lang w:bidi="ar"/>
              </w:rPr>
              <w:br/>
              <w:t>3.▲双流互动：要求支持双流互动功能，在互动通讯过程中，支持教学场景信号与电脑课件信号以互相独立的信号进行传输，并最终接收端设备可通过两路HDMI接口将接收到的教学场景画面与电脑课件画面同时分别环出到两个显示设备上。</w:t>
            </w:r>
            <w:r w:rsidRPr="000B6686">
              <w:rPr>
                <w:rFonts w:ascii="宋体" w:hAnsi="宋体" w:cs="宋体" w:hint="eastAsia"/>
                <w:color w:val="000000"/>
                <w:kern w:val="0"/>
                <w:sz w:val="20"/>
                <w:szCs w:val="20"/>
                <w:lang w:bidi="ar"/>
              </w:rPr>
              <w:br/>
              <w:t>4.互动通讯录：支持对接获取互动云系统的通讯录数据，数据内容包括所有已在互动云系统注册的录播账号、录播昵称。支持通过通讯录选择互动对象直接呼叫，或手动输入录播账号进行呼叫，并提供导入通讯录功能。</w:t>
            </w:r>
            <w:r w:rsidRPr="000B6686">
              <w:rPr>
                <w:rFonts w:ascii="宋体" w:hAnsi="宋体" w:cs="宋体" w:hint="eastAsia"/>
                <w:color w:val="000000"/>
                <w:kern w:val="0"/>
                <w:sz w:val="20"/>
                <w:szCs w:val="20"/>
                <w:lang w:bidi="ar"/>
              </w:rPr>
              <w:br/>
              <w:t>5.▲发言权限控制：通过录播主机的网络导播界面，需支持主讲端在互动过程中对其余互动参与者的发言权限进行控制，支持单人禁言/开启以及全场禁言/开启的控制方式。提供对应功能的功能界面截图并加盖厂商公章或投标章。</w:t>
            </w:r>
            <w:r w:rsidRPr="000B6686">
              <w:rPr>
                <w:rFonts w:ascii="宋体" w:hAnsi="宋体" w:cs="宋体" w:hint="eastAsia"/>
                <w:color w:val="000000"/>
                <w:kern w:val="0"/>
                <w:sz w:val="20"/>
                <w:szCs w:val="20"/>
                <w:lang w:bidi="ar"/>
              </w:rPr>
              <w:br/>
              <w:t>6.互动画质：要求录播主机在双向互动过程中，可实现1080P@30FPS画质，并支持网络自适应功能。</w:t>
            </w:r>
            <w:r w:rsidRPr="000B6686">
              <w:rPr>
                <w:rFonts w:ascii="宋体" w:hAnsi="宋体" w:cs="宋体" w:hint="eastAsia"/>
                <w:color w:val="000000"/>
                <w:kern w:val="0"/>
                <w:sz w:val="20"/>
                <w:szCs w:val="20"/>
                <w:lang w:bidi="ar"/>
              </w:rPr>
              <w:br/>
              <w:t>五</w:t>
            </w:r>
            <w:r w:rsidRPr="000B6686">
              <w:rPr>
                <w:rFonts w:ascii="宋体" w:hAnsi="宋体" w:cs="宋体" w:hint="eastAsia"/>
                <w:b/>
                <w:bCs/>
                <w:color w:val="000000"/>
                <w:kern w:val="0"/>
                <w:sz w:val="20"/>
                <w:szCs w:val="20"/>
                <w:lang w:bidi="ar"/>
              </w:rPr>
              <w:t>.管理模块</w:t>
            </w:r>
            <w:r w:rsidRPr="000B6686">
              <w:rPr>
                <w:rFonts w:ascii="宋体" w:hAnsi="宋体" w:cs="宋体" w:hint="eastAsia"/>
                <w:color w:val="000000"/>
                <w:kern w:val="0"/>
                <w:sz w:val="20"/>
                <w:szCs w:val="20"/>
                <w:lang w:bidi="ar"/>
              </w:rPr>
              <w:br/>
              <w:t>1.录像管理：支持对录制视频按标题、主持人、时间、时长进行排序，便于快速检索所需视频。支持对录像文件进行回放和下载</w:t>
            </w:r>
            <w:r w:rsidRPr="000B6686">
              <w:rPr>
                <w:rFonts w:ascii="宋体" w:hAnsi="宋体" w:cs="宋体" w:hint="eastAsia"/>
                <w:color w:val="000000"/>
                <w:kern w:val="0"/>
                <w:sz w:val="20"/>
                <w:szCs w:val="20"/>
                <w:lang w:bidi="ar"/>
              </w:rPr>
              <w:br/>
              <w:t>2.视频修复：支持硬盘格式化功能，支持对设备异常断电、宕机造成的损坏视频文件进行修复。提供上述功能软件界面截图并加盖厂家投标专用章或公章。</w:t>
            </w:r>
            <w:r w:rsidRPr="000B6686">
              <w:rPr>
                <w:rFonts w:ascii="宋体" w:hAnsi="宋体" w:cs="宋体" w:hint="eastAsia"/>
                <w:color w:val="000000"/>
                <w:kern w:val="0"/>
                <w:sz w:val="20"/>
                <w:szCs w:val="20"/>
                <w:lang w:bidi="ar"/>
              </w:rPr>
              <w:br/>
              <w:t>3.版本切换：支持中英双语版本切换，适合不同用户的应用需求。要求通过网络导播界面即可便捷切换，无需进行更改授权、系统升级等复杂操作。提供英</w:t>
            </w:r>
            <w:r w:rsidRPr="000B6686">
              <w:rPr>
                <w:rFonts w:ascii="宋体" w:hAnsi="宋体" w:cs="宋体" w:hint="eastAsia"/>
                <w:color w:val="000000"/>
                <w:kern w:val="0"/>
                <w:sz w:val="20"/>
                <w:szCs w:val="20"/>
                <w:lang w:bidi="ar"/>
              </w:rPr>
              <w:lastRenderedPageBreak/>
              <w:t>文界面截图并加盖厂家投标专用章或公章。</w:t>
            </w:r>
            <w:r w:rsidRPr="000B6686">
              <w:rPr>
                <w:rFonts w:ascii="宋体" w:hAnsi="宋体" w:cs="宋体" w:hint="eastAsia"/>
                <w:color w:val="000000"/>
                <w:kern w:val="0"/>
                <w:sz w:val="20"/>
                <w:szCs w:val="20"/>
                <w:lang w:bidi="ar"/>
              </w:rPr>
              <w:br/>
              <w:t>4.面板管控：支持接入控制面板，对录播设备进行唤醒、录制管理。</w:t>
            </w:r>
          </w:p>
        </w:tc>
        <w:tc>
          <w:tcPr>
            <w:tcW w:w="333" w:type="pct"/>
            <w:vMerge/>
            <w:shd w:val="clear" w:color="auto" w:fill="FFFFFF"/>
            <w:noWrap/>
            <w:vAlign w:val="center"/>
          </w:tcPr>
          <w:p w:rsidR="00B63997" w:rsidRPr="000B6686" w:rsidRDefault="00B63997" w:rsidP="009C3750">
            <w:pPr>
              <w:jc w:val="center"/>
              <w:rPr>
                <w:rFonts w:ascii="宋体" w:hAnsi="宋体" w:cs="宋体" w:hint="eastAsia"/>
                <w:color w:val="000000"/>
                <w:sz w:val="20"/>
                <w:szCs w:val="20"/>
              </w:rPr>
            </w:pPr>
          </w:p>
        </w:tc>
        <w:tc>
          <w:tcPr>
            <w:tcW w:w="333" w:type="pct"/>
            <w:vMerge/>
            <w:shd w:val="clear" w:color="auto" w:fill="FFFFFF"/>
            <w:noWrap/>
            <w:vAlign w:val="center"/>
          </w:tcPr>
          <w:p w:rsidR="00B63997" w:rsidRPr="000B6686" w:rsidRDefault="00B63997" w:rsidP="009C3750">
            <w:pPr>
              <w:jc w:val="center"/>
              <w:rPr>
                <w:rFonts w:ascii="宋体" w:hAnsi="宋体" w:cs="宋体" w:hint="eastAsia"/>
                <w:color w:val="000000"/>
                <w:sz w:val="20"/>
                <w:szCs w:val="20"/>
              </w:rPr>
            </w:pPr>
          </w:p>
        </w:tc>
        <w:tc>
          <w:tcPr>
            <w:tcW w:w="366" w:type="pct"/>
            <w:vMerge/>
            <w:shd w:val="clear" w:color="auto" w:fill="FFFFFF"/>
            <w:vAlign w:val="center"/>
          </w:tcPr>
          <w:p w:rsidR="00B63997" w:rsidRPr="000B6686" w:rsidRDefault="00B63997" w:rsidP="009C3750">
            <w:pPr>
              <w:jc w:val="center"/>
              <w:rPr>
                <w:rFonts w:ascii="宋体" w:hAnsi="宋体" w:cs="宋体" w:hint="eastAsia"/>
                <w:color w:val="000000"/>
                <w:sz w:val="20"/>
                <w:szCs w:val="20"/>
              </w:rPr>
            </w:pPr>
          </w:p>
        </w:tc>
        <w:tc>
          <w:tcPr>
            <w:tcW w:w="408" w:type="pct"/>
            <w:vMerge/>
            <w:shd w:val="clear" w:color="auto" w:fill="FFFFFF"/>
            <w:noWrap/>
            <w:vAlign w:val="center"/>
          </w:tcPr>
          <w:p w:rsidR="00B63997" w:rsidRPr="000B6686" w:rsidRDefault="00B63997" w:rsidP="009C3750">
            <w:pPr>
              <w:jc w:val="center"/>
              <w:rPr>
                <w:rFonts w:ascii="宋体" w:hAnsi="宋体" w:cs="宋体" w:hint="eastAsia"/>
                <w:color w:val="000000"/>
                <w:sz w:val="20"/>
                <w:szCs w:val="20"/>
              </w:rPr>
            </w:pPr>
          </w:p>
        </w:tc>
        <w:tc>
          <w:tcPr>
            <w:tcW w:w="333" w:type="pct"/>
            <w:vMerge/>
            <w:shd w:val="clear" w:color="auto" w:fill="FFFFFF"/>
            <w:noWrap/>
            <w:vAlign w:val="center"/>
          </w:tcPr>
          <w:p w:rsidR="00B63997" w:rsidRPr="000B6686" w:rsidRDefault="00B63997" w:rsidP="009C3750">
            <w:pPr>
              <w:jc w:val="center"/>
              <w:rPr>
                <w:rFonts w:ascii="宋体" w:hAnsi="宋体" w:cs="宋体" w:hint="eastAsia"/>
                <w:color w:val="000000"/>
                <w:sz w:val="20"/>
                <w:szCs w:val="20"/>
              </w:rPr>
            </w:pPr>
          </w:p>
        </w:tc>
      </w:tr>
      <w:tr w:rsidR="00B63997" w:rsidRPr="000B6686" w:rsidTr="009C3750">
        <w:trPr>
          <w:trHeight w:val="4000"/>
        </w:trPr>
        <w:tc>
          <w:tcPr>
            <w:tcW w:w="333"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1-3</w:t>
            </w:r>
          </w:p>
        </w:tc>
        <w:tc>
          <w:tcPr>
            <w:tcW w:w="898" w:type="pct"/>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录播导播软件</w:t>
            </w:r>
          </w:p>
        </w:tc>
        <w:tc>
          <w:tcPr>
            <w:tcW w:w="1997" w:type="pct"/>
          </w:tcPr>
          <w:p w:rsidR="00B63997" w:rsidRPr="000B6686" w:rsidRDefault="00B63997" w:rsidP="009C3750">
            <w:pPr>
              <w:widowControl/>
              <w:jc w:val="left"/>
              <w:textAlignment w:val="top"/>
              <w:rPr>
                <w:rFonts w:ascii="宋体" w:hAnsi="宋体" w:cs="宋体" w:hint="eastAsia"/>
                <w:color w:val="000000"/>
                <w:sz w:val="20"/>
                <w:szCs w:val="20"/>
              </w:rPr>
            </w:pPr>
            <w:r w:rsidRPr="000B6686">
              <w:rPr>
                <w:rFonts w:ascii="宋体" w:hAnsi="宋体" w:cs="宋体" w:hint="eastAsia"/>
                <w:color w:val="000000"/>
                <w:kern w:val="0"/>
                <w:sz w:val="20"/>
                <w:szCs w:val="20"/>
                <w:lang w:bidi="ar"/>
              </w:rPr>
              <w:t>1.架构要求：出于录播主机嵌入式设计特性，要求配套的录播导播软件在出厂时内嵌于高清录播主机中。</w:t>
            </w:r>
            <w:r w:rsidRPr="000B6686">
              <w:rPr>
                <w:rFonts w:ascii="宋体" w:hAnsi="宋体" w:cs="宋体" w:hint="eastAsia"/>
                <w:color w:val="000000"/>
                <w:kern w:val="0"/>
                <w:sz w:val="20"/>
                <w:szCs w:val="20"/>
                <w:lang w:bidi="ar"/>
              </w:rPr>
              <w:br/>
              <w:t>2.本地导播：要求支持连接外接导播台进行控制导播，实现本地导播控制。</w:t>
            </w:r>
            <w:r w:rsidRPr="000B6686">
              <w:rPr>
                <w:rFonts w:ascii="宋体" w:hAnsi="宋体" w:cs="宋体" w:hint="eastAsia"/>
                <w:color w:val="000000"/>
                <w:kern w:val="0"/>
                <w:sz w:val="20"/>
                <w:szCs w:val="20"/>
                <w:lang w:bidi="ar"/>
              </w:rPr>
              <w:br/>
              <w:t>3.▲网络导播：为保障低配置电脑也能正常使用，要求支持通过浏览器访问录播主机进入导播界面，在导播界面实现对所有接入视频和录制效果画面的实时预览，并支持在手动导播模式下进行信号源实时切换录制。支持渐变、缩放、切换等转场特效。不接受安装客户端软件进行导播的方式。提供对应功能界面截图及并加盖厂商公章或投标章。</w:t>
            </w:r>
            <w:r w:rsidRPr="000B6686">
              <w:rPr>
                <w:rFonts w:ascii="宋体" w:hAnsi="宋体" w:cs="宋体" w:hint="eastAsia"/>
                <w:color w:val="000000"/>
                <w:kern w:val="0"/>
                <w:sz w:val="20"/>
                <w:szCs w:val="20"/>
                <w:lang w:bidi="ar"/>
              </w:rPr>
              <w:br/>
              <w:t>4.导播模式：支持全自动、半自动、手动三种导播模式，并支持录制过程中任意切换导播模式。</w:t>
            </w:r>
            <w:r w:rsidRPr="000B6686">
              <w:rPr>
                <w:rFonts w:ascii="宋体" w:hAnsi="宋体" w:cs="宋体" w:hint="eastAsia"/>
                <w:color w:val="000000"/>
                <w:kern w:val="0"/>
                <w:sz w:val="20"/>
                <w:szCs w:val="20"/>
                <w:lang w:bidi="ar"/>
              </w:rPr>
              <w:br/>
              <w:t>5.导播预览：要求导播界面可实现接入画面的导播预览，预览画面需包括教师特写、教师全景、学生全景、学生特写、电脑画面等。并支持点击预览画面可自由切换录制画面进行录制。</w:t>
            </w:r>
            <w:r w:rsidRPr="000B6686">
              <w:rPr>
                <w:rFonts w:ascii="宋体" w:hAnsi="宋体" w:cs="宋体" w:hint="eastAsia"/>
                <w:color w:val="000000"/>
                <w:kern w:val="0"/>
                <w:sz w:val="20"/>
                <w:szCs w:val="20"/>
                <w:lang w:bidi="ar"/>
              </w:rPr>
              <w:br/>
              <w:t>6.画面布局：提供双分屏、三分屏、画中画等录制布局，并支持自定义布局方式，支持多个视频图层自由叠加组合，自定义布局时可随意拖拉画面窗口。</w:t>
            </w:r>
            <w:r w:rsidRPr="000B6686">
              <w:rPr>
                <w:rFonts w:ascii="宋体" w:hAnsi="宋体" w:cs="宋体" w:hint="eastAsia"/>
                <w:color w:val="000000"/>
                <w:kern w:val="0"/>
                <w:sz w:val="20"/>
                <w:szCs w:val="20"/>
                <w:lang w:bidi="ar"/>
              </w:rPr>
              <w:br/>
              <w:t>7.导播跟踪：要求支持自动、半自动、手动三种导播模式。</w:t>
            </w:r>
            <w:r w:rsidRPr="000B6686">
              <w:rPr>
                <w:rFonts w:ascii="宋体" w:hAnsi="宋体" w:cs="宋体" w:hint="eastAsia"/>
                <w:color w:val="000000"/>
                <w:kern w:val="0"/>
                <w:sz w:val="20"/>
                <w:szCs w:val="20"/>
                <w:lang w:bidi="ar"/>
              </w:rPr>
              <w:br/>
              <w:t>8.摄像机预置位：要求支持8个摄像机云台预制位设置，导播过程中可便捷调</w:t>
            </w:r>
            <w:r w:rsidRPr="000B6686">
              <w:rPr>
                <w:rFonts w:ascii="宋体" w:hAnsi="宋体" w:cs="宋体" w:hint="eastAsia"/>
                <w:color w:val="000000"/>
                <w:kern w:val="0"/>
                <w:sz w:val="20"/>
                <w:szCs w:val="20"/>
                <w:lang w:bidi="ar"/>
              </w:rPr>
              <w:lastRenderedPageBreak/>
              <w:t>取摄像机预设位置的画面。</w:t>
            </w:r>
            <w:r w:rsidRPr="000B6686">
              <w:rPr>
                <w:rFonts w:ascii="宋体" w:hAnsi="宋体" w:cs="宋体" w:hint="eastAsia"/>
                <w:color w:val="000000"/>
                <w:kern w:val="0"/>
                <w:sz w:val="20"/>
                <w:szCs w:val="20"/>
                <w:lang w:bidi="ar"/>
              </w:rPr>
              <w:br/>
              <w:t>9.字幕台标：要求录制模式下支持Logo台标、字幕设置，可自主上传Logo图标、编辑字幕内容。</w:t>
            </w:r>
            <w:r w:rsidRPr="000B6686">
              <w:rPr>
                <w:rFonts w:ascii="宋体" w:hAnsi="宋体" w:cs="宋体" w:hint="eastAsia"/>
                <w:color w:val="000000"/>
                <w:kern w:val="0"/>
                <w:sz w:val="20"/>
                <w:szCs w:val="20"/>
                <w:lang w:bidi="ar"/>
              </w:rPr>
              <w:br/>
              <w:t>10.音量控制：要求可通过导播界面进行音量控制，调整相关输入输出音量大小。</w:t>
            </w:r>
            <w:r w:rsidRPr="000B6686">
              <w:rPr>
                <w:rFonts w:ascii="宋体" w:hAnsi="宋体" w:cs="宋体" w:hint="eastAsia"/>
                <w:color w:val="000000"/>
                <w:kern w:val="0"/>
                <w:sz w:val="20"/>
                <w:szCs w:val="20"/>
                <w:lang w:bidi="ar"/>
              </w:rPr>
              <w:br/>
              <w:t>11.提供流媒体导播功能的计算机软件著作权登记证书复印件并加盖厂家投标专用章或公章。</w:t>
            </w:r>
          </w:p>
        </w:tc>
        <w:tc>
          <w:tcPr>
            <w:tcW w:w="333"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1</w:t>
            </w:r>
          </w:p>
        </w:tc>
        <w:tc>
          <w:tcPr>
            <w:tcW w:w="333"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套</w:t>
            </w:r>
          </w:p>
        </w:tc>
        <w:tc>
          <w:tcPr>
            <w:tcW w:w="366"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408"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33" w:type="pct"/>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4600"/>
        </w:trPr>
        <w:tc>
          <w:tcPr>
            <w:tcW w:w="333"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1-4</w:t>
            </w:r>
          </w:p>
        </w:tc>
        <w:tc>
          <w:tcPr>
            <w:tcW w:w="898" w:type="pct"/>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高清摄像机</w:t>
            </w:r>
          </w:p>
        </w:tc>
        <w:tc>
          <w:tcPr>
            <w:tcW w:w="1997" w:type="pct"/>
          </w:tcPr>
          <w:p w:rsidR="00B63997" w:rsidRPr="000B6686" w:rsidRDefault="00B63997" w:rsidP="009C3750">
            <w:pPr>
              <w:widowControl/>
              <w:jc w:val="left"/>
              <w:textAlignment w:val="top"/>
              <w:rPr>
                <w:rFonts w:ascii="宋体" w:hAnsi="宋体" w:cs="宋体" w:hint="eastAsia"/>
                <w:color w:val="000000"/>
                <w:sz w:val="20"/>
                <w:szCs w:val="20"/>
              </w:rPr>
            </w:pPr>
            <w:r w:rsidRPr="000B6686">
              <w:rPr>
                <w:rFonts w:ascii="宋体" w:hAnsi="宋体" w:cs="宋体" w:hint="eastAsia"/>
                <w:color w:val="000000"/>
                <w:kern w:val="0"/>
                <w:sz w:val="20"/>
                <w:szCs w:val="20"/>
                <w:lang w:bidi="ar"/>
              </w:rPr>
              <w:t>1.视频输出接口：SDI≥1、HDMI≥1</w:t>
            </w:r>
            <w:r w:rsidRPr="000B6686">
              <w:rPr>
                <w:rFonts w:ascii="宋体" w:hAnsi="宋体" w:cs="宋体" w:hint="eastAsia"/>
                <w:color w:val="000000"/>
                <w:kern w:val="0"/>
                <w:sz w:val="20"/>
                <w:szCs w:val="20"/>
                <w:lang w:bidi="ar"/>
              </w:rPr>
              <w:br/>
              <w:t>2.传感器类型：CMOS，1/2.5英寸</w:t>
            </w:r>
            <w:r w:rsidRPr="000B6686">
              <w:rPr>
                <w:rFonts w:ascii="宋体" w:hAnsi="宋体" w:cs="宋体" w:hint="eastAsia"/>
                <w:color w:val="000000"/>
                <w:kern w:val="0"/>
                <w:sz w:val="20"/>
                <w:szCs w:val="20"/>
                <w:lang w:bidi="ar"/>
              </w:rPr>
              <w:br/>
              <w:t>3.传感器像素：有效像素800万</w:t>
            </w:r>
            <w:r w:rsidRPr="000B6686">
              <w:rPr>
                <w:rFonts w:ascii="宋体" w:hAnsi="宋体" w:cs="宋体" w:hint="eastAsia"/>
                <w:color w:val="000000"/>
                <w:kern w:val="0"/>
                <w:sz w:val="20"/>
                <w:szCs w:val="20"/>
                <w:lang w:bidi="ar"/>
              </w:rPr>
              <w:br/>
              <w:t>4.焦距：22倍变焦</w:t>
            </w:r>
            <w:r w:rsidRPr="000B6686">
              <w:rPr>
                <w:rFonts w:ascii="宋体" w:hAnsi="宋体" w:cs="宋体" w:hint="eastAsia"/>
                <w:color w:val="000000"/>
                <w:kern w:val="0"/>
                <w:sz w:val="20"/>
                <w:szCs w:val="20"/>
                <w:lang w:bidi="ar"/>
              </w:rPr>
              <w:br/>
              <w:t>5.水平转动速度范围：1.0° ~ 94.2°/s，垂直转动速度范围：1.0° ~ 74.8°/s，水平视场角：72.0° ~ 6.7°，垂直视场角：43.2° ~ 3.7°</w:t>
            </w:r>
            <w:r w:rsidRPr="000B6686">
              <w:rPr>
                <w:rFonts w:ascii="宋体" w:hAnsi="宋体" w:cs="宋体" w:hint="eastAsia"/>
                <w:color w:val="000000"/>
                <w:kern w:val="0"/>
                <w:sz w:val="20"/>
                <w:szCs w:val="20"/>
                <w:lang w:bidi="ar"/>
              </w:rPr>
              <w:br/>
              <w:t>6.支持水平、垂直翻转</w:t>
            </w:r>
            <w:r w:rsidRPr="000B6686">
              <w:rPr>
                <w:rFonts w:ascii="宋体" w:hAnsi="宋体" w:cs="宋体" w:hint="eastAsia"/>
                <w:color w:val="000000"/>
                <w:kern w:val="0"/>
                <w:sz w:val="20"/>
                <w:szCs w:val="20"/>
                <w:lang w:bidi="ar"/>
              </w:rPr>
              <w:br/>
              <w:t>7.背光补偿：支持</w:t>
            </w:r>
            <w:r w:rsidRPr="000B6686">
              <w:rPr>
                <w:rFonts w:ascii="宋体" w:hAnsi="宋体" w:cs="宋体" w:hint="eastAsia"/>
                <w:color w:val="000000"/>
                <w:kern w:val="0"/>
                <w:sz w:val="20"/>
                <w:szCs w:val="20"/>
                <w:lang w:bidi="ar"/>
              </w:rPr>
              <w:br/>
              <w:t>8.数字降噪：2D&amp;3D数字降噪</w:t>
            </w:r>
            <w:r w:rsidRPr="000B6686">
              <w:rPr>
                <w:rFonts w:ascii="宋体" w:hAnsi="宋体" w:cs="宋体" w:hint="eastAsia"/>
                <w:color w:val="000000"/>
                <w:kern w:val="0"/>
                <w:sz w:val="20"/>
                <w:szCs w:val="20"/>
                <w:lang w:bidi="ar"/>
              </w:rPr>
              <w:br/>
              <w:t>9.预置位数量：255</w:t>
            </w:r>
            <w:r w:rsidRPr="000B6686">
              <w:rPr>
                <w:rFonts w:ascii="宋体" w:hAnsi="宋体" w:cs="宋体" w:hint="eastAsia"/>
                <w:color w:val="000000"/>
                <w:kern w:val="0"/>
                <w:sz w:val="20"/>
                <w:szCs w:val="20"/>
                <w:lang w:bidi="ar"/>
              </w:rPr>
              <w:br/>
              <w:t>10.通讯接口：RS232/RS422≥1</w:t>
            </w:r>
            <w:r w:rsidRPr="000B6686">
              <w:rPr>
                <w:rFonts w:ascii="宋体" w:hAnsi="宋体" w:cs="宋体" w:hint="eastAsia"/>
                <w:color w:val="000000"/>
                <w:kern w:val="0"/>
                <w:sz w:val="20"/>
                <w:szCs w:val="20"/>
                <w:lang w:bidi="ar"/>
              </w:rPr>
              <w:br/>
              <w:t>11.网络接口：RJ45≥1</w:t>
            </w:r>
            <w:r w:rsidRPr="000B6686">
              <w:rPr>
                <w:rFonts w:ascii="宋体" w:hAnsi="宋体" w:cs="宋体" w:hint="eastAsia"/>
                <w:color w:val="000000"/>
                <w:kern w:val="0"/>
                <w:sz w:val="20"/>
                <w:szCs w:val="20"/>
                <w:lang w:bidi="ar"/>
              </w:rPr>
              <w:br/>
              <w:t>12.音频输入接口：Line in≥1</w:t>
            </w:r>
            <w:r w:rsidRPr="000B6686">
              <w:rPr>
                <w:rFonts w:ascii="宋体" w:hAnsi="宋体" w:cs="宋体" w:hint="eastAsia"/>
                <w:color w:val="000000"/>
                <w:kern w:val="0"/>
                <w:sz w:val="20"/>
                <w:szCs w:val="20"/>
                <w:lang w:bidi="ar"/>
              </w:rPr>
              <w:br/>
              <w:t>13.USB接口：USB Type-A≥1</w:t>
            </w:r>
            <w:r w:rsidRPr="000B6686">
              <w:rPr>
                <w:rFonts w:ascii="宋体" w:hAnsi="宋体" w:cs="宋体" w:hint="eastAsia"/>
                <w:color w:val="000000"/>
                <w:kern w:val="0"/>
                <w:sz w:val="20"/>
                <w:szCs w:val="20"/>
                <w:lang w:bidi="ar"/>
              </w:rPr>
              <w:br/>
              <w:t>14.支持的协议类型：VISCA</w:t>
            </w:r>
            <w:r w:rsidRPr="000B6686">
              <w:rPr>
                <w:rFonts w:ascii="宋体" w:hAnsi="宋体" w:cs="宋体" w:hint="eastAsia"/>
                <w:color w:val="000000"/>
                <w:kern w:val="0"/>
                <w:sz w:val="20"/>
                <w:szCs w:val="20"/>
                <w:lang w:bidi="ar"/>
              </w:rPr>
              <w:br/>
              <w:t>15.编码技术：视频H.265、H.264</w:t>
            </w:r>
            <w:r w:rsidRPr="000B6686">
              <w:rPr>
                <w:rFonts w:ascii="宋体" w:hAnsi="宋体" w:cs="宋体" w:hint="eastAsia"/>
                <w:color w:val="000000"/>
                <w:kern w:val="0"/>
                <w:sz w:val="20"/>
                <w:szCs w:val="20"/>
                <w:lang w:bidi="ar"/>
              </w:rPr>
              <w:br/>
              <w:t>16.电源支持：支持POC和DC12V电源适配器两种供电方式。</w:t>
            </w:r>
            <w:r w:rsidRPr="000B6686">
              <w:rPr>
                <w:rFonts w:ascii="宋体" w:hAnsi="宋体" w:cs="宋体" w:hint="eastAsia"/>
                <w:color w:val="000000"/>
                <w:kern w:val="0"/>
                <w:sz w:val="20"/>
                <w:szCs w:val="20"/>
                <w:lang w:bidi="ar"/>
              </w:rPr>
              <w:br/>
              <w:t>17.要求摄像机与录播主机为同一品牌</w:t>
            </w:r>
          </w:p>
        </w:tc>
        <w:tc>
          <w:tcPr>
            <w:tcW w:w="333"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4</w:t>
            </w:r>
          </w:p>
        </w:tc>
        <w:tc>
          <w:tcPr>
            <w:tcW w:w="333"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台</w:t>
            </w:r>
          </w:p>
        </w:tc>
        <w:tc>
          <w:tcPr>
            <w:tcW w:w="366"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408"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33" w:type="pct"/>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2400"/>
        </w:trPr>
        <w:tc>
          <w:tcPr>
            <w:tcW w:w="333"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1-5</w:t>
            </w:r>
          </w:p>
        </w:tc>
        <w:tc>
          <w:tcPr>
            <w:tcW w:w="898" w:type="pct"/>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高清摄像机管理软件</w:t>
            </w:r>
          </w:p>
        </w:tc>
        <w:tc>
          <w:tcPr>
            <w:tcW w:w="1997" w:type="pct"/>
          </w:tcPr>
          <w:p w:rsidR="00B63997" w:rsidRPr="000B6686" w:rsidRDefault="00B63997" w:rsidP="009C3750">
            <w:pPr>
              <w:widowControl/>
              <w:jc w:val="left"/>
              <w:textAlignment w:val="top"/>
              <w:rPr>
                <w:rFonts w:ascii="宋体" w:hAnsi="宋体" w:cs="宋体" w:hint="eastAsia"/>
                <w:color w:val="000000"/>
                <w:sz w:val="20"/>
                <w:szCs w:val="20"/>
              </w:rPr>
            </w:pPr>
            <w:r w:rsidRPr="000B6686">
              <w:rPr>
                <w:rFonts w:ascii="宋体" w:hAnsi="宋体" w:cs="宋体" w:hint="eastAsia"/>
                <w:color w:val="000000"/>
                <w:kern w:val="0"/>
                <w:sz w:val="20"/>
                <w:szCs w:val="20"/>
                <w:lang w:bidi="ar"/>
              </w:rPr>
              <w:t>1. 摄像机管理软件采用B/S架构，支持通用浏览器直接访问进行管理。</w:t>
            </w:r>
            <w:r w:rsidRPr="000B6686">
              <w:rPr>
                <w:rFonts w:ascii="宋体" w:hAnsi="宋体" w:cs="宋体" w:hint="eastAsia"/>
                <w:color w:val="000000"/>
                <w:kern w:val="0"/>
                <w:sz w:val="20"/>
                <w:szCs w:val="20"/>
                <w:lang w:bidi="ar"/>
              </w:rPr>
              <w:br/>
              <w:t>2. 支持网络参数设置与修改，支持一键恢复默认参数。</w:t>
            </w:r>
            <w:r w:rsidRPr="000B6686">
              <w:rPr>
                <w:rFonts w:ascii="宋体" w:hAnsi="宋体" w:cs="宋体" w:hint="eastAsia"/>
                <w:color w:val="000000"/>
                <w:kern w:val="0"/>
                <w:sz w:val="20"/>
                <w:szCs w:val="20"/>
                <w:lang w:bidi="ar"/>
              </w:rPr>
              <w:br/>
              <w:t>3. 支持曝光模式设置功能，包括自动、手动。</w:t>
            </w:r>
            <w:r w:rsidRPr="000B6686">
              <w:rPr>
                <w:rFonts w:ascii="宋体" w:hAnsi="宋体" w:cs="宋体" w:hint="eastAsia"/>
                <w:color w:val="000000"/>
                <w:kern w:val="0"/>
                <w:sz w:val="20"/>
                <w:szCs w:val="20"/>
                <w:lang w:bidi="ar"/>
              </w:rPr>
              <w:br/>
              <w:t>4. 支持抗闪烁频率、动态范围、光圈、快门参数设置。</w:t>
            </w:r>
            <w:r w:rsidRPr="000B6686">
              <w:rPr>
                <w:rFonts w:ascii="宋体" w:hAnsi="宋体" w:cs="宋体" w:hint="eastAsia"/>
                <w:color w:val="000000"/>
                <w:kern w:val="0"/>
                <w:sz w:val="20"/>
                <w:szCs w:val="20"/>
                <w:lang w:bidi="ar"/>
              </w:rPr>
              <w:br/>
              <w:t>5. 支持自动白平衡设置功能，红、蓝增益可调。</w:t>
            </w:r>
            <w:r w:rsidRPr="000B6686">
              <w:rPr>
                <w:rFonts w:ascii="宋体" w:hAnsi="宋体" w:cs="宋体" w:hint="eastAsia"/>
                <w:color w:val="000000"/>
                <w:kern w:val="0"/>
                <w:sz w:val="20"/>
                <w:szCs w:val="20"/>
                <w:lang w:bidi="ar"/>
              </w:rPr>
              <w:br/>
            </w:r>
            <w:r w:rsidRPr="000B6686">
              <w:rPr>
                <w:rFonts w:ascii="宋体" w:hAnsi="宋体" w:cs="宋体" w:hint="eastAsia"/>
                <w:color w:val="000000"/>
                <w:kern w:val="0"/>
                <w:sz w:val="20"/>
                <w:szCs w:val="20"/>
                <w:lang w:bidi="ar"/>
              </w:rPr>
              <w:lastRenderedPageBreak/>
              <w:t>6. 支持噪声抑制设置功能，支持2D、3D降噪。</w:t>
            </w:r>
            <w:r w:rsidRPr="000B6686">
              <w:rPr>
                <w:rFonts w:ascii="宋体" w:hAnsi="宋体" w:cs="宋体" w:hint="eastAsia"/>
                <w:color w:val="000000"/>
                <w:kern w:val="0"/>
                <w:sz w:val="20"/>
                <w:szCs w:val="20"/>
                <w:lang w:bidi="ar"/>
              </w:rPr>
              <w:br/>
              <w:t>7. 支持摄像机图像质量调节功能，包括亮度、对比度、色调、饱和度。</w:t>
            </w:r>
            <w:r w:rsidRPr="000B6686">
              <w:rPr>
                <w:rFonts w:ascii="宋体" w:hAnsi="宋体" w:cs="宋体" w:hint="eastAsia"/>
                <w:color w:val="000000"/>
                <w:kern w:val="0"/>
                <w:sz w:val="20"/>
                <w:szCs w:val="20"/>
                <w:lang w:bidi="ar"/>
              </w:rPr>
              <w:br/>
              <w:t>8. 支持摄像机控制功能，包括云台控制、预置位设置与调用、焦距调节等。</w:t>
            </w:r>
            <w:r w:rsidRPr="000B6686">
              <w:rPr>
                <w:rFonts w:ascii="宋体" w:hAnsi="宋体" w:cs="宋体" w:hint="eastAsia"/>
                <w:color w:val="000000"/>
                <w:kern w:val="0"/>
                <w:sz w:val="20"/>
                <w:szCs w:val="20"/>
                <w:lang w:bidi="ar"/>
              </w:rPr>
              <w:br/>
              <w:t>9. 提供高清摄像机管理软件相关计算机软件著作权登记证书及相关检测报告复印件并加盖厂家投标专用章或公章。</w:t>
            </w:r>
          </w:p>
        </w:tc>
        <w:tc>
          <w:tcPr>
            <w:tcW w:w="333"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4</w:t>
            </w:r>
          </w:p>
        </w:tc>
        <w:tc>
          <w:tcPr>
            <w:tcW w:w="333"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套</w:t>
            </w:r>
          </w:p>
        </w:tc>
        <w:tc>
          <w:tcPr>
            <w:tcW w:w="366"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408"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33" w:type="pct"/>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2000"/>
        </w:trPr>
        <w:tc>
          <w:tcPr>
            <w:tcW w:w="333"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1-6</w:t>
            </w:r>
          </w:p>
        </w:tc>
        <w:tc>
          <w:tcPr>
            <w:tcW w:w="898" w:type="pct"/>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教师定位分析仪</w:t>
            </w:r>
          </w:p>
        </w:tc>
        <w:tc>
          <w:tcPr>
            <w:tcW w:w="1997" w:type="pct"/>
          </w:tcPr>
          <w:p w:rsidR="00B63997" w:rsidRPr="000B6686" w:rsidRDefault="00B63997" w:rsidP="009C3750">
            <w:pPr>
              <w:widowControl/>
              <w:jc w:val="left"/>
              <w:textAlignment w:val="top"/>
              <w:rPr>
                <w:rFonts w:ascii="宋体" w:hAnsi="宋体" w:cs="宋体" w:hint="eastAsia"/>
                <w:color w:val="000000"/>
                <w:sz w:val="20"/>
                <w:szCs w:val="20"/>
              </w:rPr>
            </w:pPr>
            <w:r w:rsidRPr="000B6686">
              <w:rPr>
                <w:rFonts w:ascii="宋体" w:hAnsi="宋体" w:cs="宋体" w:hint="eastAsia"/>
                <w:color w:val="000000"/>
                <w:kern w:val="0"/>
                <w:sz w:val="20"/>
                <w:szCs w:val="20"/>
                <w:lang w:bidi="ar"/>
              </w:rPr>
              <w:t>1. 扫描方式：逐行扫描</w:t>
            </w:r>
            <w:r w:rsidRPr="000B6686">
              <w:rPr>
                <w:rFonts w:ascii="宋体" w:hAnsi="宋体" w:cs="宋体" w:hint="eastAsia"/>
                <w:color w:val="000000"/>
                <w:kern w:val="0"/>
                <w:sz w:val="20"/>
                <w:szCs w:val="20"/>
                <w:lang w:bidi="ar"/>
              </w:rPr>
              <w:br/>
              <w:t>2. 输出帧率：30fps</w:t>
            </w:r>
            <w:r w:rsidRPr="000B6686">
              <w:rPr>
                <w:rFonts w:ascii="宋体" w:hAnsi="宋体" w:cs="宋体" w:hint="eastAsia"/>
                <w:color w:val="000000"/>
                <w:kern w:val="0"/>
                <w:sz w:val="20"/>
                <w:szCs w:val="20"/>
                <w:lang w:bidi="ar"/>
              </w:rPr>
              <w:br/>
              <w:t xml:space="preserve">3. 摄像元件：1/3 " </w:t>
            </w:r>
            <w:r w:rsidRPr="000B6686">
              <w:rPr>
                <w:rFonts w:ascii="宋体" w:hAnsi="宋体" w:cs="宋体" w:hint="eastAsia"/>
                <w:color w:val="000000"/>
                <w:kern w:val="0"/>
                <w:sz w:val="20"/>
                <w:szCs w:val="20"/>
                <w:lang w:bidi="ar"/>
              </w:rPr>
              <w:br/>
              <w:t>4. 有效像素：1920（H.×1080（V.</w:t>
            </w:r>
            <w:r w:rsidRPr="000B6686">
              <w:rPr>
                <w:rFonts w:ascii="宋体" w:hAnsi="宋体" w:cs="宋体" w:hint="eastAsia"/>
                <w:color w:val="000000"/>
                <w:kern w:val="0"/>
                <w:sz w:val="20"/>
                <w:szCs w:val="20"/>
                <w:lang w:bidi="ar"/>
              </w:rPr>
              <w:br/>
              <w:t>5. 最低照度：0.3Lux</w:t>
            </w:r>
            <w:r w:rsidRPr="000B6686">
              <w:rPr>
                <w:rFonts w:ascii="宋体" w:hAnsi="宋体" w:cs="宋体" w:hint="eastAsia"/>
                <w:color w:val="000000"/>
                <w:kern w:val="0"/>
                <w:sz w:val="20"/>
                <w:szCs w:val="20"/>
                <w:lang w:bidi="ar"/>
              </w:rPr>
              <w:br/>
              <w:t>6. 通讯方式：RJ-45，支持POE供电</w:t>
            </w:r>
            <w:r w:rsidRPr="000B6686">
              <w:rPr>
                <w:rFonts w:ascii="宋体" w:hAnsi="宋体" w:cs="宋体" w:hint="eastAsia"/>
                <w:color w:val="000000"/>
                <w:kern w:val="0"/>
                <w:sz w:val="20"/>
                <w:szCs w:val="20"/>
                <w:lang w:bidi="ar"/>
              </w:rPr>
              <w:br/>
              <w:t>7. 提供权威机构检测通过的产品无故障运行时间MTBF＞60000小时检测报告复印件并加盖厂家投标专用章或公章。</w:t>
            </w:r>
          </w:p>
        </w:tc>
        <w:tc>
          <w:tcPr>
            <w:tcW w:w="333"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w:t>
            </w:r>
          </w:p>
        </w:tc>
        <w:tc>
          <w:tcPr>
            <w:tcW w:w="333"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个</w:t>
            </w:r>
          </w:p>
        </w:tc>
        <w:tc>
          <w:tcPr>
            <w:tcW w:w="366"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408"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33" w:type="pct"/>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1680"/>
        </w:trPr>
        <w:tc>
          <w:tcPr>
            <w:tcW w:w="333"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1-7</w:t>
            </w:r>
          </w:p>
        </w:tc>
        <w:tc>
          <w:tcPr>
            <w:tcW w:w="898" w:type="pct"/>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学生定位分析仪</w:t>
            </w:r>
          </w:p>
        </w:tc>
        <w:tc>
          <w:tcPr>
            <w:tcW w:w="1997" w:type="pct"/>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 扫描方式：逐行扫描</w:t>
            </w:r>
            <w:r w:rsidRPr="000B6686">
              <w:rPr>
                <w:rFonts w:ascii="宋体" w:hAnsi="宋体" w:cs="宋体" w:hint="eastAsia"/>
                <w:color w:val="000000"/>
                <w:kern w:val="0"/>
                <w:sz w:val="20"/>
                <w:szCs w:val="20"/>
                <w:lang w:bidi="ar"/>
              </w:rPr>
              <w:br/>
              <w:t>2. 输出帧率：30fps</w:t>
            </w:r>
            <w:r w:rsidRPr="000B6686">
              <w:rPr>
                <w:rFonts w:ascii="宋体" w:hAnsi="宋体" w:cs="宋体" w:hint="eastAsia"/>
                <w:color w:val="000000"/>
                <w:kern w:val="0"/>
                <w:sz w:val="20"/>
                <w:szCs w:val="20"/>
                <w:lang w:bidi="ar"/>
              </w:rPr>
              <w:br/>
              <w:t xml:space="preserve">3. 摄像元件：1/3 " </w:t>
            </w:r>
            <w:r w:rsidRPr="000B6686">
              <w:rPr>
                <w:rFonts w:ascii="宋体" w:hAnsi="宋体" w:cs="宋体" w:hint="eastAsia"/>
                <w:color w:val="000000"/>
                <w:kern w:val="0"/>
                <w:sz w:val="20"/>
                <w:szCs w:val="20"/>
                <w:lang w:bidi="ar"/>
              </w:rPr>
              <w:br/>
              <w:t>4. 有效像素：1920（H.×1080（V.</w:t>
            </w:r>
            <w:r w:rsidRPr="000B6686">
              <w:rPr>
                <w:rFonts w:ascii="宋体" w:hAnsi="宋体" w:cs="宋体" w:hint="eastAsia"/>
                <w:color w:val="000000"/>
                <w:kern w:val="0"/>
                <w:sz w:val="20"/>
                <w:szCs w:val="20"/>
                <w:lang w:bidi="ar"/>
              </w:rPr>
              <w:br/>
              <w:t>5. 最低照度：0.3Lux</w:t>
            </w:r>
            <w:r w:rsidRPr="000B6686">
              <w:rPr>
                <w:rFonts w:ascii="宋体" w:hAnsi="宋体" w:cs="宋体" w:hint="eastAsia"/>
                <w:color w:val="000000"/>
                <w:kern w:val="0"/>
                <w:sz w:val="20"/>
                <w:szCs w:val="20"/>
                <w:lang w:bidi="ar"/>
              </w:rPr>
              <w:br/>
              <w:t>6. 通讯方式：RJ-45，支持POE供电</w:t>
            </w:r>
          </w:p>
        </w:tc>
        <w:tc>
          <w:tcPr>
            <w:tcW w:w="333"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w:t>
            </w:r>
          </w:p>
        </w:tc>
        <w:tc>
          <w:tcPr>
            <w:tcW w:w="333"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个</w:t>
            </w:r>
          </w:p>
        </w:tc>
        <w:tc>
          <w:tcPr>
            <w:tcW w:w="366"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408"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33" w:type="pct"/>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1680"/>
        </w:trPr>
        <w:tc>
          <w:tcPr>
            <w:tcW w:w="333"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1-8</w:t>
            </w:r>
          </w:p>
        </w:tc>
        <w:tc>
          <w:tcPr>
            <w:tcW w:w="898" w:type="pct"/>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板书定位分析仪</w:t>
            </w:r>
          </w:p>
        </w:tc>
        <w:tc>
          <w:tcPr>
            <w:tcW w:w="1997" w:type="pct"/>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 扫描方式：逐行扫描</w:t>
            </w:r>
            <w:r w:rsidRPr="000B6686">
              <w:rPr>
                <w:rFonts w:ascii="宋体" w:hAnsi="宋体" w:cs="宋体" w:hint="eastAsia"/>
                <w:color w:val="000000"/>
                <w:kern w:val="0"/>
                <w:sz w:val="20"/>
                <w:szCs w:val="20"/>
                <w:lang w:bidi="ar"/>
              </w:rPr>
              <w:br/>
              <w:t>2. 输出帧率：30fps</w:t>
            </w:r>
            <w:r w:rsidRPr="000B6686">
              <w:rPr>
                <w:rFonts w:ascii="宋体" w:hAnsi="宋体" w:cs="宋体" w:hint="eastAsia"/>
                <w:color w:val="000000"/>
                <w:kern w:val="0"/>
                <w:sz w:val="20"/>
                <w:szCs w:val="20"/>
                <w:lang w:bidi="ar"/>
              </w:rPr>
              <w:br/>
              <w:t xml:space="preserve">3. 摄像元件：1/3 " </w:t>
            </w:r>
            <w:r w:rsidRPr="000B6686">
              <w:rPr>
                <w:rFonts w:ascii="宋体" w:hAnsi="宋体" w:cs="宋体" w:hint="eastAsia"/>
                <w:color w:val="000000"/>
                <w:kern w:val="0"/>
                <w:sz w:val="20"/>
                <w:szCs w:val="20"/>
                <w:lang w:bidi="ar"/>
              </w:rPr>
              <w:br/>
              <w:t>4. 有效像素：1920（H.×1080（V.</w:t>
            </w:r>
            <w:r w:rsidRPr="000B6686">
              <w:rPr>
                <w:rFonts w:ascii="宋体" w:hAnsi="宋体" w:cs="宋体" w:hint="eastAsia"/>
                <w:color w:val="000000"/>
                <w:kern w:val="0"/>
                <w:sz w:val="20"/>
                <w:szCs w:val="20"/>
                <w:lang w:bidi="ar"/>
              </w:rPr>
              <w:br/>
              <w:t>5. 最低照度：0.3Lux</w:t>
            </w:r>
            <w:r w:rsidRPr="000B6686">
              <w:rPr>
                <w:rFonts w:ascii="宋体" w:hAnsi="宋体" w:cs="宋体" w:hint="eastAsia"/>
                <w:color w:val="000000"/>
                <w:kern w:val="0"/>
                <w:sz w:val="20"/>
                <w:szCs w:val="20"/>
                <w:lang w:bidi="ar"/>
              </w:rPr>
              <w:br/>
              <w:t>6. 通讯方式：RJ-45，支持POE供电</w:t>
            </w:r>
          </w:p>
        </w:tc>
        <w:tc>
          <w:tcPr>
            <w:tcW w:w="333"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w:t>
            </w:r>
          </w:p>
        </w:tc>
        <w:tc>
          <w:tcPr>
            <w:tcW w:w="333"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个</w:t>
            </w:r>
          </w:p>
        </w:tc>
        <w:tc>
          <w:tcPr>
            <w:tcW w:w="366"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408"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33" w:type="pct"/>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2000"/>
        </w:trPr>
        <w:tc>
          <w:tcPr>
            <w:tcW w:w="333"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1-9</w:t>
            </w:r>
          </w:p>
        </w:tc>
        <w:tc>
          <w:tcPr>
            <w:tcW w:w="898" w:type="pct"/>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教师定位分析软件</w:t>
            </w:r>
          </w:p>
        </w:tc>
        <w:tc>
          <w:tcPr>
            <w:tcW w:w="1997" w:type="pct"/>
          </w:tcPr>
          <w:p w:rsidR="00B63997" w:rsidRPr="000B6686" w:rsidRDefault="00B63997" w:rsidP="009C3750">
            <w:pPr>
              <w:widowControl/>
              <w:jc w:val="left"/>
              <w:textAlignment w:val="top"/>
              <w:rPr>
                <w:rFonts w:ascii="宋体" w:hAnsi="宋体" w:cs="宋体" w:hint="eastAsia"/>
                <w:color w:val="000000"/>
                <w:sz w:val="20"/>
                <w:szCs w:val="20"/>
              </w:rPr>
            </w:pPr>
            <w:r w:rsidRPr="000B6686">
              <w:rPr>
                <w:rFonts w:ascii="宋体" w:hAnsi="宋体" w:cs="宋体" w:hint="eastAsia"/>
                <w:color w:val="000000"/>
                <w:kern w:val="0"/>
                <w:sz w:val="20"/>
                <w:szCs w:val="20"/>
                <w:lang w:bidi="ar"/>
              </w:rPr>
              <w:t>1. 采用B/S架构设计，支持通用浏览器进行远程访问进行管理；</w:t>
            </w:r>
            <w:r w:rsidRPr="000B6686">
              <w:rPr>
                <w:rFonts w:ascii="宋体" w:hAnsi="宋体" w:cs="宋体" w:hint="eastAsia"/>
                <w:color w:val="000000"/>
                <w:kern w:val="0"/>
                <w:sz w:val="20"/>
                <w:szCs w:val="20"/>
                <w:lang w:bidi="ar"/>
              </w:rPr>
              <w:br/>
              <w:t>2. 采用图像识别定位分析技术，智能识别教学行为，根据预设的跟踪分析逻辑触发跟踪信号，与录播主机进行跟踪数据对接；</w:t>
            </w:r>
            <w:r w:rsidRPr="000B6686">
              <w:rPr>
                <w:rFonts w:ascii="宋体" w:hAnsi="宋体" w:cs="宋体" w:hint="eastAsia"/>
                <w:color w:val="000000"/>
                <w:kern w:val="0"/>
                <w:sz w:val="20"/>
                <w:szCs w:val="20"/>
                <w:lang w:bidi="ar"/>
              </w:rPr>
              <w:br/>
              <w:t>3. 支持两种跟踪模式：紧跟模式、“特写”与“全景”切换跟踪模式。</w:t>
            </w:r>
            <w:r w:rsidRPr="000B6686">
              <w:rPr>
                <w:rFonts w:ascii="宋体" w:hAnsi="宋体" w:cs="宋体" w:hint="eastAsia"/>
                <w:color w:val="000000"/>
                <w:kern w:val="0"/>
                <w:sz w:val="20"/>
                <w:szCs w:val="20"/>
                <w:lang w:bidi="ar"/>
              </w:rPr>
              <w:br/>
              <w:t>4. 支持多个区域屏蔽功能，避免屏蔽区域内的干扰，提高系统识别效果；</w:t>
            </w:r>
            <w:r w:rsidRPr="000B6686">
              <w:rPr>
                <w:rFonts w:ascii="宋体" w:hAnsi="宋体" w:cs="宋体" w:hint="eastAsia"/>
                <w:color w:val="000000"/>
                <w:kern w:val="0"/>
                <w:sz w:val="20"/>
                <w:szCs w:val="20"/>
                <w:lang w:bidi="ar"/>
              </w:rPr>
              <w:br/>
              <w:t>5. 支持检测区域设置，对指定区域进行跟踪分析，支持同时划分多个检测区域。</w:t>
            </w:r>
            <w:r w:rsidRPr="000B6686">
              <w:rPr>
                <w:rFonts w:ascii="宋体" w:hAnsi="宋体" w:cs="宋体" w:hint="eastAsia"/>
                <w:color w:val="000000"/>
                <w:kern w:val="0"/>
                <w:sz w:val="20"/>
                <w:szCs w:val="20"/>
                <w:lang w:bidi="ar"/>
              </w:rPr>
              <w:br/>
              <w:t>6. 具有“模糊防抖”功能，避免人员小幅度活动时引起的摄像机画面抖动现</w:t>
            </w:r>
            <w:r w:rsidRPr="000B6686">
              <w:rPr>
                <w:rFonts w:ascii="宋体" w:hAnsi="宋体" w:cs="宋体" w:hint="eastAsia"/>
                <w:color w:val="000000"/>
                <w:kern w:val="0"/>
                <w:sz w:val="20"/>
                <w:szCs w:val="20"/>
                <w:lang w:bidi="ar"/>
              </w:rPr>
              <w:lastRenderedPageBreak/>
              <w:t>象；</w:t>
            </w:r>
            <w:r w:rsidRPr="000B6686">
              <w:rPr>
                <w:rFonts w:ascii="宋体" w:hAnsi="宋体" w:cs="宋体" w:hint="eastAsia"/>
                <w:color w:val="000000"/>
                <w:kern w:val="0"/>
                <w:sz w:val="20"/>
                <w:szCs w:val="20"/>
                <w:lang w:bidi="ar"/>
              </w:rPr>
              <w:br/>
              <w:t>7. 提供教师定位分析相关软件著作权登记证书复印件并加盖厂家投标专用章或公章。</w:t>
            </w:r>
          </w:p>
        </w:tc>
        <w:tc>
          <w:tcPr>
            <w:tcW w:w="333"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1</w:t>
            </w:r>
          </w:p>
        </w:tc>
        <w:tc>
          <w:tcPr>
            <w:tcW w:w="333"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套</w:t>
            </w:r>
          </w:p>
        </w:tc>
        <w:tc>
          <w:tcPr>
            <w:tcW w:w="366"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408"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33" w:type="pct"/>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2200"/>
        </w:trPr>
        <w:tc>
          <w:tcPr>
            <w:tcW w:w="333"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1-10</w:t>
            </w:r>
          </w:p>
        </w:tc>
        <w:tc>
          <w:tcPr>
            <w:tcW w:w="898" w:type="pct"/>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学生定位分析软件</w:t>
            </w:r>
          </w:p>
        </w:tc>
        <w:tc>
          <w:tcPr>
            <w:tcW w:w="1997" w:type="pct"/>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 采用B/S架构设计，支持通用浏览器进行远程访问进行管理；</w:t>
            </w:r>
            <w:r w:rsidRPr="000B6686">
              <w:rPr>
                <w:rFonts w:ascii="宋体" w:hAnsi="宋体" w:cs="宋体" w:hint="eastAsia"/>
                <w:color w:val="000000"/>
                <w:kern w:val="0"/>
                <w:sz w:val="20"/>
                <w:szCs w:val="20"/>
                <w:lang w:bidi="ar"/>
              </w:rPr>
              <w:br/>
              <w:t>2. 采用图像识别定位分析技术，智能识别教学行为，根据预设的跟踪分析逻辑触发跟踪信号，与录播主机进行跟踪数据对接；</w:t>
            </w:r>
            <w:r w:rsidRPr="000B6686">
              <w:rPr>
                <w:rFonts w:ascii="宋体" w:hAnsi="宋体" w:cs="宋体" w:hint="eastAsia"/>
                <w:color w:val="000000"/>
                <w:kern w:val="0"/>
                <w:sz w:val="20"/>
                <w:szCs w:val="20"/>
                <w:lang w:bidi="ar"/>
              </w:rPr>
              <w:br/>
              <w:t>3. 支持学生起立跟踪功能，支持当学生起立特写跟踪拍摄，同时支持学生起立后自定义为学生与老师双分屏交互画面；</w:t>
            </w:r>
            <w:r w:rsidRPr="000B6686">
              <w:rPr>
                <w:rFonts w:ascii="宋体" w:hAnsi="宋体" w:cs="宋体" w:hint="eastAsia"/>
                <w:color w:val="000000"/>
                <w:kern w:val="0"/>
                <w:sz w:val="20"/>
                <w:szCs w:val="20"/>
                <w:lang w:bidi="ar"/>
              </w:rPr>
              <w:br/>
              <w:t>4. 支持多个学生起立跟踪功能，多学生起立切换为学生全景拍摄；</w:t>
            </w:r>
            <w:r w:rsidRPr="000B6686">
              <w:rPr>
                <w:rFonts w:ascii="宋体" w:hAnsi="宋体" w:cs="宋体" w:hint="eastAsia"/>
                <w:color w:val="000000"/>
                <w:kern w:val="0"/>
                <w:sz w:val="20"/>
                <w:szCs w:val="20"/>
                <w:lang w:bidi="ar"/>
              </w:rPr>
              <w:br/>
              <w:t>5. 支持自定义规定时间间隔自动切换为学生全景画面；</w:t>
            </w:r>
            <w:r w:rsidRPr="000B6686">
              <w:rPr>
                <w:rFonts w:ascii="宋体" w:hAnsi="宋体" w:cs="宋体" w:hint="eastAsia"/>
                <w:color w:val="000000"/>
                <w:kern w:val="0"/>
                <w:sz w:val="20"/>
                <w:szCs w:val="20"/>
                <w:lang w:bidi="ar"/>
              </w:rPr>
              <w:br/>
              <w:t>6. 支持多个区域屏蔽功能，避免屏蔽区域内的干扰，提高系统识别效果；</w:t>
            </w:r>
            <w:r w:rsidRPr="000B6686">
              <w:rPr>
                <w:rFonts w:ascii="宋体" w:hAnsi="宋体" w:cs="宋体" w:hint="eastAsia"/>
                <w:color w:val="000000"/>
                <w:kern w:val="0"/>
                <w:sz w:val="20"/>
                <w:szCs w:val="20"/>
                <w:lang w:bidi="ar"/>
              </w:rPr>
              <w:br/>
              <w:t>7. 支持检测区域设置，对指定区域进行跟踪分析，支持同时划分多个检测区域；</w:t>
            </w:r>
            <w:r w:rsidRPr="000B6686">
              <w:rPr>
                <w:rFonts w:ascii="宋体" w:hAnsi="宋体" w:cs="宋体" w:hint="eastAsia"/>
                <w:color w:val="000000"/>
                <w:kern w:val="0"/>
                <w:sz w:val="20"/>
                <w:szCs w:val="20"/>
                <w:lang w:bidi="ar"/>
              </w:rPr>
              <w:br/>
              <w:t>8. 具有“模糊防抖”功能，避免人员小幅度活动时引起的摄像机画面抖动现象；</w:t>
            </w:r>
          </w:p>
        </w:tc>
        <w:tc>
          <w:tcPr>
            <w:tcW w:w="333"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w:t>
            </w:r>
          </w:p>
        </w:tc>
        <w:tc>
          <w:tcPr>
            <w:tcW w:w="333"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套</w:t>
            </w:r>
          </w:p>
        </w:tc>
        <w:tc>
          <w:tcPr>
            <w:tcW w:w="366"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408"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33" w:type="pct"/>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2000"/>
        </w:trPr>
        <w:tc>
          <w:tcPr>
            <w:tcW w:w="333"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1-11</w:t>
            </w:r>
          </w:p>
        </w:tc>
        <w:tc>
          <w:tcPr>
            <w:tcW w:w="898" w:type="pct"/>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板书定位分析软件</w:t>
            </w:r>
          </w:p>
        </w:tc>
        <w:tc>
          <w:tcPr>
            <w:tcW w:w="1997" w:type="pct"/>
          </w:tcPr>
          <w:p w:rsidR="00B63997" w:rsidRPr="000B6686" w:rsidRDefault="00B63997" w:rsidP="009C3750">
            <w:pPr>
              <w:widowControl/>
              <w:jc w:val="left"/>
              <w:textAlignment w:val="top"/>
              <w:rPr>
                <w:rFonts w:ascii="宋体" w:hAnsi="宋体" w:cs="宋体" w:hint="eastAsia"/>
                <w:color w:val="000000"/>
                <w:sz w:val="20"/>
                <w:szCs w:val="20"/>
              </w:rPr>
            </w:pPr>
            <w:r w:rsidRPr="000B6686">
              <w:rPr>
                <w:rFonts w:ascii="宋体" w:hAnsi="宋体" w:cs="宋体" w:hint="eastAsia"/>
                <w:color w:val="000000"/>
                <w:kern w:val="0"/>
                <w:sz w:val="20"/>
                <w:szCs w:val="20"/>
                <w:lang w:bidi="ar"/>
              </w:rPr>
              <w:t>1. 采用B/S架构设计，支持通用浏览器进行远程访问进行管理；</w:t>
            </w:r>
            <w:r w:rsidRPr="000B6686">
              <w:rPr>
                <w:rFonts w:ascii="宋体" w:hAnsi="宋体" w:cs="宋体" w:hint="eastAsia"/>
                <w:color w:val="000000"/>
                <w:kern w:val="0"/>
                <w:sz w:val="20"/>
                <w:szCs w:val="20"/>
                <w:lang w:bidi="ar"/>
              </w:rPr>
              <w:br/>
              <w:t>2. 采用图像识别定位分析技术，智能识别教学行为，根据预设的跟踪分析逻辑触发跟踪信号，与录播主机进行跟踪数据对接；</w:t>
            </w:r>
            <w:r w:rsidRPr="000B6686">
              <w:rPr>
                <w:rFonts w:ascii="宋体" w:hAnsi="宋体" w:cs="宋体" w:hint="eastAsia"/>
                <w:color w:val="000000"/>
                <w:kern w:val="0"/>
                <w:sz w:val="20"/>
                <w:szCs w:val="20"/>
                <w:lang w:bidi="ar"/>
              </w:rPr>
              <w:br/>
              <w:t>3. 支持板书行为跟踪拍摄，当老师书写板书是自动切换为板书特写画面；</w:t>
            </w:r>
            <w:r w:rsidRPr="000B6686">
              <w:rPr>
                <w:rFonts w:ascii="宋体" w:hAnsi="宋体" w:cs="宋体" w:hint="eastAsia"/>
                <w:color w:val="000000"/>
                <w:kern w:val="0"/>
                <w:sz w:val="20"/>
                <w:szCs w:val="20"/>
                <w:lang w:bidi="ar"/>
              </w:rPr>
              <w:br/>
              <w:t>4. 支持板书画面大小、位置的自定义调节；</w:t>
            </w:r>
            <w:r w:rsidRPr="000B6686">
              <w:rPr>
                <w:rFonts w:ascii="宋体" w:hAnsi="宋体" w:cs="宋体" w:hint="eastAsia"/>
                <w:color w:val="000000"/>
                <w:kern w:val="0"/>
                <w:sz w:val="20"/>
                <w:szCs w:val="20"/>
                <w:lang w:bidi="ar"/>
              </w:rPr>
              <w:br/>
              <w:t>5. 支持多个区域屏蔽功能，避免屏蔽区域内的干扰，提高系统识别效果；</w:t>
            </w:r>
            <w:r w:rsidRPr="000B6686">
              <w:rPr>
                <w:rFonts w:ascii="宋体" w:hAnsi="宋体" w:cs="宋体" w:hint="eastAsia"/>
                <w:color w:val="000000"/>
                <w:kern w:val="0"/>
                <w:sz w:val="20"/>
                <w:szCs w:val="20"/>
                <w:lang w:bidi="ar"/>
              </w:rPr>
              <w:br/>
              <w:t>6. 支持检测区域设置，对指定区域进行跟踪分析，支持同时划分多个检测区域；</w:t>
            </w:r>
            <w:r w:rsidRPr="000B6686">
              <w:rPr>
                <w:rFonts w:ascii="宋体" w:hAnsi="宋体" w:cs="宋体" w:hint="eastAsia"/>
                <w:color w:val="000000"/>
                <w:kern w:val="0"/>
                <w:sz w:val="20"/>
                <w:szCs w:val="20"/>
                <w:lang w:bidi="ar"/>
              </w:rPr>
              <w:br/>
              <w:t>7. 具有“模糊防抖”功能，避免人员小幅度活动时引起的摄像机画面抖动现象；</w:t>
            </w:r>
          </w:p>
        </w:tc>
        <w:tc>
          <w:tcPr>
            <w:tcW w:w="333"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w:t>
            </w:r>
          </w:p>
        </w:tc>
        <w:tc>
          <w:tcPr>
            <w:tcW w:w="333"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套</w:t>
            </w:r>
          </w:p>
        </w:tc>
        <w:tc>
          <w:tcPr>
            <w:tcW w:w="366"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408"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33" w:type="pct"/>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710"/>
        </w:trPr>
        <w:tc>
          <w:tcPr>
            <w:tcW w:w="333"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1-12</w:t>
            </w:r>
          </w:p>
        </w:tc>
        <w:tc>
          <w:tcPr>
            <w:tcW w:w="898" w:type="pct"/>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数字音频矩阵</w:t>
            </w:r>
          </w:p>
        </w:tc>
        <w:tc>
          <w:tcPr>
            <w:tcW w:w="1997" w:type="pct"/>
          </w:tcPr>
          <w:p w:rsidR="00B63997" w:rsidRPr="000B6686" w:rsidRDefault="00B63997" w:rsidP="009C3750">
            <w:pPr>
              <w:widowControl/>
              <w:jc w:val="left"/>
              <w:textAlignment w:val="top"/>
              <w:rPr>
                <w:rFonts w:ascii="宋体" w:hAnsi="宋体" w:cs="宋体" w:hint="eastAsia"/>
                <w:color w:val="000000"/>
                <w:sz w:val="20"/>
                <w:szCs w:val="20"/>
              </w:rPr>
            </w:pPr>
            <w:r w:rsidRPr="000B6686">
              <w:rPr>
                <w:rFonts w:ascii="宋体" w:hAnsi="宋体" w:cs="宋体" w:hint="eastAsia"/>
                <w:color w:val="000000"/>
                <w:kern w:val="0"/>
                <w:sz w:val="20"/>
                <w:szCs w:val="20"/>
                <w:lang w:bidi="ar"/>
              </w:rPr>
              <w:t>1.48K采样率，高速DSP处理芯片。</w:t>
            </w:r>
            <w:r w:rsidRPr="000B6686">
              <w:rPr>
                <w:rFonts w:ascii="宋体" w:hAnsi="宋体" w:cs="宋体" w:hint="eastAsia"/>
                <w:color w:val="000000"/>
                <w:kern w:val="0"/>
                <w:sz w:val="20"/>
                <w:szCs w:val="20"/>
                <w:lang w:bidi="ar"/>
              </w:rPr>
              <w:br/>
              <w:t>2.内置功放功能，支持直接对接无源扬声器进行扩音，无需额外另配功放设备。</w:t>
            </w:r>
            <w:r w:rsidRPr="000B6686">
              <w:rPr>
                <w:rFonts w:ascii="宋体" w:hAnsi="宋体" w:cs="宋体" w:hint="eastAsia"/>
                <w:color w:val="000000"/>
                <w:kern w:val="0"/>
                <w:sz w:val="20"/>
                <w:szCs w:val="20"/>
                <w:lang w:bidi="ar"/>
              </w:rPr>
              <w:br/>
              <w:t>3.至少支持4路模拟输入+1路立体声输入+2路无线输入；支持4路模拟输出+2路功放输出的音频信号处理。</w:t>
            </w:r>
            <w:r w:rsidRPr="000B6686">
              <w:rPr>
                <w:rFonts w:ascii="宋体" w:hAnsi="宋体" w:cs="宋体" w:hint="eastAsia"/>
                <w:color w:val="000000"/>
                <w:kern w:val="0"/>
                <w:sz w:val="20"/>
                <w:szCs w:val="20"/>
                <w:lang w:bidi="ar"/>
              </w:rPr>
              <w:br/>
              <w:t>4.频率响应：20-20KHz。</w:t>
            </w:r>
            <w:r w:rsidRPr="000B6686">
              <w:rPr>
                <w:rFonts w:ascii="宋体" w:hAnsi="宋体" w:cs="宋体" w:hint="eastAsia"/>
                <w:color w:val="000000"/>
                <w:kern w:val="0"/>
                <w:sz w:val="20"/>
                <w:szCs w:val="20"/>
                <w:lang w:bidi="ar"/>
              </w:rPr>
              <w:br/>
              <w:t>5.THD+N：≤0.003 。</w:t>
            </w:r>
            <w:r w:rsidRPr="000B6686">
              <w:rPr>
                <w:rFonts w:ascii="宋体" w:hAnsi="宋体" w:cs="宋体" w:hint="eastAsia"/>
                <w:color w:val="000000"/>
                <w:kern w:val="0"/>
                <w:sz w:val="20"/>
                <w:szCs w:val="20"/>
                <w:lang w:bidi="ar"/>
              </w:rPr>
              <w:br/>
              <w:t>6.动态范围：≥100dB。</w:t>
            </w:r>
            <w:r w:rsidRPr="000B6686">
              <w:rPr>
                <w:rFonts w:ascii="宋体" w:hAnsi="宋体" w:cs="宋体" w:hint="eastAsia"/>
                <w:color w:val="000000"/>
                <w:kern w:val="0"/>
                <w:sz w:val="20"/>
                <w:szCs w:val="20"/>
                <w:lang w:bidi="ar"/>
              </w:rPr>
              <w:br/>
              <w:t>7.幻象供电：支持每路独立48V幻象供电。</w:t>
            </w:r>
            <w:r w:rsidRPr="000B6686">
              <w:rPr>
                <w:rFonts w:ascii="宋体" w:hAnsi="宋体" w:cs="宋体" w:hint="eastAsia"/>
                <w:color w:val="000000"/>
                <w:kern w:val="0"/>
                <w:sz w:val="20"/>
                <w:szCs w:val="20"/>
                <w:lang w:bidi="ar"/>
              </w:rPr>
              <w:br/>
              <w:t>8.音频处理：支持DSP音频处理功能，包含反馈消除、回声消除、噪声消除等。</w:t>
            </w:r>
            <w:r w:rsidRPr="000B6686">
              <w:rPr>
                <w:rFonts w:ascii="宋体" w:hAnsi="宋体" w:cs="宋体" w:hint="eastAsia"/>
                <w:color w:val="000000"/>
                <w:kern w:val="0"/>
                <w:sz w:val="20"/>
                <w:szCs w:val="20"/>
                <w:lang w:bidi="ar"/>
              </w:rPr>
              <w:br/>
              <w:t>9.支持全功能矩阵混音功能。</w:t>
            </w:r>
            <w:r w:rsidRPr="000B6686">
              <w:rPr>
                <w:rFonts w:ascii="宋体" w:hAnsi="宋体" w:cs="宋体" w:hint="eastAsia"/>
                <w:color w:val="000000"/>
                <w:kern w:val="0"/>
                <w:sz w:val="20"/>
                <w:szCs w:val="20"/>
                <w:lang w:bidi="ar"/>
              </w:rPr>
              <w:br/>
              <w:t>10.支持场景预设功能，可通过场景预设切换相应配置。</w:t>
            </w:r>
            <w:r w:rsidRPr="000B6686">
              <w:rPr>
                <w:rFonts w:ascii="宋体" w:hAnsi="宋体" w:cs="宋体" w:hint="eastAsia"/>
                <w:color w:val="000000"/>
                <w:kern w:val="0"/>
                <w:sz w:val="20"/>
                <w:szCs w:val="20"/>
                <w:lang w:bidi="ar"/>
              </w:rPr>
              <w:br/>
              <w:t>11.USB背景音乐播放与录制功能，支持通过USB接口自动读取并选择播放U盘中的MP3、WAV等格式的音频文件。</w:t>
            </w:r>
          </w:p>
        </w:tc>
        <w:tc>
          <w:tcPr>
            <w:tcW w:w="333"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w:t>
            </w:r>
          </w:p>
        </w:tc>
        <w:tc>
          <w:tcPr>
            <w:tcW w:w="333"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台</w:t>
            </w:r>
          </w:p>
        </w:tc>
        <w:tc>
          <w:tcPr>
            <w:tcW w:w="366"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408"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33" w:type="pct"/>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2000"/>
        </w:trPr>
        <w:tc>
          <w:tcPr>
            <w:tcW w:w="333"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1-13</w:t>
            </w:r>
          </w:p>
        </w:tc>
        <w:tc>
          <w:tcPr>
            <w:tcW w:w="898" w:type="pct"/>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数字音频处理软件</w:t>
            </w:r>
          </w:p>
        </w:tc>
        <w:tc>
          <w:tcPr>
            <w:tcW w:w="1997" w:type="pct"/>
          </w:tcPr>
          <w:p w:rsidR="00B63997" w:rsidRPr="000B6686" w:rsidRDefault="00B63997" w:rsidP="009C3750">
            <w:pPr>
              <w:widowControl/>
              <w:jc w:val="left"/>
              <w:textAlignment w:val="top"/>
              <w:rPr>
                <w:rFonts w:ascii="宋体" w:hAnsi="宋体" w:cs="宋体" w:hint="eastAsia"/>
                <w:color w:val="000000"/>
                <w:sz w:val="20"/>
                <w:szCs w:val="20"/>
              </w:rPr>
            </w:pPr>
            <w:r w:rsidRPr="000B6686">
              <w:rPr>
                <w:rFonts w:ascii="宋体" w:hAnsi="宋体" w:cs="宋体" w:hint="eastAsia"/>
                <w:color w:val="000000"/>
                <w:kern w:val="0"/>
                <w:sz w:val="20"/>
                <w:szCs w:val="20"/>
                <w:lang w:bidi="ar"/>
              </w:rPr>
              <w:t>1.采用C/S或B/S软件架构设计，支持对音频处理矩阵进行管理。</w:t>
            </w:r>
            <w:r w:rsidRPr="000B6686">
              <w:rPr>
                <w:rFonts w:ascii="宋体" w:hAnsi="宋体" w:cs="宋体" w:hint="eastAsia"/>
                <w:color w:val="000000"/>
                <w:kern w:val="0"/>
                <w:sz w:val="20"/>
                <w:szCs w:val="20"/>
                <w:lang w:bidi="ar"/>
              </w:rPr>
              <w:br/>
              <w:t xml:space="preserve">2.直观、图形化软件控制界面。 </w:t>
            </w:r>
            <w:r w:rsidRPr="000B6686">
              <w:rPr>
                <w:rFonts w:ascii="宋体" w:hAnsi="宋体" w:cs="宋体" w:hint="eastAsia"/>
                <w:color w:val="000000"/>
                <w:kern w:val="0"/>
                <w:sz w:val="20"/>
                <w:szCs w:val="20"/>
                <w:lang w:bidi="ar"/>
              </w:rPr>
              <w:br/>
              <w:t>3.信道管理：提供输入输出信道的快捷控制方式，每个通道的处理器都可以快速直通和启用，选中不同的信道，会自动切换信道信息；</w:t>
            </w:r>
            <w:r w:rsidRPr="000B6686">
              <w:rPr>
                <w:rFonts w:ascii="宋体" w:hAnsi="宋体" w:cs="宋体" w:hint="eastAsia"/>
                <w:color w:val="000000"/>
                <w:kern w:val="0"/>
                <w:sz w:val="20"/>
                <w:szCs w:val="20"/>
                <w:lang w:bidi="ar"/>
              </w:rPr>
              <w:br/>
              <w:t>4.扩展器管理：支持通过扩展器调整输入的动态范围；</w:t>
            </w:r>
            <w:r w:rsidRPr="000B6686">
              <w:rPr>
                <w:rFonts w:ascii="宋体" w:hAnsi="宋体" w:cs="宋体" w:hint="eastAsia"/>
                <w:color w:val="000000"/>
                <w:kern w:val="0"/>
                <w:sz w:val="20"/>
                <w:szCs w:val="20"/>
                <w:lang w:bidi="ar"/>
              </w:rPr>
              <w:br/>
              <w:t>5.自动增益：支持通过改变输入输出压缩比例来自动控制增益的幅度，自动提升和压缩话筒音量，使之以恒定的电平输出；</w:t>
            </w:r>
            <w:r w:rsidRPr="000B6686">
              <w:rPr>
                <w:rFonts w:ascii="宋体" w:hAnsi="宋体" w:cs="宋体" w:hint="eastAsia"/>
                <w:color w:val="000000"/>
                <w:kern w:val="0"/>
                <w:sz w:val="20"/>
                <w:szCs w:val="20"/>
                <w:lang w:bidi="ar"/>
              </w:rPr>
              <w:br/>
              <w:t>6.压缩器管理：支持通过压缩器减少信号高于用户确定的阈值的动态范围，信号电平低于阈值保持不变；</w:t>
            </w:r>
            <w:r w:rsidRPr="000B6686">
              <w:rPr>
                <w:rFonts w:ascii="宋体" w:hAnsi="宋体" w:cs="宋体" w:hint="eastAsia"/>
                <w:color w:val="000000"/>
                <w:kern w:val="0"/>
                <w:sz w:val="20"/>
                <w:szCs w:val="20"/>
                <w:lang w:bidi="ar"/>
              </w:rPr>
              <w:br/>
              <w:t>7.均衡器管理：31段频点可单独调节增益，从而达到加强、削弱某些频点的目的，实现不同效果。</w:t>
            </w:r>
          </w:p>
        </w:tc>
        <w:tc>
          <w:tcPr>
            <w:tcW w:w="333"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w:t>
            </w:r>
          </w:p>
        </w:tc>
        <w:tc>
          <w:tcPr>
            <w:tcW w:w="333"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套</w:t>
            </w:r>
          </w:p>
        </w:tc>
        <w:tc>
          <w:tcPr>
            <w:tcW w:w="366"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408"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33" w:type="pct"/>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2800"/>
        </w:trPr>
        <w:tc>
          <w:tcPr>
            <w:tcW w:w="333"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1-14</w:t>
            </w:r>
          </w:p>
        </w:tc>
        <w:tc>
          <w:tcPr>
            <w:tcW w:w="898" w:type="pct"/>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采访话筒（指向性）</w:t>
            </w:r>
          </w:p>
        </w:tc>
        <w:tc>
          <w:tcPr>
            <w:tcW w:w="1997" w:type="pct"/>
          </w:tcPr>
          <w:p w:rsidR="00B63997" w:rsidRPr="000B6686" w:rsidRDefault="00B63997" w:rsidP="009C3750">
            <w:pPr>
              <w:widowControl/>
              <w:jc w:val="left"/>
              <w:textAlignment w:val="top"/>
              <w:rPr>
                <w:rFonts w:ascii="宋体" w:hAnsi="宋体" w:cs="宋体" w:hint="eastAsia"/>
                <w:color w:val="000000"/>
                <w:sz w:val="20"/>
                <w:szCs w:val="20"/>
              </w:rPr>
            </w:pPr>
            <w:r w:rsidRPr="000B6686">
              <w:rPr>
                <w:rFonts w:ascii="宋体" w:hAnsi="宋体" w:cs="宋体" w:hint="eastAsia"/>
                <w:color w:val="000000"/>
                <w:kern w:val="0"/>
                <w:sz w:val="20"/>
                <w:szCs w:val="20"/>
                <w:lang w:bidi="ar"/>
              </w:rPr>
              <w:t>1. 单体：背极式驻极体</w:t>
            </w:r>
            <w:r w:rsidRPr="000B6686">
              <w:rPr>
                <w:rFonts w:ascii="宋体" w:hAnsi="宋体" w:cs="宋体" w:hint="eastAsia"/>
                <w:color w:val="000000"/>
                <w:kern w:val="0"/>
                <w:sz w:val="20"/>
                <w:szCs w:val="20"/>
                <w:lang w:bidi="ar"/>
              </w:rPr>
              <w:br/>
              <w:t>2. 指向性：超心型</w:t>
            </w:r>
            <w:r w:rsidRPr="000B6686">
              <w:rPr>
                <w:rFonts w:ascii="宋体" w:hAnsi="宋体" w:cs="宋体" w:hint="eastAsia"/>
                <w:color w:val="000000"/>
                <w:kern w:val="0"/>
                <w:sz w:val="20"/>
                <w:szCs w:val="20"/>
                <w:lang w:bidi="ar"/>
              </w:rPr>
              <w:br/>
              <w:t>3. 频率响应：40Hz—16kHz</w:t>
            </w:r>
            <w:r w:rsidRPr="000B6686">
              <w:rPr>
                <w:rFonts w:ascii="宋体" w:hAnsi="宋体" w:cs="宋体" w:hint="eastAsia"/>
                <w:color w:val="000000"/>
                <w:kern w:val="0"/>
                <w:sz w:val="20"/>
                <w:szCs w:val="20"/>
                <w:lang w:bidi="ar"/>
              </w:rPr>
              <w:br/>
              <w:t>4. 低频衰减：内置</w:t>
            </w:r>
            <w:r w:rsidRPr="000B6686">
              <w:rPr>
                <w:rFonts w:ascii="宋体" w:hAnsi="宋体" w:cs="宋体" w:hint="eastAsia"/>
                <w:color w:val="000000"/>
                <w:kern w:val="0"/>
                <w:sz w:val="20"/>
                <w:szCs w:val="20"/>
                <w:lang w:bidi="ar"/>
              </w:rPr>
              <w:br/>
              <w:t>5. 灵敏度：-29dB±3dB（1dB=1V/Pa at 1kHz.</w:t>
            </w:r>
            <w:r w:rsidRPr="000B6686">
              <w:rPr>
                <w:rFonts w:ascii="宋体" w:hAnsi="宋体" w:cs="宋体" w:hint="eastAsia"/>
                <w:color w:val="000000"/>
                <w:kern w:val="0"/>
                <w:sz w:val="20"/>
                <w:szCs w:val="20"/>
                <w:lang w:bidi="ar"/>
              </w:rPr>
              <w:br/>
              <w:t>6. 输出抗阻：500Ω±20%（at 1kHz.</w:t>
            </w:r>
            <w:r w:rsidRPr="000B6686">
              <w:rPr>
                <w:rFonts w:ascii="宋体" w:hAnsi="宋体" w:cs="宋体" w:hint="eastAsia"/>
                <w:color w:val="000000"/>
                <w:kern w:val="0"/>
                <w:sz w:val="20"/>
                <w:szCs w:val="20"/>
                <w:lang w:bidi="ar"/>
              </w:rPr>
              <w:br/>
              <w:t>7. 最大声压级：130dB（T.H.D≤1% at 1kHz.</w:t>
            </w:r>
            <w:r w:rsidRPr="000B6686">
              <w:rPr>
                <w:rFonts w:ascii="宋体" w:hAnsi="宋体" w:cs="宋体" w:hint="eastAsia"/>
                <w:color w:val="000000"/>
                <w:kern w:val="0"/>
                <w:sz w:val="20"/>
                <w:szCs w:val="20"/>
                <w:lang w:bidi="ar"/>
              </w:rPr>
              <w:br/>
              <w:t>8. 信噪比：70dB（1KHz at 1Pa.</w:t>
            </w:r>
            <w:r w:rsidRPr="000B6686">
              <w:rPr>
                <w:rFonts w:ascii="宋体" w:hAnsi="宋体" w:cs="宋体" w:hint="eastAsia"/>
                <w:color w:val="000000"/>
                <w:kern w:val="0"/>
                <w:sz w:val="20"/>
                <w:szCs w:val="20"/>
                <w:lang w:bidi="ar"/>
              </w:rPr>
              <w:br/>
              <w:t>9. 动态范围：106dB（1kHz at Max SPL.</w:t>
            </w:r>
            <w:r w:rsidRPr="000B6686">
              <w:rPr>
                <w:rFonts w:ascii="宋体" w:hAnsi="宋体" w:cs="宋体" w:hint="eastAsia"/>
                <w:color w:val="000000"/>
                <w:kern w:val="0"/>
                <w:sz w:val="20"/>
                <w:szCs w:val="20"/>
                <w:lang w:bidi="ar"/>
              </w:rPr>
              <w:br/>
              <w:t>10. 使用电源：48V 幻象电源（48V DC.，2mA</w:t>
            </w:r>
          </w:p>
        </w:tc>
        <w:tc>
          <w:tcPr>
            <w:tcW w:w="333"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6</w:t>
            </w:r>
          </w:p>
        </w:tc>
        <w:tc>
          <w:tcPr>
            <w:tcW w:w="333"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支</w:t>
            </w:r>
          </w:p>
        </w:tc>
        <w:tc>
          <w:tcPr>
            <w:tcW w:w="366"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408"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33" w:type="pct"/>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4400"/>
        </w:trPr>
        <w:tc>
          <w:tcPr>
            <w:tcW w:w="333" w:type="pct"/>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1-15</w:t>
            </w:r>
          </w:p>
        </w:tc>
        <w:tc>
          <w:tcPr>
            <w:tcW w:w="898" w:type="pct"/>
            <w:shd w:val="clear" w:color="auto" w:fill="FFFFFF"/>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无线话筒</w:t>
            </w:r>
          </w:p>
        </w:tc>
        <w:tc>
          <w:tcPr>
            <w:tcW w:w="1997" w:type="pct"/>
            <w:shd w:val="clear" w:color="auto" w:fill="FFFFFF"/>
          </w:tcPr>
          <w:p w:rsidR="00B63997" w:rsidRPr="000B6686" w:rsidRDefault="00B63997" w:rsidP="009C3750">
            <w:pPr>
              <w:widowControl/>
              <w:jc w:val="left"/>
              <w:textAlignment w:val="top"/>
              <w:rPr>
                <w:rFonts w:ascii="宋体" w:hAnsi="宋体" w:cs="宋体" w:hint="eastAsia"/>
                <w:color w:val="000000"/>
                <w:sz w:val="20"/>
                <w:szCs w:val="20"/>
              </w:rPr>
            </w:pPr>
            <w:r w:rsidRPr="000B6686">
              <w:rPr>
                <w:rFonts w:ascii="宋体" w:hAnsi="宋体" w:cs="宋体" w:hint="eastAsia"/>
                <w:b/>
                <w:bCs/>
                <w:color w:val="000000"/>
                <w:kern w:val="0"/>
                <w:sz w:val="20"/>
                <w:szCs w:val="20"/>
                <w:lang w:bidi="ar"/>
              </w:rPr>
              <w:t>系统参数：</w:t>
            </w:r>
            <w:r w:rsidRPr="000B6686">
              <w:rPr>
                <w:rFonts w:ascii="宋体" w:hAnsi="宋体" w:cs="宋体" w:hint="eastAsia"/>
                <w:color w:val="000000"/>
                <w:kern w:val="0"/>
                <w:sz w:val="20"/>
                <w:szCs w:val="20"/>
                <w:lang w:bidi="ar"/>
              </w:rPr>
              <w:br/>
              <w:t>采用UHF超高频段，提供多通道（32/64/99通道）选择，避免干扰</w:t>
            </w:r>
            <w:r w:rsidRPr="000B6686">
              <w:rPr>
                <w:rFonts w:ascii="宋体" w:hAnsi="宋体" w:cs="宋体" w:hint="eastAsia"/>
                <w:color w:val="000000"/>
                <w:kern w:val="0"/>
                <w:sz w:val="20"/>
                <w:szCs w:val="20"/>
                <w:lang w:bidi="ar"/>
              </w:rPr>
              <w:br/>
              <w:t>频率范围：500MHz-980MHz</w:t>
            </w:r>
            <w:r w:rsidRPr="000B6686">
              <w:rPr>
                <w:rFonts w:ascii="宋体" w:hAnsi="宋体" w:cs="宋体" w:hint="eastAsia"/>
                <w:color w:val="000000"/>
                <w:kern w:val="0"/>
                <w:sz w:val="20"/>
                <w:szCs w:val="20"/>
                <w:lang w:bidi="ar"/>
              </w:rPr>
              <w:br/>
              <w:t>调制方式：FM</w:t>
            </w:r>
            <w:r w:rsidRPr="000B6686">
              <w:rPr>
                <w:rFonts w:ascii="宋体" w:hAnsi="宋体" w:cs="宋体" w:hint="eastAsia"/>
                <w:color w:val="000000"/>
                <w:kern w:val="0"/>
                <w:sz w:val="20"/>
                <w:szCs w:val="20"/>
                <w:lang w:bidi="ar"/>
              </w:rPr>
              <w:br/>
              <w:t>音频响应：50Hz-15KHz</w:t>
            </w:r>
            <w:r w:rsidRPr="000B6686">
              <w:rPr>
                <w:rFonts w:ascii="宋体" w:hAnsi="宋体" w:cs="宋体" w:hint="eastAsia"/>
                <w:color w:val="000000"/>
                <w:kern w:val="0"/>
                <w:sz w:val="20"/>
                <w:szCs w:val="20"/>
                <w:lang w:bidi="ar"/>
              </w:rPr>
              <w:br/>
              <w:t>综合信噪比S/N：&gt;105dB</w:t>
            </w:r>
            <w:r w:rsidRPr="000B6686">
              <w:rPr>
                <w:rFonts w:ascii="宋体" w:hAnsi="宋体" w:cs="宋体" w:hint="eastAsia"/>
                <w:color w:val="000000"/>
                <w:kern w:val="0"/>
                <w:sz w:val="20"/>
                <w:szCs w:val="20"/>
                <w:lang w:bidi="ar"/>
              </w:rPr>
              <w:br/>
              <w:t>综合失真：≤ 0.5%</w:t>
            </w:r>
            <w:r w:rsidRPr="000B6686">
              <w:rPr>
                <w:rFonts w:ascii="宋体" w:hAnsi="宋体" w:cs="宋体" w:hint="eastAsia"/>
                <w:color w:val="000000"/>
                <w:kern w:val="0"/>
                <w:sz w:val="20"/>
                <w:szCs w:val="20"/>
                <w:lang w:bidi="ar"/>
              </w:rPr>
              <w:br/>
            </w:r>
            <w:r w:rsidRPr="000B6686">
              <w:rPr>
                <w:rFonts w:ascii="宋体" w:hAnsi="宋体" w:cs="宋体" w:hint="eastAsia"/>
                <w:b/>
                <w:bCs/>
                <w:color w:val="000000"/>
                <w:kern w:val="0"/>
                <w:sz w:val="20"/>
                <w:szCs w:val="20"/>
                <w:lang w:bidi="ar"/>
              </w:rPr>
              <w:t>接收机：</w:t>
            </w:r>
            <w:r w:rsidRPr="000B6686">
              <w:rPr>
                <w:rFonts w:ascii="宋体" w:hAnsi="宋体" w:cs="宋体" w:hint="eastAsia"/>
                <w:color w:val="000000"/>
                <w:kern w:val="0"/>
                <w:sz w:val="20"/>
                <w:szCs w:val="20"/>
                <w:lang w:bidi="ar"/>
              </w:rPr>
              <w:br/>
              <w:t>采用微电脑CPU控制</w:t>
            </w:r>
            <w:r w:rsidRPr="000B6686">
              <w:rPr>
                <w:rFonts w:ascii="宋体" w:hAnsi="宋体" w:cs="宋体" w:hint="eastAsia"/>
                <w:color w:val="000000"/>
                <w:kern w:val="0"/>
                <w:sz w:val="20"/>
                <w:szCs w:val="20"/>
                <w:lang w:bidi="ar"/>
              </w:rPr>
              <w:br/>
              <w:t>PLL锁相环频率合成技术</w:t>
            </w:r>
            <w:r w:rsidRPr="000B6686">
              <w:rPr>
                <w:rFonts w:ascii="宋体" w:hAnsi="宋体" w:cs="宋体" w:hint="eastAsia"/>
                <w:color w:val="000000"/>
                <w:kern w:val="0"/>
                <w:sz w:val="20"/>
                <w:szCs w:val="20"/>
                <w:lang w:bidi="ar"/>
              </w:rPr>
              <w:br/>
              <w:t>杂讯锁定静噪控制+音码导航锁定静噪控制</w:t>
            </w:r>
            <w:r w:rsidRPr="000B6686">
              <w:rPr>
                <w:rFonts w:ascii="宋体" w:hAnsi="宋体" w:cs="宋体" w:hint="eastAsia"/>
                <w:color w:val="000000"/>
                <w:kern w:val="0"/>
                <w:sz w:val="20"/>
                <w:szCs w:val="20"/>
                <w:lang w:bidi="ar"/>
              </w:rPr>
              <w:br/>
              <w:t>音频动态扩展及自动电平控制电路</w:t>
            </w:r>
            <w:r w:rsidRPr="000B6686">
              <w:rPr>
                <w:rFonts w:ascii="宋体" w:hAnsi="宋体" w:cs="宋体" w:hint="eastAsia"/>
                <w:color w:val="000000"/>
                <w:kern w:val="0"/>
                <w:sz w:val="20"/>
                <w:szCs w:val="20"/>
                <w:lang w:bidi="ar"/>
              </w:rPr>
              <w:br/>
              <w:t>频率响应：40Hz-18KHz</w:t>
            </w:r>
            <w:r w:rsidRPr="000B6686">
              <w:rPr>
                <w:rFonts w:ascii="宋体" w:hAnsi="宋体" w:cs="宋体" w:hint="eastAsia"/>
                <w:color w:val="000000"/>
                <w:kern w:val="0"/>
                <w:sz w:val="20"/>
                <w:szCs w:val="20"/>
                <w:lang w:bidi="ar"/>
              </w:rPr>
              <w:br/>
            </w:r>
            <w:r w:rsidRPr="000B6686">
              <w:rPr>
                <w:rFonts w:ascii="宋体" w:hAnsi="宋体" w:cs="宋体" w:hint="eastAsia"/>
                <w:b/>
                <w:bCs/>
                <w:color w:val="000000"/>
                <w:kern w:val="0"/>
                <w:sz w:val="20"/>
                <w:szCs w:val="20"/>
                <w:lang w:bidi="ar"/>
              </w:rPr>
              <w:t>发射机：</w:t>
            </w:r>
            <w:r w:rsidRPr="000B6686">
              <w:rPr>
                <w:rFonts w:ascii="宋体" w:hAnsi="宋体" w:cs="宋体" w:hint="eastAsia"/>
                <w:color w:val="000000"/>
                <w:kern w:val="0"/>
                <w:sz w:val="20"/>
                <w:szCs w:val="20"/>
                <w:lang w:bidi="ar"/>
              </w:rPr>
              <w:br/>
              <w:t>发射功率：高巩固率10dBm，低功率5dBm</w:t>
            </w:r>
            <w:r w:rsidRPr="000B6686">
              <w:rPr>
                <w:rFonts w:ascii="宋体" w:hAnsi="宋体" w:cs="宋体" w:hint="eastAsia"/>
                <w:color w:val="000000"/>
                <w:kern w:val="0"/>
                <w:sz w:val="20"/>
                <w:szCs w:val="20"/>
                <w:lang w:bidi="ar"/>
              </w:rPr>
              <w:br/>
              <w:t>调制方式：FM</w:t>
            </w:r>
            <w:r w:rsidRPr="000B6686">
              <w:rPr>
                <w:rFonts w:ascii="宋体" w:hAnsi="宋体" w:cs="宋体" w:hint="eastAsia"/>
                <w:color w:val="000000"/>
                <w:kern w:val="0"/>
                <w:sz w:val="20"/>
                <w:szCs w:val="20"/>
                <w:lang w:bidi="ar"/>
              </w:rPr>
              <w:br/>
              <w:t>最大调制度：±45KHz</w:t>
            </w:r>
          </w:p>
        </w:tc>
        <w:tc>
          <w:tcPr>
            <w:tcW w:w="333" w:type="pct"/>
            <w:shd w:val="clear" w:color="auto" w:fill="FFFFFF"/>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w:t>
            </w:r>
          </w:p>
        </w:tc>
        <w:tc>
          <w:tcPr>
            <w:tcW w:w="333" w:type="pct"/>
            <w:shd w:val="clear" w:color="auto" w:fill="FFFFFF"/>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套</w:t>
            </w:r>
          </w:p>
        </w:tc>
        <w:tc>
          <w:tcPr>
            <w:tcW w:w="366" w:type="pct"/>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408" w:type="pct"/>
            <w:shd w:val="clear" w:color="auto" w:fill="FFFFFF"/>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33" w:type="pct"/>
            <w:shd w:val="clear" w:color="auto" w:fill="FFFFFF"/>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5600"/>
        </w:trPr>
        <w:tc>
          <w:tcPr>
            <w:tcW w:w="333"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1-16</w:t>
            </w:r>
          </w:p>
        </w:tc>
        <w:tc>
          <w:tcPr>
            <w:tcW w:w="898" w:type="pct"/>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触控面板</w:t>
            </w:r>
          </w:p>
        </w:tc>
        <w:tc>
          <w:tcPr>
            <w:tcW w:w="1997" w:type="pct"/>
          </w:tcPr>
          <w:p w:rsidR="00B63997" w:rsidRPr="000B6686" w:rsidRDefault="00B63997" w:rsidP="009C3750">
            <w:pPr>
              <w:widowControl/>
              <w:jc w:val="left"/>
              <w:textAlignment w:val="top"/>
              <w:rPr>
                <w:rFonts w:ascii="宋体" w:hAnsi="宋体" w:cs="宋体" w:hint="eastAsia"/>
                <w:color w:val="000000"/>
                <w:sz w:val="20"/>
                <w:szCs w:val="20"/>
              </w:rPr>
            </w:pPr>
            <w:r w:rsidRPr="000B6686">
              <w:rPr>
                <w:rFonts w:ascii="宋体" w:hAnsi="宋体" w:cs="宋体" w:hint="eastAsia"/>
                <w:color w:val="000000"/>
                <w:kern w:val="0"/>
                <w:sz w:val="20"/>
                <w:szCs w:val="20"/>
                <w:lang w:bidi="ar"/>
              </w:rPr>
              <w:t>1.硬件设计</w:t>
            </w:r>
            <w:r w:rsidRPr="000B6686">
              <w:rPr>
                <w:rFonts w:ascii="宋体" w:hAnsi="宋体" w:cs="宋体" w:hint="eastAsia"/>
                <w:color w:val="000000"/>
                <w:kern w:val="0"/>
                <w:sz w:val="20"/>
                <w:szCs w:val="20"/>
                <w:lang w:bidi="ar"/>
              </w:rPr>
              <w:br/>
              <w:t>1）具备8.9英寸IPS 1920*1200显示屏幕；</w:t>
            </w:r>
            <w:r w:rsidRPr="000B6686">
              <w:rPr>
                <w:rFonts w:ascii="宋体" w:hAnsi="宋体" w:cs="宋体" w:hint="eastAsia"/>
                <w:color w:val="000000"/>
                <w:kern w:val="0"/>
                <w:sz w:val="20"/>
                <w:szCs w:val="20"/>
                <w:lang w:bidi="ar"/>
              </w:rPr>
              <w:br/>
              <w:t>2）存储性能：内存容量2G,闪存容量8G；</w:t>
            </w:r>
            <w:r w:rsidRPr="000B6686">
              <w:rPr>
                <w:rFonts w:ascii="宋体" w:hAnsi="宋体" w:cs="宋体" w:hint="eastAsia"/>
                <w:color w:val="000000"/>
                <w:kern w:val="0"/>
                <w:sz w:val="20"/>
                <w:szCs w:val="20"/>
                <w:lang w:bidi="ar"/>
              </w:rPr>
              <w:br/>
              <w:t>3）操作系统 ：Android；</w:t>
            </w:r>
            <w:r w:rsidRPr="000B6686">
              <w:rPr>
                <w:rFonts w:ascii="宋体" w:hAnsi="宋体" w:cs="宋体" w:hint="eastAsia"/>
                <w:color w:val="000000"/>
                <w:kern w:val="0"/>
                <w:sz w:val="20"/>
                <w:szCs w:val="20"/>
                <w:lang w:bidi="ar"/>
              </w:rPr>
              <w:br/>
              <w:t>4）接口类型：USB*1，网络接口*1；</w:t>
            </w:r>
            <w:r w:rsidRPr="000B6686">
              <w:rPr>
                <w:rFonts w:ascii="宋体" w:hAnsi="宋体" w:cs="宋体" w:hint="eastAsia"/>
                <w:color w:val="000000"/>
                <w:kern w:val="0"/>
                <w:sz w:val="20"/>
                <w:szCs w:val="20"/>
                <w:lang w:bidi="ar"/>
              </w:rPr>
              <w:br/>
              <w:t>5）系统环境：Android 5.0以上系统版本；</w:t>
            </w:r>
            <w:r w:rsidRPr="000B6686">
              <w:rPr>
                <w:rFonts w:ascii="宋体" w:hAnsi="宋体" w:cs="宋体" w:hint="eastAsia"/>
                <w:color w:val="000000"/>
                <w:kern w:val="0"/>
                <w:sz w:val="20"/>
                <w:szCs w:val="20"/>
                <w:lang w:bidi="ar"/>
              </w:rPr>
              <w:br/>
              <w:t>2.整体设计</w:t>
            </w:r>
            <w:r w:rsidRPr="000B6686">
              <w:rPr>
                <w:rFonts w:ascii="宋体" w:hAnsi="宋体" w:cs="宋体" w:hint="eastAsia"/>
                <w:color w:val="000000"/>
                <w:kern w:val="0"/>
                <w:sz w:val="20"/>
                <w:szCs w:val="20"/>
                <w:lang w:bidi="ar"/>
              </w:rPr>
              <w:br/>
              <w:t>1）控制方式：支持通过网络连接进行录播主机的管理、控制；</w:t>
            </w:r>
            <w:r w:rsidRPr="000B6686">
              <w:rPr>
                <w:rFonts w:ascii="宋体" w:hAnsi="宋体" w:cs="宋体" w:hint="eastAsia"/>
                <w:color w:val="000000"/>
                <w:kern w:val="0"/>
                <w:sz w:val="20"/>
                <w:szCs w:val="20"/>
                <w:lang w:bidi="ar"/>
              </w:rPr>
              <w:br/>
              <w:t>2）电源管理：支持控制录播主机的关机、休眠、唤醒操作；</w:t>
            </w:r>
            <w:r w:rsidRPr="000B6686">
              <w:rPr>
                <w:rFonts w:ascii="宋体" w:hAnsi="宋体" w:cs="宋体" w:hint="eastAsia"/>
                <w:color w:val="000000"/>
                <w:kern w:val="0"/>
                <w:sz w:val="20"/>
                <w:szCs w:val="20"/>
                <w:lang w:bidi="ar"/>
              </w:rPr>
              <w:br/>
              <w:t>3）按键组合功能：支持最大5个功能按键组合成一个按键组合，可自定义组合按键名称、图标、按键；</w:t>
            </w:r>
            <w:r w:rsidRPr="000B6686">
              <w:rPr>
                <w:rFonts w:ascii="宋体" w:hAnsi="宋体" w:cs="宋体" w:hint="eastAsia"/>
                <w:color w:val="000000"/>
                <w:kern w:val="0"/>
                <w:sz w:val="20"/>
                <w:szCs w:val="20"/>
                <w:lang w:bidi="ar"/>
              </w:rPr>
              <w:br/>
              <w:t>4）集成录课模式控制、互动模式控制、录像资源管理等控制应用；</w:t>
            </w:r>
            <w:r w:rsidRPr="000B6686">
              <w:rPr>
                <w:rFonts w:ascii="宋体" w:hAnsi="宋体" w:cs="宋体" w:hint="eastAsia"/>
                <w:color w:val="000000"/>
                <w:kern w:val="0"/>
                <w:sz w:val="20"/>
                <w:szCs w:val="20"/>
                <w:lang w:bidi="ar"/>
              </w:rPr>
              <w:br/>
              <w:t>3.录课模式控制</w:t>
            </w:r>
            <w:r w:rsidRPr="000B6686">
              <w:rPr>
                <w:rFonts w:ascii="宋体" w:hAnsi="宋体" w:cs="宋体" w:hint="eastAsia"/>
                <w:color w:val="000000"/>
                <w:kern w:val="0"/>
                <w:sz w:val="20"/>
                <w:szCs w:val="20"/>
                <w:lang w:bidi="ar"/>
              </w:rPr>
              <w:br/>
              <w:t>1）支持录制开始/停止、录制暂停/恢复、直播开启/关闭、电脑画面锁定/解锁等功能操作；</w:t>
            </w:r>
            <w:r w:rsidRPr="000B6686">
              <w:rPr>
                <w:rFonts w:ascii="宋体" w:hAnsi="宋体" w:cs="宋体" w:hint="eastAsia"/>
                <w:color w:val="000000"/>
                <w:kern w:val="0"/>
                <w:sz w:val="20"/>
                <w:szCs w:val="20"/>
                <w:lang w:bidi="ar"/>
              </w:rPr>
              <w:br/>
              <w:t>2）支持常用键位设置，可设置各镜头快速切换、画面布局等相关录课操作常用键位；</w:t>
            </w:r>
            <w:r w:rsidRPr="000B6686">
              <w:rPr>
                <w:rFonts w:ascii="宋体" w:hAnsi="宋体" w:cs="宋体" w:hint="eastAsia"/>
                <w:color w:val="000000"/>
                <w:kern w:val="0"/>
                <w:sz w:val="20"/>
                <w:szCs w:val="20"/>
                <w:lang w:bidi="ar"/>
              </w:rPr>
              <w:br/>
              <w:t>4.互动模式控制</w:t>
            </w:r>
            <w:r w:rsidRPr="000B6686">
              <w:rPr>
                <w:rFonts w:ascii="宋体" w:hAnsi="宋体" w:cs="宋体" w:hint="eastAsia"/>
                <w:color w:val="000000"/>
                <w:kern w:val="0"/>
                <w:sz w:val="20"/>
                <w:szCs w:val="20"/>
                <w:lang w:bidi="ar"/>
              </w:rPr>
              <w:br/>
              <w:t>1）支持通讯录呼叫功能，读取显示录播主机通讯录，并能够通过通讯录进行快速呼叫；</w:t>
            </w:r>
            <w:r w:rsidRPr="000B6686">
              <w:rPr>
                <w:rFonts w:ascii="宋体" w:hAnsi="宋体" w:cs="宋体" w:hint="eastAsia"/>
                <w:color w:val="000000"/>
                <w:kern w:val="0"/>
                <w:sz w:val="20"/>
                <w:szCs w:val="20"/>
                <w:lang w:bidi="ar"/>
              </w:rPr>
              <w:br/>
              <w:t>2）支持快速拨号呼叫功能，输入用户短号实现快速呼叫；</w:t>
            </w:r>
            <w:r w:rsidRPr="000B6686">
              <w:rPr>
                <w:rFonts w:ascii="宋体" w:hAnsi="宋体" w:cs="宋体" w:hint="eastAsia"/>
                <w:color w:val="000000"/>
                <w:kern w:val="0"/>
                <w:sz w:val="20"/>
                <w:szCs w:val="20"/>
                <w:lang w:bidi="ar"/>
              </w:rPr>
              <w:br/>
              <w:t>3）支持互动过程的录制、暂停、直播等操作；</w:t>
            </w:r>
            <w:r w:rsidRPr="000B6686">
              <w:rPr>
                <w:rFonts w:ascii="宋体" w:hAnsi="宋体" w:cs="宋体" w:hint="eastAsia"/>
                <w:color w:val="000000"/>
                <w:kern w:val="0"/>
                <w:sz w:val="20"/>
                <w:szCs w:val="20"/>
                <w:lang w:bidi="ar"/>
              </w:rPr>
              <w:br/>
              <w:t>4）支持互动过程的自动导播控制、互动导播画面自由选择控制功能；</w:t>
            </w:r>
            <w:r w:rsidRPr="000B6686">
              <w:rPr>
                <w:rFonts w:ascii="宋体" w:hAnsi="宋体" w:cs="宋体" w:hint="eastAsia"/>
                <w:color w:val="000000"/>
                <w:kern w:val="0"/>
                <w:sz w:val="20"/>
                <w:szCs w:val="20"/>
                <w:lang w:bidi="ar"/>
              </w:rPr>
              <w:br/>
              <w:t>5.录像资源管理控制</w:t>
            </w:r>
            <w:r w:rsidRPr="000B6686">
              <w:rPr>
                <w:rFonts w:ascii="宋体" w:hAnsi="宋体" w:cs="宋体" w:hint="eastAsia"/>
                <w:color w:val="000000"/>
                <w:kern w:val="0"/>
                <w:sz w:val="20"/>
                <w:szCs w:val="20"/>
                <w:lang w:bidi="ar"/>
              </w:rPr>
              <w:br/>
              <w:t>1）支持录像资源管理，通过导播控制软件直观呈现当前录播主机的录像资源信息，并支持选择相关的录课资源进行回放；</w:t>
            </w:r>
            <w:r w:rsidRPr="000B6686">
              <w:rPr>
                <w:rFonts w:ascii="宋体" w:hAnsi="宋体" w:cs="宋体" w:hint="eastAsia"/>
                <w:color w:val="000000"/>
                <w:kern w:val="0"/>
                <w:sz w:val="20"/>
                <w:szCs w:val="20"/>
                <w:lang w:bidi="ar"/>
              </w:rPr>
              <w:br/>
              <w:t>2）支持录制资源下载操作，将文件下载至U盘进行移动共享。</w:t>
            </w:r>
          </w:p>
        </w:tc>
        <w:tc>
          <w:tcPr>
            <w:tcW w:w="333"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w:t>
            </w:r>
          </w:p>
        </w:tc>
        <w:tc>
          <w:tcPr>
            <w:tcW w:w="333"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台</w:t>
            </w:r>
          </w:p>
        </w:tc>
        <w:tc>
          <w:tcPr>
            <w:tcW w:w="366"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408"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33" w:type="pct"/>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1200"/>
        </w:trPr>
        <w:tc>
          <w:tcPr>
            <w:tcW w:w="333"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1-17</w:t>
            </w:r>
          </w:p>
        </w:tc>
        <w:tc>
          <w:tcPr>
            <w:tcW w:w="898" w:type="pct"/>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录制面板</w:t>
            </w:r>
          </w:p>
        </w:tc>
        <w:tc>
          <w:tcPr>
            <w:tcW w:w="1997" w:type="pct"/>
          </w:tcPr>
          <w:p w:rsidR="00B63997" w:rsidRPr="000B6686" w:rsidRDefault="00B63997" w:rsidP="009C3750">
            <w:pPr>
              <w:widowControl/>
              <w:jc w:val="left"/>
              <w:textAlignment w:val="top"/>
              <w:rPr>
                <w:rFonts w:ascii="宋体" w:hAnsi="宋体" w:cs="宋体" w:hint="eastAsia"/>
                <w:color w:val="000000"/>
                <w:sz w:val="20"/>
                <w:szCs w:val="20"/>
              </w:rPr>
            </w:pPr>
            <w:r w:rsidRPr="000B6686">
              <w:rPr>
                <w:rFonts w:ascii="宋体" w:hAnsi="宋体" w:cs="宋体" w:hint="eastAsia"/>
                <w:color w:val="000000"/>
                <w:kern w:val="0"/>
                <w:sz w:val="20"/>
                <w:szCs w:val="20"/>
                <w:lang w:bidi="ar"/>
              </w:rPr>
              <w:t>1) 讲台镶嵌式安装方式；</w:t>
            </w:r>
            <w:r w:rsidRPr="000B6686">
              <w:rPr>
                <w:rFonts w:ascii="宋体" w:hAnsi="宋体" w:cs="宋体" w:hint="eastAsia"/>
                <w:color w:val="000000"/>
                <w:kern w:val="0"/>
                <w:sz w:val="20"/>
                <w:szCs w:val="20"/>
                <w:lang w:bidi="ar"/>
              </w:rPr>
              <w:br/>
              <w:t>2) 一键式录播控制：录制、停止等功能；</w:t>
            </w:r>
            <w:r w:rsidRPr="000B6686">
              <w:rPr>
                <w:rFonts w:ascii="宋体" w:hAnsi="宋体" w:cs="宋体" w:hint="eastAsia"/>
                <w:color w:val="000000"/>
                <w:kern w:val="0"/>
                <w:sz w:val="20"/>
                <w:szCs w:val="20"/>
                <w:lang w:bidi="ar"/>
              </w:rPr>
              <w:br/>
              <w:t>3) 可锁定VGA信号进行录制和直播；</w:t>
            </w:r>
            <w:r w:rsidRPr="000B6686">
              <w:rPr>
                <w:rFonts w:ascii="宋体" w:hAnsi="宋体" w:cs="宋体" w:hint="eastAsia"/>
                <w:color w:val="000000"/>
                <w:kern w:val="0"/>
                <w:sz w:val="20"/>
                <w:szCs w:val="20"/>
                <w:lang w:bidi="ar"/>
              </w:rPr>
              <w:br/>
              <w:t>4) 支持一键式系统电源开关控制。</w:t>
            </w:r>
          </w:p>
        </w:tc>
        <w:tc>
          <w:tcPr>
            <w:tcW w:w="333"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w:t>
            </w:r>
          </w:p>
        </w:tc>
        <w:tc>
          <w:tcPr>
            <w:tcW w:w="333"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台</w:t>
            </w:r>
          </w:p>
        </w:tc>
        <w:tc>
          <w:tcPr>
            <w:tcW w:w="366"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408"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33" w:type="pct"/>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1840"/>
        </w:trPr>
        <w:tc>
          <w:tcPr>
            <w:tcW w:w="333"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1-18</w:t>
            </w:r>
          </w:p>
        </w:tc>
        <w:tc>
          <w:tcPr>
            <w:tcW w:w="898" w:type="pct"/>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电源管理器</w:t>
            </w:r>
          </w:p>
        </w:tc>
        <w:tc>
          <w:tcPr>
            <w:tcW w:w="1997" w:type="pct"/>
          </w:tcPr>
          <w:p w:rsidR="00B63997" w:rsidRPr="000B6686" w:rsidRDefault="00B63997" w:rsidP="009C3750">
            <w:pPr>
              <w:widowControl/>
              <w:jc w:val="left"/>
              <w:textAlignment w:val="top"/>
              <w:rPr>
                <w:rFonts w:ascii="宋体" w:hAnsi="宋体" w:cs="宋体" w:hint="eastAsia"/>
                <w:color w:val="000000"/>
                <w:sz w:val="20"/>
                <w:szCs w:val="20"/>
              </w:rPr>
            </w:pPr>
            <w:r w:rsidRPr="000B6686">
              <w:rPr>
                <w:rFonts w:ascii="宋体" w:hAnsi="宋体" w:cs="宋体" w:hint="eastAsia"/>
                <w:color w:val="000000"/>
                <w:kern w:val="0"/>
                <w:sz w:val="20"/>
                <w:szCs w:val="20"/>
                <w:lang w:bidi="ar"/>
              </w:rPr>
              <w:t xml:space="preserve">1.向录播视频系统、音频系统、显示系统提供统一的、至少八路电源管理； </w:t>
            </w:r>
            <w:r w:rsidRPr="000B6686">
              <w:rPr>
                <w:rFonts w:ascii="宋体" w:hAnsi="宋体" w:cs="宋体" w:hint="eastAsia"/>
                <w:color w:val="000000"/>
                <w:kern w:val="0"/>
                <w:sz w:val="20"/>
                <w:szCs w:val="20"/>
                <w:lang w:bidi="ar"/>
              </w:rPr>
              <w:br/>
              <w:t>2.支持对录播系统控制功能，实现通过录制面板一键启动录播系统相关设备的电源；</w:t>
            </w:r>
            <w:r w:rsidRPr="000B6686">
              <w:rPr>
                <w:rFonts w:ascii="宋体" w:hAnsi="宋体" w:cs="宋体" w:hint="eastAsia"/>
                <w:color w:val="000000"/>
                <w:kern w:val="0"/>
                <w:sz w:val="20"/>
                <w:szCs w:val="20"/>
                <w:lang w:bidi="ar"/>
              </w:rPr>
              <w:br/>
              <w:t>3.支持时序电源控制功能，每路延迟一秒，可编程控制；</w:t>
            </w:r>
            <w:r w:rsidRPr="000B6686">
              <w:rPr>
                <w:rFonts w:ascii="宋体" w:hAnsi="宋体" w:cs="宋体" w:hint="eastAsia"/>
                <w:color w:val="000000"/>
                <w:kern w:val="0"/>
                <w:sz w:val="20"/>
                <w:szCs w:val="20"/>
                <w:lang w:bidi="ar"/>
              </w:rPr>
              <w:br/>
              <w:t>4.具备内置光电隔离模块，保障负载运行安全；</w:t>
            </w:r>
            <w:r w:rsidRPr="000B6686">
              <w:rPr>
                <w:rFonts w:ascii="宋体" w:hAnsi="宋体" w:cs="宋体" w:hint="eastAsia"/>
                <w:color w:val="000000"/>
                <w:kern w:val="0"/>
                <w:sz w:val="20"/>
                <w:szCs w:val="20"/>
                <w:lang w:bidi="ar"/>
              </w:rPr>
              <w:br/>
              <w:t>5.支持提供1路最大电流不低于10A的电源输出接口；</w:t>
            </w:r>
            <w:r w:rsidRPr="000B6686">
              <w:rPr>
                <w:rFonts w:ascii="宋体" w:hAnsi="宋体" w:cs="宋体" w:hint="eastAsia"/>
                <w:color w:val="000000"/>
                <w:kern w:val="0"/>
                <w:sz w:val="20"/>
                <w:szCs w:val="20"/>
                <w:lang w:bidi="ar"/>
              </w:rPr>
              <w:br/>
              <w:t>6.支持RS-485/RS-422/RS-232 等控制协议。</w:t>
            </w:r>
          </w:p>
        </w:tc>
        <w:tc>
          <w:tcPr>
            <w:tcW w:w="333"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w:t>
            </w:r>
          </w:p>
        </w:tc>
        <w:tc>
          <w:tcPr>
            <w:tcW w:w="333"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台</w:t>
            </w:r>
          </w:p>
        </w:tc>
        <w:tc>
          <w:tcPr>
            <w:tcW w:w="366"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408"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33" w:type="pct"/>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3135"/>
        </w:trPr>
        <w:tc>
          <w:tcPr>
            <w:tcW w:w="333" w:type="pct"/>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1-19</w:t>
            </w:r>
          </w:p>
        </w:tc>
        <w:tc>
          <w:tcPr>
            <w:tcW w:w="898" w:type="pct"/>
            <w:shd w:val="clear" w:color="auto" w:fill="FFFFFF"/>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音箱</w:t>
            </w:r>
          </w:p>
        </w:tc>
        <w:tc>
          <w:tcPr>
            <w:tcW w:w="1997" w:type="pct"/>
            <w:shd w:val="clear" w:color="auto" w:fill="FFFFFF"/>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（1）内置标砖HF线性，释放纯粹而清透的声音，确保较高的保真度</w:t>
            </w:r>
            <w:r w:rsidRPr="000B6686">
              <w:rPr>
                <w:rFonts w:ascii="宋体" w:hAnsi="宋体" w:cs="宋体" w:hint="eastAsia"/>
                <w:color w:val="000000"/>
                <w:kern w:val="0"/>
                <w:sz w:val="20"/>
                <w:szCs w:val="20"/>
                <w:lang w:bidi="ar"/>
              </w:rPr>
              <w:br/>
              <w:t>独有的箱体单元组合技术，消除了低频信号的谐波失真，使音箱的低音更加纯正</w:t>
            </w:r>
            <w:r w:rsidRPr="000B6686">
              <w:rPr>
                <w:rFonts w:ascii="宋体" w:hAnsi="宋体" w:cs="宋体" w:hint="eastAsia"/>
                <w:color w:val="000000"/>
                <w:kern w:val="0"/>
                <w:sz w:val="20"/>
                <w:szCs w:val="20"/>
                <w:lang w:bidi="ar"/>
              </w:rPr>
              <w:br/>
              <w:t>（2）超高性能的驱动器单元，可以实现高效率、高功率输入带来高声压级极低失真的内在表现，长期使用表现出良好的耐用性</w:t>
            </w:r>
            <w:r w:rsidRPr="000B6686">
              <w:rPr>
                <w:rFonts w:ascii="宋体" w:hAnsi="宋体" w:cs="宋体" w:hint="eastAsia"/>
                <w:color w:val="000000"/>
                <w:kern w:val="0"/>
                <w:sz w:val="20"/>
                <w:szCs w:val="20"/>
                <w:lang w:bidi="ar"/>
              </w:rPr>
              <w:br/>
              <w:t>（3）采用对称斜面屏障设计，配置的扬声器排成阵列，喇叭单元上下方向排列的指向性可使声音在水平方向均匀地扩散，获得很好的声场均匀度</w:t>
            </w:r>
            <w:r w:rsidRPr="000B6686">
              <w:rPr>
                <w:rFonts w:ascii="宋体" w:hAnsi="宋体" w:cs="宋体" w:hint="eastAsia"/>
                <w:color w:val="000000"/>
                <w:kern w:val="0"/>
                <w:sz w:val="20"/>
                <w:szCs w:val="20"/>
                <w:lang w:bidi="ar"/>
              </w:rPr>
              <w:br/>
              <w:t>（4）扬声器箱体采用特殊乙烯树脂一次注塑成型，箱体轻巧坚固</w:t>
            </w:r>
            <w:r w:rsidRPr="000B6686">
              <w:rPr>
                <w:rFonts w:ascii="宋体" w:hAnsi="宋体" w:cs="宋体" w:hint="eastAsia"/>
                <w:color w:val="000000"/>
                <w:kern w:val="0"/>
                <w:sz w:val="20"/>
                <w:szCs w:val="20"/>
                <w:lang w:bidi="ar"/>
              </w:rPr>
              <w:br/>
              <w:t>（5）高音单元：1＂</w:t>
            </w:r>
            <w:r w:rsidRPr="000B6686">
              <w:rPr>
                <w:rFonts w:ascii="宋体" w:hAnsi="宋体" w:cs="宋体" w:hint="eastAsia"/>
                <w:color w:val="000000"/>
                <w:kern w:val="0"/>
                <w:sz w:val="20"/>
                <w:szCs w:val="20"/>
                <w:lang w:bidi="ar"/>
              </w:rPr>
              <w:br/>
              <w:t>（6）低音单元：6.5＂</w:t>
            </w:r>
            <w:r w:rsidRPr="000B6686">
              <w:rPr>
                <w:rFonts w:ascii="宋体" w:hAnsi="宋体" w:cs="宋体" w:hint="eastAsia"/>
                <w:color w:val="000000"/>
                <w:kern w:val="0"/>
                <w:sz w:val="20"/>
                <w:szCs w:val="20"/>
                <w:lang w:bidi="ar"/>
              </w:rPr>
              <w:br/>
              <w:t>（7）频率响应：60Hz-20KHz</w:t>
            </w:r>
            <w:r w:rsidRPr="000B6686">
              <w:rPr>
                <w:rFonts w:ascii="宋体" w:hAnsi="宋体" w:cs="宋体" w:hint="eastAsia"/>
                <w:color w:val="000000"/>
                <w:kern w:val="0"/>
                <w:sz w:val="20"/>
                <w:szCs w:val="20"/>
                <w:lang w:bidi="ar"/>
              </w:rPr>
              <w:br/>
              <w:t>（8）阻抗： 6</w:t>
            </w:r>
            <w:r w:rsidRPr="000B6686">
              <w:rPr>
                <w:rFonts w:ascii="Calibri" w:hAnsi="Calibri" w:cs="Calibri"/>
                <w:color w:val="000000"/>
                <w:kern w:val="0"/>
                <w:sz w:val="20"/>
                <w:szCs w:val="20"/>
                <w:lang w:bidi="ar"/>
              </w:rPr>
              <w:t>Ω</w:t>
            </w:r>
            <w:r w:rsidRPr="000B6686">
              <w:rPr>
                <w:rFonts w:ascii="宋体" w:hAnsi="宋体" w:cs="宋体" w:hint="eastAsia"/>
                <w:color w:val="000000"/>
                <w:kern w:val="0"/>
                <w:sz w:val="20"/>
                <w:szCs w:val="20"/>
                <w:lang w:bidi="ar"/>
              </w:rPr>
              <w:br/>
              <w:t>（9）功率：60W(RMS)    120W(PEAK)</w:t>
            </w:r>
            <w:r w:rsidRPr="000B6686">
              <w:rPr>
                <w:rFonts w:ascii="宋体" w:hAnsi="宋体" w:cs="宋体" w:hint="eastAsia"/>
                <w:color w:val="000000"/>
                <w:kern w:val="0"/>
                <w:sz w:val="20"/>
                <w:szCs w:val="20"/>
                <w:lang w:bidi="ar"/>
              </w:rPr>
              <w:br/>
              <w:t>（10）灵敏度：91dB</w:t>
            </w:r>
            <w:r w:rsidRPr="000B6686">
              <w:rPr>
                <w:rFonts w:ascii="宋体" w:hAnsi="宋体" w:cs="宋体" w:hint="eastAsia"/>
                <w:color w:val="000000"/>
                <w:kern w:val="0"/>
                <w:sz w:val="20"/>
                <w:szCs w:val="20"/>
                <w:lang w:bidi="ar"/>
              </w:rPr>
              <w:br/>
              <w:t>（11）最大声压级：105dB</w:t>
            </w:r>
          </w:p>
        </w:tc>
        <w:tc>
          <w:tcPr>
            <w:tcW w:w="333" w:type="pct"/>
            <w:shd w:val="clear" w:color="auto" w:fill="FFFFFF"/>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w:t>
            </w:r>
          </w:p>
        </w:tc>
        <w:tc>
          <w:tcPr>
            <w:tcW w:w="333" w:type="pct"/>
            <w:shd w:val="clear" w:color="auto" w:fill="FFFFFF"/>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对</w:t>
            </w:r>
          </w:p>
        </w:tc>
        <w:tc>
          <w:tcPr>
            <w:tcW w:w="366" w:type="pct"/>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408" w:type="pct"/>
            <w:shd w:val="clear" w:color="auto" w:fill="FFFFFF"/>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33" w:type="pct"/>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270"/>
        </w:trPr>
        <w:tc>
          <w:tcPr>
            <w:tcW w:w="333" w:type="pct"/>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1-20</w:t>
            </w:r>
          </w:p>
        </w:tc>
        <w:tc>
          <w:tcPr>
            <w:tcW w:w="898" w:type="pct"/>
            <w:shd w:val="clear" w:color="auto" w:fill="FFFFFF"/>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稳压器</w:t>
            </w:r>
          </w:p>
        </w:tc>
        <w:tc>
          <w:tcPr>
            <w:tcW w:w="1997" w:type="pct"/>
            <w:shd w:val="clear" w:color="auto" w:fill="FFFFFF"/>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稳压器3000W -3000VA</w:t>
            </w:r>
          </w:p>
        </w:tc>
        <w:tc>
          <w:tcPr>
            <w:tcW w:w="333" w:type="pct"/>
            <w:shd w:val="clear" w:color="auto" w:fill="FFFFFF"/>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w:t>
            </w:r>
          </w:p>
        </w:tc>
        <w:tc>
          <w:tcPr>
            <w:tcW w:w="333" w:type="pct"/>
            <w:shd w:val="clear" w:color="auto" w:fill="FFFFFF"/>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台</w:t>
            </w:r>
          </w:p>
        </w:tc>
        <w:tc>
          <w:tcPr>
            <w:tcW w:w="366" w:type="pct"/>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408" w:type="pct"/>
            <w:shd w:val="clear" w:color="auto" w:fill="FFFFFF"/>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33" w:type="pct"/>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2210"/>
        </w:trPr>
        <w:tc>
          <w:tcPr>
            <w:tcW w:w="333" w:type="pct"/>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1-22</w:t>
            </w:r>
          </w:p>
        </w:tc>
        <w:tc>
          <w:tcPr>
            <w:tcW w:w="898" w:type="pct"/>
            <w:shd w:val="clear" w:color="auto" w:fill="FFFFFF"/>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互动云主机</w:t>
            </w:r>
          </w:p>
        </w:tc>
        <w:tc>
          <w:tcPr>
            <w:tcW w:w="1997" w:type="pct"/>
            <w:shd w:val="clear" w:color="auto" w:fill="FFFFFF"/>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b/>
                <w:bCs/>
                <w:color w:val="000000"/>
                <w:kern w:val="0"/>
                <w:sz w:val="20"/>
                <w:szCs w:val="20"/>
                <w:lang w:bidi="ar"/>
              </w:rPr>
              <w:t>一 、互动云主机指标</w:t>
            </w:r>
            <w:r w:rsidRPr="000B6686">
              <w:rPr>
                <w:rFonts w:ascii="宋体" w:hAnsi="宋体" w:cs="宋体" w:hint="eastAsia"/>
                <w:color w:val="000000"/>
                <w:kern w:val="0"/>
                <w:sz w:val="20"/>
                <w:szCs w:val="20"/>
                <w:lang w:bidi="ar"/>
              </w:rPr>
              <w:br/>
              <w:t>1.高稳定性：机架式结构，采用软硬件全嵌入式架构设计，高稳定性、低功耗、基于 Linux 系统免受病毒入侵困扰；</w:t>
            </w:r>
            <w:r w:rsidRPr="000B6686">
              <w:rPr>
                <w:rFonts w:ascii="宋体" w:hAnsi="宋体" w:cs="宋体" w:hint="eastAsia"/>
                <w:color w:val="000000"/>
                <w:kern w:val="0"/>
                <w:sz w:val="20"/>
                <w:szCs w:val="20"/>
                <w:lang w:bidi="ar"/>
              </w:rPr>
              <w:br/>
              <w:t>2.多点互动：视音频流实时分发，支持50个互动点同时接入；</w:t>
            </w:r>
            <w:r w:rsidRPr="000B6686">
              <w:rPr>
                <w:rFonts w:ascii="宋体" w:hAnsi="宋体" w:cs="宋体" w:hint="eastAsia"/>
                <w:color w:val="000000"/>
                <w:kern w:val="0"/>
                <w:sz w:val="20"/>
                <w:szCs w:val="20"/>
                <w:lang w:bidi="ar"/>
              </w:rPr>
              <w:br/>
              <w:t>3.分组互动：支持多组实时互动功能，单机最大支持同时10个互动组独立互动应用；单组互动最大支持50个互动终端并发接入；</w:t>
            </w:r>
            <w:r w:rsidRPr="000B6686">
              <w:rPr>
                <w:rFonts w:ascii="宋体" w:hAnsi="宋体" w:cs="宋体" w:hint="eastAsia"/>
                <w:color w:val="000000"/>
                <w:kern w:val="0"/>
                <w:sz w:val="20"/>
                <w:szCs w:val="20"/>
                <w:lang w:bidi="ar"/>
              </w:rPr>
              <w:br/>
              <w:t>4.高清画质：互动画质支持1080P、720P；</w:t>
            </w:r>
            <w:r w:rsidRPr="000B6686">
              <w:rPr>
                <w:rFonts w:ascii="宋体" w:hAnsi="宋体" w:cs="宋体" w:hint="eastAsia"/>
                <w:color w:val="000000"/>
                <w:kern w:val="0"/>
                <w:sz w:val="20"/>
                <w:szCs w:val="20"/>
                <w:lang w:bidi="ar"/>
              </w:rPr>
              <w:br/>
              <w:t>5.▲负载均衡：灵活扩容，多台互动云主机构建私有云系统，实现并发互动点数和组数的同步扩容、负载均衡；</w:t>
            </w:r>
            <w:r w:rsidRPr="000B6686">
              <w:rPr>
                <w:rFonts w:ascii="宋体" w:hAnsi="宋体" w:cs="宋体" w:hint="eastAsia"/>
                <w:color w:val="000000"/>
                <w:kern w:val="0"/>
                <w:sz w:val="20"/>
                <w:szCs w:val="20"/>
                <w:lang w:bidi="ar"/>
              </w:rPr>
              <w:br/>
              <w:t>6.设备级联：支持多台主机级联互通，突破单个互动房间的接入点数，创建大型会议；</w:t>
            </w:r>
            <w:r w:rsidRPr="000B6686">
              <w:rPr>
                <w:rFonts w:ascii="宋体" w:hAnsi="宋体" w:cs="宋体" w:hint="eastAsia"/>
                <w:color w:val="000000"/>
                <w:kern w:val="0"/>
                <w:sz w:val="20"/>
                <w:szCs w:val="20"/>
                <w:lang w:bidi="ar"/>
              </w:rPr>
              <w:br/>
              <w:t>7.▲双机热备：支持双机热备功能，主互动云主机使用过程中出现故障宕机后，备互动云主机自动接管原先运行在主互动云主机的业务。</w:t>
            </w:r>
            <w:r w:rsidRPr="000B6686">
              <w:rPr>
                <w:rFonts w:ascii="宋体" w:hAnsi="宋体" w:cs="宋体" w:hint="eastAsia"/>
                <w:color w:val="000000"/>
                <w:kern w:val="0"/>
                <w:sz w:val="20"/>
                <w:szCs w:val="20"/>
                <w:lang w:bidi="ar"/>
              </w:rPr>
              <w:br/>
              <w:t>8.网络自适应：动态网络带宽自适应技术；</w:t>
            </w:r>
            <w:r w:rsidRPr="000B6686">
              <w:rPr>
                <w:rFonts w:ascii="宋体" w:hAnsi="宋体" w:cs="宋体" w:hint="eastAsia"/>
                <w:color w:val="000000"/>
                <w:kern w:val="0"/>
                <w:sz w:val="20"/>
                <w:szCs w:val="20"/>
                <w:lang w:bidi="ar"/>
              </w:rPr>
              <w:br/>
              <w:t>9.通讯接口：3个10/100/1000Mbps自适应网络接口、2个USB接口、1个HDMI环出口；</w:t>
            </w:r>
            <w:r w:rsidRPr="000B6686">
              <w:rPr>
                <w:rFonts w:ascii="宋体" w:hAnsi="宋体" w:cs="宋体" w:hint="eastAsia"/>
                <w:color w:val="000000"/>
                <w:kern w:val="0"/>
                <w:sz w:val="20"/>
                <w:szCs w:val="20"/>
                <w:lang w:bidi="ar"/>
              </w:rPr>
              <w:br/>
              <w:t>10.采用不大于DC36V安全电压供电，无风扇设计；</w:t>
            </w:r>
            <w:r w:rsidRPr="000B6686">
              <w:rPr>
                <w:rFonts w:ascii="宋体" w:hAnsi="宋体" w:cs="宋体" w:hint="eastAsia"/>
                <w:color w:val="000000"/>
                <w:kern w:val="0"/>
                <w:sz w:val="20"/>
                <w:szCs w:val="20"/>
                <w:lang w:bidi="ar"/>
              </w:rPr>
              <w:br/>
              <w:t>11.支持一键复位功能。</w:t>
            </w:r>
            <w:r w:rsidRPr="000B6686">
              <w:rPr>
                <w:rFonts w:ascii="宋体" w:hAnsi="宋体" w:cs="宋体" w:hint="eastAsia"/>
                <w:color w:val="000000"/>
                <w:kern w:val="0"/>
                <w:sz w:val="20"/>
                <w:szCs w:val="20"/>
                <w:lang w:bidi="ar"/>
              </w:rPr>
              <w:br/>
              <w:t>12.为确保系统兼容性，要求与录播系统为同一品牌。</w:t>
            </w:r>
            <w:r w:rsidRPr="000B6686">
              <w:rPr>
                <w:rFonts w:ascii="宋体" w:hAnsi="宋体" w:cs="宋体" w:hint="eastAsia"/>
                <w:color w:val="000000"/>
                <w:kern w:val="0"/>
                <w:sz w:val="20"/>
                <w:szCs w:val="20"/>
                <w:lang w:bidi="ar"/>
              </w:rPr>
              <w:br/>
            </w:r>
            <w:r w:rsidRPr="000B6686">
              <w:rPr>
                <w:rFonts w:ascii="宋体" w:hAnsi="宋体" w:cs="宋体" w:hint="eastAsia"/>
                <w:b/>
                <w:bCs/>
                <w:color w:val="000000"/>
                <w:kern w:val="0"/>
                <w:sz w:val="20"/>
                <w:szCs w:val="20"/>
                <w:lang w:bidi="ar"/>
              </w:rPr>
              <w:t>二、提供移动端设备互动接入服务</w:t>
            </w:r>
            <w:r w:rsidRPr="000B6686">
              <w:rPr>
                <w:rFonts w:ascii="宋体" w:hAnsi="宋体" w:cs="宋体" w:hint="eastAsia"/>
                <w:b/>
                <w:bCs/>
                <w:color w:val="000000"/>
                <w:kern w:val="0"/>
                <w:sz w:val="20"/>
                <w:szCs w:val="20"/>
                <w:lang w:bidi="ar"/>
              </w:rPr>
              <w:br/>
            </w:r>
            <w:r w:rsidRPr="000B6686">
              <w:rPr>
                <w:rFonts w:ascii="宋体" w:hAnsi="宋体" w:cs="宋体" w:hint="eastAsia"/>
                <w:color w:val="000000"/>
                <w:kern w:val="0"/>
                <w:sz w:val="20"/>
                <w:szCs w:val="20"/>
                <w:lang w:bidi="ar"/>
              </w:rPr>
              <w:t>提供移动端互动软件，支持Windows7以上、Android 6.0以上版本等多种类型移动终端设备安装接入；其中Android 端软件需满足以下指标要求：</w:t>
            </w:r>
            <w:r w:rsidRPr="000B6686">
              <w:rPr>
                <w:rFonts w:ascii="宋体" w:hAnsi="宋体" w:cs="宋体" w:hint="eastAsia"/>
                <w:color w:val="000000"/>
                <w:kern w:val="0"/>
                <w:sz w:val="20"/>
                <w:szCs w:val="20"/>
                <w:lang w:bidi="ar"/>
              </w:rPr>
              <w:br/>
              <w:t>1.高品质互动效果：支持1080P30fps高清视音频互动效果；</w:t>
            </w:r>
            <w:r w:rsidRPr="000B6686">
              <w:rPr>
                <w:rFonts w:ascii="宋体" w:hAnsi="宋体" w:cs="宋体" w:hint="eastAsia"/>
                <w:color w:val="000000"/>
                <w:kern w:val="0"/>
                <w:sz w:val="20"/>
                <w:szCs w:val="20"/>
                <w:lang w:bidi="ar"/>
              </w:rPr>
              <w:br/>
              <w:t>2.互动录制功能：支持参与互动过程中同步进行互动画面录制；</w:t>
            </w:r>
          </w:p>
        </w:tc>
        <w:tc>
          <w:tcPr>
            <w:tcW w:w="333" w:type="pct"/>
            <w:shd w:val="clear" w:color="auto" w:fill="FFFFFF"/>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w:t>
            </w:r>
          </w:p>
        </w:tc>
        <w:tc>
          <w:tcPr>
            <w:tcW w:w="333" w:type="pct"/>
            <w:shd w:val="clear" w:color="auto" w:fill="FFFFFF"/>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台</w:t>
            </w:r>
          </w:p>
        </w:tc>
        <w:tc>
          <w:tcPr>
            <w:tcW w:w="366" w:type="pct"/>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408" w:type="pct"/>
            <w:shd w:val="clear" w:color="auto" w:fill="FFFFFF"/>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33" w:type="pct"/>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2400"/>
        </w:trPr>
        <w:tc>
          <w:tcPr>
            <w:tcW w:w="333" w:type="pct"/>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1-23</w:t>
            </w:r>
          </w:p>
        </w:tc>
        <w:tc>
          <w:tcPr>
            <w:tcW w:w="898" w:type="pct"/>
            <w:shd w:val="clear" w:color="auto" w:fill="FFFFFF"/>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互动云主机管理软件</w:t>
            </w:r>
          </w:p>
        </w:tc>
        <w:tc>
          <w:tcPr>
            <w:tcW w:w="1997" w:type="pct"/>
            <w:shd w:val="clear" w:color="auto" w:fill="FFFFFF"/>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1.网页管理：支持B/S远程网页访问管理。</w:t>
            </w:r>
            <w:r w:rsidRPr="000B6686">
              <w:rPr>
                <w:rFonts w:ascii="宋体" w:hAnsi="宋体" w:cs="宋体" w:hint="eastAsia"/>
                <w:color w:val="000000"/>
                <w:kern w:val="0"/>
                <w:sz w:val="20"/>
                <w:szCs w:val="20"/>
                <w:lang w:bidi="ar"/>
              </w:rPr>
              <w:br/>
              <w:t>2.终端管理：支持注册到互动云主机的终端设备信息汇聚形成设备列表，方便查看设备类型/型号、注册用户名、公/私网网络地址、通信端口、版本号、在线状态等信息，并提供删除操作，方便所辖设备的便捷管理。</w:t>
            </w:r>
            <w:r w:rsidRPr="000B6686">
              <w:rPr>
                <w:rFonts w:ascii="宋体" w:hAnsi="宋体" w:cs="宋体" w:hint="eastAsia"/>
                <w:color w:val="000000"/>
                <w:kern w:val="0"/>
                <w:sz w:val="20"/>
                <w:szCs w:val="20"/>
                <w:lang w:bidi="ar"/>
              </w:rPr>
              <w:br/>
              <w:t>3.互动记录管理：支持互动开展记录列表汇总，须包括互动主讲端用户名、听讲端用户名、互动开始时间、结束时间等内容，方便管理互动使用。</w:t>
            </w:r>
            <w:r w:rsidRPr="000B6686">
              <w:rPr>
                <w:rFonts w:ascii="宋体" w:hAnsi="宋体" w:cs="宋体" w:hint="eastAsia"/>
                <w:color w:val="000000"/>
                <w:kern w:val="0"/>
                <w:sz w:val="20"/>
                <w:szCs w:val="20"/>
                <w:lang w:bidi="ar"/>
              </w:rPr>
              <w:br/>
              <w:t>4.互动账号管理：支持对用户互动终端数据导入、导出功能。支持用户账号列表管理，列表须包含账号类型、账号名、昵称/密码、在线状态、联系人、联系方式等内容。支持新增账号，并提供账号分组功能，按需要自由进行账号加入组/移出组/编辑信息/删除等操作。</w:t>
            </w:r>
            <w:r w:rsidRPr="000B6686">
              <w:rPr>
                <w:rFonts w:ascii="宋体" w:hAnsi="宋体" w:cs="宋体" w:hint="eastAsia"/>
                <w:color w:val="000000"/>
                <w:kern w:val="0"/>
                <w:sz w:val="20"/>
                <w:szCs w:val="20"/>
                <w:lang w:bidi="ar"/>
              </w:rPr>
              <w:br/>
              <w:t>5.系统设置管理：支持网络参数设置、上下级注册地址/端口设置等设置管理。</w:t>
            </w:r>
            <w:r w:rsidRPr="000B6686">
              <w:rPr>
                <w:rFonts w:ascii="宋体" w:hAnsi="宋体" w:cs="宋体" w:hint="eastAsia"/>
                <w:color w:val="000000"/>
                <w:kern w:val="0"/>
                <w:sz w:val="20"/>
                <w:szCs w:val="20"/>
                <w:lang w:bidi="ar"/>
              </w:rPr>
              <w:br/>
              <w:t>6.在线状态管理：支持统计呈现当前在线的终端以及平台设备。</w:t>
            </w:r>
            <w:r w:rsidRPr="000B6686">
              <w:rPr>
                <w:rFonts w:ascii="宋体" w:hAnsi="宋体" w:cs="宋体" w:hint="eastAsia"/>
                <w:color w:val="000000"/>
                <w:kern w:val="0"/>
                <w:sz w:val="20"/>
                <w:szCs w:val="20"/>
                <w:lang w:bidi="ar"/>
              </w:rPr>
              <w:br/>
              <w:t>7.提供互动主机管理软件软件著作权证书和检测报告复印件并加盖厂家投标专用章或公章。</w:t>
            </w:r>
          </w:p>
        </w:tc>
        <w:tc>
          <w:tcPr>
            <w:tcW w:w="333" w:type="pct"/>
            <w:shd w:val="clear" w:color="auto" w:fill="FFFFFF"/>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w:t>
            </w:r>
          </w:p>
        </w:tc>
        <w:tc>
          <w:tcPr>
            <w:tcW w:w="333" w:type="pct"/>
            <w:shd w:val="clear" w:color="auto" w:fill="FFFFFF"/>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套</w:t>
            </w:r>
          </w:p>
        </w:tc>
        <w:tc>
          <w:tcPr>
            <w:tcW w:w="366" w:type="pct"/>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408" w:type="pct"/>
            <w:shd w:val="clear" w:color="auto" w:fill="FFFFFF"/>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33" w:type="pct"/>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270"/>
        </w:trPr>
        <w:tc>
          <w:tcPr>
            <w:tcW w:w="333" w:type="pct"/>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1-28</w:t>
            </w:r>
          </w:p>
        </w:tc>
        <w:tc>
          <w:tcPr>
            <w:tcW w:w="898" w:type="pct"/>
            <w:shd w:val="clear" w:color="auto" w:fill="FFFFFF"/>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互动显示屏</w:t>
            </w:r>
          </w:p>
        </w:tc>
        <w:tc>
          <w:tcPr>
            <w:tcW w:w="1997" w:type="pct"/>
            <w:shd w:val="clear" w:color="auto" w:fill="FFFFFF"/>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 xml:space="preserve">分辨率：1920x1080（全高清）；屏幕尺寸：65英寸。  </w:t>
            </w:r>
          </w:p>
        </w:tc>
        <w:tc>
          <w:tcPr>
            <w:tcW w:w="333" w:type="pct"/>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w:t>
            </w:r>
          </w:p>
        </w:tc>
        <w:tc>
          <w:tcPr>
            <w:tcW w:w="333" w:type="pct"/>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台</w:t>
            </w:r>
          </w:p>
        </w:tc>
        <w:tc>
          <w:tcPr>
            <w:tcW w:w="366" w:type="pct"/>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408" w:type="pct"/>
            <w:shd w:val="clear" w:color="auto" w:fill="FFFFFF"/>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33" w:type="pct"/>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270"/>
        </w:trPr>
        <w:tc>
          <w:tcPr>
            <w:tcW w:w="333" w:type="pct"/>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1-26</w:t>
            </w:r>
          </w:p>
        </w:tc>
        <w:tc>
          <w:tcPr>
            <w:tcW w:w="898" w:type="pct"/>
            <w:shd w:val="clear" w:color="auto" w:fill="FFFFFF"/>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设备调试培训费</w:t>
            </w:r>
          </w:p>
        </w:tc>
        <w:tc>
          <w:tcPr>
            <w:tcW w:w="1997" w:type="pct"/>
            <w:shd w:val="clear" w:color="auto" w:fill="FFFFFF"/>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系统调试</w:t>
            </w:r>
          </w:p>
        </w:tc>
        <w:tc>
          <w:tcPr>
            <w:tcW w:w="333" w:type="pct"/>
            <w:shd w:val="clear" w:color="auto" w:fill="FFFFFF"/>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w:t>
            </w:r>
          </w:p>
        </w:tc>
        <w:tc>
          <w:tcPr>
            <w:tcW w:w="333" w:type="pct"/>
            <w:shd w:val="clear" w:color="auto" w:fill="FFFFFF"/>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项</w:t>
            </w:r>
          </w:p>
        </w:tc>
        <w:tc>
          <w:tcPr>
            <w:tcW w:w="366" w:type="pct"/>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408" w:type="pct"/>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33" w:type="pct"/>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270"/>
        </w:trPr>
        <w:tc>
          <w:tcPr>
            <w:tcW w:w="333" w:type="pct"/>
            <w:shd w:val="clear" w:color="auto" w:fill="FFFFFF"/>
            <w:vAlign w:val="center"/>
          </w:tcPr>
          <w:p w:rsidR="00B63997" w:rsidRPr="000B6686" w:rsidRDefault="00B63997" w:rsidP="009C3750">
            <w:pPr>
              <w:jc w:val="center"/>
              <w:rPr>
                <w:rFonts w:ascii="宋体" w:hAnsi="宋体" w:cs="宋体" w:hint="eastAsia"/>
                <w:color w:val="000000"/>
                <w:sz w:val="20"/>
                <w:szCs w:val="20"/>
              </w:rPr>
            </w:pPr>
          </w:p>
        </w:tc>
        <w:tc>
          <w:tcPr>
            <w:tcW w:w="898" w:type="pct"/>
            <w:shd w:val="clear" w:color="auto" w:fill="FFFFFF"/>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高清SDI线</w:t>
            </w:r>
          </w:p>
        </w:tc>
        <w:tc>
          <w:tcPr>
            <w:tcW w:w="1997" w:type="pct"/>
            <w:shd w:val="clear" w:color="auto" w:fill="FFFFFF"/>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高清SDI线</w:t>
            </w:r>
          </w:p>
        </w:tc>
        <w:tc>
          <w:tcPr>
            <w:tcW w:w="333" w:type="pct"/>
            <w:shd w:val="clear" w:color="auto" w:fill="FFFFFF"/>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100</w:t>
            </w:r>
          </w:p>
        </w:tc>
        <w:tc>
          <w:tcPr>
            <w:tcW w:w="333" w:type="pct"/>
            <w:shd w:val="clear" w:color="auto" w:fill="FFFFFF"/>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米</w:t>
            </w:r>
          </w:p>
        </w:tc>
        <w:tc>
          <w:tcPr>
            <w:tcW w:w="366" w:type="pct"/>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408" w:type="pct"/>
            <w:shd w:val="clear" w:color="auto" w:fill="FFFFFF"/>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33" w:type="pct"/>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270"/>
        </w:trPr>
        <w:tc>
          <w:tcPr>
            <w:tcW w:w="333" w:type="pct"/>
            <w:shd w:val="clear" w:color="auto" w:fill="FFFFFF"/>
            <w:vAlign w:val="center"/>
          </w:tcPr>
          <w:p w:rsidR="00B63997" w:rsidRPr="000B6686" w:rsidRDefault="00B63997" w:rsidP="009C3750">
            <w:pPr>
              <w:jc w:val="center"/>
              <w:rPr>
                <w:rFonts w:ascii="宋体" w:hAnsi="宋体" w:cs="宋体" w:hint="eastAsia"/>
                <w:color w:val="000000"/>
                <w:sz w:val="20"/>
                <w:szCs w:val="20"/>
              </w:rPr>
            </w:pPr>
          </w:p>
        </w:tc>
        <w:tc>
          <w:tcPr>
            <w:tcW w:w="898" w:type="pct"/>
            <w:shd w:val="clear" w:color="auto" w:fill="FFFFFF"/>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音频线</w:t>
            </w:r>
          </w:p>
        </w:tc>
        <w:tc>
          <w:tcPr>
            <w:tcW w:w="1997" w:type="pct"/>
            <w:shd w:val="clear" w:color="auto" w:fill="FFFFFF"/>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RVVP 2*0.3㎜²</w:t>
            </w:r>
          </w:p>
        </w:tc>
        <w:tc>
          <w:tcPr>
            <w:tcW w:w="333" w:type="pct"/>
            <w:shd w:val="clear" w:color="auto" w:fill="FFFFFF"/>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200</w:t>
            </w:r>
          </w:p>
        </w:tc>
        <w:tc>
          <w:tcPr>
            <w:tcW w:w="333" w:type="pct"/>
            <w:shd w:val="clear" w:color="auto" w:fill="FFFFFF"/>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米</w:t>
            </w:r>
          </w:p>
        </w:tc>
        <w:tc>
          <w:tcPr>
            <w:tcW w:w="366" w:type="pct"/>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408" w:type="pct"/>
            <w:shd w:val="clear" w:color="auto" w:fill="FFFFFF"/>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33" w:type="pct"/>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270"/>
        </w:trPr>
        <w:tc>
          <w:tcPr>
            <w:tcW w:w="333" w:type="pct"/>
            <w:shd w:val="clear" w:color="auto" w:fill="FFFFFF"/>
            <w:vAlign w:val="center"/>
          </w:tcPr>
          <w:p w:rsidR="00B63997" w:rsidRPr="000B6686" w:rsidRDefault="00B63997" w:rsidP="009C3750">
            <w:pPr>
              <w:jc w:val="center"/>
              <w:rPr>
                <w:rFonts w:ascii="宋体" w:hAnsi="宋体" w:cs="宋体" w:hint="eastAsia"/>
                <w:color w:val="000000"/>
                <w:sz w:val="20"/>
                <w:szCs w:val="20"/>
              </w:rPr>
            </w:pPr>
          </w:p>
        </w:tc>
        <w:tc>
          <w:tcPr>
            <w:tcW w:w="898" w:type="pct"/>
            <w:shd w:val="clear" w:color="auto" w:fill="FFFFFF"/>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网线</w:t>
            </w:r>
          </w:p>
        </w:tc>
        <w:tc>
          <w:tcPr>
            <w:tcW w:w="1997" w:type="pct"/>
            <w:shd w:val="clear" w:color="auto" w:fill="FFFFFF"/>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非屏蔽超五类网线</w:t>
            </w:r>
          </w:p>
        </w:tc>
        <w:tc>
          <w:tcPr>
            <w:tcW w:w="333" w:type="pct"/>
            <w:shd w:val="clear" w:color="auto" w:fill="FFFFFF"/>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200</w:t>
            </w:r>
          </w:p>
        </w:tc>
        <w:tc>
          <w:tcPr>
            <w:tcW w:w="333" w:type="pct"/>
            <w:shd w:val="clear" w:color="auto" w:fill="FFFFFF"/>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米</w:t>
            </w:r>
          </w:p>
        </w:tc>
        <w:tc>
          <w:tcPr>
            <w:tcW w:w="366" w:type="pct"/>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408" w:type="pct"/>
            <w:shd w:val="clear" w:color="auto" w:fill="FFFFFF"/>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33" w:type="pct"/>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270"/>
        </w:trPr>
        <w:tc>
          <w:tcPr>
            <w:tcW w:w="333" w:type="pct"/>
            <w:shd w:val="clear" w:color="auto" w:fill="FFFFFF"/>
            <w:vAlign w:val="center"/>
          </w:tcPr>
          <w:p w:rsidR="00B63997" w:rsidRPr="000B6686" w:rsidRDefault="00B63997" w:rsidP="009C3750">
            <w:pPr>
              <w:jc w:val="center"/>
              <w:rPr>
                <w:rFonts w:ascii="宋体" w:hAnsi="宋体" w:cs="宋体" w:hint="eastAsia"/>
                <w:color w:val="000000"/>
                <w:sz w:val="20"/>
                <w:szCs w:val="20"/>
              </w:rPr>
            </w:pPr>
          </w:p>
        </w:tc>
        <w:tc>
          <w:tcPr>
            <w:tcW w:w="898" w:type="pct"/>
            <w:shd w:val="clear" w:color="auto" w:fill="FFFFFF"/>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HDMI线</w:t>
            </w:r>
          </w:p>
        </w:tc>
        <w:tc>
          <w:tcPr>
            <w:tcW w:w="1997" w:type="pct"/>
            <w:shd w:val="clear" w:color="auto" w:fill="FFFFFF"/>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高清HDMI线</w:t>
            </w:r>
          </w:p>
        </w:tc>
        <w:tc>
          <w:tcPr>
            <w:tcW w:w="333" w:type="pct"/>
            <w:shd w:val="clear" w:color="auto" w:fill="FFFFFF"/>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150</w:t>
            </w:r>
          </w:p>
        </w:tc>
        <w:tc>
          <w:tcPr>
            <w:tcW w:w="333" w:type="pct"/>
            <w:shd w:val="clear" w:color="auto" w:fill="FFFFFF"/>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米</w:t>
            </w:r>
          </w:p>
        </w:tc>
        <w:tc>
          <w:tcPr>
            <w:tcW w:w="366" w:type="pct"/>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408" w:type="pct"/>
            <w:shd w:val="clear" w:color="auto" w:fill="FFFFFF"/>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33" w:type="pct"/>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270"/>
        </w:trPr>
        <w:tc>
          <w:tcPr>
            <w:tcW w:w="333" w:type="pct"/>
            <w:shd w:val="clear" w:color="auto" w:fill="FFFFFF"/>
            <w:vAlign w:val="center"/>
          </w:tcPr>
          <w:p w:rsidR="00B63997" w:rsidRPr="000B6686" w:rsidRDefault="00B63997" w:rsidP="009C3750">
            <w:pPr>
              <w:jc w:val="center"/>
              <w:rPr>
                <w:rFonts w:ascii="宋体" w:hAnsi="宋体" w:cs="宋体" w:hint="eastAsia"/>
                <w:color w:val="000000"/>
                <w:sz w:val="20"/>
                <w:szCs w:val="20"/>
              </w:rPr>
            </w:pPr>
          </w:p>
        </w:tc>
        <w:tc>
          <w:tcPr>
            <w:tcW w:w="898" w:type="pct"/>
            <w:shd w:val="clear" w:color="auto" w:fill="FFFFFF"/>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麦克风线</w:t>
            </w:r>
          </w:p>
        </w:tc>
        <w:tc>
          <w:tcPr>
            <w:tcW w:w="1997" w:type="pct"/>
            <w:shd w:val="clear" w:color="auto" w:fill="FFFFFF"/>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 xml:space="preserve">2芯带屏蔽 </w:t>
            </w:r>
          </w:p>
        </w:tc>
        <w:tc>
          <w:tcPr>
            <w:tcW w:w="333" w:type="pct"/>
            <w:shd w:val="clear" w:color="auto" w:fill="FFFFFF"/>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100</w:t>
            </w:r>
          </w:p>
        </w:tc>
        <w:tc>
          <w:tcPr>
            <w:tcW w:w="333" w:type="pct"/>
            <w:shd w:val="clear" w:color="auto" w:fill="FFFFFF"/>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米</w:t>
            </w:r>
          </w:p>
        </w:tc>
        <w:tc>
          <w:tcPr>
            <w:tcW w:w="366" w:type="pct"/>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408" w:type="pct"/>
            <w:shd w:val="clear" w:color="auto" w:fill="FFFFFF"/>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33" w:type="pct"/>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270"/>
        </w:trPr>
        <w:tc>
          <w:tcPr>
            <w:tcW w:w="333" w:type="pct"/>
            <w:shd w:val="clear" w:color="auto" w:fill="FFFFFF"/>
            <w:vAlign w:val="center"/>
          </w:tcPr>
          <w:p w:rsidR="00B63997" w:rsidRPr="000B6686" w:rsidRDefault="00B63997" w:rsidP="009C3750">
            <w:pPr>
              <w:jc w:val="center"/>
              <w:rPr>
                <w:rFonts w:ascii="宋体" w:hAnsi="宋体" w:cs="宋体" w:hint="eastAsia"/>
                <w:color w:val="000000"/>
                <w:sz w:val="20"/>
                <w:szCs w:val="20"/>
              </w:rPr>
            </w:pPr>
          </w:p>
        </w:tc>
        <w:tc>
          <w:tcPr>
            <w:tcW w:w="898" w:type="pct"/>
            <w:shd w:val="clear" w:color="auto" w:fill="FFFFFF"/>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电源线</w:t>
            </w:r>
          </w:p>
        </w:tc>
        <w:tc>
          <w:tcPr>
            <w:tcW w:w="1997" w:type="pct"/>
            <w:shd w:val="clear" w:color="auto" w:fill="FFFFFF"/>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rvv3*1.5</w:t>
            </w:r>
          </w:p>
        </w:tc>
        <w:tc>
          <w:tcPr>
            <w:tcW w:w="333" w:type="pct"/>
            <w:shd w:val="clear" w:color="auto" w:fill="FFFFFF"/>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100</w:t>
            </w:r>
          </w:p>
        </w:tc>
        <w:tc>
          <w:tcPr>
            <w:tcW w:w="333" w:type="pct"/>
            <w:shd w:val="clear" w:color="auto" w:fill="FFFFFF"/>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米</w:t>
            </w:r>
          </w:p>
        </w:tc>
        <w:tc>
          <w:tcPr>
            <w:tcW w:w="366" w:type="pct"/>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408" w:type="pct"/>
            <w:shd w:val="clear" w:color="auto" w:fill="FFFFFF"/>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33" w:type="pct"/>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270"/>
        </w:trPr>
        <w:tc>
          <w:tcPr>
            <w:tcW w:w="333" w:type="pct"/>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1-29</w:t>
            </w:r>
          </w:p>
        </w:tc>
        <w:tc>
          <w:tcPr>
            <w:tcW w:w="3560" w:type="pct"/>
            <w:gridSpan w:val="4"/>
            <w:shd w:val="clear" w:color="auto" w:fill="FFFFFF"/>
            <w:vAlign w:val="center"/>
          </w:tcPr>
          <w:p w:rsidR="00B63997" w:rsidRPr="000B6686" w:rsidRDefault="00B63997" w:rsidP="009C3750">
            <w:pPr>
              <w:widowControl/>
              <w:jc w:val="left"/>
              <w:textAlignment w:val="center"/>
              <w:rPr>
                <w:rFonts w:ascii="宋体" w:hAnsi="宋体" w:cs="宋体" w:hint="eastAsia"/>
                <w:b/>
                <w:bCs/>
                <w:color w:val="000000"/>
                <w:sz w:val="20"/>
                <w:szCs w:val="20"/>
              </w:rPr>
            </w:pPr>
            <w:r w:rsidRPr="000B6686">
              <w:rPr>
                <w:rFonts w:ascii="宋体" w:hAnsi="宋体" w:cs="宋体" w:hint="eastAsia"/>
                <w:b/>
                <w:bCs/>
                <w:color w:val="000000"/>
                <w:kern w:val="0"/>
                <w:sz w:val="20"/>
                <w:szCs w:val="20"/>
                <w:lang w:bidi="ar"/>
              </w:rPr>
              <w:t>录播小计</w:t>
            </w:r>
          </w:p>
        </w:tc>
        <w:tc>
          <w:tcPr>
            <w:tcW w:w="366" w:type="pct"/>
            <w:shd w:val="clear" w:color="auto" w:fill="FFFFFF"/>
            <w:vAlign w:val="center"/>
          </w:tcPr>
          <w:p w:rsidR="00B63997" w:rsidRPr="000B6686" w:rsidRDefault="00B63997" w:rsidP="009C3750">
            <w:pPr>
              <w:rPr>
                <w:rFonts w:ascii="宋体" w:hAnsi="宋体" w:cs="宋体" w:hint="eastAsia"/>
                <w:b/>
                <w:bCs/>
                <w:color w:val="000000"/>
                <w:sz w:val="20"/>
                <w:szCs w:val="20"/>
              </w:rPr>
            </w:pPr>
          </w:p>
        </w:tc>
        <w:tc>
          <w:tcPr>
            <w:tcW w:w="408" w:type="pct"/>
            <w:shd w:val="clear" w:color="auto" w:fill="FFFFFF"/>
            <w:noWrap/>
            <w:vAlign w:val="center"/>
          </w:tcPr>
          <w:p w:rsidR="00B63997" w:rsidRPr="000B6686" w:rsidRDefault="00B63997" w:rsidP="009C3750">
            <w:pPr>
              <w:widowControl/>
              <w:jc w:val="center"/>
              <w:textAlignment w:val="center"/>
              <w:rPr>
                <w:rFonts w:ascii="宋体" w:hAnsi="宋体" w:cs="宋体" w:hint="eastAsia"/>
                <w:b/>
                <w:bCs/>
                <w:color w:val="000000"/>
                <w:sz w:val="20"/>
                <w:szCs w:val="20"/>
              </w:rPr>
            </w:pPr>
          </w:p>
        </w:tc>
        <w:tc>
          <w:tcPr>
            <w:tcW w:w="333" w:type="pct"/>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270"/>
        </w:trPr>
        <w:tc>
          <w:tcPr>
            <w:tcW w:w="3227" w:type="pct"/>
            <w:gridSpan w:val="3"/>
            <w:shd w:val="clear" w:color="auto" w:fill="FFFFFF"/>
            <w:noWrap/>
            <w:vAlign w:val="center"/>
          </w:tcPr>
          <w:p w:rsidR="00B63997" w:rsidRPr="000B6686" w:rsidRDefault="00B63997" w:rsidP="009C3750">
            <w:pPr>
              <w:widowControl/>
              <w:jc w:val="left"/>
              <w:textAlignment w:val="center"/>
              <w:rPr>
                <w:rFonts w:ascii="宋体" w:hAnsi="宋体" w:cs="宋体" w:hint="eastAsia"/>
                <w:b/>
                <w:bCs/>
                <w:color w:val="000000"/>
                <w:sz w:val="20"/>
                <w:szCs w:val="20"/>
              </w:rPr>
            </w:pPr>
            <w:r w:rsidRPr="000B6686">
              <w:rPr>
                <w:rFonts w:ascii="宋体" w:hAnsi="宋体" w:cs="宋体" w:hint="eastAsia"/>
                <w:b/>
                <w:bCs/>
                <w:color w:val="000000"/>
                <w:kern w:val="0"/>
                <w:sz w:val="20"/>
                <w:szCs w:val="20"/>
                <w:lang w:bidi="ar"/>
              </w:rPr>
              <w:t>二、多媒体辅助设备等</w:t>
            </w:r>
          </w:p>
        </w:tc>
        <w:tc>
          <w:tcPr>
            <w:tcW w:w="333" w:type="pct"/>
            <w:shd w:val="clear" w:color="auto" w:fill="FFFFFF"/>
            <w:noWrap/>
            <w:vAlign w:val="center"/>
          </w:tcPr>
          <w:p w:rsidR="00B63997" w:rsidRPr="000B6686" w:rsidRDefault="00B63997" w:rsidP="009C3750">
            <w:pPr>
              <w:jc w:val="center"/>
              <w:rPr>
                <w:rFonts w:ascii="宋体" w:hAnsi="宋体" w:cs="宋体" w:hint="eastAsia"/>
                <w:b/>
                <w:bCs/>
                <w:color w:val="000000"/>
                <w:sz w:val="20"/>
                <w:szCs w:val="20"/>
              </w:rPr>
            </w:pPr>
          </w:p>
        </w:tc>
        <w:tc>
          <w:tcPr>
            <w:tcW w:w="333" w:type="pct"/>
            <w:shd w:val="clear" w:color="auto" w:fill="FFFFFF"/>
            <w:noWrap/>
            <w:vAlign w:val="center"/>
          </w:tcPr>
          <w:p w:rsidR="00B63997" w:rsidRPr="000B6686" w:rsidRDefault="00B63997" w:rsidP="009C3750">
            <w:pPr>
              <w:jc w:val="center"/>
              <w:rPr>
                <w:rFonts w:ascii="宋体" w:hAnsi="宋体" w:cs="宋体" w:hint="eastAsia"/>
                <w:b/>
                <w:bCs/>
                <w:color w:val="000000"/>
                <w:sz w:val="20"/>
                <w:szCs w:val="20"/>
              </w:rPr>
            </w:pPr>
          </w:p>
        </w:tc>
        <w:tc>
          <w:tcPr>
            <w:tcW w:w="366" w:type="pct"/>
            <w:shd w:val="clear" w:color="auto" w:fill="FFFFFF"/>
            <w:vAlign w:val="center"/>
          </w:tcPr>
          <w:p w:rsidR="00B63997" w:rsidRPr="000B6686" w:rsidRDefault="00B63997" w:rsidP="009C3750">
            <w:pPr>
              <w:jc w:val="center"/>
              <w:rPr>
                <w:rFonts w:ascii="宋体" w:hAnsi="宋体" w:cs="宋体" w:hint="eastAsia"/>
                <w:color w:val="000000"/>
                <w:sz w:val="20"/>
                <w:szCs w:val="20"/>
              </w:rPr>
            </w:pPr>
          </w:p>
        </w:tc>
        <w:tc>
          <w:tcPr>
            <w:tcW w:w="408" w:type="pct"/>
            <w:shd w:val="clear" w:color="auto" w:fill="FFFFFF"/>
            <w:noWrap/>
            <w:vAlign w:val="center"/>
          </w:tcPr>
          <w:p w:rsidR="00B63997" w:rsidRPr="000B6686" w:rsidRDefault="00B63997" w:rsidP="009C3750">
            <w:pPr>
              <w:jc w:val="center"/>
              <w:rPr>
                <w:rFonts w:ascii="宋体" w:hAnsi="宋体" w:cs="宋体" w:hint="eastAsia"/>
                <w:color w:val="000000"/>
                <w:sz w:val="20"/>
                <w:szCs w:val="20"/>
              </w:rPr>
            </w:pPr>
          </w:p>
        </w:tc>
        <w:tc>
          <w:tcPr>
            <w:tcW w:w="333" w:type="pct"/>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960"/>
        </w:trPr>
        <w:tc>
          <w:tcPr>
            <w:tcW w:w="333" w:type="pct"/>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2-3</w:t>
            </w:r>
          </w:p>
        </w:tc>
        <w:tc>
          <w:tcPr>
            <w:tcW w:w="898" w:type="pct"/>
            <w:shd w:val="clear" w:color="auto" w:fill="FFFFFF"/>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学生课桌椅</w:t>
            </w:r>
          </w:p>
        </w:tc>
        <w:tc>
          <w:tcPr>
            <w:tcW w:w="1997" w:type="pct"/>
            <w:shd w:val="clear" w:color="auto" w:fill="FFFFFF"/>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1、桌面尺寸:长60cm ；宽40cm；厚度1.5cm。面板材料为高密度多层高压板或模压板</w:t>
            </w:r>
            <w:r w:rsidRPr="000B6686">
              <w:rPr>
                <w:rFonts w:ascii="宋体" w:hAnsi="宋体" w:cs="宋体" w:hint="eastAsia"/>
                <w:color w:val="000000"/>
                <w:kern w:val="0"/>
                <w:sz w:val="20"/>
                <w:szCs w:val="20"/>
                <w:lang w:bidi="ar"/>
              </w:rPr>
              <w:br/>
              <w:t>2、课桌斗箱：长48cm ；宽28cm；高18cm。斗箱钢板厚度为1mm，采用冷轧板冲压成型。斗箱与地面距离最少55cm。</w:t>
            </w:r>
            <w:r w:rsidRPr="000B6686">
              <w:rPr>
                <w:rFonts w:ascii="宋体" w:hAnsi="宋体" w:cs="宋体" w:hint="eastAsia"/>
                <w:color w:val="000000"/>
                <w:kern w:val="0"/>
                <w:sz w:val="20"/>
                <w:szCs w:val="20"/>
                <w:lang w:bidi="ar"/>
              </w:rPr>
              <w:br/>
              <w:t>3、课桌钢架所用钢板厚度须达到1.2mm。</w:t>
            </w:r>
            <w:r w:rsidRPr="000B6686">
              <w:rPr>
                <w:rFonts w:ascii="宋体" w:hAnsi="宋体" w:cs="宋体" w:hint="eastAsia"/>
                <w:color w:val="000000"/>
                <w:kern w:val="0"/>
                <w:sz w:val="20"/>
                <w:szCs w:val="20"/>
                <w:lang w:bidi="ar"/>
              </w:rPr>
              <w:br/>
            </w:r>
            <w:r w:rsidRPr="000B6686">
              <w:rPr>
                <w:rFonts w:ascii="宋体" w:hAnsi="宋体" w:cs="宋体" w:hint="eastAsia"/>
                <w:color w:val="000000"/>
                <w:kern w:val="0"/>
                <w:sz w:val="20"/>
                <w:szCs w:val="20"/>
                <w:lang w:bidi="ar"/>
              </w:rPr>
              <w:lastRenderedPageBreak/>
              <w:t>学生椅子与课桌，采用一样的材质颜色，椅面及靠背为弧形，座感舒适，符合人体工程学设计。</w:t>
            </w:r>
          </w:p>
        </w:tc>
        <w:tc>
          <w:tcPr>
            <w:tcW w:w="333" w:type="pct"/>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50</w:t>
            </w:r>
          </w:p>
        </w:tc>
        <w:tc>
          <w:tcPr>
            <w:tcW w:w="333" w:type="pct"/>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套</w:t>
            </w:r>
          </w:p>
        </w:tc>
        <w:tc>
          <w:tcPr>
            <w:tcW w:w="366" w:type="pct"/>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408" w:type="pct"/>
            <w:shd w:val="clear" w:color="auto" w:fill="FFFFFF"/>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33" w:type="pct"/>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480"/>
        </w:trPr>
        <w:tc>
          <w:tcPr>
            <w:tcW w:w="333" w:type="pct"/>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2-4</w:t>
            </w:r>
          </w:p>
        </w:tc>
        <w:tc>
          <w:tcPr>
            <w:tcW w:w="898" w:type="pct"/>
            <w:shd w:val="clear" w:color="auto" w:fill="FFFFFF"/>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机柜</w:t>
            </w:r>
          </w:p>
        </w:tc>
        <w:tc>
          <w:tcPr>
            <w:tcW w:w="1997" w:type="pct"/>
            <w:shd w:val="clear" w:color="auto" w:fill="FFFFFF"/>
          </w:tcPr>
          <w:p w:rsidR="00B63997" w:rsidRPr="000B6686" w:rsidRDefault="00B63997" w:rsidP="009C3750">
            <w:pPr>
              <w:widowControl/>
              <w:jc w:val="left"/>
              <w:textAlignment w:val="top"/>
              <w:rPr>
                <w:rFonts w:ascii="宋体" w:hAnsi="宋体" w:cs="宋体" w:hint="eastAsia"/>
                <w:color w:val="000000"/>
                <w:sz w:val="20"/>
                <w:szCs w:val="20"/>
              </w:rPr>
            </w:pPr>
            <w:r w:rsidRPr="000B6686">
              <w:rPr>
                <w:rFonts w:ascii="宋体" w:hAnsi="宋体" w:cs="宋体" w:hint="eastAsia"/>
                <w:color w:val="000000"/>
                <w:kern w:val="0"/>
                <w:sz w:val="20"/>
                <w:szCs w:val="20"/>
                <w:lang w:bidi="ar"/>
              </w:rPr>
              <w:t>机柜标配：冷轧钢板，板厚1.5与1.2的搭配，防静电喷涂防锈处理，八位国标排插组件1套。固定板2块，两个高速排气扇，四个承重万向轮，(宽600*深600*高1600 mm)</w:t>
            </w:r>
          </w:p>
        </w:tc>
        <w:tc>
          <w:tcPr>
            <w:tcW w:w="333" w:type="pct"/>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w:t>
            </w:r>
          </w:p>
        </w:tc>
        <w:tc>
          <w:tcPr>
            <w:tcW w:w="333" w:type="pct"/>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台</w:t>
            </w:r>
          </w:p>
        </w:tc>
        <w:tc>
          <w:tcPr>
            <w:tcW w:w="366" w:type="pct"/>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408" w:type="pct"/>
            <w:shd w:val="clear" w:color="auto" w:fill="FFFFFF"/>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33" w:type="pct"/>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270"/>
        </w:trPr>
        <w:tc>
          <w:tcPr>
            <w:tcW w:w="333" w:type="pct"/>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2-5</w:t>
            </w:r>
          </w:p>
        </w:tc>
        <w:tc>
          <w:tcPr>
            <w:tcW w:w="3560" w:type="pct"/>
            <w:gridSpan w:val="4"/>
            <w:shd w:val="clear" w:color="auto" w:fill="FFFFFF"/>
            <w:vAlign w:val="center"/>
          </w:tcPr>
          <w:p w:rsidR="00B63997" w:rsidRPr="000B6686" w:rsidRDefault="00B63997" w:rsidP="009C3750">
            <w:pPr>
              <w:widowControl/>
              <w:jc w:val="left"/>
              <w:textAlignment w:val="center"/>
              <w:rPr>
                <w:rFonts w:ascii="宋体" w:hAnsi="宋体" w:cs="宋体" w:hint="eastAsia"/>
                <w:b/>
                <w:bCs/>
                <w:color w:val="000000"/>
                <w:sz w:val="20"/>
                <w:szCs w:val="20"/>
              </w:rPr>
            </w:pPr>
            <w:r w:rsidRPr="000B6686">
              <w:rPr>
                <w:rFonts w:ascii="宋体" w:hAnsi="宋体" w:cs="宋体" w:hint="eastAsia"/>
                <w:b/>
                <w:bCs/>
                <w:color w:val="000000"/>
                <w:kern w:val="0"/>
                <w:sz w:val="20"/>
                <w:szCs w:val="20"/>
                <w:lang w:bidi="ar"/>
              </w:rPr>
              <w:t>多媒体小计</w:t>
            </w:r>
          </w:p>
        </w:tc>
        <w:tc>
          <w:tcPr>
            <w:tcW w:w="366" w:type="pct"/>
            <w:shd w:val="clear" w:color="auto" w:fill="FFFFFF"/>
            <w:vAlign w:val="center"/>
          </w:tcPr>
          <w:p w:rsidR="00B63997" w:rsidRPr="000B6686" w:rsidRDefault="00B63997" w:rsidP="009C3750">
            <w:pPr>
              <w:rPr>
                <w:rFonts w:ascii="宋体" w:hAnsi="宋体" w:cs="宋体" w:hint="eastAsia"/>
                <w:b/>
                <w:bCs/>
                <w:color w:val="000000"/>
                <w:sz w:val="20"/>
                <w:szCs w:val="20"/>
              </w:rPr>
            </w:pPr>
          </w:p>
        </w:tc>
        <w:tc>
          <w:tcPr>
            <w:tcW w:w="408" w:type="pct"/>
            <w:shd w:val="clear" w:color="auto" w:fill="FFFFFF"/>
            <w:noWrap/>
            <w:vAlign w:val="center"/>
          </w:tcPr>
          <w:p w:rsidR="00B63997" w:rsidRPr="000B6686" w:rsidRDefault="00B63997" w:rsidP="009C3750">
            <w:pPr>
              <w:widowControl/>
              <w:jc w:val="center"/>
              <w:textAlignment w:val="center"/>
              <w:rPr>
                <w:rFonts w:ascii="宋体" w:hAnsi="宋体" w:cs="宋体" w:hint="eastAsia"/>
                <w:b/>
                <w:bCs/>
                <w:color w:val="000000"/>
                <w:sz w:val="20"/>
                <w:szCs w:val="20"/>
              </w:rPr>
            </w:pPr>
          </w:p>
        </w:tc>
        <w:tc>
          <w:tcPr>
            <w:tcW w:w="333" w:type="pct"/>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270"/>
        </w:trPr>
        <w:tc>
          <w:tcPr>
            <w:tcW w:w="3227" w:type="pct"/>
            <w:gridSpan w:val="3"/>
            <w:shd w:val="clear" w:color="auto" w:fill="FFFFFF"/>
            <w:noWrap/>
            <w:vAlign w:val="center"/>
          </w:tcPr>
          <w:p w:rsidR="00B63997" w:rsidRPr="000B6686" w:rsidRDefault="00B63997" w:rsidP="009C3750">
            <w:pPr>
              <w:widowControl/>
              <w:jc w:val="left"/>
              <w:textAlignment w:val="center"/>
              <w:rPr>
                <w:rFonts w:ascii="宋体" w:hAnsi="宋体" w:cs="宋体" w:hint="eastAsia"/>
                <w:b/>
                <w:bCs/>
                <w:color w:val="000000"/>
                <w:sz w:val="20"/>
                <w:szCs w:val="20"/>
              </w:rPr>
            </w:pPr>
            <w:r w:rsidRPr="000B6686">
              <w:rPr>
                <w:rFonts w:ascii="宋体" w:hAnsi="宋体" w:cs="宋体" w:hint="eastAsia"/>
                <w:b/>
                <w:bCs/>
                <w:color w:val="000000"/>
                <w:kern w:val="0"/>
                <w:sz w:val="20"/>
                <w:szCs w:val="20"/>
                <w:lang w:bidi="ar"/>
              </w:rPr>
              <w:t>三、教学观摩室设备（18平方左右）</w:t>
            </w:r>
          </w:p>
        </w:tc>
        <w:tc>
          <w:tcPr>
            <w:tcW w:w="333" w:type="pct"/>
            <w:shd w:val="clear" w:color="auto" w:fill="FFFFFF"/>
            <w:vAlign w:val="center"/>
          </w:tcPr>
          <w:p w:rsidR="00B63997" w:rsidRPr="000B6686" w:rsidRDefault="00B63997" w:rsidP="009C3750">
            <w:pPr>
              <w:jc w:val="center"/>
              <w:rPr>
                <w:rFonts w:ascii="宋体" w:hAnsi="宋体" w:cs="宋体" w:hint="eastAsia"/>
                <w:color w:val="000000"/>
                <w:sz w:val="20"/>
                <w:szCs w:val="20"/>
              </w:rPr>
            </w:pPr>
          </w:p>
        </w:tc>
        <w:tc>
          <w:tcPr>
            <w:tcW w:w="333" w:type="pct"/>
            <w:shd w:val="clear" w:color="auto" w:fill="FFFFFF"/>
            <w:vAlign w:val="center"/>
          </w:tcPr>
          <w:p w:rsidR="00B63997" w:rsidRPr="000B6686" w:rsidRDefault="00B63997" w:rsidP="009C3750">
            <w:pPr>
              <w:jc w:val="center"/>
              <w:rPr>
                <w:rFonts w:ascii="宋体" w:hAnsi="宋体" w:cs="宋体" w:hint="eastAsia"/>
                <w:color w:val="000000"/>
                <w:sz w:val="20"/>
                <w:szCs w:val="20"/>
              </w:rPr>
            </w:pPr>
          </w:p>
        </w:tc>
        <w:tc>
          <w:tcPr>
            <w:tcW w:w="366" w:type="pct"/>
            <w:shd w:val="clear" w:color="auto" w:fill="FFFFFF"/>
            <w:vAlign w:val="center"/>
          </w:tcPr>
          <w:p w:rsidR="00B63997" w:rsidRPr="000B6686" w:rsidRDefault="00B63997" w:rsidP="009C3750">
            <w:pPr>
              <w:jc w:val="center"/>
              <w:rPr>
                <w:rFonts w:ascii="宋体" w:hAnsi="宋体" w:cs="宋体" w:hint="eastAsia"/>
                <w:color w:val="000000"/>
                <w:sz w:val="20"/>
                <w:szCs w:val="20"/>
              </w:rPr>
            </w:pPr>
          </w:p>
        </w:tc>
        <w:tc>
          <w:tcPr>
            <w:tcW w:w="408" w:type="pct"/>
            <w:shd w:val="clear" w:color="auto" w:fill="FFFFFF"/>
            <w:vAlign w:val="center"/>
          </w:tcPr>
          <w:p w:rsidR="00B63997" w:rsidRPr="000B6686" w:rsidRDefault="00B63997" w:rsidP="009C3750">
            <w:pPr>
              <w:jc w:val="center"/>
              <w:rPr>
                <w:rFonts w:ascii="宋体" w:hAnsi="宋体" w:cs="宋体" w:hint="eastAsia"/>
                <w:color w:val="000000"/>
                <w:sz w:val="20"/>
                <w:szCs w:val="20"/>
              </w:rPr>
            </w:pPr>
          </w:p>
        </w:tc>
        <w:tc>
          <w:tcPr>
            <w:tcW w:w="333" w:type="pct"/>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480"/>
        </w:trPr>
        <w:tc>
          <w:tcPr>
            <w:tcW w:w="333" w:type="pct"/>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3-1</w:t>
            </w:r>
          </w:p>
        </w:tc>
        <w:tc>
          <w:tcPr>
            <w:tcW w:w="898" w:type="pct"/>
            <w:shd w:val="clear" w:color="auto" w:fill="FFFFFF"/>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观摩高清电视</w:t>
            </w:r>
          </w:p>
        </w:tc>
        <w:tc>
          <w:tcPr>
            <w:tcW w:w="1997" w:type="pct"/>
            <w:shd w:val="clear" w:color="auto" w:fill="FFFFFF"/>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分辨率：1920x1080（全高清）；电视类型：智能电视；</w:t>
            </w:r>
            <w:r w:rsidRPr="000B6686">
              <w:rPr>
                <w:rFonts w:ascii="宋体" w:hAnsi="宋体" w:cs="宋体" w:hint="eastAsia"/>
                <w:color w:val="000000"/>
                <w:kern w:val="0"/>
                <w:sz w:val="20"/>
                <w:szCs w:val="20"/>
                <w:lang w:bidi="ar"/>
              </w:rPr>
              <w:br/>
              <w:t xml:space="preserve">能效等级：三级能效；屏幕尺寸：55英寸。  </w:t>
            </w:r>
          </w:p>
        </w:tc>
        <w:tc>
          <w:tcPr>
            <w:tcW w:w="333" w:type="pct"/>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2</w:t>
            </w:r>
          </w:p>
        </w:tc>
        <w:tc>
          <w:tcPr>
            <w:tcW w:w="333" w:type="pct"/>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台</w:t>
            </w:r>
          </w:p>
        </w:tc>
        <w:tc>
          <w:tcPr>
            <w:tcW w:w="366" w:type="pct"/>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408" w:type="pct"/>
            <w:shd w:val="clear" w:color="auto" w:fill="FFFFFF"/>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33" w:type="pct"/>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2034"/>
        </w:trPr>
        <w:tc>
          <w:tcPr>
            <w:tcW w:w="333" w:type="pct"/>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3-2</w:t>
            </w:r>
          </w:p>
        </w:tc>
        <w:tc>
          <w:tcPr>
            <w:tcW w:w="898" w:type="pct"/>
            <w:shd w:val="clear" w:color="auto" w:fill="FFFFFF"/>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观摩桌椅</w:t>
            </w:r>
          </w:p>
        </w:tc>
        <w:tc>
          <w:tcPr>
            <w:tcW w:w="1997" w:type="pct"/>
            <w:shd w:val="clear" w:color="auto" w:fill="FFFFFF"/>
          </w:tcPr>
          <w:p w:rsidR="00B63997" w:rsidRPr="000B6686" w:rsidRDefault="00B63997" w:rsidP="009C3750">
            <w:pPr>
              <w:widowControl/>
              <w:jc w:val="left"/>
              <w:textAlignment w:val="top"/>
              <w:rPr>
                <w:rFonts w:ascii="宋体" w:hAnsi="宋体" w:cs="宋体" w:hint="eastAsia"/>
                <w:color w:val="000000"/>
                <w:sz w:val="20"/>
                <w:szCs w:val="20"/>
              </w:rPr>
            </w:pPr>
            <w:r w:rsidRPr="000B6686">
              <w:rPr>
                <w:rFonts w:ascii="宋体" w:hAnsi="宋体" w:cs="宋体" w:hint="eastAsia"/>
                <w:color w:val="000000"/>
                <w:kern w:val="0"/>
                <w:sz w:val="20"/>
                <w:szCs w:val="20"/>
                <w:lang w:bidi="ar"/>
              </w:rPr>
              <w:t>座高440mm。</w:t>
            </w:r>
            <w:r w:rsidRPr="000B6686">
              <w:rPr>
                <w:rFonts w:ascii="宋体" w:hAnsi="宋体" w:cs="宋体" w:hint="eastAsia"/>
                <w:color w:val="000000"/>
                <w:kern w:val="0"/>
                <w:sz w:val="20"/>
                <w:szCs w:val="20"/>
                <w:lang w:bidi="ar"/>
              </w:rPr>
              <w:br/>
              <w:t>靠背：1.材质：采用PP耐冲击塑料一体注塑成型。</w:t>
            </w:r>
            <w:r w:rsidRPr="000B6686">
              <w:rPr>
                <w:rFonts w:ascii="宋体" w:hAnsi="宋体" w:cs="宋体" w:hint="eastAsia"/>
                <w:color w:val="000000"/>
                <w:kern w:val="0"/>
                <w:sz w:val="20"/>
                <w:szCs w:val="20"/>
                <w:lang w:bidi="ar"/>
              </w:rPr>
              <w:br/>
              <w:t>2.尺寸：400mm*325mm±10mm。</w:t>
            </w:r>
            <w:r w:rsidRPr="000B6686">
              <w:rPr>
                <w:rFonts w:ascii="宋体" w:hAnsi="宋体" w:cs="宋体" w:hint="eastAsia"/>
                <w:color w:val="000000"/>
                <w:kern w:val="0"/>
                <w:sz w:val="20"/>
                <w:szCs w:val="20"/>
                <w:lang w:bidi="ar"/>
              </w:rPr>
              <w:br/>
              <w:t>3.靠背中间有55mm±5mm内凹式曲线弧度设计，能很好的支撑着正在成长中学童的背部脊椎，使其免于侧弯，靠背须有有最小直径4mm±1mm至最大14mm±1mm椭圆形发散通风孔，通风孔不少于220个。</w:t>
            </w:r>
            <w:r w:rsidRPr="000B6686">
              <w:rPr>
                <w:rFonts w:ascii="宋体" w:hAnsi="宋体" w:cs="宋体" w:hint="eastAsia"/>
                <w:color w:val="000000"/>
                <w:kern w:val="0"/>
                <w:sz w:val="20"/>
                <w:szCs w:val="20"/>
                <w:lang w:bidi="ar"/>
              </w:rPr>
              <w:br/>
              <w:t>坐垫：1.材质：采用PP耐冲击塑料一体注塑成型。</w:t>
            </w:r>
            <w:r w:rsidRPr="000B6686">
              <w:rPr>
                <w:rFonts w:ascii="宋体" w:hAnsi="宋体" w:cs="宋体" w:hint="eastAsia"/>
                <w:color w:val="000000"/>
                <w:kern w:val="0"/>
                <w:sz w:val="20"/>
                <w:szCs w:val="20"/>
                <w:lang w:bidi="ar"/>
              </w:rPr>
              <w:br/>
              <w:t>2.尺寸：415mm×380mm±10mm。</w:t>
            </w:r>
            <w:r w:rsidRPr="000B6686">
              <w:rPr>
                <w:rFonts w:ascii="宋体" w:hAnsi="宋体" w:cs="宋体" w:hint="eastAsia"/>
                <w:color w:val="000000"/>
                <w:kern w:val="0"/>
                <w:sz w:val="20"/>
                <w:szCs w:val="20"/>
                <w:lang w:bidi="ar"/>
              </w:rPr>
              <w:br/>
              <w:t>3.椅面采用人体工程学设计，坐垫中间有45mm±5mm内凹式设计，坐垫前端需有波浪形加瀑布型设计，能让学生整个臀部坐在内凹处，借此可分散上半身的所有重量，使学童在学习时更舒服，更健康地成长，椅面需有最小直径4mm±1mm至最大14mm±1mm椭圆形发散通风孔，通风孔不少于380个。</w:t>
            </w:r>
            <w:r w:rsidRPr="000B6686">
              <w:rPr>
                <w:rFonts w:ascii="宋体" w:hAnsi="宋体" w:cs="宋体" w:hint="eastAsia"/>
                <w:color w:val="000000"/>
                <w:kern w:val="0"/>
                <w:sz w:val="20"/>
                <w:szCs w:val="20"/>
                <w:lang w:bidi="ar"/>
              </w:rPr>
              <w:br/>
              <w:t>写字板：：1.材质：采用PP耐冲击塑料一体注塑成型。</w:t>
            </w:r>
            <w:r w:rsidRPr="000B6686">
              <w:rPr>
                <w:rFonts w:ascii="宋体" w:hAnsi="宋体" w:cs="宋体" w:hint="eastAsia"/>
                <w:color w:val="000000"/>
                <w:kern w:val="0"/>
                <w:sz w:val="20"/>
                <w:szCs w:val="20"/>
                <w:lang w:bidi="ar"/>
              </w:rPr>
              <w:br/>
              <w:t>2.尺寸：370*280*12mm±10mm。</w:t>
            </w:r>
            <w:r w:rsidRPr="000B6686">
              <w:rPr>
                <w:rFonts w:ascii="宋体" w:hAnsi="宋体" w:cs="宋体" w:hint="eastAsia"/>
                <w:color w:val="000000"/>
                <w:kern w:val="0"/>
                <w:sz w:val="20"/>
                <w:szCs w:val="20"/>
                <w:lang w:bidi="ar"/>
              </w:rPr>
              <w:br/>
              <w:t>3.可旋转，可折叠收纳。</w:t>
            </w:r>
            <w:r w:rsidRPr="000B6686">
              <w:rPr>
                <w:rFonts w:ascii="宋体" w:hAnsi="宋体" w:cs="宋体" w:hint="eastAsia"/>
                <w:color w:val="000000"/>
                <w:kern w:val="0"/>
                <w:sz w:val="20"/>
                <w:szCs w:val="20"/>
                <w:lang w:bidi="ar"/>
              </w:rPr>
              <w:br/>
              <w:t>脚架：1.材质及形状：圆管+塑料底盘。</w:t>
            </w:r>
            <w:r w:rsidRPr="000B6686">
              <w:rPr>
                <w:rFonts w:ascii="宋体" w:hAnsi="宋体" w:cs="宋体" w:hint="eastAsia"/>
                <w:color w:val="000000"/>
                <w:kern w:val="0"/>
                <w:sz w:val="20"/>
                <w:szCs w:val="20"/>
                <w:lang w:bidi="ar"/>
              </w:rPr>
              <w:br/>
              <w:t>2.尺寸：Φ23*1.5mm圆管及一体成型塑料底盘结合，美观坚固。配420*420*60mm铁篮，可置物。</w:t>
            </w:r>
            <w:r w:rsidRPr="000B6686">
              <w:rPr>
                <w:rFonts w:ascii="宋体" w:hAnsi="宋体" w:cs="宋体" w:hint="eastAsia"/>
                <w:color w:val="000000"/>
                <w:kern w:val="0"/>
                <w:sz w:val="20"/>
                <w:szCs w:val="20"/>
                <w:lang w:bidi="ar"/>
              </w:rPr>
              <w:br/>
              <w:t>3.表面涂装：钢管架焊接完成后，表面</w:t>
            </w:r>
            <w:r w:rsidRPr="000B6686">
              <w:rPr>
                <w:rFonts w:ascii="宋体" w:hAnsi="宋体" w:cs="宋体" w:hint="eastAsia"/>
                <w:color w:val="000000"/>
                <w:kern w:val="0"/>
                <w:sz w:val="20"/>
                <w:szCs w:val="20"/>
                <w:lang w:bidi="ar"/>
              </w:rPr>
              <w:lastRenderedPageBreak/>
              <w:t>经酸洗、脱脂、磷化处理，耐腐蚀、防锈。外表采一级颗粒粉末，经高温粉体烤漆，附着力强，不脱漆。涂层需无漏喷、锈蚀；涂层需光滑均匀，色泽一致，长时间使用也不会产生表面漆剥落现象。</w:t>
            </w:r>
            <w:r w:rsidRPr="000B6686">
              <w:rPr>
                <w:rFonts w:ascii="宋体" w:hAnsi="宋体" w:cs="宋体" w:hint="eastAsia"/>
                <w:color w:val="000000"/>
                <w:kern w:val="0"/>
                <w:sz w:val="20"/>
                <w:szCs w:val="20"/>
                <w:lang w:bidi="ar"/>
              </w:rPr>
              <w:br/>
              <w:t>功能：椅背背面设计有把手功能部件、方便提拿，同时也是挂钩功能，可挂书包、衣服等。</w:t>
            </w:r>
            <w:r w:rsidRPr="000B6686">
              <w:rPr>
                <w:rFonts w:ascii="宋体" w:hAnsi="宋体" w:cs="宋体" w:hint="eastAsia"/>
                <w:color w:val="000000"/>
                <w:kern w:val="0"/>
                <w:sz w:val="20"/>
                <w:szCs w:val="20"/>
                <w:lang w:bidi="ar"/>
              </w:rPr>
              <w:br/>
              <w:t>脚轮：直径55mm。</w:t>
            </w:r>
          </w:p>
        </w:tc>
        <w:tc>
          <w:tcPr>
            <w:tcW w:w="333" w:type="pct"/>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8</w:t>
            </w:r>
          </w:p>
        </w:tc>
        <w:tc>
          <w:tcPr>
            <w:tcW w:w="333" w:type="pct"/>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套</w:t>
            </w:r>
          </w:p>
        </w:tc>
        <w:tc>
          <w:tcPr>
            <w:tcW w:w="366" w:type="pct"/>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408" w:type="pct"/>
            <w:shd w:val="clear" w:color="auto" w:fill="FFFFFF"/>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33" w:type="pct"/>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270"/>
        </w:trPr>
        <w:tc>
          <w:tcPr>
            <w:tcW w:w="333"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3-3</w:t>
            </w:r>
          </w:p>
        </w:tc>
        <w:tc>
          <w:tcPr>
            <w:tcW w:w="898" w:type="pct"/>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导播电脑</w:t>
            </w:r>
          </w:p>
        </w:tc>
        <w:tc>
          <w:tcPr>
            <w:tcW w:w="1997" w:type="pct"/>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i5/8G/512G/23.8英寸,一体式电脑，含键盘鼠标</w:t>
            </w:r>
          </w:p>
        </w:tc>
        <w:tc>
          <w:tcPr>
            <w:tcW w:w="333"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w:t>
            </w:r>
          </w:p>
        </w:tc>
        <w:tc>
          <w:tcPr>
            <w:tcW w:w="333"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台</w:t>
            </w:r>
          </w:p>
        </w:tc>
        <w:tc>
          <w:tcPr>
            <w:tcW w:w="366"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408"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33" w:type="pct"/>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270"/>
        </w:trPr>
        <w:tc>
          <w:tcPr>
            <w:tcW w:w="333"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3-4</w:t>
            </w:r>
          </w:p>
        </w:tc>
        <w:tc>
          <w:tcPr>
            <w:tcW w:w="898" w:type="pct"/>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导播桌椅</w:t>
            </w:r>
          </w:p>
        </w:tc>
        <w:tc>
          <w:tcPr>
            <w:tcW w:w="1997" w:type="pct"/>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1200*780板材料为高密度多层高压板或模压板</w:t>
            </w:r>
          </w:p>
        </w:tc>
        <w:tc>
          <w:tcPr>
            <w:tcW w:w="333"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w:t>
            </w:r>
          </w:p>
        </w:tc>
        <w:tc>
          <w:tcPr>
            <w:tcW w:w="333"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套</w:t>
            </w:r>
          </w:p>
        </w:tc>
        <w:tc>
          <w:tcPr>
            <w:tcW w:w="366"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408"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33" w:type="pct"/>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270"/>
        </w:trPr>
        <w:tc>
          <w:tcPr>
            <w:tcW w:w="333"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3-5</w:t>
            </w:r>
          </w:p>
        </w:tc>
        <w:tc>
          <w:tcPr>
            <w:tcW w:w="3560" w:type="pct"/>
            <w:gridSpan w:val="4"/>
            <w:vAlign w:val="center"/>
          </w:tcPr>
          <w:p w:rsidR="00B63997" w:rsidRPr="000B6686" w:rsidRDefault="00B63997" w:rsidP="009C3750">
            <w:pPr>
              <w:widowControl/>
              <w:jc w:val="left"/>
              <w:textAlignment w:val="center"/>
              <w:rPr>
                <w:rFonts w:ascii="宋体" w:hAnsi="宋体" w:cs="宋体" w:hint="eastAsia"/>
                <w:b/>
                <w:bCs/>
                <w:color w:val="000000"/>
                <w:sz w:val="20"/>
                <w:szCs w:val="20"/>
              </w:rPr>
            </w:pPr>
            <w:r w:rsidRPr="000B6686">
              <w:rPr>
                <w:rFonts w:ascii="宋体" w:hAnsi="宋体" w:cs="宋体" w:hint="eastAsia"/>
                <w:b/>
                <w:bCs/>
                <w:color w:val="000000"/>
                <w:kern w:val="0"/>
                <w:sz w:val="20"/>
                <w:szCs w:val="20"/>
                <w:lang w:bidi="ar"/>
              </w:rPr>
              <w:t>观摩室设备小计</w:t>
            </w:r>
          </w:p>
        </w:tc>
        <w:tc>
          <w:tcPr>
            <w:tcW w:w="366" w:type="pct"/>
            <w:vAlign w:val="center"/>
          </w:tcPr>
          <w:p w:rsidR="00B63997" w:rsidRPr="000B6686" w:rsidRDefault="00B63997" w:rsidP="009C3750">
            <w:pPr>
              <w:rPr>
                <w:rFonts w:ascii="宋体" w:hAnsi="宋体" w:cs="宋体" w:hint="eastAsia"/>
                <w:b/>
                <w:bCs/>
                <w:color w:val="000000"/>
                <w:sz w:val="20"/>
                <w:szCs w:val="20"/>
              </w:rPr>
            </w:pPr>
          </w:p>
        </w:tc>
        <w:tc>
          <w:tcPr>
            <w:tcW w:w="408" w:type="pct"/>
            <w:noWrap/>
            <w:vAlign w:val="center"/>
          </w:tcPr>
          <w:p w:rsidR="00B63997" w:rsidRPr="000B6686" w:rsidRDefault="00B63997" w:rsidP="009C3750">
            <w:pPr>
              <w:widowControl/>
              <w:jc w:val="center"/>
              <w:textAlignment w:val="center"/>
              <w:rPr>
                <w:rFonts w:ascii="宋体" w:hAnsi="宋体" w:cs="宋体" w:hint="eastAsia"/>
                <w:b/>
                <w:bCs/>
                <w:color w:val="000000"/>
                <w:sz w:val="20"/>
                <w:szCs w:val="20"/>
              </w:rPr>
            </w:pPr>
          </w:p>
        </w:tc>
        <w:tc>
          <w:tcPr>
            <w:tcW w:w="333" w:type="pct"/>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270"/>
        </w:trPr>
        <w:tc>
          <w:tcPr>
            <w:tcW w:w="3227" w:type="pct"/>
            <w:gridSpan w:val="3"/>
            <w:vAlign w:val="center"/>
          </w:tcPr>
          <w:p w:rsidR="00B63997" w:rsidRPr="000B6686" w:rsidRDefault="00B63997" w:rsidP="009C3750">
            <w:pPr>
              <w:widowControl/>
              <w:jc w:val="left"/>
              <w:textAlignment w:val="center"/>
              <w:rPr>
                <w:rFonts w:ascii="宋体" w:hAnsi="宋体" w:cs="宋体" w:hint="eastAsia"/>
                <w:b/>
                <w:bCs/>
                <w:color w:val="000000"/>
                <w:sz w:val="20"/>
                <w:szCs w:val="20"/>
              </w:rPr>
            </w:pPr>
            <w:r w:rsidRPr="000B6686">
              <w:rPr>
                <w:rFonts w:ascii="宋体" w:hAnsi="宋体" w:cs="宋体" w:hint="eastAsia"/>
                <w:b/>
                <w:bCs/>
                <w:color w:val="000000"/>
                <w:kern w:val="0"/>
                <w:sz w:val="20"/>
                <w:szCs w:val="20"/>
                <w:lang w:bidi="ar"/>
              </w:rPr>
              <w:t>四、教室、观摩室装修（92平方左右）</w:t>
            </w:r>
          </w:p>
        </w:tc>
        <w:tc>
          <w:tcPr>
            <w:tcW w:w="333" w:type="pct"/>
            <w:noWrap/>
            <w:vAlign w:val="center"/>
          </w:tcPr>
          <w:p w:rsidR="00B63997" w:rsidRPr="000B6686" w:rsidRDefault="00B63997" w:rsidP="009C3750">
            <w:pPr>
              <w:widowControl/>
              <w:jc w:val="center"/>
              <w:textAlignment w:val="center"/>
              <w:rPr>
                <w:rFonts w:ascii="宋体" w:hAnsi="宋体" w:cs="宋体" w:hint="eastAsia"/>
                <w:b/>
                <w:bCs/>
                <w:color w:val="000000"/>
                <w:sz w:val="20"/>
                <w:szCs w:val="20"/>
              </w:rPr>
            </w:pPr>
            <w:r w:rsidRPr="000B6686">
              <w:rPr>
                <w:rFonts w:ascii="宋体" w:hAnsi="宋体" w:cs="宋体" w:hint="eastAsia"/>
                <w:b/>
                <w:bCs/>
                <w:color w:val="000000"/>
                <w:kern w:val="0"/>
                <w:sz w:val="20"/>
                <w:szCs w:val="20"/>
                <w:lang w:bidi="ar"/>
              </w:rPr>
              <w:t>1</w:t>
            </w:r>
          </w:p>
        </w:tc>
        <w:tc>
          <w:tcPr>
            <w:tcW w:w="333" w:type="pct"/>
            <w:noWrap/>
            <w:vAlign w:val="center"/>
          </w:tcPr>
          <w:p w:rsidR="00B63997" w:rsidRPr="000B6686" w:rsidRDefault="00B63997" w:rsidP="009C3750">
            <w:pPr>
              <w:widowControl/>
              <w:jc w:val="center"/>
              <w:textAlignment w:val="center"/>
              <w:rPr>
                <w:rFonts w:ascii="宋体" w:hAnsi="宋体" w:cs="宋体" w:hint="eastAsia"/>
                <w:b/>
                <w:bCs/>
                <w:color w:val="000000"/>
                <w:sz w:val="20"/>
                <w:szCs w:val="20"/>
              </w:rPr>
            </w:pPr>
            <w:r w:rsidRPr="000B6686">
              <w:rPr>
                <w:rFonts w:ascii="宋体" w:hAnsi="宋体" w:cs="宋体" w:hint="eastAsia"/>
                <w:b/>
                <w:bCs/>
                <w:color w:val="000000"/>
                <w:kern w:val="0"/>
                <w:sz w:val="20"/>
                <w:szCs w:val="20"/>
                <w:lang w:bidi="ar"/>
              </w:rPr>
              <w:t>间</w:t>
            </w:r>
          </w:p>
        </w:tc>
        <w:tc>
          <w:tcPr>
            <w:tcW w:w="366" w:type="pct"/>
            <w:vAlign w:val="center"/>
          </w:tcPr>
          <w:p w:rsidR="00B63997" w:rsidRPr="000B6686" w:rsidRDefault="00B63997" w:rsidP="009C3750">
            <w:pPr>
              <w:jc w:val="center"/>
              <w:rPr>
                <w:rFonts w:ascii="宋体" w:hAnsi="宋体" w:cs="宋体" w:hint="eastAsia"/>
                <w:color w:val="000000"/>
                <w:sz w:val="20"/>
                <w:szCs w:val="20"/>
              </w:rPr>
            </w:pPr>
          </w:p>
        </w:tc>
        <w:tc>
          <w:tcPr>
            <w:tcW w:w="408" w:type="pct"/>
            <w:noWrap/>
            <w:vAlign w:val="center"/>
          </w:tcPr>
          <w:p w:rsidR="00B63997" w:rsidRPr="000B6686" w:rsidRDefault="00B63997" w:rsidP="009C3750">
            <w:pPr>
              <w:jc w:val="center"/>
              <w:rPr>
                <w:rFonts w:ascii="宋体" w:hAnsi="宋体" w:cs="宋体" w:hint="eastAsia"/>
                <w:color w:val="000000"/>
                <w:sz w:val="20"/>
                <w:szCs w:val="20"/>
              </w:rPr>
            </w:pPr>
          </w:p>
        </w:tc>
        <w:tc>
          <w:tcPr>
            <w:tcW w:w="333" w:type="pct"/>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960"/>
        </w:trPr>
        <w:tc>
          <w:tcPr>
            <w:tcW w:w="333"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4-1</w:t>
            </w:r>
          </w:p>
        </w:tc>
        <w:tc>
          <w:tcPr>
            <w:tcW w:w="898"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600×600铝扣板</w:t>
            </w:r>
          </w:p>
        </w:tc>
        <w:tc>
          <w:tcPr>
            <w:tcW w:w="1997" w:type="pct"/>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1、宽度(mm): 600、长度(mm): 600、厚度: 0.9mm</w:t>
            </w:r>
            <w:r w:rsidRPr="000B6686">
              <w:rPr>
                <w:rFonts w:ascii="宋体" w:hAnsi="宋体" w:cs="宋体" w:hint="eastAsia"/>
                <w:color w:val="000000"/>
                <w:kern w:val="0"/>
                <w:sz w:val="20"/>
                <w:szCs w:val="20"/>
                <w:lang w:bidi="ar"/>
              </w:rPr>
              <w:br/>
              <w:t>2、表面工艺: 抗油污滚涂板、材质: 铝合金、阻燃棉布有良好的防火性能，耐腐蚀，易清洁，符合绿色环保性能。</w:t>
            </w:r>
            <w:r w:rsidRPr="000B6686">
              <w:rPr>
                <w:rFonts w:ascii="宋体" w:hAnsi="宋体" w:cs="宋体" w:hint="eastAsia"/>
                <w:color w:val="000000"/>
                <w:kern w:val="0"/>
                <w:sz w:val="20"/>
                <w:szCs w:val="20"/>
                <w:lang w:bidi="ar"/>
              </w:rPr>
              <w:br/>
              <w:t>3、铺设面积100㎡内。</w:t>
            </w:r>
          </w:p>
        </w:tc>
        <w:tc>
          <w:tcPr>
            <w:tcW w:w="333"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100</w:t>
            </w:r>
          </w:p>
        </w:tc>
        <w:tc>
          <w:tcPr>
            <w:tcW w:w="333"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平方</w:t>
            </w:r>
          </w:p>
        </w:tc>
        <w:tc>
          <w:tcPr>
            <w:tcW w:w="366"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408"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33" w:type="pct"/>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600"/>
        </w:trPr>
        <w:tc>
          <w:tcPr>
            <w:tcW w:w="333"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4-2</w:t>
            </w:r>
          </w:p>
        </w:tc>
        <w:tc>
          <w:tcPr>
            <w:tcW w:w="898"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地板胶457X457</w:t>
            </w:r>
          </w:p>
        </w:tc>
        <w:tc>
          <w:tcPr>
            <w:tcW w:w="1997" w:type="pct"/>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地面铺设PVC塑胶地板，面积100㎡内。</w:t>
            </w:r>
          </w:p>
        </w:tc>
        <w:tc>
          <w:tcPr>
            <w:tcW w:w="333"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100</w:t>
            </w:r>
          </w:p>
        </w:tc>
        <w:tc>
          <w:tcPr>
            <w:tcW w:w="333"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平方</w:t>
            </w:r>
          </w:p>
        </w:tc>
        <w:tc>
          <w:tcPr>
            <w:tcW w:w="366"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408"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33" w:type="pct"/>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600"/>
        </w:trPr>
        <w:tc>
          <w:tcPr>
            <w:tcW w:w="333"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4-3</w:t>
            </w:r>
          </w:p>
        </w:tc>
        <w:tc>
          <w:tcPr>
            <w:tcW w:w="898"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墙面吸音板聚酯纤维板</w:t>
            </w:r>
          </w:p>
        </w:tc>
        <w:tc>
          <w:tcPr>
            <w:tcW w:w="1997" w:type="pct"/>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四周墙壁采用聚酯纤维吸音板，铺设面积180㎡内。</w:t>
            </w:r>
          </w:p>
        </w:tc>
        <w:tc>
          <w:tcPr>
            <w:tcW w:w="333"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100</w:t>
            </w:r>
          </w:p>
        </w:tc>
        <w:tc>
          <w:tcPr>
            <w:tcW w:w="333"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平方</w:t>
            </w:r>
          </w:p>
        </w:tc>
        <w:tc>
          <w:tcPr>
            <w:tcW w:w="366"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408"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33" w:type="pct"/>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600"/>
        </w:trPr>
        <w:tc>
          <w:tcPr>
            <w:tcW w:w="333"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4-4</w:t>
            </w:r>
          </w:p>
        </w:tc>
        <w:tc>
          <w:tcPr>
            <w:tcW w:w="898"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木龙骨打底</w:t>
            </w:r>
          </w:p>
        </w:tc>
        <w:tc>
          <w:tcPr>
            <w:tcW w:w="1997" w:type="pct"/>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含人工木龙骨</w:t>
            </w:r>
          </w:p>
        </w:tc>
        <w:tc>
          <w:tcPr>
            <w:tcW w:w="333"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100</w:t>
            </w:r>
          </w:p>
        </w:tc>
        <w:tc>
          <w:tcPr>
            <w:tcW w:w="333"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平方</w:t>
            </w:r>
          </w:p>
        </w:tc>
        <w:tc>
          <w:tcPr>
            <w:tcW w:w="366"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408"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33" w:type="pct"/>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600"/>
        </w:trPr>
        <w:tc>
          <w:tcPr>
            <w:tcW w:w="333"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4-5</w:t>
            </w:r>
          </w:p>
        </w:tc>
        <w:tc>
          <w:tcPr>
            <w:tcW w:w="898"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墙面9厘夹板基础封平</w:t>
            </w:r>
          </w:p>
        </w:tc>
        <w:tc>
          <w:tcPr>
            <w:tcW w:w="1997" w:type="pct"/>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含人工夹板</w:t>
            </w:r>
          </w:p>
        </w:tc>
        <w:tc>
          <w:tcPr>
            <w:tcW w:w="333"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100</w:t>
            </w:r>
          </w:p>
        </w:tc>
        <w:tc>
          <w:tcPr>
            <w:tcW w:w="333"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平方</w:t>
            </w:r>
          </w:p>
        </w:tc>
        <w:tc>
          <w:tcPr>
            <w:tcW w:w="366"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408"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33" w:type="pct"/>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600"/>
        </w:trPr>
        <w:tc>
          <w:tcPr>
            <w:tcW w:w="333"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4-6</w:t>
            </w:r>
          </w:p>
        </w:tc>
        <w:tc>
          <w:tcPr>
            <w:tcW w:w="898"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吸音棉</w:t>
            </w:r>
          </w:p>
        </w:tc>
        <w:tc>
          <w:tcPr>
            <w:tcW w:w="1997" w:type="pct"/>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含人工夹板</w:t>
            </w:r>
          </w:p>
        </w:tc>
        <w:tc>
          <w:tcPr>
            <w:tcW w:w="333"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100</w:t>
            </w:r>
          </w:p>
        </w:tc>
        <w:tc>
          <w:tcPr>
            <w:tcW w:w="333"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平方</w:t>
            </w:r>
          </w:p>
        </w:tc>
        <w:tc>
          <w:tcPr>
            <w:tcW w:w="366"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408"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33" w:type="pct"/>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600"/>
        </w:trPr>
        <w:tc>
          <w:tcPr>
            <w:tcW w:w="333"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4-7</w:t>
            </w:r>
          </w:p>
        </w:tc>
        <w:tc>
          <w:tcPr>
            <w:tcW w:w="898"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双层遮光窗帘</w:t>
            </w:r>
          </w:p>
        </w:tc>
        <w:tc>
          <w:tcPr>
            <w:tcW w:w="1997" w:type="pct"/>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化纤面料、亚麻；一层为遮光布，一层为普通窗帘。</w:t>
            </w:r>
          </w:p>
        </w:tc>
        <w:tc>
          <w:tcPr>
            <w:tcW w:w="333"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32</w:t>
            </w:r>
          </w:p>
        </w:tc>
        <w:tc>
          <w:tcPr>
            <w:tcW w:w="333"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平方</w:t>
            </w:r>
          </w:p>
        </w:tc>
        <w:tc>
          <w:tcPr>
            <w:tcW w:w="366"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408"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33" w:type="pct"/>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600"/>
        </w:trPr>
        <w:tc>
          <w:tcPr>
            <w:tcW w:w="333"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4-8</w:t>
            </w:r>
          </w:p>
        </w:tc>
        <w:tc>
          <w:tcPr>
            <w:tcW w:w="898"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布线PVC管</w:t>
            </w:r>
          </w:p>
        </w:tc>
        <w:tc>
          <w:tcPr>
            <w:tcW w:w="1997" w:type="pct"/>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威特线，联塑管</w:t>
            </w:r>
          </w:p>
        </w:tc>
        <w:tc>
          <w:tcPr>
            <w:tcW w:w="333"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120</w:t>
            </w:r>
          </w:p>
        </w:tc>
        <w:tc>
          <w:tcPr>
            <w:tcW w:w="333"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平方</w:t>
            </w:r>
          </w:p>
        </w:tc>
        <w:tc>
          <w:tcPr>
            <w:tcW w:w="366"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408"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33" w:type="pct"/>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600"/>
        </w:trPr>
        <w:tc>
          <w:tcPr>
            <w:tcW w:w="333"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4-9</w:t>
            </w:r>
          </w:p>
        </w:tc>
        <w:tc>
          <w:tcPr>
            <w:tcW w:w="898"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单向孔玻璃</w:t>
            </w:r>
          </w:p>
        </w:tc>
        <w:tc>
          <w:tcPr>
            <w:tcW w:w="1997" w:type="pct"/>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10厘夹层玻璃</w:t>
            </w:r>
          </w:p>
        </w:tc>
        <w:tc>
          <w:tcPr>
            <w:tcW w:w="333"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5.2</w:t>
            </w:r>
          </w:p>
        </w:tc>
        <w:tc>
          <w:tcPr>
            <w:tcW w:w="333"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平方</w:t>
            </w:r>
          </w:p>
        </w:tc>
        <w:tc>
          <w:tcPr>
            <w:tcW w:w="366"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408"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33" w:type="pct"/>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600"/>
        </w:trPr>
        <w:tc>
          <w:tcPr>
            <w:tcW w:w="333"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4-10</w:t>
            </w:r>
          </w:p>
        </w:tc>
        <w:tc>
          <w:tcPr>
            <w:tcW w:w="898"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单向孔玻璃边框</w:t>
            </w:r>
          </w:p>
        </w:tc>
        <w:tc>
          <w:tcPr>
            <w:tcW w:w="1997" w:type="pct"/>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含平板、不锈 钢、人工</w:t>
            </w:r>
          </w:p>
        </w:tc>
        <w:tc>
          <w:tcPr>
            <w:tcW w:w="333"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10.6</w:t>
            </w:r>
          </w:p>
        </w:tc>
        <w:tc>
          <w:tcPr>
            <w:tcW w:w="333"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米</w:t>
            </w:r>
          </w:p>
        </w:tc>
        <w:tc>
          <w:tcPr>
            <w:tcW w:w="366"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408"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33" w:type="pct"/>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600"/>
        </w:trPr>
        <w:tc>
          <w:tcPr>
            <w:tcW w:w="333"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4-11</w:t>
            </w:r>
          </w:p>
        </w:tc>
        <w:tc>
          <w:tcPr>
            <w:tcW w:w="898"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教室LED灯</w:t>
            </w:r>
          </w:p>
        </w:tc>
        <w:tc>
          <w:tcPr>
            <w:tcW w:w="1997" w:type="pct"/>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600X600mm,LED方灯；28W-88W；重量3.05KG ；光通量27000LM</w:t>
            </w:r>
          </w:p>
        </w:tc>
        <w:tc>
          <w:tcPr>
            <w:tcW w:w="333"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23</w:t>
            </w:r>
          </w:p>
        </w:tc>
        <w:tc>
          <w:tcPr>
            <w:tcW w:w="333"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盏</w:t>
            </w:r>
          </w:p>
        </w:tc>
        <w:tc>
          <w:tcPr>
            <w:tcW w:w="366"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408"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33" w:type="pct"/>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600"/>
        </w:trPr>
        <w:tc>
          <w:tcPr>
            <w:tcW w:w="333"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4-12</w:t>
            </w:r>
          </w:p>
        </w:tc>
        <w:tc>
          <w:tcPr>
            <w:tcW w:w="898"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配电箱开关</w:t>
            </w:r>
          </w:p>
        </w:tc>
        <w:tc>
          <w:tcPr>
            <w:tcW w:w="1997" w:type="pct"/>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国标</w:t>
            </w:r>
          </w:p>
        </w:tc>
        <w:tc>
          <w:tcPr>
            <w:tcW w:w="333"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w:t>
            </w:r>
          </w:p>
        </w:tc>
        <w:tc>
          <w:tcPr>
            <w:tcW w:w="333"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套</w:t>
            </w:r>
          </w:p>
        </w:tc>
        <w:tc>
          <w:tcPr>
            <w:tcW w:w="366"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408"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33" w:type="pct"/>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600"/>
        </w:trPr>
        <w:tc>
          <w:tcPr>
            <w:tcW w:w="333"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4-13</w:t>
            </w:r>
          </w:p>
        </w:tc>
        <w:tc>
          <w:tcPr>
            <w:tcW w:w="898"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空调改装费</w:t>
            </w:r>
          </w:p>
        </w:tc>
        <w:tc>
          <w:tcPr>
            <w:tcW w:w="1997" w:type="pct"/>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600X600mm,出风口，镀锌板做出风管道</w:t>
            </w:r>
          </w:p>
        </w:tc>
        <w:tc>
          <w:tcPr>
            <w:tcW w:w="333"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3</w:t>
            </w:r>
          </w:p>
        </w:tc>
        <w:tc>
          <w:tcPr>
            <w:tcW w:w="333"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台</w:t>
            </w:r>
          </w:p>
        </w:tc>
        <w:tc>
          <w:tcPr>
            <w:tcW w:w="366"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408"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33" w:type="pct"/>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600"/>
        </w:trPr>
        <w:tc>
          <w:tcPr>
            <w:tcW w:w="333"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4-14</w:t>
            </w:r>
          </w:p>
        </w:tc>
        <w:tc>
          <w:tcPr>
            <w:tcW w:w="898"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观摩室乳胶漆</w:t>
            </w:r>
          </w:p>
        </w:tc>
        <w:tc>
          <w:tcPr>
            <w:tcW w:w="1997" w:type="pct"/>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立邦120</w:t>
            </w:r>
          </w:p>
        </w:tc>
        <w:tc>
          <w:tcPr>
            <w:tcW w:w="333"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36</w:t>
            </w:r>
          </w:p>
        </w:tc>
        <w:tc>
          <w:tcPr>
            <w:tcW w:w="333"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平方</w:t>
            </w:r>
          </w:p>
        </w:tc>
        <w:tc>
          <w:tcPr>
            <w:tcW w:w="366"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408"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33" w:type="pct"/>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600"/>
        </w:trPr>
        <w:tc>
          <w:tcPr>
            <w:tcW w:w="333"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4-15</w:t>
            </w:r>
          </w:p>
        </w:tc>
        <w:tc>
          <w:tcPr>
            <w:tcW w:w="898"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轻钢龙骨隔墙</w:t>
            </w:r>
          </w:p>
        </w:tc>
        <w:tc>
          <w:tcPr>
            <w:tcW w:w="1997" w:type="pct"/>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国标竖龙、夹板、石膏板</w:t>
            </w:r>
          </w:p>
        </w:tc>
        <w:tc>
          <w:tcPr>
            <w:tcW w:w="333"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35</w:t>
            </w:r>
          </w:p>
        </w:tc>
        <w:tc>
          <w:tcPr>
            <w:tcW w:w="333" w:type="pct"/>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平方</w:t>
            </w:r>
          </w:p>
        </w:tc>
        <w:tc>
          <w:tcPr>
            <w:tcW w:w="366"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408" w:type="pct"/>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33" w:type="pct"/>
            <w:noWrap/>
            <w:vAlign w:val="center"/>
          </w:tcPr>
          <w:p w:rsidR="00B63997" w:rsidRPr="000B6686" w:rsidRDefault="00B63997" w:rsidP="009C3750">
            <w:pPr>
              <w:jc w:val="left"/>
              <w:rPr>
                <w:rFonts w:ascii="宋体" w:hAnsi="宋体" w:cs="宋体" w:hint="eastAsia"/>
                <w:color w:val="000000"/>
                <w:sz w:val="20"/>
                <w:szCs w:val="20"/>
              </w:rPr>
            </w:pPr>
          </w:p>
        </w:tc>
      </w:tr>
    </w:tbl>
    <w:p w:rsidR="00B63997" w:rsidRPr="000B6686" w:rsidRDefault="00B63997" w:rsidP="00B63997">
      <w:pPr>
        <w:pStyle w:val="3"/>
        <w:rPr>
          <w:rFonts w:hint="eastAsia"/>
          <w:sz w:val="28"/>
          <w:szCs w:val="28"/>
        </w:rPr>
      </w:pPr>
    </w:p>
    <w:p w:rsidR="00B63997" w:rsidRPr="000B6686" w:rsidRDefault="00B63997" w:rsidP="00B63997">
      <w:pPr>
        <w:pStyle w:val="3"/>
        <w:rPr>
          <w:sz w:val="28"/>
          <w:szCs w:val="28"/>
        </w:rPr>
      </w:pPr>
      <w:r w:rsidRPr="000B6686">
        <w:rPr>
          <w:rFonts w:hint="eastAsia"/>
          <w:sz w:val="28"/>
          <w:szCs w:val="28"/>
        </w:rPr>
        <w:t>2</w:t>
      </w:r>
      <w:r w:rsidRPr="000B6686">
        <w:rPr>
          <w:rFonts w:hint="eastAsia"/>
          <w:sz w:val="28"/>
          <w:szCs w:val="28"/>
        </w:rPr>
        <w:t>、录播</w:t>
      </w:r>
      <w:r w:rsidRPr="000B6686">
        <w:rPr>
          <w:rFonts w:hint="eastAsia"/>
          <w:sz w:val="28"/>
          <w:szCs w:val="28"/>
        </w:rPr>
        <w:t>+</w:t>
      </w:r>
      <w:r w:rsidRPr="000B6686">
        <w:rPr>
          <w:rFonts w:hint="eastAsia"/>
          <w:sz w:val="28"/>
          <w:szCs w:val="28"/>
        </w:rPr>
        <w:t>专递教室</w:t>
      </w:r>
      <w:r w:rsidRPr="000B6686">
        <w:rPr>
          <w:rFonts w:hint="eastAsia"/>
          <w:sz w:val="28"/>
          <w:szCs w:val="28"/>
        </w:rPr>
        <w:t>1</w:t>
      </w:r>
      <w:r w:rsidRPr="000B6686">
        <w:rPr>
          <w:rFonts w:hint="eastAsia"/>
          <w:sz w:val="28"/>
          <w:szCs w:val="28"/>
        </w:rPr>
        <w:t>间</w:t>
      </w:r>
    </w:p>
    <w:tbl>
      <w:tblPr>
        <w:tblW w:w="4998" w:type="pct"/>
        <w:tblLook w:val="0000" w:firstRow="0" w:lastRow="0" w:firstColumn="0" w:lastColumn="0" w:noHBand="0" w:noVBand="0"/>
      </w:tblPr>
      <w:tblGrid>
        <w:gridCol w:w="618"/>
        <w:gridCol w:w="2216"/>
        <w:gridCol w:w="3164"/>
        <w:gridCol w:w="618"/>
        <w:gridCol w:w="618"/>
        <w:gridCol w:w="417"/>
        <w:gridCol w:w="1020"/>
        <w:gridCol w:w="618"/>
      </w:tblGrid>
      <w:tr w:rsidR="00B63997" w:rsidRPr="000B6686" w:rsidTr="009C3750">
        <w:trPr>
          <w:trHeight w:val="270"/>
        </w:trPr>
        <w:tc>
          <w:tcPr>
            <w:tcW w:w="170"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b/>
                <w:bCs/>
                <w:color w:val="000000"/>
                <w:sz w:val="20"/>
                <w:szCs w:val="20"/>
              </w:rPr>
            </w:pPr>
            <w:r w:rsidRPr="000B6686">
              <w:rPr>
                <w:rFonts w:ascii="宋体" w:hAnsi="宋体" w:cs="宋体" w:hint="eastAsia"/>
                <w:b/>
                <w:bCs/>
                <w:color w:val="000000"/>
                <w:kern w:val="0"/>
                <w:sz w:val="20"/>
                <w:szCs w:val="20"/>
                <w:lang w:bidi="ar"/>
              </w:rPr>
              <w:t>序号</w:t>
            </w:r>
          </w:p>
        </w:tc>
        <w:tc>
          <w:tcPr>
            <w:tcW w:w="538"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b/>
                <w:bCs/>
                <w:color w:val="000000"/>
                <w:sz w:val="20"/>
                <w:szCs w:val="20"/>
              </w:rPr>
            </w:pPr>
            <w:r w:rsidRPr="000B6686">
              <w:rPr>
                <w:rFonts w:ascii="宋体" w:hAnsi="宋体" w:cs="宋体" w:hint="eastAsia"/>
                <w:b/>
                <w:bCs/>
                <w:color w:val="000000"/>
                <w:kern w:val="0"/>
                <w:sz w:val="20"/>
                <w:szCs w:val="20"/>
                <w:lang w:bidi="ar"/>
              </w:rPr>
              <w:t>品目名称</w:t>
            </w:r>
          </w:p>
        </w:tc>
        <w:tc>
          <w:tcPr>
            <w:tcW w:w="2937"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b/>
                <w:bCs/>
                <w:color w:val="000000"/>
                <w:sz w:val="20"/>
                <w:szCs w:val="20"/>
              </w:rPr>
            </w:pPr>
            <w:r w:rsidRPr="000B6686">
              <w:rPr>
                <w:rFonts w:ascii="宋体" w:hAnsi="宋体" w:cs="宋体" w:hint="eastAsia"/>
                <w:b/>
                <w:bCs/>
                <w:color w:val="000000"/>
                <w:kern w:val="0"/>
                <w:sz w:val="20"/>
                <w:szCs w:val="20"/>
                <w:lang w:bidi="ar"/>
              </w:rPr>
              <w:t>规格参数</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b/>
                <w:bCs/>
                <w:color w:val="000000"/>
                <w:sz w:val="20"/>
                <w:szCs w:val="20"/>
              </w:rPr>
            </w:pPr>
            <w:r w:rsidRPr="000B6686">
              <w:rPr>
                <w:rFonts w:ascii="宋体" w:hAnsi="宋体" w:cs="宋体" w:hint="eastAsia"/>
                <w:b/>
                <w:bCs/>
                <w:color w:val="000000"/>
                <w:kern w:val="0"/>
                <w:sz w:val="20"/>
                <w:szCs w:val="20"/>
                <w:lang w:bidi="ar"/>
              </w:rPr>
              <w:t>数量</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b/>
                <w:bCs/>
                <w:color w:val="000000"/>
                <w:sz w:val="20"/>
                <w:szCs w:val="20"/>
              </w:rPr>
            </w:pPr>
            <w:r w:rsidRPr="000B6686">
              <w:rPr>
                <w:rFonts w:ascii="宋体" w:hAnsi="宋体" w:cs="宋体" w:hint="eastAsia"/>
                <w:b/>
                <w:bCs/>
                <w:color w:val="000000"/>
                <w:kern w:val="0"/>
                <w:sz w:val="20"/>
                <w:szCs w:val="20"/>
                <w:lang w:bidi="ar"/>
              </w:rPr>
              <w:t>单位</w:t>
            </w:r>
          </w:p>
        </w:tc>
        <w:tc>
          <w:tcPr>
            <w:tcW w:w="29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b/>
                <w:bCs/>
                <w:color w:val="000000"/>
                <w:sz w:val="20"/>
                <w:szCs w:val="20"/>
              </w:rPr>
            </w:pPr>
            <w:r w:rsidRPr="000B6686">
              <w:rPr>
                <w:rFonts w:ascii="宋体" w:hAnsi="宋体" w:cs="宋体" w:hint="eastAsia"/>
                <w:b/>
                <w:bCs/>
                <w:color w:val="000000"/>
                <w:kern w:val="0"/>
                <w:sz w:val="20"/>
                <w:szCs w:val="20"/>
                <w:lang w:bidi="ar"/>
              </w:rPr>
              <w:t>市场单价</w:t>
            </w: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b/>
                <w:bCs/>
                <w:color w:val="000000"/>
                <w:sz w:val="20"/>
                <w:szCs w:val="20"/>
              </w:rPr>
            </w:pPr>
            <w:r w:rsidRPr="000B6686">
              <w:rPr>
                <w:rFonts w:ascii="宋体" w:hAnsi="宋体" w:cs="宋体" w:hint="eastAsia"/>
                <w:b/>
                <w:bCs/>
                <w:color w:val="000000"/>
                <w:kern w:val="0"/>
                <w:sz w:val="20"/>
                <w:szCs w:val="20"/>
                <w:lang w:bidi="ar"/>
              </w:rPr>
              <w:t>市场总价</w:t>
            </w: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b/>
                <w:bCs/>
                <w:color w:val="000000"/>
                <w:sz w:val="20"/>
                <w:szCs w:val="20"/>
              </w:rPr>
            </w:pPr>
            <w:r w:rsidRPr="000B6686">
              <w:rPr>
                <w:rFonts w:ascii="宋体" w:hAnsi="宋体" w:cs="宋体" w:hint="eastAsia"/>
                <w:b/>
                <w:bCs/>
                <w:color w:val="000000"/>
                <w:kern w:val="0"/>
                <w:sz w:val="20"/>
                <w:szCs w:val="20"/>
                <w:lang w:bidi="ar"/>
              </w:rPr>
              <w:t>备注</w:t>
            </w:r>
          </w:p>
        </w:tc>
      </w:tr>
      <w:tr w:rsidR="00B63997" w:rsidRPr="000B6686" w:rsidTr="009C3750">
        <w:trPr>
          <w:trHeight w:val="270"/>
        </w:trPr>
        <w:tc>
          <w:tcPr>
            <w:tcW w:w="3646" w:type="pct"/>
            <w:gridSpan w:val="3"/>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left"/>
              <w:textAlignment w:val="center"/>
              <w:rPr>
                <w:rFonts w:ascii="宋体" w:hAnsi="宋体" w:cs="宋体" w:hint="eastAsia"/>
                <w:b/>
                <w:bCs/>
                <w:color w:val="000000"/>
                <w:sz w:val="20"/>
                <w:szCs w:val="20"/>
              </w:rPr>
            </w:pPr>
            <w:r w:rsidRPr="000B6686">
              <w:rPr>
                <w:rFonts w:ascii="宋体" w:hAnsi="宋体" w:cs="宋体" w:hint="eastAsia"/>
                <w:b/>
                <w:bCs/>
                <w:color w:val="000000"/>
                <w:kern w:val="0"/>
                <w:sz w:val="20"/>
                <w:szCs w:val="20"/>
                <w:lang w:bidi="ar"/>
              </w:rPr>
              <w:t>一、录播设备</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b/>
                <w:bCs/>
                <w:color w:val="000000"/>
                <w:sz w:val="20"/>
                <w:szCs w:val="20"/>
              </w:rPr>
            </w:pPr>
            <w:r w:rsidRPr="000B6686">
              <w:rPr>
                <w:rFonts w:ascii="宋体" w:hAnsi="宋体" w:cs="宋体" w:hint="eastAsia"/>
                <w:b/>
                <w:bCs/>
                <w:color w:val="000000"/>
                <w:kern w:val="0"/>
                <w:sz w:val="20"/>
                <w:szCs w:val="20"/>
                <w:lang w:bidi="ar"/>
              </w:rPr>
              <w:t>1</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b/>
                <w:bCs/>
                <w:color w:val="000000"/>
                <w:sz w:val="20"/>
                <w:szCs w:val="20"/>
              </w:rPr>
            </w:pPr>
            <w:r w:rsidRPr="000B6686">
              <w:rPr>
                <w:rFonts w:ascii="宋体" w:hAnsi="宋体" w:cs="宋体" w:hint="eastAsia"/>
                <w:b/>
                <w:bCs/>
                <w:color w:val="000000"/>
                <w:kern w:val="0"/>
                <w:sz w:val="20"/>
                <w:szCs w:val="20"/>
                <w:lang w:bidi="ar"/>
              </w:rPr>
              <w:t>间</w:t>
            </w:r>
          </w:p>
        </w:tc>
        <w:tc>
          <w:tcPr>
            <w:tcW w:w="29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jc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6000"/>
        </w:trPr>
        <w:tc>
          <w:tcPr>
            <w:tcW w:w="170"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1-1</w:t>
            </w:r>
          </w:p>
        </w:tc>
        <w:tc>
          <w:tcPr>
            <w:tcW w:w="538"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高清录播主机</w:t>
            </w:r>
          </w:p>
        </w:tc>
        <w:tc>
          <w:tcPr>
            <w:tcW w:w="2937" w:type="pct"/>
            <w:tcBorders>
              <w:top w:val="single" w:sz="4" w:space="0" w:color="000000"/>
              <w:left w:val="single" w:sz="4" w:space="0" w:color="000000"/>
              <w:bottom w:val="single" w:sz="4" w:space="0" w:color="000000"/>
              <w:right w:val="single" w:sz="4" w:space="0" w:color="000000"/>
            </w:tcBorders>
          </w:tcPr>
          <w:p w:rsidR="00B63997" w:rsidRPr="000B6686" w:rsidRDefault="00B63997" w:rsidP="009C3750">
            <w:pPr>
              <w:widowControl/>
              <w:jc w:val="left"/>
              <w:textAlignment w:val="top"/>
              <w:rPr>
                <w:rFonts w:ascii="宋体" w:hAnsi="宋体" w:cs="宋体" w:hint="eastAsia"/>
                <w:color w:val="000000"/>
                <w:sz w:val="20"/>
                <w:szCs w:val="20"/>
              </w:rPr>
            </w:pPr>
            <w:r w:rsidRPr="000B6686">
              <w:rPr>
                <w:rFonts w:ascii="宋体" w:hAnsi="宋体" w:cs="宋体" w:hint="eastAsia"/>
                <w:b/>
                <w:bCs/>
                <w:color w:val="000000"/>
                <w:kern w:val="0"/>
                <w:sz w:val="20"/>
                <w:szCs w:val="20"/>
                <w:lang w:bidi="ar"/>
              </w:rPr>
              <w:t>一.整体设计</w:t>
            </w:r>
            <w:r w:rsidRPr="000B6686">
              <w:rPr>
                <w:rFonts w:ascii="宋体" w:hAnsi="宋体" w:cs="宋体" w:hint="eastAsia"/>
                <w:color w:val="000000"/>
                <w:kern w:val="0"/>
                <w:sz w:val="20"/>
                <w:szCs w:val="20"/>
                <w:lang w:bidi="ar"/>
              </w:rPr>
              <w:br/>
              <w:t>1.▲主机架构：为保障系统运行稳定、安全，要求录播主机采用嵌入式架构设计，非PC、服务器架构。主机为标准1U机架式设备，便于安装部署，并要求录播主机为非壁挂式架构，不存在机身显示屏等产生其他视频、强光源变化从而影响学生课堂专注力。</w:t>
            </w:r>
            <w:r w:rsidRPr="000B6686">
              <w:rPr>
                <w:rFonts w:ascii="宋体" w:hAnsi="宋体" w:cs="宋体" w:hint="eastAsia"/>
                <w:color w:val="000000"/>
                <w:kern w:val="0"/>
                <w:sz w:val="20"/>
                <w:szCs w:val="20"/>
                <w:lang w:bidi="ar"/>
              </w:rPr>
              <w:br/>
              <w:t>2.功能设计：要求主机功能高度集成化，需具备录制、导播、自动跟踪、存储、点播、互动等多功能功于一体，无需额外增加跟踪主机、互动主机等其他主机。</w:t>
            </w:r>
            <w:r w:rsidRPr="000B6686">
              <w:rPr>
                <w:rFonts w:ascii="宋体" w:hAnsi="宋体" w:cs="宋体" w:hint="eastAsia"/>
                <w:color w:val="000000"/>
                <w:kern w:val="0"/>
                <w:sz w:val="20"/>
                <w:szCs w:val="20"/>
                <w:lang w:bidi="ar"/>
              </w:rPr>
              <w:br/>
              <w:t>3.▲节能环保：应具有嵌入式低功耗环保特性，需采用不高于DC36V安全电压供电，整机正常工作状态下功耗不超过40W。</w:t>
            </w:r>
            <w:r w:rsidRPr="000B6686">
              <w:rPr>
                <w:rFonts w:ascii="宋体" w:hAnsi="宋体" w:cs="宋体" w:hint="eastAsia"/>
                <w:color w:val="000000"/>
                <w:kern w:val="0"/>
                <w:sz w:val="20"/>
                <w:szCs w:val="20"/>
                <w:lang w:bidi="ar"/>
              </w:rPr>
              <w:br/>
              <w:t>4.▲低噪声设计：要求所投录播主机产生噪声最大值≤28dB(A)。</w:t>
            </w:r>
            <w:r w:rsidRPr="000B6686">
              <w:rPr>
                <w:rFonts w:ascii="宋体" w:hAnsi="宋体" w:cs="宋体" w:hint="eastAsia"/>
                <w:color w:val="000000"/>
                <w:kern w:val="0"/>
                <w:sz w:val="20"/>
                <w:szCs w:val="20"/>
                <w:lang w:bidi="ar"/>
              </w:rPr>
              <w:br/>
              <w:t>5.平台对接：要求支持无缝对接视频资源管理应用平台，实现主机录制生成的视频文件自动上传平台归档。</w:t>
            </w:r>
            <w:r w:rsidRPr="000B6686">
              <w:rPr>
                <w:rFonts w:ascii="宋体" w:hAnsi="宋体" w:cs="宋体" w:hint="eastAsia"/>
                <w:color w:val="000000"/>
                <w:kern w:val="0"/>
                <w:sz w:val="20"/>
                <w:szCs w:val="20"/>
                <w:lang w:bidi="ar"/>
              </w:rPr>
              <w:br/>
            </w:r>
            <w:r w:rsidRPr="000B6686">
              <w:rPr>
                <w:rFonts w:ascii="宋体" w:hAnsi="宋体" w:cs="宋体" w:hint="eastAsia"/>
                <w:b/>
                <w:bCs/>
                <w:color w:val="000000"/>
                <w:kern w:val="0"/>
                <w:sz w:val="20"/>
                <w:szCs w:val="20"/>
                <w:lang w:bidi="ar"/>
              </w:rPr>
              <w:t>二.主机性能</w:t>
            </w:r>
            <w:r w:rsidRPr="000B6686">
              <w:rPr>
                <w:rFonts w:ascii="宋体" w:hAnsi="宋体" w:cs="宋体" w:hint="eastAsia"/>
                <w:color w:val="000000"/>
                <w:kern w:val="0"/>
                <w:sz w:val="20"/>
                <w:szCs w:val="20"/>
                <w:lang w:bidi="ar"/>
              </w:rPr>
              <w:br/>
              <w:t>1.视频输入输出：具备高清视频输入接口3G-SDI in≥4、HDMI in≥</w:t>
            </w:r>
            <w:r w:rsidRPr="000B6686">
              <w:rPr>
                <w:rFonts w:ascii="宋体" w:hAnsi="宋体" w:cs="宋体" w:hint="eastAsia"/>
                <w:color w:val="000000"/>
                <w:kern w:val="0"/>
                <w:sz w:val="20"/>
                <w:szCs w:val="20"/>
                <w:lang w:bidi="ar"/>
              </w:rPr>
              <w:lastRenderedPageBreak/>
              <w:t>2；高清输出接口HDMI out≥3；且采集和输出分辨率均支持1080P@30fps。</w:t>
            </w:r>
            <w:r w:rsidRPr="000B6686">
              <w:rPr>
                <w:rFonts w:ascii="宋体" w:hAnsi="宋体" w:cs="宋体" w:hint="eastAsia"/>
                <w:color w:val="000000"/>
                <w:kern w:val="0"/>
                <w:sz w:val="20"/>
                <w:szCs w:val="20"/>
                <w:lang w:bidi="ar"/>
              </w:rPr>
              <w:br/>
              <w:t>2.视频编解码：支持标准H.264视频编解码协议，要求支持1080P30fps、720P30fps分辨率格式编解码。</w:t>
            </w:r>
            <w:r w:rsidRPr="000B6686">
              <w:rPr>
                <w:rFonts w:ascii="宋体" w:hAnsi="宋体" w:cs="宋体" w:hint="eastAsia"/>
                <w:color w:val="000000"/>
                <w:kern w:val="0"/>
                <w:sz w:val="20"/>
                <w:szCs w:val="20"/>
                <w:lang w:bidi="ar"/>
              </w:rPr>
              <w:br/>
              <w:t>3.▲POC一线通：支持连接摄像机与主机之间通过一根SDI线进行供电、控制、视频信号同传，不接受使用转接器的方式。</w:t>
            </w:r>
            <w:r w:rsidRPr="000B6686">
              <w:rPr>
                <w:rFonts w:ascii="宋体" w:hAnsi="宋体" w:cs="宋体" w:hint="eastAsia"/>
                <w:color w:val="000000"/>
                <w:kern w:val="0"/>
                <w:sz w:val="20"/>
                <w:szCs w:val="20"/>
                <w:lang w:bidi="ar"/>
              </w:rPr>
              <w:br/>
              <w:t>4.▲音频输入输出：具备数字音频输入接口Digital mic≥6、线性音频输入接口Line in≥2；线性音频输出接口Line out≥2。</w:t>
            </w:r>
            <w:r w:rsidRPr="000B6686">
              <w:rPr>
                <w:rFonts w:ascii="宋体" w:hAnsi="宋体" w:cs="宋体" w:hint="eastAsia"/>
                <w:color w:val="000000"/>
                <w:kern w:val="0"/>
                <w:sz w:val="20"/>
                <w:szCs w:val="20"/>
                <w:lang w:bidi="ar"/>
              </w:rPr>
              <w:br/>
              <w:t>5.音频编解码：采用AAC音频编解码协议标准，并支持音频处理功能。</w:t>
            </w:r>
            <w:r w:rsidRPr="000B6686">
              <w:rPr>
                <w:rFonts w:ascii="宋体" w:hAnsi="宋体" w:cs="宋体" w:hint="eastAsia"/>
                <w:color w:val="000000"/>
                <w:kern w:val="0"/>
                <w:sz w:val="20"/>
                <w:szCs w:val="20"/>
                <w:lang w:bidi="ar"/>
              </w:rPr>
              <w:br/>
              <w:t>6.▲网络接入：具备标准RJ45网络接口，支持10/100/1000M网络自适应。并要求支持IPv4、IPv6双协议栈，提供双协议栈网络配置界面截图并加盖厂商公章或投标章进行佐证。</w:t>
            </w:r>
            <w:r w:rsidRPr="000B6686">
              <w:rPr>
                <w:rFonts w:ascii="宋体" w:hAnsi="宋体" w:cs="宋体" w:hint="eastAsia"/>
                <w:color w:val="000000"/>
                <w:kern w:val="0"/>
                <w:sz w:val="20"/>
                <w:szCs w:val="20"/>
                <w:lang w:bidi="ar"/>
              </w:rPr>
              <w:br/>
              <w:t>7.存储容量：内置不少于2T存储空间，用于录制视频文件的本地存储。</w:t>
            </w:r>
            <w:r w:rsidRPr="000B6686">
              <w:rPr>
                <w:rFonts w:ascii="宋体" w:hAnsi="宋体" w:cs="宋体" w:hint="eastAsia"/>
                <w:color w:val="000000"/>
                <w:kern w:val="0"/>
                <w:sz w:val="20"/>
                <w:szCs w:val="20"/>
                <w:lang w:bidi="ar"/>
              </w:rPr>
              <w:br/>
              <w:t>8.主机控制：具备Console控制接口≥2，支持RS232/422协议。</w:t>
            </w:r>
            <w:r w:rsidRPr="000B6686">
              <w:rPr>
                <w:rFonts w:ascii="宋体" w:hAnsi="宋体" w:cs="宋体" w:hint="eastAsia"/>
                <w:color w:val="000000"/>
                <w:kern w:val="0"/>
                <w:sz w:val="20"/>
                <w:szCs w:val="20"/>
                <w:lang w:bidi="ar"/>
              </w:rPr>
              <w:br/>
              <w:t>9.外设连接：具备USB 2.0接口≥2，可用于连接U盘等外设。</w:t>
            </w:r>
            <w:r w:rsidRPr="000B6686">
              <w:rPr>
                <w:rFonts w:ascii="宋体" w:hAnsi="宋体" w:cs="宋体" w:hint="eastAsia"/>
                <w:color w:val="000000"/>
                <w:kern w:val="0"/>
                <w:sz w:val="20"/>
                <w:szCs w:val="20"/>
                <w:lang w:bidi="ar"/>
              </w:rPr>
              <w:br/>
            </w:r>
            <w:r w:rsidRPr="000B6686">
              <w:rPr>
                <w:rFonts w:ascii="宋体" w:hAnsi="宋体" w:cs="宋体" w:hint="eastAsia"/>
                <w:b/>
                <w:bCs/>
                <w:color w:val="000000"/>
                <w:kern w:val="0"/>
                <w:sz w:val="20"/>
                <w:szCs w:val="20"/>
                <w:lang w:bidi="ar"/>
              </w:rPr>
              <w:t>三.其他要求</w:t>
            </w:r>
            <w:r w:rsidRPr="000B6686">
              <w:rPr>
                <w:rFonts w:ascii="宋体" w:hAnsi="宋体" w:cs="宋体" w:hint="eastAsia"/>
                <w:color w:val="000000"/>
                <w:kern w:val="0"/>
                <w:sz w:val="20"/>
                <w:szCs w:val="20"/>
                <w:lang w:bidi="ar"/>
              </w:rPr>
              <w:br/>
              <w:t>1.要求主机与视频资源管理平台、高清摄像机设备为同一品牌。</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1</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台</w:t>
            </w:r>
          </w:p>
        </w:tc>
        <w:tc>
          <w:tcPr>
            <w:tcW w:w="29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6200"/>
        </w:trPr>
        <w:tc>
          <w:tcPr>
            <w:tcW w:w="170" w:type="pct"/>
            <w:vMerge w:val="restar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1-2</w:t>
            </w:r>
          </w:p>
        </w:tc>
        <w:tc>
          <w:tcPr>
            <w:tcW w:w="538" w:type="pct"/>
            <w:vMerge w:val="restar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录播管理软件</w:t>
            </w:r>
          </w:p>
        </w:tc>
        <w:tc>
          <w:tcPr>
            <w:tcW w:w="2937" w:type="pct"/>
            <w:tcBorders>
              <w:top w:val="single" w:sz="4" w:space="0" w:color="000000"/>
              <w:left w:val="single" w:sz="4" w:space="0" w:color="000000"/>
              <w:bottom w:val="nil"/>
              <w:right w:val="single" w:sz="4" w:space="0" w:color="000000"/>
            </w:tcBorders>
          </w:tcPr>
          <w:p w:rsidR="00B63997" w:rsidRPr="000B6686" w:rsidRDefault="00B63997" w:rsidP="009C3750">
            <w:pPr>
              <w:widowControl/>
              <w:jc w:val="left"/>
              <w:textAlignment w:val="top"/>
              <w:rPr>
                <w:rFonts w:ascii="宋体" w:hAnsi="宋体" w:cs="宋体" w:hint="eastAsia"/>
                <w:color w:val="000000"/>
                <w:sz w:val="20"/>
                <w:szCs w:val="20"/>
              </w:rPr>
            </w:pPr>
            <w:r w:rsidRPr="000B6686">
              <w:rPr>
                <w:rFonts w:ascii="宋体" w:hAnsi="宋体" w:cs="宋体" w:hint="eastAsia"/>
                <w:color w:val="000000"/>
                <w:kern w:val="0"/>
                <w:sz w:val="20"/>
                <w:szCs w:val="20"/>
                <w:lang w:bidi="ar"/>
              </w:rPr>
              <w:t>一.整体要求</w:t>
            </w:r>
            <w:r w:rsidRPr="000B6686">
              <w:rPr>
                <w:rFonts w:ascii="宋体" w:hAnsi="宋体" w:cs="宋体" w:hint="eastAsia"/>
                <w:color w:val="000000"/>
                <w:kern w:val="0"/>
                <w:sz w:val="20"/>
                <w:szCs w:val="20"/>
                <w:lang w:bidi="ar"/>
              </w:rPr>
              <w:br/>
              <w:t>1.出于录播主机嵌入式设计特性，要求配套的录播管理软件在出厂时内嵌于高清录播主机中。</w:t>
            </w:r>
            <w:r w:rsidRPr="000B6686">
              <w:rPr>
                <w:rFonts w:ascii="宋体" w:hAnsi="宋体" w:cs="宋体" w:hint="eastAsia"/>
                <w:color w:val="000000"/>
                <w:kern w:val="0"/>
                <w:sz w:val="20"/>
                <w:szCs w:val="20"/>
                <w:lang w:bidi="ar"/>
              </w:rPr>
              <w:br/>
              <w:t>2.软件架构：软件需采用B/S架构设计，使用主流浏览器通过网络即可访问软件后台进行管理应用。</w:t>
            </w:r>
            <w:r w:rsidRPr="000B6686">
              <w:rPr>
                <w:rFonts w:ascii="宋体" w:hAnsi="宋体" w:cs="宋体" w:hint="eastAsia"/>
                <w:color w:val="000000"/>
                <w:kern w:val="0"/>
                <w:sz w:val="20"/>
                <w:szCs w:val="20"/>
                <w:lang w:bidi="ar"/>
              </w:rPr>
              <w:br/>
              <w:t>3.自主知识产权：要求录播管理软件具备自主知识产权，提供录播管理应用软件相关功能的软件著作权登记证书复印件并加盖厂家投标专用章或公章进行佐证。</w:t>
            </w:r>
            <w:r w:rsidRPr="000B6686">
              <w:rPr>
                <w:rFonts w:ascii="宋体" w:hAnsi="宋体" w:cs="宋体" w:hint="eastAsia"/>
                <w:color w:val="000000"/>
                <w:kern w:val="0"/>
                <w:sz w:val="20"/>
                <w:szCs w:val="20"/>
                <w:lang w:bidi="ar"/>
              </w:rPr>
              <w:br/>
              <w:t>二.录播模块</w:t>
            </w:r>
            <w:r w:rsidRPr="000B6686">
              <w:rPr>
                <w:rFonts w:ascii="宋体" w:hAnsi="宋体" w:cs="宋体" w:hint="eastAsia"/>
                <w:color w:val="000000"/>
                <w:kern w:val="0"/>
                <w:sz w:val="20"/>
                <w:szCs w:val="20"/>
                <w:lang w:bidi="ar"/>
              </w:rPr>
              <w:br/>
              <w:t>1.录制存储：要求在断网情况下也可以对本地教室进行视频录制，并将录制文件保存在录播主机的内置硬盘中。并要求支持1080P高清分辨率录制，采用MP4视频格式封装。</w:t>
            </w:r>
            <w:r w:rsidRPr="000B6686">
              <w:rPr>
                <w:rFonts w:ascii="宋体" w:hAnsi="宋体" w:cs="宋体" w:hint="eastAsia"/>
                <w:color w:val="000000"/>
                <w:kern w:val="0"/>
                <w:sz w:val="20"/>
                <w:szCs w:val="20"/>
                <w:lang w:bidi="ar"/>
              </w:rPr>
              <w:br/>
              <w:t>2.录制模式：支持电影模式、资源模式等录制模式。电影模式下实现多路信号的复合成一路画面进行录制；资源模式下要求摄像机画面、电脑画面均可独立录制封装。</w:t>
            </w:r>
            <w:r w:rsidRPr="000B6686">
              <w:rPr>
                <w:rFonts w:ascii="宋体" w:hAnsi="宋体" w:cs="宋体" w:hint="eastAsia"/>
                <w:color w:val="000000"/>
                <w:kern w:val="0"/>
                <w:sz w:val="20"/>
                <w:szCs w:val="20"/>
                <w:lang w:bidi="ar"/>
              </w:rPr>
              <w:br/>
              <w:t>3.高低码流录制：要求支持高低双码流同步录制，并要求支持自定义录制分辨率、码流。</w:t>
            </w:r>
            <w:r w:rsidRPr="000B6686">
              <w:rPr>
                <w:rFonts w:ascii="宋体" w:hAnsi="宋体" w:cs="宋体" w:hint="eastAsia"/>
                <w:color w:val="000000"/>
                <w:kern w:val="0"/>
                <w:sz w:val="20"/>
                <w:szCs w:val="20"/>
                <w:lang w:bidi="ar"/>
              </w:rPr>
              <w:br/>
              <w:t>4.▲分段录制：要求支持长视频分段录制的功能，可自定义视频文件分段时长，当录制课程时间较长时，可在不结束录制的条件下自动按分段时长将课程视频文件分割录制成多个视频文件，提供不分段、30分钟分段、60分钟分段三种方式可选。提供软件分段录制功能配置界面截图并加盖厂家投标专用章或公章进行佐证。</w:t>
            </w:r>
            <w:r w:rsidRPr="000B6686">
              <w:rPr>
                <w:rFonts w:ascii="宋体" w:hAnsi="宋体" w:cs="宋体" w:hint="eastAsia"/>
                <w:color w:val="000000"/>
                <w:kern w:val="0"/>
                <w:sz w:val="20"/>
                <w:szCs w:val="20"/>
                <w:lang w:bidi="ar"/>
              </w:rPr>
              <w:br/>
              <w:t>5.▲同步录制：要求支持U盘等外设设备接入主机后，实现本机与U盘同步录制保存的功能。主机正常录制的同时，另存为一份文件保存到U盘中。要求提供软件同步录制功能配置界面截图并加盖厂家投标专用章或公章进行佐证。</w:t>
            </w:r>
            <w:r w:rsidRPr="000B6686">
              <w:rPr>
                <w:rFonts w:ascii="宋体" w:hAnsi="宋体" w:cs="宋体" w:hint="eastAsia"/>
                <w:color w:val="000000"/>
                <w:kern w:val="0"/>
                <w:sz w:val="20"/>
                <w:szCs w:val="20"/>
                <w:lang w:bidi="ar"/>
              </w:rPr>
              <w:br/>
            </w:r>
            <w:r w:rsidRPr="000B6686">
              <w:rPr>
                <w:rFonts w:ascii="宋体" w:hAnsi="宋体" w:cs="宋体" w:hint="eastAsia"/>
                <w:color w:val="000000"/>
                <w:kern w:val="0"/>
                <w:sz w:val="20"/>
                <w:szCs w:val="20"/>
                <w:lang w:bidi="ar"/>
              </w:rPr>
              <w:lastRenderedPageBreak/>
              <w:t>6.▲云台控制：支持摄像机云台控制技术，实现对接入摄像机的画面进行云台控制，包括画面上下左右移动、放大缩小变焦等操作。云台控制功能应具有鼠标快速定位功能，通过鼠标点击快速居中画面区域。提供云台控制功能界面截图并加盖厂商投标专用章或公章进行佐证。</w:t>
            </w:r>
            <w:r w:rsidRPr="000B6686">
              <w:rPr>
                <w:rFonts w:ascii="宋体" w:hAnsi="宋体" w:cs="宋体" w:hint="eastAsia"/>
                <w:color w:val="000000"/>
                <w:kern w:val="0"/>
                <w:sz w:val="20"/>
                <w:szCs w:val="20"/>
                <w:lang w:bidi="ar"/>
              </w:rPr>
              <w:br/>
              <w:t>7.▲录制跟踪：要求内置录制画面跟踪功能，结合定位分析镜头，完成摄像机的画面拍摄和跟踪检测，实现课堂教师、学生行为的全自动跟踪。跟踪模式需包括教师走动全景、教师授课特写、教学课件跟踪、学生起立特写、学生听课全景等。为保障系统使用、管理便捷稳定，不接受使用额外配置跟踪主机的方式。8.▲跟踪屏蔽：支持设置跟踪屏蔽区域，如主动屏蔽掉教师观摩区、窗户窗帘、教室门口、大屏液晶电视等易干扰跟踪效果的地方，所屏蔽的地方系统将不对其进行图像分析跟踪运算，以避免这些地方干扰整体的跟踪效果。提供教师跟踪场景、学生跟踪场景的屏蔽区域功能设置界面截图并加盖厂家投标专用章或公章。</w:t>
            </w:r>
          </w:p>
        </w:tc>
        <w:tc>
          <w:tcPr>
            <w:tcW w:w="149" w:type="pct"/>
            <w:vMerge w:val="restar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1</w:t>
            </w:r>
          </w:p>
        </w:tc>
        <w:tc>
          <w:tcPr>
            <w:tcW w:w="149" w:type="pct"/>
            <w:vMerge w:val="restar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套</w:t>
            </w:r>
          </w:p>
        </w:tc>
        <w:tc>
          <w:tcPr>
            <w:tcW w:w="295" w:type="pct"/>
            <w:vMerge w:val="restar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vMerge w:val="restar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vMerge w:val="restar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r>
      <w:tr w:rsidR="00B63997" w:rsidRPr="000B6686" w:rsidTr="009C3750">
        <w:trPr>
          <w:trHeight w:val="7600"/>
        </w:trPr>
        <w:tc>
          <w:tcPr>
            <w:tcW w:w="170" w:type="pct"/>
            <w:vMerge/>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jc w:val="center"/>
              <w:rPr>
                <w:rFonts w:ascii="宋体" w:hAnsi="宋体" w:cs="宋体" w:hint="eastAsia"/>
                <w:color w:val="000000"/>
                <w:sz w:val="20"/>
                <w:szCs w:val="20"/>
              </w:rPr>
            </w:pPr>
          </w:p>
        </w:tc>
        <w:tc>
          <w:tcPr>
            <w:tcW w:w="538" w:type="pct"/>
            <w:vMerge/>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jc w:val="center"/>
              <w:rPr>
                <w:rFonts w:ascii="宋体" w:hAnsi="宋体" w:cs="宋体" w:hint="eastAsia"/>
                <w:color w:val="000000"/>
                <w:sz w:val="20"/>
                <w:szCs w:val="20"/>
              </w:rPr>
            </w:pPr>
          </w:p>
        </w:tc>
        <w:tc>
          <w:tcPr>
            <w:tcW w:w="2937" w:type="pct"/>
            <w:tcBorders>
              <w:top w:val="nil"/>
              <w:left w:val="single" w:sz="4" w:space="0" w:color="000000"/>
              <w:bottom w:val="single" w:sz="4" w:space="0" w:color="000000"/>
              <w:right w:val="single" w:sz="4" w:space="0" w:color="000000"/>
            </w:tcBorders>
          </w:tcPr>
          <w:p w:rsidR="00B63997" w:rsidRPr="000B6686" w:rsidRDefault="00B63997" w:rsidP="009C3750">
            <w:pPr>
              <w:widowControl/>
              <w:jc w:val="left"/>
              <w:textAlignment w:val="top"/>
              <w:rPr>
                <w:rFonts w:ascii="宋体" w:hAnsi="宋体" w:cs="宋体" w:hint="eastAsia"/>
                <w:color w:val="000000"/>
                <w:sz w:val="20"/>
                <w:szCs w:val="20"/>
              </w:rPr>
            </w:pPr>
            <w:r w:rsidRPr="000B6686">
              <w:rPr>
                <w:rFonts w:ascii="宋体" w:hAnsi="宋体" w:cs="宋体" w:hint="eastAsia"/>
                <w:color w:val="000000"/>
                <w:kern w:val="0"/>
                <w:sz w:val="20"/>
                <w:szCs w:val="20"/>
                <w:lang w:bidi="ar"/>
              </w:rPr>
              <w:br/>
              <w:t>9.录制控制：要求支持录制、暂停、结束等基本功能操作，并支持通过外接控制设备以及网页web登录控制等方式进行录制控制。</w:t>
            </w:r>
            <w:r w:rsidRPr="000B6686">
              <w:rPr>
                <w:rFonts w:ascii="宋体" w:hAnsi="宋体" w:cs="宋体" w:hint="eastAsia"/>
                <w:color w:val="000000"/>
                <w:kern w:val="0"/>
                <w:sz w:val="20"/>
                <w:szCs w:val="20"/>
                <w:lang w:bidi="ar"/>
              </w:rPr>
              <w:br/>
              <w:t>10.音频处理：要求内置音频处理模块，支持EQ均衡、AEC回声抑制、AGC自动增益、ANC噪声抑制等音频处理功能。</w:t>
            </w:r>
            <w:r w:rsidRPr="000B6686">
              <w:rPr>
                <w:rFonts w:ascii="宋体" w:hAnsi="宋体" w:cs="宋体" w:hint="eastAsia"/>
                <w:b/>
                <w:bCs/>
                <w:color w:val="000000"/>
                <w:kern w:val="0"/>
                <w:sz w:val="20"/>
                <w:szCs w:val="20"/>
                <w:lang w:bidi="ar"/>
              </w:rPr>
              <w:br/>
              <w:t>三.直播模块</w:t>
            </w:r>
            <w:r w:rsidRPr="000B6686">
              <w:rPr>
                <w:rFonts w:ascii="宋体" w:hAnsi="宋体" w:cs="宋体" w:hint="eastAsia"/>
                <w:color w:val="000000"/>
                <w:kern w:val="0"/>
                <w:sz w:val="20"/>
                <w:szCs w:val="20"/>
                <w:lang w:bidi="ar"/>
              </w:rPr>
              <w:br/>
              <w:t>1.▲多流直播：要求支持RTMP和RTSP视频传输协议，并要求支持不少于3路RTMP同步推流直播，并要求自定义选择主码流或子码流信号源进行推流，实现多流直播。提供软件功能界面截图并加盖厂家投标专用章或公章。</w:t>
            </w:r>
            <w:r w:rsidRPr="000B6686">
              <w:rPr>
                <w:rFonts w:ascii="宋体" w:hAnsi="宋体" w:cs="宋体" w:hint="eastAsia"/>
                <w:color w:val="000000"/>
                <w:kern w:val="0"/>
                <w:sz w:val="20"/>
                <w:szCs w:val="20"/>
                <w:lang w:bidi="ar"/>
              </w:rPr>
              <w:br/>
              <w:t>2.直播码流：支持自定义直播分辨率和码率，最高支持1080P@30fps，以适应不同网络环境下保持直播的流畅性。</w:t>
            </w:r>
            <w:r w:rsidRPr="000B6686">
              <w:rPr>
                <w:rFonts w:ascii="宋体" w:hAnsi="宋体" w:cs="宋体" w:hint="eastAsia"/>
                <w:color w:val="000000"/>
                <w:kern w:val="0"/>
                <w:sz w:val="20"/>
                <w:szCs w:val="20"/>
                <w:lang w:bidi="ar"/>
              </w:rPr>
              <w:br/>
              <w:t>3.直播模式：要求支持RTMP直播、TS直播、集控推流直播等不少于3种不同直播模式，以适应不同场景直播需求。</w:t>
            </w:r>
            <w:r w:rsidRPr="000B6686">
              <w:rPr>
                <w:rFonts w:ascii="宋体" w:hAnsi="宋体" w:cs="宋体" w:hint="eastAsia"/>
                <w:color w:val="000000"/>
                <w:kern w:val="0"/>
                <w:sz w:val="20"/>
                <w:szCs w:val="20"/>
                <w:lang w:bidi="ar"/>
              </w:rPr>
              <w:br/>
              <w:t>四</w:t>
            </w:r>
            <w:r w:rsidRPr="000B6686">
              <w:rPr>
                <w:rFonts w:ascii="宋体" w:hAnsi="宋体" w:cs="宋体" w:hint="eastAsia"/>
                <w:b/>
                <w:bCs/>
                <w:color w:val="000000"/>
                <w:kern w:val="0"/>
                <w:sz w:val="20"/>
                <w:szCs w:val="20"/>
                <w:lang w:bidi="ar"/>
              </w:rPr>
              <w:t>.互动模块</w:t>
            </w:r>
            <w:r w:rsidRPr="000B6686">
              <w:rPr>
                <w:rFonts w:ascii="宋体" w:hAnsi="宋体" w:cs="宋体" w:hint="eastAsia"/>
                <w:color w:val="000000"/>
                <w:kern w:val="0"/>
                <w:sz w:val="20"/>
                <w:szCs w:val="20"/>
                <w:lang w:bidi="ar"/>
              </w:rPr>
              <w:br/>
              <w:t>1.互动协议：支持H.323、SIP标准视音频互动协议，便捷进行远程互动教学应用。</w:t>
            </w:r>
            <w:r w:rsidRPr="000B6686">
              <w:rPr>
                <w:rFonts w:ascii="宋体" w:hAnsi="宋体" w:cs="宋体" w:hint="eastAsia"/>
                <w:color w:val="000000"/>
                <w:kern w:val="0"/>
                <w:sz w:val="20"/>
                <w:szCs w:val="20"/>
                <w:lang w:bidi="ar"/>
              </w:rPr>
              <w:br/>
              <w:t>2.▲互动要求：要求内置互动模块，无需额外部署MCU类设备即可支持“1+3”的互动授课模式，实现专递课堂教学应用。同时也需支持会议互动模式，创建或加入大规模视音频实时互动。提供“授课模式”及“会议模式”的功能界面截图及并加盖厂商公章或投标章。</w:t>
            </w:r>
            <w:r w:rsidRPr="000B6686">
              <w:rPr>
                <w:rFonts w:ascii="宋体" w:hAnsi="宋体" w:cs="宋体" w:hint="eastAsia"/>
                <w:color w:val="000000"/>
                <w:kern w:val="0"/>
                <w:sz w:val="20"/>
                <w:szCs w:val="20"/>
                <w:lang w:bidi="ar"/>
              </w:rPr>
              <w:br/>
              <w:t>3.▲双流互动：要求支持双流互动功能，在互动通讯过程中，支持教学场景信号与电脑课件信号以互相独立的信号进行传输，并最终接收端设备可通过两路HDMI接口将接收到的教学场景画面与电脑课件画面同时分别环出到两个显示</w:t>
            </w:r>
            <w:r w:rsidRPr="000B6686">
              <w:rPr>
                <w:rFonts w:ascii="宋体" w:hAnsi="宋体" w:cs="宋体" w:hint="eastAsia"/>
                <w:color w:val="000000"/>
                <w:kern w:val="0"/>
                <w:sz w:val="20"/>
                <w:szCs w:val="20"/>
                <w:lang w:bidi="ar"/>
              </w:rPr>
              <w:lastRenderedPageBreak/>
              <w:t>设备上。</w:t>
            </w:r>
            <w:r w:rsidRPr="000B6686">
              <w:rPr>
                <w:rFonts w:ascii="宋体" w:hAnsi="宋体" w:cs="宋体" w:hint="eastAsia"/>
                <w:color w:val="000000"/>
                <w:kern w:val="0"/>
                <w:sz w:val="20"/>
                <w:szCs w:val="20"/>
                <w:lang w:bidi="ar"/>
              </w:rPr>
              <w:br/>
              <w:t>4.互动通讯录：支持对接获取互动云系统的通讯录数据，数据内容包括所有已在互动云系统注册的录播账号、录播昵称。支持通过通讯录选择互动对象直接呼叫，或手动输入录播账号进行呼叫，并提供导入通讯录功能。</w:t>
            </w:r>
            <w:r w:rsidRPr="000B6686">
              <w:rPr>
                <w:rFonts w:ascii="宋体" w:hAnsi="宋体" w:cs="宋体" w:hint="eastAsia"/>
                <w:color w:val="000000"/>
                <w:kern w:val="0"/>
                <w:sz w:val="20"/>
                <w:szCs w:val="20"/>
                <w:lang w:bidi="ar"/>
              </w:rPr>
              <w:br/>
              <w:t>5.▲发言权限控制：通过录播主机的网络导播界面，需支持主讲端在互动过程中对其余互动参与者的发言权限进行控制，支持单人禁言/开启以及全场禁言/开启的控制方式。提供对应功能的功能界面截图并加盖厂商公章或投标章。</w:t>
            </w:r>
            <w:r w:rsidRPr="000B6686">
              <w:rPr>
                <w:rFonts w:ascii="宋体" w:hAnsi="宋体" w:cs="宋体" w:hint="eastAsia"/>
                <w:color w:val="000000"/>
                <w:kern w:val="0"/>
                <w:sz w:val="20"/>
                <w:szCs w:val="20"/>
                <w:lang w:bidi="ar"/>
              </w:rPr>
              <w:br/>
              <w:t>6.互动画质：要求录播主机在双向互动过程中，可实现1080P@30FPS画质，并支持网络自适应功能。</w:t>
            </w:r>
            <w:r w:rsidRPr="000B6686">
              <w:rPr>
                <w:rFonts w:ascii="宋体" w:hAnsi="宋体" w:cs="宋体" w:hint="eastAsia"/>
                <w:color w:val="000000"/>
                <w:kern w:val="0"/>
                <w:sz w:val="20"/>
                <w:szCs w:val="20"/>
                <w:lang w:bidi="ar"/>
              </w:rPr>
              <w:br/>
              <w:t>五</w:t>
            </w:r>
            <w:r w:rsidRPr="000B6686">
              <w:rPr>
                <w:rFonts w:ascii="宋体" w:hAnsi="宋体" w:cs="宋体" w:hint="eastAsia"/>
                <w:b/>
                <w:bCs/>
                <w:color w:val="000000"/>
                <w:kern w:val="0"/>
                <w:sz w:val="20"/>
                <w:szCs w:val="20"/>
                <w:lang w:bidi="ar"/>
              </w:rPr>
              <w:t>.管理模块</w:t>
            </w:r>
            <w:r w:rsidRPr="000B6686">
              <w:rPr>
                <w:rFonts w:ascii="宋体" w:hAnsi="宋体" w:cs="宋体" w:hint="eastAsia"/>
                <w:color w:val="000000"/>
                <w:kern w:val="0"/>
                <w:sz w:val="20"/>
                <w:szCs w:val="20"/>
                <w:lang w:bidi="ar"/>
              </w:rPr>
              <w:br/>
              <w:t>1.录像管理：支持对录制视频按标题、主持人、时间、时长进行排序，便于快速检索所需视频。支持对录像文件进行回放和下载</w:t>
            </w:r>
            <w:r w:rsidRPr="000B6686">
              <w:rPr>
                <w:rFonts w:ascii="宋体" w:hAnsi="宋体" w:cs="宋体" w:hint="eastAsia"/>
                <w:color w:val="000000"/>
                <w:kern w:val="0"/>
                <w:sz w:val="20"/>
                <w:szCs w:val="20"/>
                <w:lang w:bidi="ar"/>
              </w:rPr>
              <w:br/>
              <w:t>2.视频修复：支持硬盘格式化功能，支持对设备异常断电、宕机造成的损坏视频文件进行修复。提供上述功能软件界面截图并加盖厂家投标专用章或公章。</w:t>
            </w:r>
            <w:r w:rsidRPr="000B6686">
              <w:rPr>
                <w:rFonts w:ascii="宋体" w:hAnsi="宋体" w:cs="宋体" w:hint="eastAsia"/>
                <w:color w:val="000000"/>
                <w:kern w:val="0"/>
                <w:sz w:val="20"/>
                <w:szCs w:val="20"/>
                <w:lang w:bidi="ar"/>
              </w:rPr>
              <w:br/>
              <w:t>3.版本切换：支持中英双语版本切换，适合不同用户的应用需求。要求通过网络导播界面即可便捷切换，无需进行更改授权、系统升级等复杂操作。提供英文界面截图并加盖厂家投标专用章或公章。</w:t>
            </w:r>
            <w:r w:rsidRPr="000B6686">
              <w:rPr>
                <w:rFonts w:ascii="宋体" w:hAnsi="宋体" w:cs="宋体" w:hint="eastAsia"/>
                <w:color w:val="000000"/>
                <w:kern w:val="0"/>
                <w:sz w:val="20"/>
                <w:szCs w:val="20"/>
                <w:lang w:bidi="ar"/>
              </w:rPr>
              <w:br/>
              <w:t>4.面板管控：支持接入控制面板，对录播设备进行唤醒、录制管理。</w:t>
            </w:r>
          </w:p>
        </w:tc>
        <w:tc>
          <w:tcPr>
            <w:tcW w:w="149" w:type="pct"/>
            <w:vMerge/>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c>
          <w:tcPr>
            <w:tcW w:w="149" w:type="pct"/>
            <w:vMerge/>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c>
          <w:tcPr>
            <w:tcW w:w="295" w:type="pct"/>
            <w:vMerge/>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jc w:val="center"/>
              <w:rPr>
                <w:rFonts w:ascii="宋体" w:hAnsi="宋体" w:cs="宋体" w:hint="eastAsia"/>
                <w:color w:val="000000"/>
                <w:sz w:val="20"/>
                <w:szCs w:val="20"/>
              </w:rPr>
            </w:pPr>
          </w:p>
        </w:tc>
        <w:tc>
          <w:tcPr>
            <w:tcW w:w="379" w:type="pct"/>
            <w:vMerge/>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c>
          <w:tcPr>
            <w:tcW w:w="379" w:type="pct"/>
            <w:vMerge/>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r>
      <w:tr w:rsidR="00B63997" w:rsidRPr="000B6686" w:rsidTr="009C3750">
        <w:trPr>
          <w:trHeight w:val="675"/>
        </w:trPr>
        <w:tc>
          <w:tcPr>
            <w:tcW w:w="170"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1-3</w:t>
            </w:r>
          </w:p>
        </w:tc>
        <w:tc>
          <w:tcPr>
            <w:tcW w:w="538"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录播导播软件</w:t>
            </w:r>
          </w:p>
        </w:tc>
        <w:tc>
          <w:tcPr>
            <w:tcW w:w="2937" w:type="pct"/>
            <w:tcBorders>
              <w:top w:val="single" w:sz="4" w:space="0" w:color="000000"/>
              <w:left w:val="single" w:sz="4" w:space="0" w:color="000000"/>
              <w:bottom w:val="single" w:sz="4" w:space="0" w:color="000000"/>
              <w:right w:val="single" w:sz="4" w:space="0" w:color="000000"/>
            </w:tcBorders>
          </w:tcPr>
          <w:p w:rsidR="00B63997" w:rsidRPr="000B6686" w:rsidRDefault="00B63997" w:rsidP="009C3750">
            <w:pPr>
              <w:widowControl/>
              <w:jc w:val="left"/>
              <w:textAlignment w:val="top"/>
              <w:rPr>
                <w:rFonts w:ascii="宋体" w:hAnsi="宋体" w:cs="宋体" w:hint="eastAsia"/>
                <w:color w:val="000000"/>
                <w:sz w:val="20"/>
                <w:szCs w:val="20"/>
              </w:rPr>
            </w:pPr>
            <w:r w:rsidRPr="000B6686">
              <w:rPr>
                <w:rFonts w:ascii="宋体" w:hAnsi="宋体" w:cs="宋体" w:hint="eastAsia"/>
                <w:color w:val="000000"/>
                <w:kern w:val="0"/>
                <w:sz w:val="20"/>
                <w:szCs w:val="20"/>
                <w:lang w:bidi="ar"/>
              </w:rPr>
              <w:t>1.架构要求：出于录播主机嵌入式设计特性，要求配套的录播导播软件在出厂时内嵌于高清录播主机中。</w:t>
            </w:r>
            <w:r w:rsidRPr="000B6686">
              <w:rPr>
                <w:rFonts w:ascii="宋体" w:hAnsi="宋体" w:cs="宋体" w:hint="eastAsia"/>
                <w:color w:val="000000"/>
                <w:kern w:val="0"/>
                <w:sz w:val="20"/>
                <w:szCs w:val="20"/>
                <w:lang w:bidi="ar"/>
              </w:rPr>
              <w:br/>
              <w:t>2.本地导播：要求支持连接外接导播台进行控制导播，实现本地导播控制。</w:t>
            </w:r>
            <w:r w:rsidRPr="000B6686">
              <w:rPr>
                <w:rFonts w:ascii="宋体" w:hAnsi="宋体" w:cs="宋体" w:hint="eastAsia"/>
                <w:color w:val="000000"/>
                <w:kern w:val="0"/>
                <w:sz w:val="20"/>
                <w:szCs w:val="20"/>
                <w:lang w:bidi="ar"/>
              </w:rPr>
              <w:br/>
              <w:t>3.▲网络导播：为保障低配置电脑</w:t>
            </w:r>
            <w:r w:rsidRPr="000B6686">
              <w:rPr>
                <w:rFonts w:ascii="宋体" w:hAnsi="宋体" w:cs="宋体" w:hint="eastAsia"/>
                <w:color w:val="000000"/>
                <w:kern w:val="0"/>
                <w:sz w:val="20"/>
                <w:szCs w:val="20"/>
                <w:lang w:bidi="ar"/>
              </w:rPr>
              <w:lastRenderedPageBreak/>
              <w:t>也能正常使用，要求支持通过浏览器访问录播主机进入导播界面，在导播界面实现对所有接入视频和录制效果画面的实时预览，并支持在手动导播模式下进行信号源实时切换录制。支持渐变、缩放、切换等转场特效。不接受安装客户端软件进行导播的方式。提供对应功能界面截图及并加盖厂商公章或投标章。</w:t>
            </w:r>
            <w:r w:rsidRPr="000B6686">
              <w:rPr>
                <w:rFonts w:ascii="宋体" w:hAnsi="宋体" w:cs="宋体" w:hint="eastAsia"/>
                <w:color w:val="000000"/>
                <w:kern w:val="0"/>
                <w:sz w:val="20"/>
                <w:szCs w:val="20"/>
                <w:lang w:bidi="ar"/>
              </w:rPr>
              <w:br/>
              <w:t>4.导播模式：支持全自动、半自动、手动三种导播模式，并支持录制过程中任意切换导播模式。</w:t>
            </w:r>
            <w:r w:rsidRPr="000B6686">
              <w:rPr>
                <w:rFonts w:ascii="宋体" w:hAnsi="宋体" w:cs="宋体" w:hint="eastAsia"/>
                <w:color w:val="000000"/>
                <w:kern w:val="0"/>
                <w:sz w:val="20"/>
                <w:szCs w:val="20"/>
                <w:lang w:bidi="ar"/>
              </w:rPr>
              <w:br/>
              <w:t>5.导播预览：要求导播界面可实现接入画面的导播预览，预览画面需包括教师特写、教师全景、学生全景、学生特写、电脑画面等。并支持点击预览画面可自由切换录制画面进行录制。</w:t>
            </w:r>
            <w:r w:rsidRPr="000B6686">
              <w:rPr>
                <w:rFonts w:ascii="宋体" w:hAnsi="宋体" w:cs="宋体" w:hint="eastAsia"/>
                <w:color w:val="000000"/>
                <w:kern w:val="0"/>
                <w:sz w:val="20"/>
                <w:szCs w:val="20"/>
                <w:lang w:bidi="ar"/>
              </w:rPr>
              <w:br/>
              <w:t>6.画面布局：提供双分屏、三分屏、画中画等录制布局，并支持自定义布局方式，支持多个视频图层自由叠加组合，自定义布局时可随意拖拉画面窗口。</w:t>
            </w:r>
            <w:r w:rsidRPr="000B6686">
              <w:rPr>
                <w:rFonts w:ascii="宋体" w:hAnsi="宋体" w:cs="宋体" w:hint="eastAsia"/>
                <w:color w:val="000000"/>
                <w:kern w:val="0"/>
                <w:sz w:val="20"/>
                <w:szCs w:val="20"/>
                <w:lang w:bidi="ar"/>
              </w:rPr>
              <w:br/>
              <w:t>7.导播跟踪：要求支持自动、半自动、手动三种导播模式。</w:t>
            </w:r>
            <w:r w:rsidRPr="000B6686">
              <w:rPr>
                <w:rFonts w:ascii="宋体" w:hAnsi="宋体" w:cs="宋体" w:hint="eastAsia"/>
                <w:color w:val="000000"/>
                <w:kern w:val="0"/>
                <w:sz w:val="20"/>
                <w:szCs w:val="20"/>
                <w:lang w:bidi="ar"/>
              </w:rPr>
              <w:br/>
              <w:t>8.摄像机预置位：要求支持8个摄像机云台预制位设置，导播过程中可便捷调取摄像机预设位置的画面。</w:t>
            </w:r>
            <w:r w:rsidRPr="000B6686">
              <w:rPr>
                <w:rFonts w:ascii="宋体" w:hAnsi="宋体" w:cs="宋体" w:hint="eastAsia"/>
                <w:color w:val="000000"/>
                <w:kern w:val="0"/>
                <w:sz w:val="20"/>
                <w:szCs w:val="20"/>
                <w:lang w:bidi="ar"/>
              </w:rPr>
              <w:br/>
              <w:t>9.字幕台标：要求录制模式下支持Logo台标、字幕设置，可自主上传Logo图标、编辑字幕内容。</w:t>
            </w:r>
            <w:r w:rsidRPr="000B6686">
              <w:rPr>
                <w:rFonts w:ascii="宋体" w:hAnsi="宋体" w:cs="宋体" w:hint="eastAsia"/>
                <w:color w:val="000000"/>
                <w:kern w:val="0"/>
                <w:sz w:val="20"/>
                <w:szCs w:val="20"/>
                <w:lang w:bidi="ar"/>
              </w:rPr>
              <w:br/>
              <w:t>10.音量控制：要求可通过导播界面进行音量控制，调整相关输入输出音量大小。</w:t>
            </w:r>
            <w:r w:rsidRPr="000B6686">
              <w:rPr>
                <w:rFonts w:ascii="宋体" w:hAnsi="宋体" w:cs="宋体" w:hint="eastAsia"/>
                <w:color w:val="000000"/>
                <w:kern w:val="0"/>
                <w:sz w:val="20"/>
                <w:szCs w:val="20"/>
                <w:lang w:bidi="ar"/>
              </w:rPr>
              <w:br/>
              <w:t>11.提供流媒体导播功能的计算机软件著作权登记证书复印件并加盖厂家投标专用章或公章。</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1</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套</w:t>
            </w:r>
          </w:p>
        </w:tc>
        <w:tc>
          <w:tcPr>
            <w:tcW w:w="29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4800"/>
        </w:trPr>
        <w:tc>
          <w:tcPr>
            <w:tcW w:w="170"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1-4</w:t>
            </w:r>
          </w:p>
        </w:tc>
        <w:tc>
          <w:tcPr>
            <w:tcW w:w="538"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高清摄像机</w:t>
            </w:r>
          </w:p>
        </w:tc>
        <w:tc>
          <w:tcPr>
            <w:tcW w:w="2937" w:type="pct"/>
            <w:tcBorders>
              <w:top w:val="single" w:sz="4" w:space="0" w:color="000000"/>
              <w:left w:val="single" w:sz="4" w:space="0" w:color="000000"/>
              <w:bottom w:val="single" w:sz="4" w:space="0" w:color="000000"/>
              <w:right w:val="single" w:sz="4" w:space="0" w:color="000000"/>
            </w:tcBorders>
          </w:tcPr>
          <w:p w:rsidR="00B63997" w:rsidRPr="000B6686" w:rsidRDefault="00B63997" w:rsidP="009C3750">
            <w:pPr>
              <w:widowControl/>
              <w:jc w:val="left"/>
              <w:textAlignment w:val="top"/>
              <w:rPr>
                <w:rFonts w:ascii="宋体" w:hAnsi="宋体" w:cs="宋体" w:hint="eastAsia"/>
                <w:color w:val="000000"/>
                <w:sz w:val="20"/>
                <w:szCs w:val="20"/>
              </w:rPr>
            </w:pPr>
            <w:r w:rsidRPr="000B6686">
              <w:rPr>
                <w:rFonts w:ascii="宋体" w:hAnsi="宋体" w:cs="宋体" w:hint="eastAsia"/>
                <w:color w:val="000000"/>
                <w:kern w:val="0"/>
                <w:sz w:val="20"/>
                <w:szCs w:val="20"/>
                <w:lang w:bidi="ar"/>
              </w:rPr>
              <w:t>1.视频输出接口：SDI≥1、HDMI≥1</w:t>
            </w:r>
            <w:r w:rsidRPr="000B6686">
              <w:rPr>
                <w:rFonts w:ascii="宋体" w:hAnsi="宋体" w:cs="宋体" w:hint="eastAsia"/>
                <w:color w:val="000000"/>
                <w:kern w:val="0"/>
                <w:sz w:val="20"/>
                <w:szCs w:val="20"/>
                <w:lang w:bidi="ar"/>
              </w:rPr>
              <w:br/>
              <w:t>2.传感器类型：CMOS，1/2.5英寸</w:t>
            </w:r>
            <w:r w:rsidRPr="000B6686">
              <w:rPr>
                <w:rFonts w:ascii="宋体" w:hAnsi="宋体" w:cs="宋体" w:hint="eastAsia"/>
                <w:color w:val="000000"/>
                <w:kern w:val="0"/>
                <w:sz w:val="20"/>
                <w:szCs w:val="20"/>
                <w:lang w:bidi="ar"/>
              </w:rPr>
              <w:br/>
              <w:t>3.传感器像素：有效像素800万</w:t>
            </w:r>
            <w:r w:rsidRPr="000B6686">
              <w:rPr>
                <w:rFonts w:ascii="宋体" w:hAnsi="宋体" w:cs="宋体" w:hint="eastAsia"/>
                <w:color w:val="000000"/>
                <w:kern w:val="0"/>
                <w:sz w:val="20"/>
                <w:szCs w:val="20"/>
                <w:lang w:bidi="ar"/>
              </w:rPr>
              <w:br/>
              <w:t>4.焦距：22倍变焦</w:t>
            </w:r>
            <w:r w:rsidRPr="000B6686">
              <w:rPr>
                <w:rFonts w:ascii="宋体" w:hAnsi="宋体" w:cs="宋体" w:hint="eastAsia"/>
                <w:color w:val="000000"/>
                <w:kern w:val="0"/>
                <w:sz w:val="20"/>
                <w:szCs w:val="20"/>
                <w:lang w:bidi="ar"/>
              </w:rPr>
              <w:br/>
              <w:t>5.水平转动速度范围：1.0° ~ 94.2°/s，垂直转动速度范围：1.0° ~ 74.8°/s，水平视场角：72.0° ~ 6.7°，垂直视场角：43.2° ~ 3.7°</w:t>
            </w:r>
            <w:r w:rsidRPr="000B6686">
              <w:rPr>
                <w:rFonts w:ascii="宋体" w:hAnsi="宋体" w:cs="宋体" w:hint="eastAsia"/>
                <w:color w:val="000000"/>
                <w:kern w:val="0"/>
                <w:sz w:val="20"/>
                <w:szCs w:val="20"/>
                <w:lang w:bidi="ar"/>
              </w:rPr>
              <w:br/>
              <w:t>6.支持水平、垂直翻转</w:t>
            </w:r>
            <w:r w:rsidRPr="000B6686">
              <w:rPr>
                <w:rFonts w:ascii="宋体" w:hAnsi="宋体" w:cs="宋体" w:hint="eastAsia"/>
                <w:color w:val="000000"/>
                <w:kern w:val="0"/>
                <w:sz w:val="20"/>
                <w:szCs w:val="20"/>
                <w:lang w:bidi="ar"/>
              </w:rPr>
              <w:br/>
              <w:t>7.背光补偿：支持</w:t>
            </w:r>
            <w:r w:rsidRPr="000B6686">
              <w:rPr>
                <w:rFonts w:ascii="宋体" w:hAnsi="宋体" w:cs="宋体" w:hint="eastAsia"/>
                <w:color w:val="000000"/>
                <w:kern w:val="0"/>
                <w:sz w:val="20"/>
                <w:szCs w:val="20"/>
                <w:lang w:bidi="ar"/>
              </w:rPr>
              <w:br/>
              <w:t>8.数字降噪：2D&amp;3D数字降噪</w:t>
            </w:r>
            <w:r w:rsidRPr="000B6686">
              <w:rPr>
                <w:rFonts w:ascii="宋体" w:hAnsi="宋体" w:cs="宋体" w:hint="eastAsia"/>
                <w:color w:val="000000"/>
                <w:kern w:val="0"/>
                <w:sz w:val="20"/>
                <w:szCs w:val="20"/>
                <w:lang w:bidi="ar"/>
              </w:rPr>
              <w:br/>
              <w:t>9.预置位数量：255</w:t>
            </w:r>
            <w:r w:rsidRPr="000B6686">
              <w:rPr>
                <w:rFonts w:ascii="宋体" w:hAnsi="宋体" w:cs="宋体" w:hint="eastAsia"/>
                <w:color w:val="000000"/>
                <w:kern w:val="0"/>
                <w:sz w:val="20"/>
                <w:szCs w:val="20"/>
                <w:lang w:bidi="ar"/>
              </w:rPr>
              <w:br/>
              <w:t>10.通讯接口：RS232/RS422≥1</w:t>
            </w:r>
            <w:r w:rsidRPr="000B6686">
              <w:rPr>
                <w:rFonts w:ascii="宋体" w:hAnsi="宋体" w:cs="宋体" w:hint="eastAsia"/>
                <w:color w:val="000000"/>
                <w:kern w:val="0"/>
                <w:sz w:val="20"/>
                <w:szCs w:val="20"/>
                <w:lang w:bidi="ar"/>
              </w:rPr>
              <w:br/>
              <w:t>11.网络接口：RJ45≥1</w:t>
            </w:r>
            <w:r w:rsidRPr="000B6686">
              <w:rPr>
                <w:rFonts w:ascii="宋体" w:hAnsi="宋体" w:cs="宋体" w:hint="eastAsia"/>
                <w:color w:val="000000"/>
                <w:kern w:val="0"/>
                <w:sz w:val="20"/>
                <w:szCs w:val="20"/>
                <w:lang w:bidi="ar"/>
              </w:rPr>
              <w:br/>
              <w:t>12.音频输入接口：Line in≥1</w:t>
            </w:r>
            <w:r w:rsidRPr="000B6686">
              <w:rPr>
                <w:rFonts w:ascii="宋体" w:hAnsi="宋体" w:cs="宋体" w:hint="eastAsia"/>
                <w:color w:val="000000"/>
                <w:kern w:val="0"/>
                <w:sz w:val="20"/>
                <w:szCs w:val="20"/>
                <w:lang w:bidi="ar"/>
              </w:rPr>
              <w:br/>
              <w:t>13.USB接口：USB Type-A≥1</w:t>
            </w:r>
            <w:r w:rsidRPr="000B6686">
              <w:rPr>
                <w:rFonts w:ascii="宋体" w:hAnsi="宋体" w:cs="宋体" w:hint="eastAsia"/>
                <w:color w:val="000000"/>
                <w:kern w:val="0"/>
                <w:sz w:val="20"/>
                <w:szCs w:val="20"/>
                <w:lang w:bidi="ar"/>
              </w:rPr>
              <w:br/>
              <w:t>14.支持的协议类型：VISCA</w:t>
            </w:r>
            <w:r w:rsidRPr="000B6686">
              <w:rPr>
                <w:rFonts w:ascii="宋体" w:hAnsi="宋体" w:cs="宋体" w:hint="eastAsia"/>
                <w:color w:val="000000"/>
                <w:kern w:val="0"/>
                <w:sz w:val="20"/>
                <w:szCs w:val="20"/>
                <w:lang w:bidi="ar"/>
              </w:rPr>
              <w:br/>
              <w:t>15.编码技术：视频H.265、H.264</w:t>
            </w:r>
            <w:r w:rsidRPr="000B6686">
              <w:rPr>
                <w:rFonts w:ascii="宋体" w:hAnsi="宋体" w:cs="宋体" w:hint="eastAsia"/>
                <w:color w:val="000000"/>
                <w:kern w:val="0"/>
                <w:sz w:val="20"/>
                <w:szCs w:val="20"/>
                <w:lang w:bidi="ar"/>
              </w:rPr>
              <w:br/>
              <w:t>16.电源支持：支持POC和DC12V电源适配器两种供电方式。</w:t>
            </w:r>
            <w:r w:rsidRPr="000B6686">
              <w:rPr>
                <w:rFonts w:ascii="宋体" w:hAnsi="宋体" w:cs="宋体" w:hint="eastAsia"/>
                <w:color w:val="000000"/>
                <w:kern w:val="0"/>
                <w:sz w:val="20"/>
                <w:szCs w:val="20"/>
                <w:lang w:bidi="ar"/>
              </w:rPr>
              <w:br/>
              <w:t>17.要求摄像机与录播主机为同一品牌</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4</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台</w:t>
            </w:r>
          </w:p>
        </w:tc>
        <w:tc>
          <w:tcPr>
            <w:tcW w:w="29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401"/>
        </w:trPr>
        <w:tc>
          <w:tcPr>
            <w:tcW w:w="170"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1-5</w:t>
            </w:r>
          </w:p>
        </w:tc>
        <w:tc>
          <w:tcPr>
            <w:tcW w:w="538"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高清摄像机管理软件</w:t>
            </w:r>
          </w:p>
        </w:tc>
        <w:tc>
          <w:tcPr>
            <w:tcW w:w="293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 摄像机管理软件采用B/S架构，支持通用浏览器直接访问进行管理。</w:t>
            </w:r>
            <w:r w:rsidRPr="000B6686">
              <w:rPr>
                <w:rFonts w:ascii="宋体" w:hAnsi="宋体" w:cs="宋体" w:hint="eastAsia"/>
                <w:color w:val="000000"/>
                <w:kern w:val="0"/>
                <w:sz w:val="20"/>
                <w:szCs w:val="20"/>
                <w:lang w:bidi="ar"/>
              </w:rPr>
              <w:br/>
              <w:t>2. 支持网络参数设置与修改，支持一键恢复默认参数。</w:t>
            </w:r>
            <w:r w:rsidRPr="000B6686">
              <w:rPr>
                <w:rFonts w:ascii="宋体" w:hAnsi="宋体" w:cs="宋体" w:hint="eastAsia"/>
                <w:color w:val="000000"/>
                <w:kern w:val="0"/>
                <w:sz w:val="20"/>
                <w:szCs w:val="20"/>
                <w:lang w:bidi="ar"/>
              </w:rPr>
              <w:br/>
              <w:t>3. 支持曝光模式设置功能，包括自动、手动。</w:t>
            </w:r>
            <w:r w:rsidRPr="000B6686">
              <w:rPr>
                <w:rFonts w:ascii="宋体" w:hAnsi="宋体" w:cs="宋体" w:hint="eastAsia"/>
                <w:color w:val="000000"/>
                <w:kern w:val="0"/>
                <w:sz w:val="20"/>
                <w:szCs w:val="20"/>
                <w:lang w:bidi="ar"/>
              </w:rPr>
              <w:br/>
              <w:t>4. 支持抗闪烁频率、动态范围、光圈、快门参数设置。</w:t>
            </w:r>
            <w:r w:rsidRPr="000B6686">
              <w:rPr>
                <w:rFonts w:ascii="宋体" w:hAnsi="宋体" w:cs="宋体" w:hint="eastAsia"/>
                <w:color w:val="000000"/>
                <w:kern w:val="0"/>
                <w:sz w:val="20"/>
                <w:szCs w:val="20"/>
                <w:lang w:bidi="ar"/>
              </w:rPr>
              <w:br/>
              <w:t>5. 支持自动白平衡设置功能，红、蓝增益可调。</w:t>
            </w:r>
            <w:r w:rsidRPr="000B6686">
              <w:rPr>
                <w:rFonts w:ascii="宋体" w:hAnsi="宋体" w:cs="宋体" w:hint="eastAsia"/>
                <w:color w:val="000000"/>
                <w:kern w:val="0"/>
                <w:sz w:val="20"/>
                <w:szCs w:val="20"/>
                <w:lang w:bidi="ar"/>
              </w:rPr>
              <w:br/>
              <w:t>6. 支持噪声抑制设置功能，支持2D、3D降噪。</w:t>
            </w:r>
            <w:r w:rsidRPr="000B6686">
              <w:rPr>
                <w:rFonts w:ascii="宋体" w:hAnsi="宋体" w:cs="宋体" w:hint="eastAsia"/>
                <w:color w:val="000000"/>
                <w:kern w:val="0"/>
                <w:sz w:val="20"/>
                <w:szCs w:val="20"/>
                <w:lang w:bidi="ar"/>
              </w:rPr>
              <w:br/>
              <w:t>7. 支持摄像机图像质量调节功能，包括亮度、对比度、色调、饱和度。</w:t>
            </w:r>
            <w:r w:rsidRPr="000B6686">
              <w:rPr>
                <w:rFonts w:ascii="宋体" w:hAnsi="宋体" w:cs="宋体" w:hint="eastAsia"/>
                <w:color w:val="000000"/>
                <w:kern w:val="0"/>
                <w:sz w:val="20"/>
                <w:szCs w:val="20"/>
                <w:lang w:bidi="ar"/>
              </w:rPr>
              <w:br/>
              <w:t>8. 支持摄像机控制功能，包括云台控制、预置位设置与调用、焦距调节等。</w:t>
            </w:r>
            <w:r w:rsidRPr="000B6686">
              <w:rPr>
                <w:rFonts w:ascii="宋体" w:hAnsi="宋体" w:cs="宋体" w:hint="eastAsia"/>
                <w:color w:val="000000"/>
                <w:kern w:val="0"/>
                <w:sz w:val="20"/>
                <w:szCs w:val="20"/>
                <w:lang w:bidi="ar"/>
              </w:rPr>
              <w:br/>
              <w:t>9. 提供高清摄像机管理软件相关</w:t>
            </w:r>
            <w:r w:rsidRPr="000B6686">
              <w:rPr>
                <w:rFonts w:ascii="宋体" w:hAnsi="宋体" w:cs="宋体" w:hint="eastAsia"/>
                <w:color w:val="000000"/>
                <w:kern w:val="0"/>
                <w:sz w:val="20"/>
                <w:szCs w:val="20"/>
                <w:lang w:bidi="ar"/>
              </w:rPr>
              <w:lastRenderedPageBreak/>
              <w:t>计算机软件著作权登记证书及相关检测报告复印件并加盖厂家投标专用章或公章。</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4</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套</w:t>
            </w:r>
          </w:p>
        </w:tc>
        <w:tc>
          <w:tcPr>
            <w:tcW w:w="29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1680"/>
        </w:trPr>
        <w:tc>
          <w:tcPr>
            <w:tcW w:w="170"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1-6</w:t>
            </w:r>
          </w:p>
        </w:tc>
        <w:tc>
          <w:tcPr>
            <w:tcW w:w="538"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教师定位分析仪</w:t>
            </w:r>
          </w:p>
        </w:tc>
        <w:tc>
          <w:tcPr>
            <w:tcW w:w="293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 扫描方式：逐行扫描</w:t>
            </w:r>
            <w:r w:rsidRPr="000B6686">
              <w:rPr>
                <w:rFonts w:ascii="宋体" w:hAnsi="宋体" w:cs="宋体" w:hint="eastAsia"/>
                <w:color w:val="000000"/>
                <w:kern w:val="0"/>
                <w:sz w:val="20"/>
                <w:szCs w:val="20"/>
                <w:lang w:bidi="ar"/>
              </w:rPr>
              <w:br/>
              <w:t>2. 输出帧率：30fps</w:t>
            </w:r>
            <w:r w:rsidRPr="000B6686">
              <w:rPr>
                <w:rFonts w:ascii="宋体" w:hAnsi="宋体" w:cs="宋体" w:hint="eastAsia"/>
                <w:color w:val="000000"/>
                <w:kern w:val="0"/>
                <w:sz w:val="20"/>
                <w:szCs w:val="20"/>
                <w:lang w:bidi="ar"/>
              </w:rPr>
              <w:br/>
              <w:t xml:space="preserve">3. 摄像元件：1/3 " </w:t>
            </w:r>
            <w:r w:rsidRPr="000B6686">
              <w:rPr>
                <w:rFonts w:ascii="宋体" w:hAnsi="宋体" w:cs="宋体" w:hint="eastAsia"/>
                <w:color w:val="000000"/>
                <w:kern w:val="0"/>
                <w:sz w:val="20"/>
                <w:szCs w:val="20"/>
                <w:lang w:bidi="ar"/>
              </w:rPr>
              <w:br/>
              <w:t>4. 有效像素：1920（H.×1080（V.</w:t>
            </w:r>
            <w:r w:rsidRPr="000B6686">
              <w:rPr>
                <w:rFonts w:ascii="宋体" w:hAnsi="宋体" w:cs="宋体" w:hint="eastAsia"/>
                <w:color w:val="000000"/>
                <w:kern w:val="0"/>
                <w:sz w:val="20"/>
                <w:szCs w:val="20"/>
                <w:lang w:bidi="ar"/>
              </w:rPr>
              <w:br/>
              <w:t>5. 最低照度：0.3Lux</w:t>
            </w:r>
            <w:r w:rsidRPr="000B6686">
              <w:rPr>
                <w:rFonts w:ascii="宋体" w:hAnsi="宋体" w:cs="宋体" w:hint="eastAsia"/>
                <w:color w:val="000000"/>
                <w:kern w:val="0"/>
                <w:sz w:val="20"/>
                <w:szCs w:val="20"/>
                <w:lang w:bidi="ar"/>
              </w:rPr>
              <w:br/>
              <w:t>6. 通讯方式：RJ-45，支持POE供电</w:t>
            </w:r>
            <w:r w:rsidRPr="000B6686">
              <w:rPr>
                <w:rFonts w:ascii="宋体" w:hAnsi="宋体" w:cs="宋体" w:hint="eastAsia"/>
                <w:color w:val="000000"/>
                <w:kern w:val="0"/>
                <w:sz w:val="20"/>
                <w:szCs w:val="20"/>
                <w:lang w:bidi="ar"/>
              </w:rPr>
              <w:br/>
              <w:t>7. 提供权威机构检测通过的产品无故障运行时间MTBF＞60000小时检测报告复印件并加盖厂家投标专用章或公章。</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个</w:t>
            </w:r>
          </w:p>
        </w:tc>
        <w:tc>
          <w:tcPr>
            <w:tcW w:w="29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1680"/>
        </w:trPr>
        <w:tc>
          <w:tcPr>
            <w:tcW w:w="170"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1-7</w:t>
            </w:r>
          </w:p>
        </w:tc>
        <w:tc>
          <w:tcPr>
            <w:tcW w:w="538"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学生定位分析仪</w:t>
            </w:r>
          </w:p>
        </w:tc>
        <w:tc>
          <w:tcPr>
            <w:tcW w:w="293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 扫描方式：逐行扫描</w:t>
            </w:r>
            <w:r w:rsidRPr="000B6686">
              <w:rPr>
                <w:rFonts w:ascii="宋体" w:hAnsi="宋体" w:cs="宋体" w:hint="eastAsia"/>
                <w:color w:val="000000"/>
                <w:kern w:val="0"/>
                <w:sz w:val="20"/>
                <w:szCs w:val="20"/>
                <w:lang w:bidi="ar"/>
              </w:rPr>
              <w:br/>
              <w:t>2. 输出帧率：30fps</w:t>
            </w:r>
            <w:r w:rsidRPr="000B6686">
              <w:rPr>
                <w:rFonts w:ascii="宋体" w:hAnsi="宋体" w:cs="宋体" w:hint="eastAsia"/>
                <w:color w:val="000000"/>
                <w:kern w:val="0"/>
                <w:sz w:val="20"/>
                <w:szCs w:val="20"/>
                <w:lang w:bidi="ar"/>
              </w:rPr>
              <w:br/>
              <w:t xml:space="preserve">3. 摄像元件：1/3 " </w:t>
            </w:r>
            <w:r w:rsidRPr="000B6686">
              <w:rPr>
                <w:rFonts w:ascii="宋体" w:hAnsi="宋体" w:cs="宋体" w:hint="eastAsia"/>
                <w:color w:val="000000"/>
                <w:kern w:val="0"/>
                <w:sz w:val="20"/>
                <w:szCs w:val="20"/>
                <w:lang w:bidi="ar"/>
              </w:rPr>
              <w:br/>
              <w:t>4. 有效像素：1920（H.×1080（V.</w:t>
            </w:r>
            <w:r w:rsidRPr="000B6686">
              <w:rPr>
                <w:rFonts w:ascii="宋体" w:hAnsi="宋体" w:cs="宋体" w:hint="eastAsia"/>
                <w:color w:val="000000"/>
                <w:kern w:val="0"/>
                <w:sz w:val="20"/>
                <w:szCs w:val="20"/>
                <w:lang w:bidi="ar"/>
              </w:rPr>
              <w:br/>
              <w:t>5. 最低照度：0.3Lux</w:t>
            </w:r>
            <w:r w:rsidRPr="000B6686">
              <w:rPr>
                <w:rFonts w:ascii="宋体" w:hAnsi="宋体" w:cs="宋体" w:hint="eastAsia"/>
                <w:color w:val="000000"/>
                <w:kern w:val="0"/>
                <w:sz w:val="20"/>
                <w:szCs w:val="20"/>
                <w:lang w:bidi="ar"/>
              </w:rPr>
              <w:br/>
              <w:t>6. 通讯方式：RJ-45，支持POE供电</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个</w:t>
            </w:r>
          </w:p>
        </w:tc>
        <w:tc>
          <w:tcPr>
            <w:tcW w:w="29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1680"/>
        </w:trPr>
        <w:tc>
          <w:tcPr>
            <w:tcW w:w="170"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1-8</w:t>
            </w:r>
          </w:p>
        </w:tc>
        <w:tc>
          <w:tcPr>
            <w:tcW w:w="538"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板书定位分析仪</w:t>
            </w:r>
          </w:p>
        </w:tc>
        <w:tc>
          <w:tcPr>
            <w:tcW w:w="293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 扫描方式：逐行扫描</w:t>
            </w:r>
            <w:r w:rsidRPr="000B6686">
              <w:rPr>
                <w:rFonts w:ascii="宋体" w:hAnsi="宋体" w:cs="宋体" w:hint="eastAsia"/>
                <w:color w:val="000000"/>
                <w:kern w:val="0"/>
                <w:sz w:val="20"/>
                <w:szCs w:val="20"/>
                <w:lang w:bidi="ar"/>
              </w:rPr>
              <w:br/>
              <w:t>2. 输出帧率：30fps</w:t>
            </w:r>
            <w:r w:rsidRPr="000B6686">
              <w:rPr>
                <w:rFonts w:ascii="宋体" w:hAnsi="宋体" w:cs="宋体" w:hint="eastAsia"/>
                <w:color w:val="000000"/>
                <w:kern w:val="0"/>
                <w:sz w:val="20"/>
                <w:szCs w:val="20"/>
                <w:lang w:bidi="ar"/>
              </w:rPr>
              <w:br/>
              <w:t xml:space="preserve">3. 摄像元件：1/3 " </w:t>
            </w:r>
            <w:r w:rsidRPr="000B6686">
              <w:rPr>
                <w:rFonts w:ascii="宋体" w:hAnsi="宋体" w:cs="宋体" w:hint="eastAsia"/>
                <w:color w:val="000000"/>
                <w:kern w:val="0"/>
                <w:sz w:val="20"/>
                <w:szCs w:val="20"/>
                <w:lang w:bidi="ar"/>
              </w:rPr>
              <w:br/>
              <w:t>4. 有效像素：1920（H.×1080（V.</w:t>
            </w:r>
            <w:r w:rsidRPr="000B6686">
              <w:rPr>
                <w:rFonts w:ascii="宋体" w:hAnsi="宋体" w:cs="宋体" w:hint="eastAsia"/>
                <w:color w:val="000000"/>
                <w:kern w:val="0"/>
                <w:sz w:val="20"/>
                <w:szCs w:val="20"/>
                <w:lang w:bidi="ar"/>
              </w:rPr>
              <w:br/>
              <w:t>5. 最低照度：0.3Lux</w:t>
            </w:r>
            <w:r w:rsidRPr="000B6686">
              <w:rPr>
                <w:rFonts w:ascii="宋体" w:hAnsi="宋体" w:cs="宋体" w:hint="eastAsia"/>
                <w:color w:val="000000"/>
                <w:kern w:val="0"/>
                <w:sz w:val="20"/>
                <w:szCs w:val="20"/>
                <w:lang w:bidi="ar"/>
              </w:rPr>
              <w:br/>
              <w:t>6. 通讯方式：RJ-45，支持POE供电</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个</w:t>
            </w:r>
          </w:p>
        </w:tc>
        <w:tc>
          <w:tcPr>
            <w:tcW w:w="29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1680"/>
        </w:trPr>
        <w:tc>
          <w:tcPr>
            <w:tcW w:w="170"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1-9</w:t>
            </w:r>
          </w:p>
        </w:tc>
        <w:tc>
          <w:tcPr>
            <w:tcW w:w="538"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教师定位分析软件</w:t>
            </w:r>
          </w:p>
        </w:tc>
        <w:tc>
          <w:tcPr>
            <w:tcW w:w="293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 采用B/S架构设计，支持通用浏览器进行远程访问进行管理；</w:t>
            </w:r>
            <w:r w:rsidRPr="000B6686">
              <w:rPr>
                <w:rFonts w:ascii="宋体" w:hAnsi="宋体" w:cs="宋体" w:hint="eastAsia"/>
                <w:color w:val="000000"/>
                <w:kern w:val="0"/>
                <w:sz w:val="20"/>
                <w:szCs w:val="20"/>
                <w:lang w:bidi="ar"/>
              </w:rPr>
              <w:br/>
              <w:t>2. 采用图像识别定位分析技术，智能识别教学行为，根据预设的跟踪分析逻辑触发跟踪信号，与录播主机进行跟踪数据对接；</w:t>
            </w:r>
            <w:r w:rsidRPr="000B6686">
              <w:rPr>
                <w:rFonts w:ascii="宋体" w:hAnsi="宋体" w:cs="宋体" w:hint="eastAsia"/>
                <w:color w:val="000000"/>
                <w:kern w:val="0"/>
                <w:sz w:val="20"/>
                <w:szCs w:val="20"/>
                <w:lang w:bidi="ar"/>
              </w:rPr>
              <w:br/>
              <w:t>3. 支持两种跟踪模式：紧跟模式、“特写”与“全景”切换跟踪模式。</w:t>
            </w:r>
            <w:r w:rsidRPr="000B6686">
              <w:rPr>
                <w:rFonts w:ascii="宋体" w:hAnsi="宋体" w:cs="宋体" w:hint="eastAsia"/>
                <w:color w:val="000000"/>
                <w:kern w:val="0"/>
                <w:sz w:val="20"/>
                <w:szCs w:val="20"/>
                <w:lang w:bidi="ar"/>
              </w:rPr>
              <w:br/>
              <w:t>4. 支持多个区域屏蔽功能，避免屏蔽区域内的干扰，提高系统识别效果；</w:t>
            </w:r>
            <w:r w:rsidRPr="000B6686">
              <w:rPr>
                <w:rFonts w:ascii="宋体" w:hAnsi="宋体" w:cs="宋体" w:hint="eastAsia"/>
                <w:color w:val="000000"/>
                <w:kern w:val="0"/>
                <w:sz w:val="20"/>
                <w:szCs w:val="20"/>
                <w:lang w:bidi="ar"/>
              </w:rPr>
              <w:br/>
              <w:t>5. 支持检测区域设置，对指定区域进行跟踪分析，支持同时划分多个检测区域。</w:t>
            </w:r>
            <w:r w:rsidRPr="000B6686">
              <w:rPr>
                <w:rFonts w:ascii="宋体" w:hAnsi="宋体" w:cs="宋体" w:hint="eastAsia"/>
                <w:color w:val="000000"/>
                <w:kern w:val="0"/>
                <w:sz w:val="20"/>
                <w:szCs w:val="20"/>
                <w:lang w:bidi="ar"/>
              </w:rPr>
              <w:br/>
              <w:t>6. 具有“模糊防抖”功能，避免人员小幅度活动时引起的摄像机</w:t>
            </w:r>
            <w:r w:rsidRPr="000B6686">
              <w:rPr>
                <w:rFonts w:ascii="宋体" w:hAnsi="宋体" w:cs="宋体" w:hint="eastAsia"/>
                <w:color w:val="000000"/>
                <w:kern w:val="0"/>
                <w:sz w:val="20"/>
                <w:szCs w:val="20"/>
                <w:lang w:bidi="ar"/>
              </w:rPr>
              <w:lastRenderedPageBreak/>
              <w:t>画面抖动现象；</w:t>
            </w:r>
            <w:r w:rsidRPr="000B6686">
              <w:rPr>
                <w:rFonts w:ascii="宋体" w:hAnsi="宋体" w:cs="宋体" w:hint="eastAsia"/>
                <w:color w:val="000000"/>
                <w:kern w:val="0"/>
                <w:sz w:val="20"/>
                <w:szCs w:val="20"/>
                <w:lang w:bidi="ar"/>
              </w:rPr>
              <w:br/>
              <w:t>7. 提供教师定位分析相关软件著作权登记证书复印件并加盖厂家投标专用章或公章。</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1</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套</w:t>
            </w:r>
          </w:p>
        </w:tc>
        <w:tc>
          <w:tcPr>
            <w:tcW w:w="29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2160"/>
        </w:trPr>
        <w:tc>
          <w:tcPr>
            <w:tcW w:w="170"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1-10</w:t>
            </w:r>
          </w:p>
        </w:tc>
        <w:tc>
          <w:tcPr>
            <w:tcW w:w="538"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学生定位分析软件</w:t>
            </w:r>
          </w:p>
        </w:tc>
        <w:tc>
          <w:tcPr>
            <w:tcW w:w="293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 采用B/S架构设计，支持通用浏览器进行远程访问进行管理；</w:t>
            </w:r>
            <w:r w:rsidRPr="000B6686">
              <w:rPr>
                <w:rFonts w:ascii="宋体" w:hAnsi="宋体" w:cs="宋体" w:hint="eastAsia"/>
                <w:color w:val="000000"/>
                <w:kern w:val="0"/>
                <w:sz w:val="20"/>
                <w:szCs w:val="20"/>
                <w:lang w:bidi="ar"/>
              </w:rPr>
              <w:br/>
              <w:t>2. 采用图像识别定位分析技术，智能识别教学行为，根据预设的跟踪分析逻辑触发跟踪信号，与录播主机进行跟踪数据对接；</w:t>
            </w:r>
            <w:r w:rsidRPr="000B6686">
              <w:rPr>
                <w:rFonts w:ascii="宋体" w:hAnsi="宋体" w:cs="宋体" w:hint="eastAsia"/>
                <w:color w:val="000000"/>
                <w:kern w:val="0"/>
                <w:sz w:val="20"/>
                <w:szCs w:val="20"/>
                <w:lang w:bidi="ar"/>
              </w:rPr>
              <w:br/>
              <w:t>3. 支持学生起立跟踪功能，支持当学生起立特写跟踪拍摄，同时支持学生起立后自定义为学生与老师双分屏交互画面；</w:t>
            </w:r>
            <w:r w:rsidRPr="000B6686">
              <w:rPr>
                <w:rFonts w:ascii="宋体" w:hAnsi="宋体" w:cs="宋体" w:hint="eastAsia"/>
                <w:color w:val="000000"/>
                <w:kern w:val="0"/>
                <w:sz w:val="20"/>
                <w:szCs w:val="20"/>
                <w:lang w:bidi="ar"/>
              </w:rPr>
              <w:br/>
              <w:t>4. 支持多个学生起立跟踪功能，多学生起立切换为学生全景拍摄；</w:t>
            </w:r>
            <w:r w:rsidRPr="000B6686">
              <w:rPr>
                <w:rFonts w:ascii="宋体" w:hAnsi="宋体" w:cs="宋体" w:hint="eastAsia"/>
                <w:color w:val="000000"/>
                <w:kern w:val="0"/>
                <w:sz w:val="20"/>
                <w:szCs w:val="20"/>
                <w:lang w:bidi="ar"/>
              </w:rPr>
              <w:br/>
              <w:t>5. 支持自定义规定时间间隔自动切换为学生全景画面；</w:t>
            </w:r>
            <w:r w:rsidRPr="000B6686">
              <w:rPr>
                <w:rFonts w:ascii="宋体" w:hAnsi="宋体" w:cs="宋体" w:hint="eastAsia"/>
                <w:color w:val="000000"/>
                <w:kern w:val="0"/>
                <w:sz w:val="20"/>
                <w:szCs w:val="20"/>
                <w:lang w:bidi="ar"/>
              </w:rPr>
              <w:br/>
              <w:t>6. 支持多个区域屏蔽功能，避免屏蔽区域内的干扰，提高系统识别效果；</w:t>
            </w:r>
            <w:r w:rsidRPr="000B6686">
              <w:rPr>
                <w:rFonts w:ascii="宋体" w:hAnsi="宋体" w:cs="宋体" w:hint="eastAsia"/>
                <w:color w:val="000000"/>
                <w:kern w:val="0"/>
                <w:sz w:val="20"/>
                <w:szCs w:val="20"/>
                <w:lang w:bidi="ar"/>
              </w:rPr>
              <w:br/>
              <w:t>7. 支持检测区域设置，对指定区域进行跟踪分析，支持同时划分多个检测区域；</w:t>
            </w:r>
            <w:r w:rsidRPr="000B6686">
              <w:rPr>
                <w:rFonts w:ascii="宋体" w:hAnsi="宋体" w:cs="宋体" w:hint="eastAsia"/>
                <w:color w:val="000000"/>
                <w:kern w:val="0"/>
                <w:sz w:val="20"/>
                <w:szCs w:val="20"/>
                <w:lang w:bidi="ar"/>
              </w:rPr>
              <w:br/>
              <w:t>8. 具有“模糊防抖”功能，避免人员小幅度活动时引起的摄像机画面抖动现象；</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套</w:t>
            </w:r>
          </w:p>
        </w:tc>
        <w:tc>
          <w:tcPr>
            <w:tcW w:w="29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1920"/>
        </w:trPr>
        <w:tc>
          <w:tcPr>
            <w:tcW w:w="170"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1-11</w:t>
            </w:r>
          </w:p>
        </w:tc>
        <w:tc>
          <w:tcPr>
            <w:tcW w:w="538"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板书定位分析软件</w:t>
            </w:r>
          </w:p>
        </w:tc>
        <w:tc>
          <w:tcPr>
            <w:tcW w:w="293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 采用B/S架构设计，支持通用浏览器进行远程访问进行管理；</w:t>
            </w:r>
            <w:r w:rsidRPr="000B6686">
              <w:rPr>
                <w:rFonts w:ascii="宋体" w:hAnsi="宋体" w:cs="宋体" w:hint="eastAsia"/>
                <w:color w:val="000000"/>
                <w:kern w:val="0"/>
                <w:sz w:val="20"/>
                <w:szCs w:val="20"/>
                <w:lang w:bidi="ar"/>
              </w:rPr>
              <w:br/>
              <w:t>2. 采用图像识别定位分析技术，智能识别教学行为，根据预设的跟踪分析逻辑触发跟踪信号，与录播主机进行跟踪数据对接；</w:t>
            </w:r>
            <w:r w:rsidRPr="000B6686">
              <w:rPr>
                <w:rFonts w:ascii="宋体" w:hAnsi="宋体" w:cs="宋体" w:hint="eastAsia"/>
                <w:color w:val="000000"/>
                <w:kern w:val="0"/>
                <w:sz w:val="20"/>
                <w:szCs w:val="20"/>
                <w:lang w:bidi="ar"/>
              </w:rPr>
              <w:br/>
              <w:t>3. 支持板书行为跟踪拍摄，当老师书写板书是自动切换为板书特写画面；</w:t>
            </w:r>
            <w:r w:rsidRPr="000B6686">
              <w:rPr>
                <w:rFonts w:ascii="宋体" w:hAnsi="宋体" w:cs="宋体" w:hint="eastAsia"/>
                <w:color w:val="000000"/>
                <w:kern w:val="0"/>
                <w:sz w:val="20"/>
                <w:szCs w:val="20"/>
                <w:lang w:bidi="ar"/>
              </w:rPr>
              <w:br/>
              <w:t>4. 支持板书画面大小、位置的自定义调节；</w:t>
            </w:r>
            <w:r w:rsidRPr="000B6686">
              <w:rPr>
                <w:rFonts w:ascii="宋体" w:hAnsi="宋体" w:cs="宋体" w:hint="eastAsia"/>
                <w:color w:val="000000"/>
                <w:kern w:val="0"/>
                <w:sz w:val="20"/>
                <w:szCs w:val="20"/>
                <w:lang w:bidi="ar"/>
              </w:rPr>
              <w:br/>
              <w:t>5. 支持多个区域屏蔽功能，避免屏蔽区域内的干扰，提高系统识别效果；</w:t>
            </w:r>
            <w:r w:rsidRPr="000B6686">
              <w:rPr>
                <w:rFonts w:ascii="宋体" w:hAnsi="宋体" w:cs="宋体" w:hint="eastAsia"/>
                <w:color w:val="000000"/>
                <w:kern w:val="0"/>
                <w:sz w:val="20"/>
                <w:szCs w:val="20"/>
                <w:lang w:bidi="ar"/>
              </w:rPr>
              <w:br/>
              <w:t>6. 支持检测区域设置，对指定区域进行跟踪分析，支持同时划分多</w:t>
            </w:r>
            <w:r w:rsidRPr="000B6686">
              <w:rPr>
                <w:rFonts w:ascii="宋体" w:hAnsi="宋体" w:cs="宋体" w:hint="eastAsia"/>
                <w:color w:val="000000"/>
                <w:kern w:val="0"/>
                <w:sz w:val="20"/>
                <w:szCs w:val="20"/>
                <w:lang w:bidi="ar"/>
              </w:rPr>
              <w:lastRenderedPageBreak/>
              <w:t>个检测区域；</w:t>
            </w:r>
            <w:r w:rsidRPr="000B6686">
              <w:rPr>
                <w:rFonts w:ascii="宋体" w:hAnsi="宋体" w:cs="宋体" w:hint="eastAsia"/>
                <w:color w:val="000000"/>
                <w:kern w:val="0"/>
                <w:sz w:val="20"/>
                <w:szCs w:val="20"/>
                <w:lang w:bidi="ar"/>
              </w:rPr>
              <w:br/>
              <w:t>7. 具有“模糊防抖”功能，避免人员小幅度活动时引起的摄像机画面抖动现象；</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1</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套</w:t>
            </w:r>
          </w:p>
        </w:tc>
        <w:tc>
          <w:tcPr>
            <w:tcW w:w="29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3000"/>
        </w:trPr>
        <w:tc>
          <w:tcPr>
            <w:tcW w:w="170"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1-12</w:t>
            </w:r>
          </w:p>
        </w:tc>
        <w:tc>
          <w:tcPr>
            <w:tcW w:w="538"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数字音频矩阵</w:t>
            </w:r>
          </w:p>
        </w:tc>
        <w:tc>
          <w:tcPr>
            <w:tcW w:w="2937" w:type="pct"/>
            <w:tcBorders>
              <w:top w:val="single" w:sz="4" w:space="0" w:color="000000"/>
              <w:left w:val="single" w:sz="4" w:space="0" w:color="000000"/>
              <w:bottom w:val="single" w:sz="4" w:space="0" w:color="000000"/>
              <w:right w:val="single" w:sz="4" w:space="0" w:color="000000"/>
            </w:tcBorders>
          </w:tcPr>
          <w:p w:rsidR="00B63997" w:rsidRPr="000B6686" w:rsidRDefault="00B63997" w:rsidP="009C3750">
            <w:pPr>
              <w:widowControl/>
              <w:jc w:val="left"/>
              <w:textAlignment w:val="top"/>
              <w:rPr>
                <w:rFonts w:ascii="宋体" w:hAnsi="宋体" w:cs="宋体" w:hint="eastAsia"/>
                <w:color w:val="000000"/>
                <w:sz w:val="20"/>
                <w:szCs w:val="20"/>
              </w:rPr>
            </w:pPr>
            <w:r w:rsidRPr="000B6686">
              <w:rPr>
                <w:rFonts w:ascii="宋体" w:hAnsi="宋体" w:cs="宋体" w:hint="eastAsia"/>
                <w:color w:val="000000"/>
                <w:kern w:val="0"/>
                <w:sz w:val="20"/>
                <w:szCs w:val="20"/>
                <w:lang w:bidi="ar"/>
              </w:rPr>
              <w:t>1.48K采样率，高速DSP处理芯片。</w:t>
            </w:r>
            <w:r w:rsidRPr="000B6686">
              <w:rPr>
                <w:rFonts w:ascii="宋体" w:hAnsi="宋体" w:cs="宋体" w:hint="eastAsia"/>
                <w:color w:val="000000"/>
                <w:kern w:val="0"/>
                <w:sz w:val="20"/>
                <w:szCs w:val="20"/>
                <w:lang w:bidi="ar"/>
              </w:rPr>
              <w:br/>
              <w:t>2.内置功放功能，支持直接对接无源扬声器进行扩音，无需额外另配功放设备。</w:t>
            </w:r>
            <w:r w:rsidRPr="000B6686">
              <w:rPr>
                <w:rFonts w:ascii="宋体" w:hAnsi="宋体" w:cs="宋体" w:hint="eastAsia"/>
                <w:color w:val="000000"/>
                <w:kern w:val="0"/>
                <w:sz w:val="20"/>
                <w:szCs w:val="20"/>
                <w:lang w:bidi="ar"/>
              </w:rPr>
              <w:br/>
              <w:t>3.至少支持4路模拟输入+1路立体声输入+2路无线输入；支持4路模拟输出+2路功放输出的音频信号处理。</w:t>
            </w:r>
            <w:r w:rsidRPr="000B6686">
              <w:rPr>
                <w:rFonts w:ascii="宋体" w:hAnsi="宋体" w:cs="宋体" w:hint="eastAsia"/>
                <w:color w:val="000000"/>
                <w:kern w:val="0"/>
                <w:sz w:val="20"/>
                <w:szCs w:val="20"/>
                <w:lang w:bidi="ar"/>
              </w:rPr>
              <w:br/>
              <w:t>4.频率响应：20-20KHz。</w:t>
            </w:r>
            <w:r w:rsidRPr="000B6686">
              <w:rPr>
                <w:rFonts w:ascii="宋体" w:hAnsi="宋体" w:cs="宋体" w:hint="eastAsia"/>
                <w:color w:val="000000"/>
                <w:kern w:val="0"/>
                <w:sz w:val="20"/>
                <w:szCs w:val="20"/>
                <w:lang w:bidi="ar"/>
              </w:rPr>
              <w:br/>
              <w:t>5.THD+N：≤0.003 。</w:t>
            </w:r>
            <w:r w:rsidRPr="000B6686">
              <w:rPr>
                <w:rFonts w:ascii="宋体" w:hAnsi="宋体" w:cs="宋体" w:hint="eastAsia"/>
                <w:color w:val="000000"/>
                <w:kern w:val="0"/>
                <w:sz w:val="20"/>
                <w:szCs w:val="20"/>
                <w:lang w:bidi="ar"/>
              </w:rPr>
              <w:br/>
              <w:t>6.动态范围：≥100dB。</w:t>
            </w:r>
            <w:r w:rsidRPr="000B6686">
              <w:rPr>
                <w:rFonts w:ascii="宋体" w:hAnsi="宋体" w:cs="宋体" w:hint="eastAsia"/>
                <w:color w:val="000000"/>
                <w:kern w:val="0"/>
                <w:sz w:val="20"/>
                <w:szCs w:val="20"/>
                <w:lang w:bidi="ar"/>
              </w:rPr>
              <w:br/>
              <w:t>7.幻象供电：支持每路独立48V幻象供电。</w:t>
            </w:r>
            <w:r w:rsidRPr="000B6686">
              <w:rPr>
                <w:rFonts w:ascii="宋体" w:hAnsi="宋体" w:cs="宋体" w:hint="eastAsia"/>
                <w:color w:val="000000"/>
                <w:kern w:val="0"/>
                <w:sz w:val="20"/>
                <w:szCs w:val="20"/>
                <w:lang w:bidi="ar"/>
              </w:rPr>
              <w:br/>
              <w:t>8.音频处理：支持DSP音频处理功能，包含反馈消除、回声消除、噪声消除等。</w:t>
            </w:r>
            <w:r w:rsidRPr="000B6686">
              <w:rPr>
                <w:rFonts w:ascii="宋体" w:hAnsi="宋体" w:cs="宋体" w:hint="eastAsia"/>
                <w:color w:val="000000"/>
                <w:kern w:val="0"/>
                <w:sz w:val="20"/>
                <w:szCs w:val="20"/>
                <w:lang w:bidi="ar"/>
              </w:rPr>
              <w:br/>
              <w:t>9.支持全功能矩阵混音功能。</w:t>
            </w:r>
            <w:r w:rsidRPr="000B6686">
              <w:rPr>
                <w:rFonts w:ascii="宋体" w:hAnsi="宋体" w:cs="宋体" w:hint="eastAsia"/>
                <w:color w:val="000000"/>
                <w:kern w:val="0"/>
                <w:sz w:val="20"/>
                <w:szCs w:val="20"/>
                <w:lang w:bidi="ar"/>
              </w:rPr>
              <w:br/>
              <w:t>10.支持场景预设功能，可通过场景预设切换相应配置。</w:t>
            </w:r>
            <w:r w:rsidRPr="000B6686">
              <w:rPr>
                <w:rFonts w:ascii="宋体" w:hAnsi="宋体" w:cs="宋体" w:hint="eastAsia"/>
                <w:color w:val="000000"/>
                <w:kern w:val="0"/>
                <w:sz w:val="20"/>
                <w:szCs w:val="20"/>
                <w:lang w:bidi="ar"/>
              </w:rPr>
              <w:br/>
              <w:t>11.USB背景音乐播放与录制功能，支持通过USB接口自动读取并选择播放U盘中的MP3、WAV等格式的音频文件。</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台</w:t>
            </w:r>
          </w:p>
        </w:tc>
        <w:tc>
          <w:tcPr>
            <w:tcW w:w="29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2000"/>
        </w:trPr>
        <w:tc>
          <w:tcPr>
            <w:tcW w:w="170"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1-13</w:t>
            </w:r>
          </w:p>
        </w:tc>
        <w:tc>
          <w:tcPr>
            <w:tcW w:w="538"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数字音频处理软件</w:t>
            </w:r>
          </w:p>
        </w:tc>
        <w:tc>
          <w:tcPr>
            <w:tcW w:w="2937" w:type="pct"/>
            <w:tcBorders>
              <w:top w:val="single" w:sz="4" w:space="0" w:color="000000"/>
              <w:left w:val="single" w:sz="4" w:space="0" w:color="000000"/>
              <w:bottom w:val="single" w:sz="4" w:space="0" w:color="000000"/>
              <w:right w:val="single" w:sz="4" w:space="0" w:color="000000"/>
            </w:tcBorders>
          </w:tcPr>
          <w:p w:rsidR="00B63997" w:rsidRPr="000B6686" w:rsidRDefault="00B63997" w:rsidP="009C3750">
            <w:pPr>
              <w:widowControl/>
              <w:jc w:val="left"/>
              <w:textAlignment w:val="top"/>
              <w:rPr>
                <w:rFonts w:ascii="宋体" w:hAnsi="宋体" w:cs="宋体" w:hint="eastAsia"/>
                <w:color w:val="000000"/>
                <w:sz w:val="20"/>
                <w:szCs w:val="20"/>
              </w:rPr>
            </w:pPr>
            <w:r w:rsidRPr="000B6686">
              <w:rPr>
                <w:rFonts w:ascii="宋体" w:hAnsi="宋体" w:cs="宋体" w:hint="eastAsia"/>
                <w:color w:val="000000"/>
                <w:kern w:val="0"/>
                <w:sz w:val="20"/>
                <w:szCs w:val="20"/>
                <w:lang w:bidi="ar"/>
              </w:rPr>
              <w:t>1.采用C/S或B/S软件架构设计，支持对音频处理矩阵进行管理。</w:t>
            </w:r>
            <w:r w:rsidRPr="000B6686">
              <w:rPr>
                <w:rFonts w:ascii="宋体" w:hAnsi="宋体" w:cs="宋体" w:hint="eastAsia"/>
                <w:color w:val="000000"/>
                <w:kern w:val="0"/>
                <w:sz w:val="20"/>
                <w:szCs w:val="20"/>
                <w:lang w:bidi="ar"/>
              </w:rPr>
              <w:br/>
              <w:t xml:space="preserve">2.直观、图形化软件控制界面。 </w:t>
            </w:r>
            <w:r w:rsidRPr="000B6686">
              <w:rPr>
                <w:rFonts w:ascii="宋体" w:hAnsi="宋体" w:cs="宋体" w:hint="eastAsia"/>
                <w:color w:val="000000"/>
                <w:kern w:val="0"/>
                <w:sz w:val="20"/>
                <w:szCs w:val="20"/>
                <w:lang w:bidi="ar"/>
              </w:rPr>
              <w:br/>
              <w:t>3.信道管理：提供输入输出信道的快捷控制方式，每个通道的处理器都可以快速直通和启用，选中不同的信道，会自动切换信道信息；</w:t>
            </w:r>
            <w:r w:rsidRPr="000B6686">
              <w:rPr>
                <w:rFonts w:ascii="宋体" w:hAnsi="宋体" w:cs="宋体" w:hint="eastAsia"/>
                <w:color w:val="000000"/>
                <w:kern w:val="0"/>
                <w:sz w:val="20"/>
                <w:szCs w:val="20"/>
                <w:lang w:bidi="ar"/>
              </w:rPr>
              <w:br/>
              <w:t>4.扩展器管理：支持通过扩展器调整输入的动态范围；</w:t>
            </w:r>
            <w:r w:rsidRPr="000B6686">
              <w:rPr>
                <w:rFonts w:ascii="宋体" w:hAnsi="宋体" w:cs="宋体" w:hint="eastAsia"/>
                <w:color w:val="000000"/>
                <w:kern w:val="0"/>
                <w:sz w:val="20"/>
                <w:szCs w:val="20"/>
                <w:lang w:bidi="ar"/>
              </w:rPr>
              <w:br/>
              <w:t>5.自动增益：支持通过改变输入输出压缩比例来自动控制增益的幅度，自动提升和压缩话筒音量，使之以恒定的电平输出；</w:t>
            </w:r>
            <w:r w:rsidRPr="000B6686">
              <w:rPr>
                <w:rFonts w:ascii="宋体" w:hAnsi="宋体" w:cs="宋体" w:hint="eastAsia"/>
                <w:color w:val="000000"/>
                <w:kern w:val="0"/>
                <w:sz w:val="20"/>
                <w:szCs w:val="20"/>
                <w:lang w:bidi="ar"/>
              </w:rPr>
              <w:br/>
              <w:t>6.压缩器管理：支持通过压缩器减少信号高于用户确定的阈值的动</w:t>
            </w:r>
            <w:r w:rsidRPr="000B6686">
              <w:rPr>
                <w:rFonts w:ascii="宋体" w:hAnsi="宋体" w:cs="宋体" w:hint="eastAsia"/>
                <w:color w:val="000000"/>
                <w:kern w:val="0"/>
                <w:sz w:val="20"/>
                <w:szCs w:val="20"/>
                <w:lang w:bidi="ar"/>
              </w:rPr>
              <w:lastRenderedPageBreak/>
              <w:t>态范围，信号电平低于阈值保持不变；</w:t>
            </w:r>
            <w:r w:rsidRPr="000B6686">
              <w:rPr>
                <w:rFonts w:ascii="宋体" w:hAnsi="宋体" w:cs="宋体" w:hint="eastAsia"/>
                <w:color w:val="000000"/>
                <w:kern w:val="0"/>
                <w:sz w:val="20"/>
                <w:szCs w:val="20"/>
                <w:lang w:bidi="ar"/>
              </w:rPr>
              <w:br/>
              <w:t>7.均衡器管理：31段频点可单独调节增益，从而达到加强、削弱某些频点的目的，实现不同效果。</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1</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套</w:t>
            </w:r>
          </w:p>
        </w:tc>
        <w:tc>
          <w:tcPr>
            <w:tcW w:w="29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2600"/>
        </w:trPr>
        <w:tc>
          <w:tcPr>
            <w:tcW w:w="170"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1-14</w:t>
            </w:r>
          </w:p>
        </w:tc>
        <w:tc>
          <w:tcPr>
            <w:tcW w:w="538"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采访话筒（指向性）</w:t>
            </w:r>
          </w:p>
        </w:tc>
        <w:tc>
          <w:tcPr>
            <w:tcW w:w="293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 单体：背极式驻极体</w:t>
            </w:r>
            <w:r w:rsidRPr="000B6686">
              <w:rPr>
                <w:rFonts w:ascii="宋体" w:hAnsi="宋体" w:cs="宋体" w:hint="eastAsia"/>
                <w:color w:val="000000"/>
                <w:kern w:val="0"/>
                <w:sz w:val="20"/>
                <w:szCs w:val="20"/>
                <w:lang w:bidi="ar"/>
              </w:rPr>
              <w:br/>
              <w:t>2. 指向性：超心型</w:t>
            </w:r>
            <w:r w:rsidRPr="000B6686">
              <w:rPr>
                <w:rFonts w:ascii="宋体" w:hAnsi="宋体" w:cs="宋体" w:hint="eastAsia"/>
                <w:color w:val="000000"/>
                <w:kern w:val="0"/>
                <w:sz w:val="20"/>
                <w:szCs w:val="20"/>
                <w:lang w:bidi="ar"/>
              </w:rPr>
              <w:br/>
              <w:t>3. 频率响应：40Hz—16kHz</w:t>
            </w:r>
            <w:r w:rsidRPr="000B6686">
              <w:rPr>
                <w:rFonts w:ascii="宋体" w:hAnsi="宋体" w:cs="宋体" w:hint="eastAsia"/>
                <w:color w:val="000000"/>
                <w:kern w:val="0"/>
                <w:sz w:val="20"/>
                <w:szCs w:val="20"/>
                <w:lang w:bidi="ar"/>
              </w:rPr>
              <w:br/>
              <w:t>4. 低频衰减：内置</w:t>
            </w:r>
            <w:r w:rsidRPr="000B6686">
              <w:rPr>
                <w:rFonts w:ascii="宋体" w:hAnsi="宋体" w:cs="宋体" w:hint="eastAsia"/>
                <w:color w:val="000000"/>
                <w:kern w:val="0"/>
                <w:sz w:val="20"/>
                <w:szCs w:val="20"/>
                <w:lang w:bidi="ar"/>
              </w:rPr>
              <w:br/>
              <w:t>5. 灵敏度：-29dB±3dB（1dB=1V/Pa at 1kHz.</w:t>
            </w:r>
            <w:r w:rsidRPr="000B6686">
              <w:rPr>
                <w:rFonts w:ascii="宋体" w:hAnsi="宋体" w:cs="宋体" w:hint="eastAsia"/>
                <w:color w:val="000000"/>
                <w:kern w:val="0"/>
                <w:sz w:val="20"/>
                <w:szCs w:val="20"/>
                <w:lang w:bidi="ar"/>
              </w:rPr>
              <w:br/>
              <w:t>6. 输出抗阻：500Ω±20%（at 1kHz.</w:t>
            </w:r>
            <w:r w:rsidRPr="000B6686">
              <w:rPr>
                <w:rFonts w:ascii="宋体" w:hAnsi="宋体" w:cs="宋体" w:hint="eastAsia"/>
                <w:color w:val="000000"/>
                <w:kern w:val="0"/>
                <w:sz w:val="20"/>
                <w:szCs w:val="20"/>
                <w:lang w:bidi="ar"/>
              </w:rPr>
              <w:br/>
              <w:t>7. 最大声压级：130dB（T.H.D≤1% at 1kHz.</w:t>
            </w:r>
            <w:r w:rsidRPr="000B6686">
              <w:rPr>
                <w:rFonts w:ascii="宋体" w:hAnsi="宋体" w:cs="宋体" w:hint="eastAsia"/>
                <w:color w:val="000000"/>
                <w:kern w:val="0"/>
                <w:sz w:val="20"/>
                <w:szCs w:val="20"/>
                <w:lang w:bidi="ar"/>
              </w:rPr>
              <w:br/>
              <w:t>8. 信噪比：70dB（1KHz at 1Pa.</w:t>
            </w:r>
            <w:r w:rsidRPr="000B6686">
              <w:rPr>
                <w:rFonts w:ascii="宋体" w:hAnsi="宋体" w:cs="宋体" w:hint="eastAsia"/>
                <w:color w:val="000000"/>
                <w:kern w:val="0"/>
                <w:sz w:val="20"/>
                <w:szCs w:val="20"/>
                <w:lang w:bidi="ar"/>
              </w:rPr>
              <w:br/>
              <w:t>9. 动态范围：106dB（1kHz at Max SPL.</w:t>
            </w:r>
            <w:r w:rsidRPr="000B6686">
              <w:rPr>
                <w:rFonts w:ascii="宋体" w:hAnsi="宋体" w:cs="宋体" w:hint="eastAsia"/>
                <w:color w:val="000000"/>
                <w:kern w:val="0"/>
                <w:sz w:val="20"/>
                <w:szCs w:val="20"/>
                <w:lang w:bidi="ar"/>
              </w:rPr>
              <w:br/>
              <w:t>10. 使用电源：48V 幻象电源（48V DC.，2mA</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6</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支</w:t>
            </w:r>
          </w:p>
        </w:tc>
        <w:tc>
          <w:tcPr>
            <w:tcW w:w="29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4400"/>
        </w:trPr>
        <w:tc>
          <w:tcPr>
            <w:tcW w:w="17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1-15</w:t>
            </w:r>
          </w:p>
        </w:tc>
        <w:tc>
          <w:tcPr>
            <w:tcW w:w="5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无线话筒</w:t>
            </w:r>
          </w:p>
        </w:tc>
        <w:tc>
          <w:tcPr>
            <w:tcW w:w="29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b/>
                <w:bCs/>
                <w:color w:val="000000"/>
                <w:kern w:val="0"/>
                <w:sz w:val="20"/>
                <w:szCs w:val="20"/>
                <w:lang w:bidi="ar"/>
              </w:rPr>
              <w:t>系统参数：</w:t>
            </w:r>
            <w:r w:rsidRPr="000B6686">
              <w:rPr>
                <w:rFonts w:ascii="宋体" w:hAnsi="宋体" w:cs="宋体" w:hint="eastAsia"/>
                <w:color w:val="000000"/>
                <w:kern w:val="0"/>
                <w:sz w:val="20"/>
                <w:szCs w:val="20"/>
                <w:lang w:bidi="ar"/>
              </w:rPr>
              <w:br/>
              <w:t>采用UHF超高频段，提供多通道（32/64/99通道）选择，避免干扰</w:t>
            </w:r>
            <w:r w:rsidRPr="000B6686">
              <w:rPr>
                <w:rFonts w:ascii="宋体" w:hAnsi="宋体" w:cs="宋体" w:hint="eastAsia"/>
                <w:color w:val="000000"/>
                <w:kern w:val="0"/>
                <w:sz w:val="20"/>
                <w:szCs w:val="20"/>
                <w:lang w:bidi="ar"/>
              </w:rPr>
              <w:br/>
              <w:t>频率范围：500MHz-980MHz</w:t>
            </w:r>
            <w:r w:rsidRPr="000B6686">
              <w:rPr>
                <w:rFonts w:ascii="宋体" w:hAnsi="宋体" w:cs="宋体" w:hint="eastAsia"/>
                <w:color w:val="000000"/>
                <w:kern w:val="0"/>
                <w:sz w:val="20"/>
                <w:szCs w:val="20"/>
                <w:lang w:bidi="ar"/>
              </w:rPr>
              <w:br/>
              <w:t>调制方式：FM</w:t>
            </w:r>
            <w:r w:rsidRPr="000B6686">
              <w:rPr>
                <w:rFonts w:ascii="宋体" w:hAnsi="宋体" w:cs="宋体" w:hint="eastAsia"/>
                <w:color w:val="000000"/>
                <w:kern w:val="0"/>
                <w:sz w:val="20"/>
                <w:szCs w:val="20"/>
                <w:lang w:bidi="ar"/>
              </w:rPr>
              <w:br/>
              <w:t>音频响应：50Hz-15KHz</w:t>
            </w:r>
            <w:r w:rsidRPr="000B6686">
              <w:rPr>
                <w:rFonts w:ascii="宋体" w:hAnsi="宋体" w:cs="宋体" w:hint="eastAsia"/>
                <w:color w:val="000000"/>
                <w:kern w:val="0"/>
                <w:sz w:val="20"/>
                <w:szCs w:val="20"/>
                <w:lang w:bidi="ar"/>
              </w:rPr>
              <w:br/>
              <w:t>综合信噪比S/N：&gt;105dB</w:t>
            </w:r>
            <w:r w:rsidRPr="000B6686">
              <w:rPr>
                <w:rFonts w:ascii="宋体" w:hAnsi="宋体" w:cs="宋体" w:hint="eastAsia"/>
                <w:color w:val="000000"/>
                <w:kern w:val="0"/>
                <w:sz w:val="20"/>
                <w:szCs w:val="20"/>
                <w:lang w:bidi="ar"/>
              </w:rPr>
              <w:br/>
              <w:t>综合失真：≤ 0.5%</w:t>
            </w:r>
            <w:r w:rsidRPr="000B6686">
              <w:rPr>
                <w:rFonts w:ascii="宋体" w:hAnsi="宋体" w:cs="宋体" w:hint="eastAsia"/>
                <w:color w:val="000000"/>
                <w:kern w:val="0"/>
                <w:sz w:val="20"/>
                <w:szCs w:val="20"/>
                <w:lang w:bidi="ar"/>
              </w:rPr>
              <w:br/>
            </w:r>
            <w:r w:rsidRPr="000B6686">
              <w:rPr>
                <w:rFonts w:ascii="宋体" w:hAnsi="宋体" w:cs="宋体" w:hint="eastAsia"/>
                <w:b/>
                <w:bCs/>
                <w:color w:val="000000"/>
                <w:kern w:val="0"/>
                <w:sz w:val="20"/>
                <w:szCs w:val="20"/>
                <w:lang w:bidi="ar"/>
              </w:rPr>
              <w:t>接收机：</w:t>
            </w:r>
            <w:r w:rsidRPr="000B6686">
              <w:rPr>
                <w:rFonts w:ascii="宋体" w:hAnsi="宋体" w:cs="宋体" w:hint="eastAsia"/>
                <w:color w:val="000000"/>
                <w:kern w:val="0"/>
                <w:sz w:val="20"/>
                <w:szCs w:val="20"/>
                <w:lang w:bidi="ar"/>
              </w:rPr>
              <w:br/>
              <w:t>采用微电脑CPU控制</w:t>
            </w:r>
            <w:r w:rsidRPr="000B6686">
              <w:rPr>
                <w:rFonts w:ascii="宋体" w:hAnsi="宋体" w:cs="宋体" w:hint="eastAsia"/>
                <w:color w:val="000000"/>
                <w:kern w:val="0"/>
                <w:sz w:val="20"/>
                <w:szCs w:val="20"/>
                <w:lang w:bidi="ar"/>
              </w:rPr>
              <w:br/>
              <w:t>PLL锁相环频率合成技术</w:t>
            </w:r>
            <w:r w:rsidRPr="000B6686">
              <w:rPr>
                <w:rFonts w:ascii="宋体" w:hAnsi="宋体" w:cs="宋体" w:hint="eastAsia"/>
                <w:color w:val="000000"/>
                <w:kern w:val="0"/>
                <w:sz w:val="20"/>
                <w:szCs w:val="20"/>
                <w:lang w:bidi="ar"/>
              </w:rPr>
              <w:br/>
              <w:t>杂讯锁定静噪控制+音码导航锁定静噪控制</w:t>
            </w:r>
            <w:r w:rsidRPr="000B6686">
              <w:rPr>
                <w:rFonts w:ascii="宋体" w:hAnsi="宋体" w:cs="宋体" w:hint="eastAsia"/>
                <w:color w:val="000000"/>
                <w:kern w:val="0"/>
                <w:sz w:val="20"/>
                <w:szCs w:val="20"/>
                <w:lang w:bidi="ar"/>
              </w:rPr>
              <w:br/>
              <w:t>音频动态扩展及自动电平控制电路</w:t>
            </w:r>
            <w:r w:rsidRPr="000B6686">
              <w:rPr>
                <w:rFonts w:ascii="宋体" w:hAnsi="宋体" w:cs="宋体" w:hint="eastAsia"/>
                <w:color w:val="000000"/>
                <w:kern w:val="0"/>
                <w:sz w:val="20"/>
                <w:szCs w:val="20"/>
                <w:lang w:bidi="ar"/>
              </w:rPr>
              <w:br/>
              <w:t>频率响应：40Hz-18KHz</w:t>
            </w:r>
            <w:r w:rsidRPr="000B6686">
              <w:rPr>
                <w:rFonts w:ascii="宋体" w:hAnsi="宋体" w:cs="宋体" w:hint="eastAsia"/>
                <w:color w:val="000000"/>
                <w:kern w:val="0"/>
                <w:sz w:val="20"/>
                <w:szCs w:val="20"/>
                <w:lang w:bidi="ar"/>
              </w:rPr>
              <w:br/>
            </w:r>
            <w:r w:rsidRPr="000B6686">
              <w:rPr>
                <w:rFonts w:ascii="宋体" w:hAnsi="宋体" w:cs="宋体" w:hint="eastAsia"/>
                <w:b/>
                <w:bCs/>
                <w:color w:val="000000"/>
                <w:kern w:val="0"/>
                <w:sz w:val="20"/>
                <w:szCs w:val="20"/>
                <w:lang w:bidi="ar"/>
              </w:rPr>
              <w:t>发射机：</w:t>
            </w:r>
            <w:r w:rsidRPr="000B6686">
              <w:rPr>
                <w:rFonts w:ascii="宋体" w:hAnsi="宋体" w:cs="宋体" w:hint="eastAsia"/>
                <w:color w:val="000000"/>
                <w:kern w:val="0"/>
                <w:sz w:val="20"/>
                <w:szCs w:val="20"/>
                <w:lang w:bidi="ar"/>
              </w:rPr>
              <w:br/>
              <w:t>发射功率：高巩固率10dBm，低功率5dBm</w:t>
            </w:r>
            <w:r w:rsidRPr="000B6686">
              <w:rPr>
                <w:rFonts w:ascii="宋体" w:hAnsi="宋体" w:cs="宋体" w:hint="eastAsia"/>
                <w:color w:val="000000"/>
                <w:kern w:val="0"/>
                <w:sz w:val="20"/>
                <w:szCs w:val="20"/>
                <w:lang w:bidi="ar"/>
              </w:rPr>
              <w:br/>
              <w:t>调制方式：FM</w:t>
            </w:r>
            <w:r w:rsidRPr="000B6686">
              <w:rPr>
                <w:rFonts w:ascii="宋体" w:hAnsi="宋体" w:cs="宋体" w:hint="eastAsia"/>
                <w:color w:val="000000"/>
                <w:kern w:val="0"/>
                <w:sz w:val="20"/>
                <w:szCs w:val="20"/>
                <w:lang w:bidi="ar"/>
              </w:rPr>
              <w:br/>
              <w:t>最大调制度：±45KHz</w:t>
            </w:r>
          </w:p>
        </w:tc>
        <w:tc>
          <w:tcPr>
            <w:tcW w:w="149"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w:t>
            </w:r>
          </w:p>
        </w:tc>
        <w:tc>
          <w:tcPr>
            <w:tcW w:w="149"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套</w:t>
            </w:r>
          </w:p>
        </w:tc>
        <w:tc>
          <w:tcPr>
            <w:tcW w:w="29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5600"/>
        </w:trPr>
        <w:tc>
          <w:tcPr>
            <w:tcW w:w="170"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1-16</w:t>
            </w:r>
          </w:p>
        </w:tc>
        <w:tc>
          <w:tcPr>
            <w:tcW w:w="538"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触控面板</w:t>
            </w:r>
          </w:p>
        </w:tc>
        <w:tc>
          <w:tcPr>
            <w:tcW w:w="2937" w:type="pct"/>
            <w:tcBorders>
              <w:top w:val="single" w:sz="4" w:space="0" w:color="000000"/>
              <w:left w:val="single" w:sz="4" w:space="0" w:color="000000"/>
              <w:bottom w:val="single" w:sz="4" w:space="0" w:color="000000"/>
              <w:right w:val="single" w:sz="4" w:space="0" w:color="000000"/>
            </w:tcBorders>
          </w:tcPr>
          <w:p w:rsidR="00B63997" w:rsidRPr="000B6686" w:rsidRDefault="00B63997" w:rsidP="009C3750">
            <w:pPr>
              <w:widowControl/>
              <w:jc w:val="left"/>
              <w:textAlignment w:val="top"/>
              <w:rPr>
                <w:rFonts w:ascii="宋体" w:hAnsi="宋体" w:cs="宋体" w:hint="eastAsia"/>
                <w:color w:val="000000"/>
                <w:sz w:val="20"/>
                <w:szCs w:val="20"/>
              </w:rPr>
            </w:pPr>
            <w:r w:rsidRPr="000B6686">
              <w:rPr>
                <w:rFonts w:ascii="宋体" w:hAnsi="宋体" w:cs="宋体" w:hint="eastAsia"/>
                <w:color w:val="000000"/>
                <w:kern w:val="0"/>
                <w:sz w:val="20"/>
                <w:szCs w:val="20"/>
                <w:lang w:bidi="ar"/>
              </w:rPr>
              <w:t>1.硬件设计</w:t>
            </w:r>
            <w:r w:rsidRPr="000B6686">
              <w:rPr>
                <w:rFonts w:ascii="宋体" w:hAnsi="宋体" w:cs="宋体" w:hint="eastAsia"/>
                <w:color w:val="000000"/>
                <w:kern w:val="0"/>
                <w:sz w:val="20"/>
                <w:szCs w:val="20"/>
                <w:lang w:bidi="ar"/>
              </w:rPr>
              <w:br/>
              <w:t>1）具备8.9英寸IPS 1920*1200显示屏幕；</w:t>
            </w:r>
            <w:r w:rsidRPr="000B6686">
              <w:rPr>
                <w:rFonts w:ascii="宋体" w:hAnsi="宋体" w:cs="宋体" w:hint="eastAsia"/>
                <w:color w:val="000000"/>
                <w:kern w:val="0"/>
                <w:sz w:val="20"/>
                <w:szCs w:val="20"/>
                <w:lang w:bidi="ar"/>
              </w:rPr>
              <w:br/>
              <w:t>2）存储性能：内存容量2G,闪存容量8G；</w:t>
            </w:r>
            <w:r w:rsidRPr="000B6686">
              <w:rPr>
                <w:rFonts w:ascii="宋体" w:hAnsi="宋体" w:cs="宋体" w:hint="eastAsia"/>
                <w:color w:val="000000"/>
                <w:kern w:val="0"/>
                <w:sz w:val="20"/>
                <w:szCs w:val="20"/>
                <w:lang w:bidi="ar"/>
              </w:rPr>
              <w:br/>
              <w:t>3）操作系统 ：Android；</w:t>
            </w:r>
            <w:r w:rsidRPr="000B6686">
              <w:rPr>
                <w:rFonts w:ascii="宋体" w:hAnsi="宋体" w:cs="宋体" w:hint="eastAsia"/>
                <w:color w:val="000000"/>
                <w:kern w:val="0"/>
                <w:sz w:val="20"/>
                <w:szCs w:val="20"/>
                <w:lang w:bidi="ar"/>
              </w:rPr>
              <w:br/>
              <w:t>4）接口类型：USB*1，网络接口*1；</w:t>
            </w:r>
            <w:r w:rsidRPr="000B6686">
              <w:rPr>
                <w:rFonts w:ascii="宋体" w:hAnsi="宋体" w:cs="宋体" w:hint="eastAsia"/>
                <w:color w:val="000000"/>
                <w:kern w:val="0"/>
                <w:sz w:val="20"/>
                <w:szCs w:val="20"/>
                <w:lang w:bidi="ar"/>
              </w:rPr>
              <w:br/>
              <w:t>5）系统环境：Android 5.0以上系统版本；</w:t>
            </w:r>
            <w:r w:rsidRPr="000B6686">
              <w:rPr>
                <w:rFonts w:ascii="宋体" w:hAnsi="宋体" w:cs="宋体" w:hint="eastAsia"/>
                <w:color w:val="000000"/>
                <w:kern w:val="0"/>
                <w:sz w:val="20"/>
                <w:szCs w:val="20"/>
                <w:lang w:bidi="ar"/>
              </w:rPr>
              <w:br/>
              <w:t>2.整体设计</w:t>
            </w:r>
            <w:r w:rsidRPr="000B6686">
              <w:rPr>
                <w:rFonts w:ascii="宋体" w:hAnsi="宋体" w:cs="宋体" w:hint="eastAsia"/>
                <w:color w:val="000000"/>
                <w:kern w:val="0"/>
                <w:sz w:val="20"/>
                <w:szCs w:val="20"/>
                <w:lang w:bidi="ar"/>
              </w:rPr>
              <w:br/>
              <w:t>1）控制方式：支持通过网络连接进行录播主机的管理、控制；</w:t>
            </w:r>
            <w:r w:rsidRPr="000B6686">
              <w:rPr>
                <w:rFonts w:ascii="宋体" w:hAnsi="宋体" w:cs="宋体" w:hint="eastAsia"/>
                <w:color w:val="000000"/>
                <w:kern w:val="0"/>
                <w:sz w:val="20"/>
                <w:szCs w:val="20"/>
                <w:lang w:bidi="ar"/>
              </w:rPr>
              <w:br/>
              <w:t>2）电源管理：支持控制录播主机的关机、休眠、唤醒操作；</w:t>
            </w:r>
            <w:r w:rsidRPr="000B6686">
              <w:rPr>
                <w:rFonts w:ascii="宋体" w:hAnsi="宋体" w:cs="宋体" w:hint="eastAsia"/>
                <w:color w:val="000000"/>
                <w:kern w:val="0"/>
                <w:sz w:val="20"/>
                <w:szCs w:val="20"/>
                <w:lang w:bidi="ar"/>
              </w:rPr>
              <w:br/>
              <w:t>3）按键组合功能：支持最大5个功能按键组合成一个按键组合，可自定义组合按键名称、图标、按键；</w:t>
            </w:r>
            <w:r w:rsidRPr="000B6686">
              <w:rPr>
                <w:rFonts w:ascii="宋体" w:hAnsi="宋体" w:cs="宋体" w:hint="eastAsia"/>
                <w:color w:val="000000"/>
                <w:kern w:val="0"/>
                <w:sz w:val="20"/>
                <w:szCs w:val="20"/>
                <w:lang w:bidi="ar"/>
              </w:rPr>
              <w:br/>
              <w:t>4）集成录课模式控制、互动模式控制、录像资源管理等控制应用；</w:t>
            </w:r>
            <w:r w:rsidRPr="000B6686">
              <w:rPr>
                <w:rFonts w:ascii="宋体" w:hAnsi="宋体" w:cs="宋体" w:hint="eastAsia"/>
                <w:color w:val="000000"/>
                <w:kern w:val="0"/>
                <w:sz w:val="20"/>
                <w:szCs w:val="20"/>
                <w:lang w:bidi="ar"/>
              </w:rPr>
              <w:br/>
              <w:t>3.录课模式控制</w:t>
            </w:r>
            <w:r w:rsidRPr="000B6686">
              <w:rPr>
                <w:rFonts w:ascii="宋体" w:hAnsi="宋体" w:cs="宋体" w:hint="eastAsia"/>
                <w:color w:val="000000"/>
                <w:kern w:val="0"/>
                <w:sz w:val="20"/>
                <w:szCs w:val="20"/>
                <w:lang w:bidi="ar"/>
              </w:rPr>
              <w:br/>
              <w:t>1）支持录制开始/停止、录制暂停/恢复、直播开启/关闭、电脑画面锁定/解锁等功能操作；</w:t>
            </w:r>
            <w:r w:rsidRPr="000B6686">
              <w:rPr>
                <w:rFonts w:ascii="宋体" w:hAnsi="宋体" w:cs="宋体" w:hint="eastAsia"/>
                <w:color w:val="000000"/>
                <w:kern w:val="0"/>
                <w:sz w:val="20"/>
                <w:szCs w:val="20"/>
                <w:lang w:bidi="ar"/>
              </w:rPr>
              <w:br/>
              <w:t>2）支持常用键位设置，可设置各镜头快速切换、画面布局等相关录课操作常用键位；</w:t>
            </w:r>
            <w:r w:rsidRPr="000B6686">
              <w:rPr>
                <w:rFonts w:ascii="宋体" w:hAnsi="宋体" w:cs="宋体" w:hint="eastAsia"/>
                <w:color w:val="000000"/>
                <w:kern w:val="0"/>
                <w:sz w:val="20"/>
                <w:szCs w:val="20"/>
                <w:lang w:bidi="ar"/>
              </w:rPr>
              <w:br/>
              <w:t>4.互动模式控制</w:t>
            </w:r>
            <w:r w:rsidRPr="000B6686">
              <w:rPr>
                <w:rFonts w:ascii="宋体" w:hAnsi="宋体" w:cs="宋体" w:hint="eastAsia"/>
                <w:color w:val="000000"/>
                <w:kern w:val="0"/>
                <w:sz w:val="20"/>
                <w:szCs w:val="20"/>
                <w:lang w:bidi="ar"/>
              </w:rPr>
              <w:br/>
              <w:t>1）支持通讯录呼叫功能，读取显示录播主机通讯录，并能够通过通讯录进行快速呼叫；</w:t>
            </w:r>
            <w:r w:rsidRPr="000B6686">
              <w:rPr>
                <w:rFonts w:ascii="宋体" w:hAnsi="宋体" w:cs="宋体" w:hint="eastAsia"/>
                <w:color w:val="000000"/>
                <w:kern w:val="0"/>
                <w:sz w:val="20"/>
                <w:szCs w:val="20"/>
                <w:lang w:bidi="ar"/>
              </w:rPr>
              <w:br/>
              <w:t>2）支持快速拨号呼叫功能，输入用户短号实现快速呼叫；</w:t>
            </w:r>
            <w:r w:rsidRPr="000B6686">
              <w:rPr>
                <w:rFonts w:ascii="宋体" w:hAnsi="宋体" w:cs="宋体" w:hint="eastAsia"/>
                <w:color w:val="000000"/>
                <w:kern w:val="0"/>
                <w:sz w:val="20"/>
                <w:szCs w:val="20"/>
                <w:lang w:bidi="ar"/>
              </w:rPr>
              <w:br/>
              <w:t>3）支持互动过程的录制、暂停、直播等操作；</w:t>
            </w:r>
            <w:r w:rsidRPr="000B6686">
              <w:rPr>
                <w:rFonts w:ascii="宋体" w:hAnsi="宋体" w:cs="宋体" w:hint="eastAsia"/>
                <w:color w:val="000000"/>
                <w:kern w:val="0"/>
                <w:sz w:val="20"/>
                <w:szCs w:val="20"/>
                <w:lang w:bidi="ar"/>
              </w:rPr>
              <w:br/>
              <w:t>4）支持互动过程的自动导播控制、互动导播画面自由选择控制功能；</w:t>
            </w:r>
            <w:r w:rsidRPr="000B6686">
              <w:rPr>
                <w:rFonts w:ascii="宋体" w:hAnsi="宋体" w:cs="宋体" w:hint="eastAsia"/>
                <w:color w:val="000000"/>
                <w:kern w:val="0"/>
                <w:sz w:val="20"/>
                <w:szCs w:val="20"/>
                <w:lang w:bidi="ar"/>
              </w:rPr>
              <w:br/>
              <w:t>5.录像资源管理控制</w:t>
            </w:r>
            <w:r w:rsidRPr="000B6686">
              <w:rPr>
                <w:rFonts w:ascii="宋体" w:hAnsi="宋体" w:cs="宋体" w:hint="eastAsia"/>
                <w:color w:val="000000"/>
                <w:kern w:val="0"/>
                <w:sz w:val="20"/>
                <w:szCs w:val="20"/>
                <w:lang w:bidi="ar"/>
              </w:rPr>
              <w:br/>
              <w:t>1）支持录像资源管理，通过导播控制软件直观呈现当前录播主机的录像资源信息，并支持选择相关的录课资源进行回放；</w:t>
            </w:r>
            <w:r w:rsidRPr="000B6686">
              <w:rPr>
                <w:rFonts w:ascii="宋体" w:hAnsi="宋体" w:cs="宋体" w:hint="eastAsia"/>
                <w:color w:val="000000"/>
                <w:kern w:val="0"/>
                <w:sz w:val="20"/>
                <w:szCs w:val="20"/>
                <w:lang w:bidi="ar"/>
              </w:rPr>
              <w:br/>
              <w:t>2）支持录制资源下载操作，将文件下载至U盘进行移动共享。</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台</w:t>
            </w:r>
          </w:p>
        </w:tc>
        <w:tc>
          <w:tcPr>
            <w:tcW w:w="29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960"/>
        </w:trPr>
        <w:tc>
          <w:tcPr>
            <w:tcW w:w="170"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1-17</w:t>
            </w:r>
          </w:p>
        </w:tc>
        <w:tc>
          <w:tcPr>
            <w:tcW w:w="538"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录制面板</w:t>
            </w:r>
          </w:p>
        </w:tc>
        <w:tc>
          <w:tcPr>
            <w:tcW w:w="293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 讲台镶嵌式安装方式；</w:t>
            </w:r>
            <w:r w:rsidRPr="000B6686">
              <w:rPr>
                <w:rFonts w:ascii="宋体" w:hAnsi="宋体" w:cs="宋体" w:hint="eastAsia"/>
                <w:color w:val="000000"/>
                <w:kern w:val="0"/>
                <w:sz w:val="20"/>
                <w:szCs w:val="20"/>
                <w:lang w:bidi="ar"/>
              </w:rPr>
              <w:br/>
              <w:t>2) 一键式录播控制：录制、停止等功能；</w:t>
            </w:r>
            <w:r w:rsidRPr="000B6686">
              <w:rPr>
                <w:rFonts w:ascii="宋体" w:hAnsi="宋体" w:cs="宋体" w:hint="eastAsia"/>
                <w:color w:val="000000"/>
                <w:kern w:val="0"/>
                <w:sz w:val="20"/>
                <w:szCs w:val="20"/>
                <w:lang w:bidi="ar"/>
              </w:rPr>
              <w:br/>
              <w:t>3) 可锁定VGA信号进行录制和直播；</w:t>
            </w:r>
            <w:r w:rsidRPr="000B6686">
              <w:rPr>
                <w:rFonts w:ascii="宋体" w:hAnsi="宋体" w:cs="宋体" w:hint="eastAsia"/>
                <w:color w:val="000000"/>
                <w:kern w:val="0"/>
                <w:sz w:val="20"/>
                <w:szCs w:val="20"/>
                <w:lang w:bidi="ar"/>
              </w:rPr>
              <w:br/>
              <w:t>4) 支持一键式系统电源开关控制。</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台</w:t>
            </w:r>
          </w:p>
        </w:tc>
        <w:tc>
          <w:tcPr>
            <w:tcW w:w="29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1440"/>
        </w:trPr>
        <w:tc>
          <w:tcPr>
            <w:tcW w:w="170"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1-18</w:t>
            </w:r>
          </w:p>
        </w:tc>
        <w:tc>
          <w:tcPr>
            <w:tcW w:w="538"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电源管理器</w:t>
            </w:r>
          </w:p>
        </w:tc>
        <w:tc>
          <w:tcPr>
            <w:tcW w:w="293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 xml:space="preserve">1.向录播视频系统、音频系统、显示系统提供统一的、至少八路电源管理； </w:t>
            </w:r>
            <w:r w:rsidRPr="000B6686">
              <w:rPr>
                <w:rFonts w:ascii="宋体" w:hAnsi="宋体" w:cs="宋体" w:hint="eastAsia"/>
                <w:color w:val="000000"/>
                <w:kern w:val="0"/>
                <w:sz w:val="20"/>
                <w:szCs w:val="20"/>
                <w:lang w:bidi="ar"/>
              </w:rPr>
              <w:br/>
              <w:t>2.支持对录播系统控制功能，实现通过录制面板一键启动录播系统相关设备的电源；</w:t>
            </w:r>
            <w:r w:rsidRPr="000B6686">
              <w:rPr>
                <w:rFonts w:ascii="宋体" w:hAnsi="宋体" w:cs="宋体" w:hint="eastAsia"/>
                <w:color w:val="000000"/>
                <w:kern w:val="0"/>
                <w:sz w:val="20"/>
                <w:szCs w:val="20"/>
                <w:lang w:bidi="ar"/>
              </w:rPr>
              <w:br/>
              <w:t>3.支持时序电源控制功能，每路延迟一秒，可编程控制；</w:t>
            </w:r>
            <w:r w:rsidRPr="000B6686">
              <w:rPr>
                <w:rFonts w:ascii="宋体" w:hAnsi="宋体" w:cs="宋体" w:hint="eastAsia"/>
                <w:color w:val="000000"/>
                <w:kern w:val="0"/>
                <w:sz w:val="20"/>
                <w:szCs w:val="20"/>
                <w:lang w:bidi="ar"/>
              </w:rPr>
              <w:br/>
              <w:t>4.具备内置光电隔离模块，保障负载运行安全；</w:t>
            </w:r>
            <w:r w:rsidRPr="000B6686">
              <w:rPr>
                <w:rFonts w:ascii="宋体" w:hAnsi="宋体" w:cs="宋体" w:hint="eastAsia"/>
                <w:color w:val="000000"/>
                <w:kern w:val="0"/>
                <w:sz w:val="20"/>
                <w:szCs w:val="20"/>
                <w:lang w:bidi="ar"/>
              </w:rPr>
              <w:br/>
              <w:t>5.支持提供1路最大电流不低于10A的电源输出接口；</w:t>
            </w:r>
            <w:r w:rsidRPr="000B6686">
              <w:rPr>
                <w:rFonts w:ascii="宋体" w:hAnsi="宋体" w:cs="宋体" w:hint="eastAsia"/>
                <w:color w:val="000000"/>
                <w:kern w:val="0"/>
                <w:sz w:val="20"/>
                <w:szCs w:val="20"/>
                <w:lang w:bidi="ar"/>
              </w:rPr>
              <w:br/>
              <w:t>6.支持RS-485/RS-422/RS-232 等控制协议。</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台</w:t>
            </w:r>
          </w:p>
        </w:tc>
        <w:tc>
          <w:tcPr>
            <w:tcW w:w="29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3600"/>
        </w:trPr>
        <w:tc>
          <w:tcPr>
            <w:tcW w:w="170"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1-19</w:t>
            </w:r>
          </w:p>
        </w:tc>
        <w:tc>
          <w:tcPr>
            <w:tcW w:w="538"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音箱</w:t>
            </w:r>
          </w:p>
        </w:tc>
        <w:tc>
          <w:tcPr>
            <w:tcW w:w="2937" w:type="pct"/>
            <w:tcBorders>
              <w:top w:val="single" w:sz="4" w:space="0" w:color="000000"/>
              <w:left w:val="single" w:sz="4" w:space="0" w:color="000000"/>
              <w:bottom w:val="single" w:sz="4" w:space="0" w:color="000000"/>
              <w:right w:val="single" w:sz="4" w:space="0" w:color="000000"/>
            </w:tcBorders>
          </w:tcPr>
          <w:p w:rsidR="00B63997" w:rsidRPr="000B6686" w:rsidRDefault="00B63997" w:rsidP="009C3750">
            <w:pPr>
              <w:widowControl/>
              <w:jc w:val="left"/>
              <w:textAlignment w:val="top"/>
              <w:rPr>
                <w:rFonts w:ascii="宋体" w:hAnsi="宋体" w:cs="宋体" w:hint="eastAsia"/>
                <w:color w:val="000000"/>
                <w:sz w:val="20"/>
                <w:szCs w:val="20"/>
              </w:rPr>
            </w:pPr>
            <w:r w:rsidRPr="000B6686">
              <w:rPr>
                <w:rFonts w:ascii="宋体" w:hAnsi="宋体" w:cs="宋体" w:hint="eastAsia"/>
                <w:color w:val="000000"/>
                <w:kern w:val="0"/>
                <w:sz w:val="20"/>
                <w:szCs w:val="20"/>
                <w:lang w:bidi="ar"/>
              </w:rPr>
              <w:t>（1）内置标砖HF线性，释放纯粹而清透的声音，确保较高的保真度</w:t>
            </w:r>
            <w:r w:rsidRPr="000B6686">
              <w:rPr>
                <w:rFonts w:ascii="宋体" w:hAnsi="宋体" w:cs="宋体" w:hint="eastAsia"/>
                <w:color w:val="000000"/>
                <w:kern w:val="0"/>
                <w:sz w:val="20"/>
                <w:szCs w:val="20"/>
                <w:lang w:bidi="ar"/>
              </w:rPr>
              <w:br/>
              <w:t>独有的箱体单元组合技术，消除了低频信号的谐波失真，使音箱的低音更加纯正</w:t>
            </w:r>
            <w:r w:rsidRPr="000B6686">
              <w:rPr>
                <w:rFonts w:ascii="宋体" w:hAnsi="宋体" w:cs="宋体" w:hint="eastAsia"/>
                <w:color w:val="000000"/>
                <w:kern w:val="0"/>
                <w:sz w:val="20"/>
                <w:szCs w:val="20"/>
                <w:lang w:bidi="ar"/>
              </w:rPr>
              <w:br/>
              <w:t>（2）超高性能的驱动器单元，可以实现高效率、高功率输入带来高声压级极低失真的内在表现，长期使用表现出良好的耐用性</w:t>
            </w:r>
            <w:r w:rsidRPr="000B6686">
              <w:rPr>
                <w:rFonts w:ascii="宋体" w:hAnsi="宋体" w:cs="宋体" w:hint="eastAsia"/>
                <w:color w:val="000000"/>
                <w:kern w:val="0"/>
                <w:sz w:val="20"/>
                <w:szCs w:val="20"/>
                <w:lang w:bidi="ar"/>
              </w:rPr>
              <w:br/>
              <w:t>（3）采用对称斜面屏障设计，配置的扬声器排成阵列，喇叭单元上下方向排列的指向性可使声音在水平方向均匀地扩散，获得很好的声场均匀度</w:t>
            </w:r>
            <w:r w:rsidRPr="000B6686">
              <w:rPr>
                <w:rFonts w:ascii="宋体" w:hAnsi="宋体" w:cs="宋体" w:hint="eastAsia"/>
                <w:color w:val="000000"/>
                <w:kern w:val="0"/>
                <w:sz w:val="20"/>
                <w:szCs w:val="20"/>
                <w:lang w:bidi="ar"/>
              </w:rPr>
              <w:br/>
              <w:t>（4）扬声器箱体采用特殊乙烯树脂一次注塑成型，箱体轻巧坚固</w:t>
            </w:r>
            <w:r w:rsidRPr="000B6686">
              <w:rPr>
                <w:rFonts w:ascii="宋体" w:hAnsi="宋体" w:cs="宋体" w:hint="eastAsia"/>
                <w:color w:val="000000"/>
                <w:kern w:val="0"/>
                <w:sz w:val="20"/>
                <w:szCs w:val="20"/>
                <w:lang w:bidi="ar"/>
              </w:rPr>
              <w:br/>
              <w:t>（5）高音单元：1＂</w:t>
            </w:r>
            <w:r w:rsidRPr="000B6686">
              <w:rPr>
                <w:rFonts w:ascii="宋体" w:hAnsi="宋体" w:cs="宋体" w:hint="eastAsia"/>
                <w:color w:val="000000"/>
                <w:kern w:val="0"/>
                <w:sz w:val="20"/>
                <w:szCs w:val="20"/>
                <w:lang w:bidi="ar"/>
              </w:rPr>
              <w:br/>
              <w:t>（6）低音单元：6.5＂</w:t>
            </w:r>
            <w:r w:rsidRPr="000B6686">
              <w:rPr>
                <w:rFonts w:ascii="宋体" w:hAnsi="宋体" w:cs="宋体" w:hint="eastAsia"/>
                <w:color w:val="000000"/>
                <w:kern w:val="0"/>
                <w:sz w:val="20"/>
                <w:szCs w:val="20"/>
                <w:lang w:bidi="ar"/>
              </w:rPr>
              <w:br/>
              <w:t>（7）频率响应：60Hz-20KHz</w:t>
            </w:r>
            <w:r w:rsidRPr="000B6686">
              <w:rPr>
                <w:rFonts w:ascii="宋体" w:hAnsi="宋体" w:cs="宋体" w:hint="eastAsia"/>
                <w:color w:val="000000"/>
                <w:kern w:val="0"/>
                <w:sz w:val="20"/>
                <w:szCs w:val="20"/>
                <w:lang w:bidi="ar"/>
              </w:rPr>
              <w:br/>
              <w:t>（8）阻抗： 6</w:t>
            </w:r>
            <w:r w:rsidRPr="000B6686">
              <w:rPr>
                <w:rFonts w:ascii="Calibri" w:hAnsi="Calibri" w:cs="Calibri"/>
                <w:color w:val="000000"/>
                <w:kern w:val="0"/>
                <w:sz w:val="20"/>
                <w:szCs w:val="20"/>
                <w:lang w:bidi="ar"/>
              </w:rPr>
              <w:t>Ω</w:t>
            </w:r>
            <w:r w:rsidRPr="000B6686">
              <w:rPr>
                <w:rFonts w:ascii="宋体" w:hAnsi="宋体" w:cs="宋体" w:hint="eastAsia"/>
                <w:color w:val="000000"/>
                <w:kern w:val="0"/>
                <w:sz w:val="20"/>
                <w:szCs w:val="20"/>
                <w:lang w:bidi="ar"/>
              </w:rPr>
              <w:br/>
              <w:t>（9）功率：60W(RMS)    120W(PEAK)</w:t>
            </w:r>
            <w:r w:rsidRPr="000B6686">
              <w:rPr>
                <w:rFonts w:ascii="宋体" w:hAnsi="宋体" w:cs="宋体" w:hint="eastAsia"/>
                <w:color w:val="000000"/>
                <w:kern w:val="0"/>
                <w:sz w:val="20"/>
                <w:szCs w:val="20"/>
                <w:lang w:bidi="ar"/>
              </w:rPr>
              <w:br/>
              <w:t>（10）灵敏度：91dB</w:t>
            </w:r>
            <w:r w:rsidRPr="000B6686">
              <w:rPr>
                <w:rFonts w:ascii="宋体" w:hAnsi="宋体" w:cs="宋体" w:hint="eastAsia"/>
                <w:color w:val="000000"/>
                <w:kern w:val="0"/>
                <w:sz w:val="20"/>
                <w:szCs w:val="20"/>
                <w:lang w:bidi="ar"/>
              </w:rPr>
              <w:br/>
            </w:r>
            <w:r w:rsidRPr="000B6686">
              <w:rPr>
                <w:rFonts w:ascii="宋体" w:hAnsi="宋体" w:cs="宋体" w:hint="eastAsia"/>
                <w:color w:val="000000"/>
                <w:kern w:val="0"/>
                <w:sz w:val="20"/>
                <w:szCs w:val="20"/>
                <w:lang w:bidi="ar"/>
              </w:rPr>
              <w:lastRenderedPageBreak/>
              <w:t>（11）最大声压级：105dB</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1</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对</w:t>
            </w:r>
          </w:p>
        </w:tc>
        <w:tc>
          <w:tcPr>
            <w:tcW w:w="29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270"/>
        </w:trPr>
        <w:tc>
          <w:tcPr>
            <w:tcW w:w="170"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1-20</w:t>
            </w:r>
          </w:p>
        </w:tc>
        <w:tc>
          <w:tcPr>
            <w:tcW w:w="538"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稳压器</w:t>
            </w:r>
          </w:p>
        </w:tc>
        <w:tc>
          <w:tcPr>
            <w:tcW w:w="293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稳压器3000W -3000VA</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台</w:t>
            </w:r>
          </w:p>
        </w:tc>
        <w:tc>
          <w:tcPr>
            <w:tcW w:w="29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2880"/>
        </w:trPr>
        <w:tc>
          <w:tcPr>
            <w:tcW w:w="170"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1-21</w:t>
            </w:r>
          </w:p>
        </w:tc>
        <w:tc>
          <w:tcPr>
            <w:tcW w:w="538"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资源平台主机</w:t>
            </w:r>
          </w:p>
        </w:tc>
        <w:tc>
          <w:tcPr>
            <w:tcW w:w="293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（1）设备高度：≤1U</w:t>
            </w:r>
            <w:r w:rsidRPr="000B6686">
              <w:rPr>
                <w:rFonts w:ascii="宋体" w:hAnsi="宋体" w:cs="宋体" w:hint="eastAsia"/>
                <w:color w:val="000000"/>
                <w:kern w:val="0"/>
                <w:sz w:val="20"/>
                <w:szCs w:val="20"/>
                <w:lang w:bidi="ar"/>
              </w:rPr>
              <w:br/>
              <w:t>（2）硬件架构：嵌入式ARM架构设计，主机出厂内置视频资源管理平台，无需进行复杂的系统环境、软件安装作。</w:t>
            </w:r>
            <w:r w:rsidRPr="000B6686">
              <w:rPr>
                <w:rFonts w:ascii="宋体" w:hAnsi="宋体" w:cs="宋体" w:hint="eastAsia"/>
                <w:color w:val="000000"/>
                <w:kern w:val="0"/>
                <w:sz w:val="20"/>
                <w:szCs w:val="20"/>
                <w:lang w:bidi="ar"/>
              </w:rPr>
              <w:br/>
              <w:t>（3）系统支持：Linux系统</w:t>
            </w:r>
            <w:r w:rsidRPr="000B6686">
              <w:rPr>
                <w:rFonts w:ascii="宋体" w:hAnsi="宋体" w:cs="宋体" w:hint="eastAsia"/>
                <w:color w:val="000000"/>
                <w:kern w:val="0"/>
                <w:sz w:val="20"/>
                <w:szCs w:val="20"/>
                <w:lang w:bidi="ar"/>
              </w:rPr>
              <w:br/>
              <w:t>（4）数据库支持：MYSQL</w:t>
            </w:r>
            <w:r w:rsidRPr="000B6686">
              <w:rPr>
                <w:rFonts w:ascii="宋体" w:hAnsi="宋体" w:cs="宋体" w:hint="eastAsia"/>
                <w:color w:val="000000"/>
                <w:kern w:val="0"/>
                <w:sz w:val="20"/>
                <w:szCs w:val="20"/>
                <w:lang w:bidi="ar"/>
              </w:rPr>
              <w:br/>
              <w:t>（5）存储容量：4TB SATA 7.2k 3.5in</w:t>
            </w:r>
            <w:r w:rsidRPr="000B6686">
              <w:rPr>
                <w:rFonts w:ascii="宋体" w:hAnsi="宋体" w:cs="宋体" w:hint="eastAsia"/>
                <w:color w:val="000000"/>
                <w:kern w:val="0"/>
                <w:sz w:val="20"/>
                <w:szCs w:val="20"/>
                <w:lang w:bidi="ar"/>
              </w:rPr>
              <w:br/>
              <w:t>（6）网络连接：RJ45千兆网口</w:t>
            </w:r>
            <w:r w:rsidRPr="000B6686">
              <w:rPr>
                <w:rFonts w:ascii="宋体" w:hAnsi="宋体" w:cs="宋体" w:hint="eastAsia"/>
                <w:color w:val="000000"/>
                <w:kern w:val="0"/>
                <w:sz w:val="20"/>
                <w:szCs w:val="20"/>
                <w:lang w:bidi="ar"/>
              </w:rPr>
              <w:br/>
              <w:t>（7）通讯接口：USB2.0≥2</w:t>
            </w:r>
            <w:r w:rsidRPr="000B6686">
              <w:rPr>
                <w:rFonts w:ascii="宋体" w:hAnsi="宋体" w:cs="宋体" w:hint="eastAsia"/>
                <w:color w:val="000000"/>
                <w:kern w:val="0"/>
                <w:sz w:val="20"/>
                <w:szCs w:val="20"/>
                <w:lang w:bidi="ar"/>
              </w:rPr>
              <w:br/>
              <w:t>（8）支持Rst设备一键复位功能</w:t>
            </w:r>
            <w:r w:rsidRPr="000B6686">
              <w:rPr>
                <w:rFonts w:ascii="宋体" w:hAnsi="宋体" w:cs="宋体" w:hint="eastAsia"/>
                <w:color w:val="000000"/>
                <w:kern w:val="0"/>
                <w:sz w:val="20"/>
                <w:szCs w:val="20"/>
                <w:lang w:bidi="ar"/>
              </w:rPr>
              <w:br/>
              <w:t>（9）采用安全电压不大于DC36V供电，节能环保，采用无风扇设计，低噪音。</w:t>
            </w:r>
            <w:r w:rsidRPr="000B6686">
              <w:rPr>
                <w:rFonts w:ascii="宋体" w:hAnsi="宋体" w:cs="宋体" w:hint="eastAsia"/>
                <w:color w:val="000000"/>
                <w:kern w:val="0"/>
                <w:sz w:val="20"/>
                <w:szCs w:val="20"/>
                <w:lang w:bidi="ar"/>
              </w:rPr>
              <w:br/>
              <w:t>（10）支持流媒体转发、直播、点播功能，单台主机支持不少于150点转发直播、支持大规模点播。</w:t>
            </w:r>
            <w:r w:rsidRPr="000B6686">
              <w:rPr>
                <w:rFonts w:ascii="宋体" w:hAnsi="宋体" w:cs="宋体" w:hint="eastAsia"/>
                <w:color w:val="000000"/>
                <w:kern w:val="0"/>
                <w:sz w:val="20"/>
                <w:szCs w:val="20"/>
                <w:lang w:bidi="ar"/>
              </w:rPr>
              <w:br/>
              <w:t>（11）▲提供权威检测机构出具的产品无故障运行时间MTBF＞100000小时检测报告复印件并加盖厂家投标专用章或公章。</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台</w:t>
            </w:r>
          </w:p>
        </w:tc>
        <w:tc>
          <w:tcPr>
            <w:tcW w:w="29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6000"/>
        </w:trPr>
        <w:tc>
          <w:tcPr>
            <w:tcW w:w="170" w:type="pct"/>
            <w:vMerge w:val="restar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1-22</w:t>
            </w:r>
          </w:p>
        </w:tc>
        <w:tc>
          <w:tcPr>
            <w:tcW w:w="538" w:type="pct"/>
            <w:vMerge w:val="restar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校园教学视频资源管理平台</w:t>
            </w:r>
          </w:p>
        </w:tc>
        <w:tc>
          <w:tcPr>
            <w:tcW w:w="2937" w:type="pct"/>
            <w:tcBorders>
              <w:top w:val="single" w:sz="4" w:space="0" w:color="000000"/>
              <w:left w:val="single" w:sz="4" w:space="0" w:color="000000"/>
              <w:bottom w:val="nil"/>
              <w:right w:val="single" w:sz="4" w:space="0" w:color="000000"/>
            </w:tcBorders>
          </w:tcPr>
          <w:p w:rsidR="00B63997" w:rsidRPr="000B6686" w:rsidRDefault="00B63997" w:rsidP="009C3750">
            <w:pPr>
              <w:widowControl/>
              <w:jc w:val="left"/>
              <w:textAlignment w:val="top"/>
              <w:rPr>
                <w:rFonts w:ascii="宋体" w:hAnsi="宋体" w:cs="宋体" w:hint="eastAsia"/>
                <w:color w:val="000000"/>
                <w:sz w:val="20"/>
                <w:szCs w:val="20"/>
              </w:rPr>
            </w:pPr>
            <w:r w:rsidRPr="000B6686">
              <w:rPr>
                <w:rFonts w:ascii="宋体" w:hAnsi="宋体" w:cs="宋体" w:hint="eastAsia"/>
                <w:color w:val="000000"/>
                <w:kern w:val="0"/>
                <w:sz w:val="20"/>
                <w:szCs w:val="20"/>
                <w:lang w:bidi="ar"/>
              </w:rPr>
              <w:t>1.信息管理功能</w:t>
            </w:r>
            <w:r w:rsidRPr="000B6686">
              <w:rPr>
                <w:rFonts w:ascii="宋体" w:hAnsi="宋体" w:cs="宋体" w:hint="eastAsia"/>
                <w:color w:val="000000"/>
                <w:kern w:val="0"/>
                <w:sz w:val="20"/>
                <w:szCs w:val="20"/>
                <w:lang w:bidi="ar"/>
              </w:rPr>
              <w:br/>
              <w:t>（1）录播管理：支持把录播设备接入平台，实现自动转码、无缝直播点播，并具备直播和点播功能。支持对录播进行远程关机、休眠唤醒、启动录制等操作。</w:t>
            </w:r>
            <w:r w:rsidRPr="000B6686">
              <w:rPr>
                <w:rFonts w:ascii="宋体" w:hAnsi="宋体" w:cs="宋体" w:hint="eastAsia"/>
                <w:color w:val="000000"/>
                <w:kern w:val="0"/>
                <w:sz w:val="20"/>
                <w:szCs w:val="20"/>
                <w:lang w:bidi="ar"/>
              </w:rPr>
              <w:br/>
              <w:t>（2）多级平台对接：支持校平台与上级区平台进行对接，校平台资源可像区平台提交。</w:t>
            </w:r>
            <w:r w:rsidRPr="000B6686">
              <w:rPr>
                <w:rFonts w:ascii="宋体" w:hAnsi="宋体" w:cs="宋体" w:hint="eastAsia"/>
                <w:color w:val="000000"/>
                <w:kern w:val="0"/>
                <w:sz w:val="20"/>
                <w:szCs w:val="20"/>
                <w:lang w:bidi="ar"/>
              </w:rPr>
              <w:br/>
              <w:t>（3）录制预约：平台支持用户远程进行在线录课预约，可实现单个或批量预约；可直接导入课表实现预约；支持预约信息的申请和审核管理。支持用户手机扫码预约录制，扫码后手机端填写录播预约信息即可快速完成预约，录制结束后也可扫码在平台回顾或下载已录制的视频。</w:t>
            </w:r>
            <w:r w:rsidRPr="000B6686">
              <w:rPr>
                <w:rFonts w:ascii="宋体" w:hAnsi="宋体" w:cs="宋体" w:hint="eastAsia"/>
                <w:color w:val="000000"/>
                <w:kern w:val="0"/>
                <w:sz w:val="20"/>
                <w:szCs w:val="20"/>
                <w:lang w:bidi="ar"/>
              </w:rPr>
              <w:br/>
              <w:t>（4）资源颗粒度管理：支持视频资源多维度分类，如按年级、学科等分类管理，支持用户自定义分类类型。并支持根据关注度、用户推荐度和点击热度的不同维度在平台呈现。</w:t>
            </w:r>
            <w:r w:rsidRPr="000B6686">
              <w:rPr>
                <w:rFonts w:ascii="宋体" w:hAnsi="宋体" w:cs="宋体" w:hint="eastAsia"/>
                <w:color w:val="000000"/>
                <w:kern w:val="0"/>
                <w:sz w:val="20"/>
                <w:szCs w:val="20"/>
                <w:lang w:bidi="ar"/>
              </w:rPr>
              <w:br/>
              <w:t>（5）视频专辑：支持用户可灵活创建各种视频专辑，并自定义专辑类型，可将一同类型的视频进行归类，便于视频的归整和便捷查询。</w:t>
            </w:r>
            <w:r w:rsidRPr="000B6686">
              <w:rPr>
                <w:rFonts w:ascii="宋体" w:hAnsi="宋体" w:cs="宋体" w:hint="eastAsia"/>
                <w:color w:val="000000"/>
                <w:kern w:val="0"/>
                <w:sz w:val="20"/>
                <w:szCs w:val="20"/>
                <w:lang w:bidi="ar"/>
              </w:rPr>
              <w:br/>
              <w:t>（6）公告发布：平台首页提供公告模块，支持通过平台发布校务公告、活动通知、行政公告、直播通知、紧急通告等多种类型公告。公告支持按定义的类型进行归类查询，支持用户自定义公告类型。</w:t>
            </w:r>
            <w:r w:rsidRPr="000B6686">
              <w:rPr>
                <w:rFonts w:ascii="宋体" w:hAnsi="宋体" w:cs="宋体" w:hint="eastAsia"/>
                <w:color w:val="000000"/>
                <w:kern w:val="0"/>
                <w:sz w:val="20"/>
                <w:szCs w:val="20"/>
                <w:lang w:bidi="ar"/>
              </w:rPr>
              <w:br/>
              <w:t>（7）自动转码功能：支持视频下载、上传、编辑、管理。可实现所有主流视频文件格式自动转码，包括asf、mpg、rmvb、mov、rm、avi、3gp、wmv、flv、mp4等，可设置下载及观看权限，可设置高标清转码清晰度码流。</w:t>
            </w:r>
            <w:r w:rsidRPr="000B6686">
              <w:rPr>
                <w:rFonts w:ascii="宋体" w:hAnsi="宋体" w:cs="宋体" w:hint="eastAsia"/>
                <w:color w:val="000000"/>
                <w:kern w:val="0"/>
                <w:sz w:val="20"/>
                <w:szCs w:val="20"/>
                <w:lang w:bidi="ar"/>
              </w:rPr>
              <w:br/>
              <w:t>（8）虚拟切片：支持视频自动划分知识点和教学环节片段，且不破坏视频原来的完整性。知识点与教</w:t>
            </w:r>
            <w:r w:rsidRPr="000B6686">
              <w:rPr>
                <w:rFonts w:ascii="宋体" w:hAnsi="宋体" w:cs="宋体" w:hint="eastAsia"/>
                <w:color w:val="000000"/>
                <w:kern w:val="0"/>
                <w:sz w:val="20"/>
                <w:szCs w:val="20"/>
                <w:lang w:bidi="ar"/>
              </w:rPr>
              <w:lastRenderedPageBreak/>
              <w:t>学环节目录支持在全屏状态下呈现，支持快速点击跳转到相应节点播放，支持片段循环播放。支持对上传的视频添加和修改“知识点”和“教学环节”。</w:t>
            </w:r>
            <w:r w:rsidRPr="000B6686">
              <w:rPr>
                <w:rFonts w:ascii="宋体" w:hAnsi="宋体" w:cs="宋体" w:hint="eastAsia"/>
                <w:color w:val="000000"/>
                <w:kern w:val="0"/>
                <w:sz w:val="20"/>
                <w:szCs w:val="20"/>
                <w:lang w:bidi="ar"/>
              </w:rPr>
              <w:br/>
              <w:t>（9）教学行为分析：支持弗兰德斯教学行为分析法（S-T），平台根据跟踪数据生成S-T曲线图，帮助用户进行教学技能提升和评估。S-T行为数据支持后期在线编辑修改，便于教师进行错误修正。</w:t>
            </w:r>
            <w:r w:rsidRPr="000B6686">
              <w:rPr>
                <w:rFonts w:ascii="宋体" w:hAnsi="宋体" w:cs="宋体" w:hint="eastAsia"/>
                <w:color w:val="000000"/>
                <w:kern w:val="0"/>
                <w:sz w:val="20"/>
                <w:szCs w:val="20"/>
                <w:lang w:bidi="ar"/>
              </w:rPr>
              <w:br/>
              <w:t>（10）文件检索：支持关键字搜索功能，用户可直接在资源管理平台的页面搜索框输入关键字，对某个视频标题、知识点和教学环节进行搜索。</w:t>
            </w:r>
            <w:r w:rsidRPr="000B6686">
              <w:rPr>
                <w:rFonts w:ascii="宋体" w:hAnsi="宋体" w:cs="宋体" w:hint="eastAsia"/>
                <w:color w:val="000000"/>
                <w:kern w:val="0"/>
                <w:sz w:val="20"/>
                <w:szCs w:val="20"/>
                <w:lang w:bidi="ar"/>
              </w:rPr>
              <w:br/>
              <w:t>（11）一键置灰：支持平台肤色一键置灰功能，切合特殊纪念日氛围。</w:t>
            </w:r>
          </w:p>
        </w:tc>
        <w:tc>
          <w:tcPr>
            <w:tcW w:w="149" w:type="pct"/>
            <w:vMerge w:val="restar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1</w:t>
            </w:r>
          </w:p>
        </w:tc>
        <w:tc>
          <w:tcPr>
            <w:tcW w:w="149" w:type="pct"/>
            <w:vMerge w:val="restar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套</w:t>
            </w:r>
          </w:p>
        </w:tc>
        <w:tc>
          <w:tcPr>
            <w:tcW w:w="295" w:type="pct"/>
            <w:vMerge w:val="restar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vMerge w:val="restar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vMerge w:val="restar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r>
      <w:tr w:rsidR="00B63997" w:rsidRPr="000B6686" w:rsidTr="009C3750">
        <w:trPr>
          <w:trHeight w:val="8180"/>
        </w:trPr>
        <w:tc>
          <w:tcPr>
            <w:tcW w:w="170" w:type="pct"/>
            <w:vMerge/>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jc w:val="center"/>
              <w:rPr>
                <w:rFonts w:ascii="宋体" w:hAnsi="宋体" w:cs="宋体" w:hint="eastAsia"/>
                <w:color w:val="000000"/>
                <w:sz w:val="20"/>
                <w:szCs w:val="20"/>
              </w:rPr>
            </w:pPr>
          </w:p>
        </w:tc>
        <w:tc>
          <w:tcPr>
            <w:tcW w:w="538" w:type="pct"/>
            <w:vMerge/>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jc w:val="center"/>
              <w:rPr>
                <w:rFonts w:ascii="宋体" w:hAnsi="宋体" w:cs="宋体" w:hint="eastAsia"/>
                <w:color w:val="000000"/>
                <w:sz w:val="20"/>
                <w:szCs w:val="20"/>
              </w:rPr>
            </w:pPr>
          </w:p>
        </w:tc>
        <w:tc>
          <w:tcPr>
            <w:tcW w:w="2937" w:type="pct"/>
            <w:tcBorders>
              <w:top w:val="nil"/>
              <w:left w:val="single" w:sz="4" w:space="0" w:color="000000"/>
              <w:bottom w:val="single" w:sz="4" w:space="0" w:color="000000"/>
              <w:right w:val="single" w:sz="4" w:space="0" w:color="000000"/>
            </w:tcBorders>
          </w:tcPr>
          <w:p w:rsidR="00B63997" w:rsidRPr="000B6686" w:rsidRDefault="00B63997" w:rsidP="009C3750">
            <w:pPr>
              <w:widowControl/>
              <w:jc w:val="left"/>
              <w:textAlignment w:val="top"/>
              <w:rPr>
                <w:rFonts w:ascii="宋体" w:hAnsi="宋体" w:cs="宋体" w:hint="eastAsia"/>
                <w:color w:val="000000"/>
                <w:sz w:val="20"/>
                <w:szCs w:val="20"/>
              </w:rPr>
            </w:pPr>
            <w:r w:rsidRPr="000B6686">
              <w:rPr>
                <w:rFonts w:ascii="宋体" w:hAnsi="宋体" w:cs="宋体" w:hint="eastAsia"/>
                <w:color w:val="000000"/>
                <w:kern w:val="0"/>
                <w:sz w:val="20"/>
                <w:szCs w:val="20"/>
                <w:lang w:bidi="ar"/>
              </w:rPr>
              <w:br/>
              <w:t>（12）强制播放：支持强制设置播放源，用户点击任意视频均强制播放指定视频源，便于学校进行统一播放和管理。</w:t>
            </w:r>
            <w:r w:rsidRPr="000B6686">
              <w:rPr>
                <w:rFonts w:ascii="宋体" w:hAnsi="宋体" w:cs="宋体" w:hint="eastAsia"/>
                <w:color w:val="000000"/>
                <w:kern w:val="0"/>
                <w:sz w:val="20"/>
                <w:szCs w:val="20"/>
                <w:lang w:bidi="ar"/>
              </w:rPr>
              <w:br/>
              <w:t>（13）流量统计：支持平台对用户访问数、页面访问数进行数量统计，用户流量可按日、周、月、年、总浏览数进行分类统计。支持对视频直播流量、点播流量统计，并以曲线图形式展现10天内的访问流量变化趋势。</w:t>
            </w:r>
            <w:r w:rsidRPr="000B6686">
              <w:rPr>
                <w:rFonts w:ascii="宋体" w:hAnsi="宋体" w:cs="宋体" w:hint="eastAsia"/>
                <w:color w:val="000000"/>
                <w:kern w:val="0"/>
                <w:sz w:val="20"/>
                <w:szCs w:val="20"/>
                <w:lang w:bidi="ar"/>
              </w:rPr>
              <w:br/>
              <w:t>（14）存储管理：平台支持自定义视频的保存期限，支持永久保存，支持自定义视频保存天数期限，到达期限后自动删除；同时支持平台对录播内的视频保存期限进行管理，支持永久保存和自定义期限并在到达期限后录播自动删除视频文件。</w:t>
            </w:r>
            <w:r w:rsidRPr="000B6686">
              <w:rPr>
                <w:rFonts w:ascii="宋体" w:hAnsi="宋体" w:cs="宋体" w:hint="eastAsia"/>
                <w:color w:val="000000"/>
                <w:kern w:val="0"/>
                <w:sz w:val="20"/>
                <w:szCs w:val="20"/>
                <w:lang w:bidi="ar"/>
              </w:rPr>
              <w:br/>
              <w:t>2.直播点播功能</w:t>
            </w:r>
            <w:r w:rsidRPr="000B6686">
              <w:rPr>
                <w:rFonts w:ascii="宋体" w:hAnsi="宋体" w:cs="宋体" w:hint="eastAsia"/>
                <w:color w:val="000000"/>
                <w:kern w:val="0"/>
                <w:sz w:val="20"/>
                <w:szCs w:val="20"/>
                <w:lang w:bidi="ar"/>
              </w:rPr>
              <w:br/>
              <w:t>（1）基于flash+html5技术，无需安装插件即可进行跨平台（Windows、Linux、IOS）视频点播观看。</w:t>
            </w:r>
            <w:r w:rsidRPr="000B6686">
              <w:rPr>
                <w:rFonts w:ascii="宋体" w:hAnsi="宋体" w:cs="宋体" w:hint="eastAsia"/>
                <w:color w:val="000000"/>
                <w:kern w:val="0"/>
                <w:sz w:val="20"/>
                <w:szCs w:val="20"/>
                <w:lang w:bidi="ar"/>
              </w:rPr>
              <w:br/>
              <w:t>（2）支持流媒体转发服务，平台支持不少于200点以上高清直播功能。</w:t>
            </w:r>
            <w:r w:rsidRPr="000B6686">
              <w:rPr>
                <w:rFonts w:ascii="宋体" w:hAnsi="宋体" w:cs="宋体" w:hint="eastAsia"/>
                <w:color w:val="000000"/>
                <w:kern w:val="0"/>
                <w:sz w:val="20"/>
                <w:szCs w:val="20"/>
                <w:lang w:bidi="ar"/>
              </w:rPr>
              <w:br/>
              <w:t>（3）集群技术：支持直播集群技术，以支持系统的横向拓展，随系统应用规模的拓展逐渐增加转发服务器以支持更大规模直播。</w:t>
            </w:r>
            <w:r w:rsidRPr="000B6686">
              <w:rPr>
                <w:rFonts w:ascii="宋体" w:hAnsi="宋体" w:cs="宋体" w:hint="eastAsia"/>
                <w:color w:val="000000"/>
                <w:kern w:val="0"/>
                <w:sz w:val="20"/>
                <w:szCs w:val="20"/>
                <w:lang w:bidi="ar"/>
              </w:rPr>
              <w:br/>
              <w:t>（4）多码率支持：点播视频时可根据网络情况在播放器窗口进行高标清切换观看。</w:t>
            </w:r>
            <w:r w:rsidRPr="000B6686">
              <w:rPr>
                <w:rFonts w:ascii="宋体" w:hAnsi="宋体" w:cs="宋体" w:hint="eastAsia"/>
                <w:color w:val="000000"/>
                <w:kern w:val="0"/>
                <w:sz w:val="20"/>
                <w:szCs w:val="20"/>
                <w:lang w:bidi="ar"/>
              </w:rPr>
              <w:br/>
              <w:t>（5）支持直播权限及密码设置，让直播信息更加安全。</w:t>
            </w:r>
            <w:r w:rsidRPr="000B6686">
              <w:rPr>
                <w:rFonts w:ascii="宋体" w:hAnsi="宋体" w:cs="宋体" w:hint="eastAsia"/>
                <w:color w:val="000000"/>
                <w:kern w:val="0"/>
                <w:sz w:val="20"/>
                <w:szCs w:val="20"/>
                <w:lang w:bidi="ar"/>
              </w:rPr>
              <w:br/>
              <w:t>（6）支持上传教案、课件等视频附件，附件可与视频进行绑定。支持word、excel、ppt、PDF、jpeg等格式。用户在点播视频时下载附件。</w:t>
            </w:r>
            <w:r w:rsidRPr="000B6686">
              <w:rPr>
                <w:rFonts w:ascii="宋体" w:hAnsi="宋体" w:cs="宋体" w:hint="eastAsia"/>
                <w:color w:val="000000"/>
                <w:kern w:val="0"/>
                <w:sz w:val="20"/>
                <w:szCs w:val="20"/>
                <w:lang w:bidi="ar"/>
              </w:rPr>
              <w:br/>
              <w:t>（7）提供视频转发分享功能，支持二维码分享和一键转发分享至</w:t>
            </w:r>
            <w:r w:rsidRPr="000B6686">
              <w:rPr>
                <w:rFonts w:ascii="宋体" w:hAnsi="宋体" w:cs="宋体" w:hint="eastAsia"/>
                <w:color w:val="000000"/>
                <w:kern w:val="0"/>
                <w:sz w:val="20"/>
                <w:szCs w:val="20"/>
                <w:lang w:bidi="ar"/>
              </w:rPr>
              <w:lastRenderedPageBreak/>
              <w:t>新浪微博、QQ、微信等社交平台中。</w:t>
            </w:r>
            <w:r w:rsidRPr="000B6686">
              <w:rPr>
                <w:rFonts w:ascii="宋体" w:hAnsi="宋体" w:cs="宋体" w:hint="eastAsia"/>
                <w:color w:val="000000"/>
                <w:kern w:val="0"/>
                <w:sz w:val="20"/>
                <w:szCs w:val="20"/>
                <w:lang w:bidi="ar"/>
              </w:rPr>
              <w:br/>
              <w:t>3.微课管理功能</w:t>
            </w:r>
            <w:r w:rsidRPr="000B6686">
              <w:rPr>
                <w:rFonts w:ascii="宋体" w:hAnsi="宋体" w:cs="宋体" w:hint="eastAsia"/>
                <w:color w:val="000000"/>
                <w:kern w:val="0"/>
                <w:sz w:val="20"/>
                <w:szCs w:val="20"/>
                <w:lang w:bidi="ar"/>
              </w:rPr>
              <w:br/>
              <w:t>（1）提供微课管理模块，支持自定义微课时长限制，在规定时长内的视频上传平台后自动归类到微课模块当中，并支持按学段、学科进行自动归类整理。</w:t>
            </w:r>
            <w:r w:rsidRPr="000B6686">
              <w:rPr>
                <w:rFonts w:ascii="宋体" w:hAnsi="宋体" w:cs="宋体" w:hint="eastAsia"/>
                <w:color w:val="000000"/>
                <w:kern w:val="0"/>
                <w:sz w:val="20"/>
                <w:szCs w:val="20"/>
                <w:lang w:bidi="ar"/>
              </w:rPr>
              <w:br/>
              <w:t>（2）提供专业微课录制软件，支持直接从平台下载微课录制软件并安装于笔记本电脑中。微课视频录制完毕后支持一键上传到平台，或下载到本地电脑保存。</w:t>
            </w:r>
            <w:r w:rsidRPr="000B6686">
              <w:rPr>
                <w:rFonts w:ascii="宋体" w:hAnsi="宋体" w:cs="宋体" w:hint="eastAsia"/>
                <w:color w:val="000000"/>
                <w:kern w:val="0"/>
                <w:sz w:val="20"/>
                <w:szCs w:val="20"/>
                <w:lang w:bidi="ar"/>
              </w:rPr>
              <w:br/>
              <w:t>（3）微课录制软件需满足包括教师头像、实物展台、课件PPT在内的三路视频源切换及组合布局录制，支持课件与老师画中画模式。</w:t>
            </w:r>
            <w:r w:rsidRPr="000B6686">
              <w:rPr>
                <w:rFonts w:ascii="宋体" w:hAnsi="宋体" w:cs="宋体" w:hint="eastAsia"/>
                <w:color w:val="000000"/>
                <w:kern w:val="0"/>
                <w:sz w:val="20"/>
                <w:szCs w:val="20"/>
                <w:lang w:bidi="ar"/>
              </w:rPr>
              <w:br/>
              <w:t>（4）支持PPT课件导入、课件批注，在微课录制的同时支持PPT分页预览，并进行切换录制。</w:t>
            </w:r>
            <w:r w:rsidRPr="000B6686">
              <w:rPr>
                <w:rFonts w:ascii="宋体" w:hAnsi="宋体" w:cs="宋体" w:hint="eastAsia"/>
                <w:color w:val="000000"/>
                <w:kern w:val="0"/>
                <w:sz w:val="20"/>
                <w:szCs w:val="20"/>
                <w:lang w:bidi="ar"/>
              </w:rPr>
              <w:br/>
              <w:t>4.移动APP应用服务</w:t>
            </w:r>
            <w:r w:rsidRPr="000B6686">
              <w:rPr>
                <w:rFonts w:ascii="宋体" w:hAnsi="宋体" w:cs="宋体" w:hint="eastAsia"/>
                <w:color w:val="000000"/>
                <w:kern w:val="0"/>
                <w:sz w:val="20"/>
                <w:szCs w:val="20"/>
                <w:lang w:bidi="ar"/>
              </w:rPr>
              <w:br/>
              <w:t>（1）提供自主研发的平台移动端APP，支持Android系统，可与视频资源管理平台对接。</w:t>
            </w:r>
            <w:r w:rsidRPr="000B6686">
              <w:rPr>
                <w:rFonts w:ascii="宋体" w:hAnsi="宋体" w:cs="宋体" w:hint="eastAsia"/>
                <w:color w:val="000000"/>
                <w:kern w:val="0"/>
                <w:sz w:val="20"/>
                <w:szCs w:val="20"/>
                <w:lang w:bidi="ar"/>
              </w:rPr>
              <w:br/>
              <w:t>（2）移动端APP应提供视频在线直播、视频点播、专辑点播等功能。</w:t>
            </w:r>
            <w:r w:rsidRPr="000B6686">
              <w:rPr>
                <w:rFonts w:ascii="宋体" w:hAnsi="宋体" w:cs="宋体" w:hint="eastAsia"/>
                <w:color w:val="000000"/>
                <w:kern w:val="0"/>
                <w:sz w:val="20"/>
                <w:szCs w:val="20"/>
                <w:lang w:bidi="ar"/>
              </w:rPr>
              <w:br/>
              <w:t>（3）移动端同步支持虚拟切片功能，实现知识点的快速跳转观看、学习，提高学生的学习效率。</w:t>
            </w:r>
            <w:r w:rsidRPr="000B6686">
              <w:rPr>
                <w:rFonts w:ascii="宋体" w:hAnsi="宋体" w:cs="宋体" w:hint="eastAsia"/>
                <w:color w:val="000000"/>
                <w:kern w:val="0"/>
                <w:sz w:val="20"/>
                <w:szCs w:val="20"/>
                <w:lang w:bidi="ar"/>
              </w:rPr>
              <w:br/>
              <w:t>（4）支持移动端APP点播视频时查看视频信息、视频附件。</w:t>
            </w:r>
            <w:r w:rsidRPr="000B6686">
              <w:rPr>
                <w:rFonts w:ascii="宋体" w:hAnsi="宋体" w:cs="宋体" w:hint="eastAsia"/>
                <w:color w:val="000000"/>
                <w:kern w:val="0"/>
                <w:sz w:val="20"/>
                <w:szCs w:val="20"/>
                <w:lang w:bidi="ar"/>
              </w:rPr>
              <w:br/>
              <w:t>5.其他要求</w:t>
            </w:r>
            <w:r w:rsidRPr="000B6686">
              <w:rPr>
                <w:rFonts w:ascii="宋体" w:hAnsi="宋体" w:cs="宋体" w:hint="eastAsia"/>
                <w:color w:val="000000"/>
                <w:kern w:val="0"/>
                <w:sz w:val="20"/>
                <w:szCs w:val="20"/>
                <w:lang w:bidi="ar"/>
              </w:rPr>
              <w:br/>
              <w:t>（1）为了保证系统兼容性，要求平台与录播主机为同一品牌，提供教学视频资源管理系统相关软件著作权证书复印件并加盖厂家投标专用章或公章。</w:t>
            </w:r>
          </w:p>
        </w:tc>
        <w:tc>
          <w:tcPr>
            <w:tcW w:w="149" w:type="pct"/>
            <w:vMerge/>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c>
          <w:tcPr>
            <w:tcW w:w="149" w:type="pct"/>
            <w:vMerge/>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c>
          <w:tcPr>
            <w:tcW w:w="295" w:type="pct"/>
            <w:vMerge/>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jc w:val="center"/>
              <w:rPr>
                <w:rFonts w:ascii="宋体" w:hAnsi="宋体" w:cs="宋体" w:hint="eastAsia"/>
                <w:color w:val="000000"/>
                <w:sz w:val="20"/>
                <w:szCs w:val="20"/>
              </w:rPr>
            </w:pPr>
          </w:p>
        </w:tc>
        <w:tc>
          <w:tcPr>
            <w:tcW w:w="379" w:type="pct"/>
            <w:vMerge/>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c>
          <w:tcPr>
            <w:tcW w:w="379" w:type="pct"/>
            <w:vMerge/>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r>
      <w:tr w:rsidR="00B63997" w:rsidRPr="000B6686" w:rsidTr="009C3750">
        <w:trPr>
          <w:trHeight w:val="3300"/>
        </w:trPr>
        <w:tc>
          <w:tcPr>
            <w:tcW w:w="170"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1-26</w:t>
            </w:r>
          </w:p>
        </w:tc>
        <w:tc>
          <w:tcPr>
            <w:tcW w:w="538"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无感扩音阵列麦克风</w:t>
            </w:r>
          </w:p>
        </w:tc>
        <w:tc>
          <w:tcPr>
            <w:tcW w:w="293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1.类型：360°全指向数字阵列麦克风。</w:t>
            </w:r>
            <w:r w:rsidRPr="000B6686">
              <w:rPr>
                <w:rFonts w:ascii="宋体" w:hAnsi="宋体" w:cs="宋体" w:hint="eastAsia"/>
                <w:color w:val="000000"/>
                <w:kern w:val="0"/>
                <w:sz w:val="20"/>
                <w:szCs w:val="20"/>
                <w:lang w:bidi="ar"/>
              </w:rPr>
              <w:br/>
              <w:t>2.内置嵌入式软件和音频处理模块，免配置即插即用；无需使用额外的音频处理主机。</w:t>
            </w:r>
            <w:r w:rsidRPr="000B6686">
              <w:rPr>
                <w:rFonts w:ascii="宋体" w:hAnsi="宋体" w:cs="宋体" w:hint="eastAsia"/>
                <w:color w:val="000000"/>
                <w:kern w:val="0"/>
                <w:sz w:val="20"/>
                <w:szCs w:val="20"/>
                <w:lang w:bidi="ar"/>
              </w:rPr>
              <w:br/>
              <w:t>3.拾音距离：不小于3米拾音距离。</w:t>
            </w:r>
            <w:r w:rsidRPr="000B6686">
              <w:rPr>
                <w:rFonts w:ascii="宋体" w:hAnsi="宋体" w:cs="宋体" w:hint="eastAsia"/>
                <w:color w:val="000000"/>
                <w:kern w:val="0"/>
                <w:sz w:val="20"/>
                <w:szCs w:val="20"/>
                <w:lang w:bidi="ar"/>
              </w:rPr>
              <w:br/>
              <w:t>4.支持本地扩音，无需通过调音台、音频处理器等设备即可直接连接扬声器进行麦克风扩音。</w:t>
            </w:r>
            <w:r w:rsidRPr="000B6686">
              <w:rPr>
                <w:rFonts w:ascii="宋体" w:hAnsi="宋体" w:cs="宋体" w:hint="eastAsia"/>
                <w:color w:val="000000"/>
                <w:kern w:val="0"/>
                <w:sz w:val="20"/>
                <w:szCs w:val="20"/>
                <w:lang w:bidi="ar"/>
              </w:rPr>
              <w:br/>
              <w:t>5.音频输出接口：line out（3.5mm）≥1，。</w:t>
            </w:r>
            <w:r w:rsidRPr="000B6686">
              <w:rPr>
                <w:rFonts w:ascii="宋体" w:hAnsi="宋体" w:cs="宋体" w:hint="eastAsia"/>
                <w:color w:val="000000"/>
                <w:kern w:val="0"/>
                <w:sz w:val="20"/>
                <w:szCs w:val="20"/>
                <w:lang w:bidi="ar"/>
              </w:rPr>
              <w:br/>
              <w:t>6.USB接口：USB 2.0≥1。</w:t>
            </w:r>
            <w:r w:rsidRPr="000B6686">
              <w:rPr>
                <w:rFonts w:ascii="宋体" w:hAnsi="宋体" w:cs="宋体" w:hint="eastAsia"/>
                <w:color w:val="000000"/>
                <w:kern w:val="0"/>
                <w:sz w:val="20"/>
                <w:szCs w:val="20"/>
                <w:lang w:bidi="ar"/>
              </w:rPr>
              <w:br/>
              <w:t>7.灵敏度：-26dBFS。</w:t>
            </w:r>
            <w:r w:rsidRPr="000B6686">
              <w:rPr>
                <w:rFonts w:ascii="宋体" w:hAnsi="宋体" w:cs="宋体" w:hint="eastAsia"/>
                <w:color w:val="000000"/>
                <w:kern w:val="0"/>
                <w:sz w:val="20"/>
                <w:szCs w:val="20"/>
                <w:lang w:bidi="ar"/>
              </w:rPr>
              <w:br/>
              <w:t>8.信噪比：不小于64dB(A)。</w:t>
            </w:r>
            <w:r w:rsidRPr="000B6686">
              <w:rPr>
                <w:rFonts w:ascii="宋体" w:hAnsi="宋体" w:cs="宋体" w:hint="eastAsia"/>
                <w:color w:val="000000"/>
                <w:kern w:val="0"/>
                <w:sz w:val="20"/>
                <w:szCs w:val="20"/>
                <w:lang w:bidi="ar"/>
              </w:rPr>
              <w:br/>
              <w:t>9.频率响应：20Hz-16kHz。</w:t>
            </w:r>
            <w:r w:rsidRPr="000B6686">
              <w:rPr>
                <w:rFonts w:ascii="宋体" w:hAnsi="宋体" w:cs="宋体" w:hint="eastAsia"/>
                <w:color w:val="000000"/>
                <w:kern w:val="0"/>
                <w:sz w:val="20"/>
                <w:szCs w:val="20"/>
                <w:lang w:bidi="ar"/>
              </w:rPr>
              <w:br/>
              <w:t>10.采样率：不小于32K采样的宽带音频采样。</w:t>
            </w:r>
            <w:r w:rsidRPr="000B6686">
              <w:rPr>
                <w:rFonts w:ascii="宋体" w:hAnsi="宋体" w:cs="宋体" w:hint="eastAsia"/>
                <w:color w:val="000000"/>
                <w:kern w:val="0"/>
                <w:sz w:val="20"/>
                <w:szCs w:val="20"/>
                <w:lang w:bidi="ar"/>
              </w:rPr>
              <w:br/>
              <w:t>11.供电：USB DC5V。</w:t>
            </w:r>
            <w:r w:rsidRPr="000B6686">
              <w:rPr>
                <w:rFonts w:ascii="宋体" w:hAnsi="宋体" w:cs="宋体" w:hint="eastAsia"/>
                <w:color w:val="000000"/>
                <w:kern w:val="0"/>
                <w:sz w:val="20"/>
                <w:szCs w:val="20"/>
                <w:lang w:bidi="ar"/>
              </w:rPr>
              <w:br/>
              <w:t>12.部署灵活，结构简单，吸顶安装。支持老师在无任何佩戴扩声设备情况下使用，解放老师双手。</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8</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套</w:t>
            </w:r>
          </w:p>
        </w:tc>
        <w:tc>
          <w:tcPr>
            <w:tcW w:w="29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1600"/>
        </w:trPr>
        <w:tc>
          <w:tcPr>
            <w:tcW w:w="170"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1-27</w:t>
            </w:r>
          </w:p>
        </w:tc>
        <w:tc>
          <w:tcPr>
            <w:tcW w:w="538"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互动云主机视频互动软件</w:t>
            </w:r>
          </w:p>
        </w:tc>
        <w:tc>
          <w:tcPr>
            <w:tcW w:w="293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1.支持互动用户终端数据的批量导入和导出功能。并提供接入终端通讯录应用，用户可基于通讯录快速选择互动用户建立互动；</w:t>
            </w:r>
            <w:r w:rsidRPr="000B6686">
              <w:rPr>
                <w:rFonts w:ascii="宋体" w:hAnsi="宋体" w:cs="宋体" w:hint="eastAsia"/>
                <w:color w:val="000000"/>
                <w:kern w:val="0"/>
                <w:sz w:val="20"/>
                <w:szCs w:val="20"/>
                <w:lang w:bidi="ar"/>
              </w:rPr>
              <w:br/>
              <w:t>2.支持会议模式和授课模式两种不同的场景应用模式，其中授课模式提供与互动教学应用针对性设计，主讲端可进行自由的互动画面布局操作，将主讲录播教室的老师画面、学生画面、课件PPT自定义共享给每个听课室；</w:t>
            </w:r>
            <w:r w:rsidRPr="000B6686">
              <w:rPr>
                <w:rFonts w:ascii="宋体" w:hAnsi="宋体" w:cs="宋体" w:hint="eastAsia"/>
                <w:color w:val="000000"/>
                <w:kern w:val="0"/>
                <w:sz w:val="20"/>
                <w:szCs w:val="20"/>
                <w:lang w:bidi="ar"/>
              </w:rPr>
              <w:br/>
              <w:t>3.支持互动列表直观呈现单前互动情况，包括互动序号、主题、状态、开始时间、结束时间、参与人数等；</w:t>
            </w:r>
            <w:r w:rsidRPr="000B6686">
              <w:rPr>
                <w:rFonts w:ascii="宋体" w:hAnsi="宋体" w:cs="宋体" w:hint="eastAsia"/>
                <w:color w:val="000000"/>
                <w:kern w:val="0"/>
                <w:sz w:val="20"/>
                <w:szCs w:val="20"/>
                <w:lang w:bidi="ar"/>
              </w:rPr>
              <w:br/>
              <w:t>4.提供录播视频互动应用软件著作权证书复印件并加盖厂家投标专用章或公章。</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套</w:t>
            </w:r>
          </w:p>
        </w:tc>
        <w:tc>
          <w:tcPr>
            <w:tcW w:w="29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360"/>
        </w:trPr>
        <w:tc>
          <w:tcPr>
            <w:tcW w:w="170"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1-28</w:t>
            </w:r>
          </w:p>
        </w:tc>
        <w:tc>
          <w:tcPr>
            <w:tcW w:w="538"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互动显示屏</w:t>
            </w:r>
          </w:p>
        </w:tc>
        <w:tc>
          <w:tcPr>
            <w:tcW w:w="293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 xml:space="preserve">分辨率：1920x1080（全高清）；屏幕尺寸：65英寸。  </w:t>
            </w:r>
          </w:p>
        </w:tc>
        <w:tc>
          <w:tcPr>
            <w:tcW w:w="149"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w:t>
            </w:r>
          </w:p>
        </w:tc>
        <w:tc>
          <w:tcPr>
            <w:tcW w:w="149"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台</w:t>
            </w:r>
          </w:p>
        </w:tc>
        <w:tc>
          <w:tcPr>
            <w:tcW w:w="29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360"/>
        </w:trPr>
        <w:tc>
          <w:tcPr>
            <w:tcW w:w="170"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jc w:val="center"/>
              <w:rPr>
                <w:rFonts w:ascii="宋体" w:hAnsi="宋体" w:cs="宋体" w:hint="eastAsia"/>
                <w:color w:val="000000"/>
                <w:sz w:val="20"/>
                <w:szCs w:val="20"/>
              </w:rPr>
            </w:pPr>
          </w:p>
        </w:tc>
        <w:tc>
          <w:tcPr>
            <w:tcW w:w="538"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高清SDI线</w:t>
            </w:r>
          </w:p>
        </w:tc>
        <w:tc>
          <w:tcPr>
            <w:tcW w:w="293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高清SDI线</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100</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米</w:t>
            </w:r>
          </w:p>
        </w:tc>
        <w:tc>
          <w:tcPr>
            <w:tcW w:w="29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360"/>
        </w:trPr>
        <w:tc>
          <w:tcPr>
            <w:tcW w:w="170"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jc w:val="center"/>
              <w:rPr>
                <w:rFonts w:ascii="宋体" w:hAnsi="宋体" w:cs="宋体" w:hint="eastAsia"/>
                <w:color w:val="000000"/>
                <w:sz w:val="20"/>
                <w:szCs w:val="20"/>
              </w:rPr>
            </w:pPr>
          </w:p>
        </w:tc>
        <w:tc>
          <w:tcPr>
            <w:tcW w:w="538"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音频线</w:t>
            </w:r>
          </w:p>
        </w:tc>
        <w:tc>
          <w:tcPr>
            <w:tcW w:w="293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RVVP 2*0.3㎜²</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200</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米</w:t>
            </w:r>
          </w:p>
        </w:tc>
        <w:tc>
          <w:tcPr>
            <w:tcW w:w="29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360"/>
        </w:trPr>
        <w:tc>
          <w:tcPr>
            <w:tcW w:w="170"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jc w:val="center"/>
              <w:rPr>
                <w:rFonts w:ascii="宋体" w:hAnsi="宋体" w:cs="宋体" w:hint="eastAsia"/>
                <w:color w:val="000000"/>
                <w:sz w:val="20"/>
                <w:szCs w:val="20"/>
              </w:rPr>
            </w:pPr>
          </w:p>
        </w:tc>
        <w:tc>
          <w:tcPr>
            <w:tcW w:w="538"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网线</w:t>
            </w:r>
          </w:p>
        </w:tc>
        <w:tc>
          <w:tcPr>
            <w:tcW w:w="293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非屏蔽超五类网线</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200</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米</w:t>
            </w:r>
          </w:p>
        </w:tc>
        <w:tc>
          <w:tcPr>
            <w:tcW w:w="29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360"/>
        </w:trPr>
        <w:tc>
          <w:tcPr>
            <w:tcW w:w="170"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jc w:val="center"/>
              <w:rPr>
                <w:rFonts w:ascii="宋体" w:hAnsi="宋体" w:cs="宋体" w:hint="eastAsia"/>
                <w:color w:val="000000"/>
                <w:sz w:val="20"/>
                <w:szCs w:val="20"/>
              </w:rPr>
            </w:pPr>
          </w:p>
        </w:tc>
        <w:tc>
          <w:tcPr>
            <w:tcW w:w="538"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HDMI线</w:t>
            </w:r>
          </w:p>
        </w:tc>
        <w:tc>
          <w:tcPr>
            <w:tcW w:w="293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高清HDMI线</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150</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米</w:t>
            </w:r>
          </w:p>
        </w:tc>
        <w:tc>
          <w:tcPr>
            <w:tcW w:w="29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360"/>
        </w:trPr>
        <w:tc>
          <w:tcPr>
            <w:tcW w:w="170"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jc w:val="center"/>
              <w:rPr>
                <w:rFonts w:ascii="宋体" w:hAnsi="宋体" w:cs="宋体" w:hint="eastAsia"/>
                <w:color w:val="000000"/>
                <w:sz w:val="20"/>
                <w:szCs w:val="20"/>
              </w:rPr>
            </w:pPr>
          </w:p>
        </w:tc>
        <w:tc>
          <w:tcPr>
            <w:tcW w:w="538"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麦克风线</w:t>
            </w:r>
          </w:p>
        </w:tc>
        <w:tc>
          <w:tcPr>
            <w:tcW w:w="293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 xml:space="preserve">2芯带屏蔽 </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100</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米</w:t>
            </w:r>
          </w:p>
        </w:tc>
        <w:tc>
          <w:tcPr>
            <w:tcW w:w="29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360"/>
        </w:trPr>
        <w:tc>
          <w:tcPr>
            <w:tcW w:w="170"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jc w:val="center"/>
              <w:rPr>
                <w:rFonts w:ascii="宋体" w:hAnsi="宋体" w:cs="宋体" w:hint="eastAsia"/>
                <w:color w:val="000000"/>
                <w:sz w:val="20"/>
                <w:szCs w:val="20"/>
              </w:rPr>
            </w:pPr>
          </w:p>
        </w:tc>
        <w:tc>
          <w:tcPr>
            <w:tcW w:w="538"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电源线</w:t>
            </w:r>
          </w:p>
        </w:tc>
        <w:tc>
          <w:tcPr>
            <w:tcW w:w="293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rvv3*1.5</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100</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米</w:t>
            </w:r>
          </w:p>
        </w:tc>
        <w:tc>
          <w:tcPr>
            <w:tcW w:w="29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360"/>
        </w:trPr>
        <w:tc>
          <w:tcPr>
            <w:tcW w:w="170"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1-30</w:t>
            </w:r>
          </w:p>
        </w:tc>
        <w:tc>
          <w:tcPr>
            <w:tcW w:w="538"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设备调试培训费</w:t>
            </w:r>
          </w:p>
        </w:tc>
        <w:tc>
          <w:tcPr>
            <w:tcW w:w="293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系统调试费</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项</w:t>
            </w:r>
          </w:p>
        </w:tc>
        <w:tc>
          <w:tcPr>
            <w:tcW w:w="29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360"/>
        </w:trPr>
        <w:tc>
          <w:tcPr>
            <w:tcW w:w="170"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1-33</w:t>
            </w:r>
          </w:p>
        </w:tc>
        <w:tc>
          <w:tcPr>
            <w:tcW w:w="3775" w:type="pct"/>
            <w:gridSpan w:val="4"/>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b/>
                <w:bCs/>
                <w:color w:val="000000"/>
                <w:sz w:val="20"/>
                <w:szCs w:val="20"/>
              </w:rPr>
            </w:pPr>
            <w:r w:rsidRPr="000B6686">
              <w:rPr>
                <w:rFonts w:ascii="宋体" w:hAnsi="宋体" w:cs="宋体" w:hint="eastAsia"/>
                <w:b/>
                <w:bCs/>
                <w:color w:val="000000"/>
                <w:kern w:val="0"/>
                <w:sz w:val="20"/>
                <w:szCs w:val="20"/>
                <w:lang w:bidi="ar"/>
              </w:rPr>
              <w:t>录播小计</w:t>
            </w:r>
          </w:p>
        </w:tc>
        <w:tc>
          <w:tcPr>
            <w:tcW w:w="29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rPr>
                <w:rFonts w:ascii="宋体" w:hAnsi="宋体" w:cs="宋体" w:hint="eastAsia"/>
                <w:b/>
                <w:bCs/>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b/>
                <w:bCs/>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360"/>
        </w:trPr>
        <w:tc>
          <w:tcPr>
            <w:tcW w:w="3646" w:type="pct"/>
            <w:gridSpan w:val="3"/>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left"/>
              <w:textAlignment w:val="center"/>
              <w:rPr>
                <w:rFonts w:ascii="宋体" w:hAnsi="宋体" w:cs="宋体" w:hint="eastAsia"/>
                <w:b/>
                <w:bCs/>
                <w:color w:val="000000"/>
                <w:sz w:val="20"/>
                <w:szCs w:val="20"/>
              </w:rPr>
            </w:pPr>
            <w:r w:rsidRPr="000B6686">
              <w:rPr>
                <w:rFonts w:ascii="宋体" w:hAnsi="宋体" w:cs="宋体" w:hint="eastAsia"/>
                <w:b/>
                <w:bCs/>
                <w:color w:val="000000"/>
                <w:kern w:val="0"/>
                <w:sz w:val="20"/>
                <w:szCs w:val="20"/>
                <w:lang w:bidi="ar"/>
              </w:rPr>
              <w:t>二、多媒体辅助设备等</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b/>
                <w:bCs/>
                <w:color w:val="000000"/>
                <w:sz w:val="20"/>
                <w:szCs w:val="20"/>
              </w:rPr>
            </w:pP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b/>
                <w:bCs/>
                <w:color w:val="000000"/>
                <w:sz w:val="20"/>
                <w:szCs w:val="20"/>
              </w:rPr>
            </w:pPr>
          </w:p>
        </w:tc>
        <w:tc>
          <w:tcPr>
            <w:tcW w:w="29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jc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1200"/>
        </w:trPr>
        <w:tc>
          <w:tcPr>
            <w:tcW w:w="17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63997" w:rsidRPr="0041116C" w:rsidRDefault="00B63997" w:rsidP="009C3750">
            <w:pPr>
              <w:widowControl/>
              <w:jc w:val="center"/>
              <w:textAlignment w:val="center"/>
              <w:rPr>
                <w:rFonts w:ascii="宋体" w:hAnsi="宋体" w:cs="宋体" w:hint="eastAsia"/>
                <w:color w:val="000000"/>
                <w:kern w:val="0"/>
                <w:sz w:val="20"/>
                <w:szCs w:val="20"/>
                <w:lang w:bidi="ar"/>
              </w:rPr>
            </w:pPr>
            <w:r w:rsidRPr="000B6686">
              <w:rPr>
                <w:rFonts w:ascii="宋体" w:hAnsi="宋体" w:cs="宋体" w:hint="eastAsia"/>
                <w:color w:val="000000"/>
                <w:kern w:val="0"/>
                <w:sz w:val="20"/>
                <w:szCs w:val="20"/>
                <w:lang w:bidi="ar"/>
              </w:rPr>
              <w:t>2-3</w:t>
            </w:r>
          </w:p>
        </w:tc>
        <w:tc>
          <w:tcPr>
            <w:tcW w:w="53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63997" w:rsidRPr="0041116C" w:rsidRDefault="00B63997" w:rsidP="009C3750">
            <w:pPr>
              <w:widowControl/>
              <w:jc w:val="left"/>
              <w:textAlignment w:val="center"/>
              <w:rPr>
                <w:rFonts w:ascii="宋体" w:hAnsi="宋体" w:cs="宋体" w:hint="eastAsia"/>
                <w:color w:val="000000"/>
                <w:kern w:val="0"/>
                <w:sz w:val="20"/>
                <w:szCs w:val="20"/>
                <w:lang w:bidi="ar"/>
              </w:rPr>
            </w:pPr>
            <w:r w:rsidRPr="000B6686">
              <w:rPr>
                <w:rFonts w:ascii="宋体" w:hAnsi="宋体" w:cs="宋体" w:hint="eastAsia"/>
                <w:color w:val="000000"/>
                <w:kern w:val="0"/>
                <w:sz w:val="20"/>
                <w:szCs w:val="20"/>
                <w:lang w:bidi="ar"/>
              </w:rPr>
              <w:t>学生课桌椅</w:t>
            </w:r>
          </w:p>
        </w:tc>
        <w:tc>
          <w:tcPr>
            <w:tcW w:w="293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63997" w:rsidRPr="0041116C" w:rsidRDefault="00B63997" w:rsidP="009C3750">
            <w:pPr>
              <w:widowControl/>
              <w:jc w:val="left"/>
              <w:textAlignment w:val="center"/>
              <w:rPr>
                <w:rFonts w:ascii="宋体" w:hAnsi="宋体" w:cs="宋体" w:hint="eastAsia"/>
                <w:color w:val="000000"/>
                <w:kern w:val="0"/>
                <w:sz w:val="20"/>
                <w:szCs w:val="20"/>
                <w:lang w:bidi="ar"/>
              </w:rPr>
            </w:pPr>
            <w:r w:rsidRPr="000B6686">
              <w:rPr>
                <w:rFonts w:ascii="宋体" w:hAnsi="宋体" w:cs="宋体" w:hint="eastAsia"/>
                <w:color w:val="000000"/>
                <w:kern w:val="0"/>
                <w:sz w:val="20"/>
                <w:szCs w:val="20"/>
                <w:lang w:bidi="ar"/>
              </w:rPr>
              <w:t>1、桌面尺寸:长60cm ；宽40cm；厚度1.5cm。面板材料为高密度多层高压板或模压板</w:t>
            </w:r>
            <w:r w:rsidRPr="000B6686">
              <w:rPr>
                <w:rFonts w:ascii="宋体" w:hAnsi="宋体" w:cs="宋体" w:hint="eastAsia"/>
                <w:color w:val="000000"/>
                <w:kern w:val="0"/>
                <w:sz w:val="20"/>
                <w:szCs w:val="20"/>
                <w:lang w:bidi="ar"/>
              </w:rPr>
              <w:br/>
              <w:t>2、课桌斗箱：长48cm ；宽28cm；高18cm。斗箱钢板厚度为1mm，采用冷轧板冲压成型。斗箱与地面距离最少55cm。</w:t>
            </w:r>
            <w:r w:rsidRPr="000B6686">
              <w:rPr>
                <w:rFonts w:ascii="宋体" w:hAnsi="宋体" w:cs="宋体" w:hint="eastAsia"/>
                <w:color w:val="000000"/>
                <w:kern w:val="0"/>
                <w:sz w:val="20"/>
                <w:szCs w:val="20"/>
                <w:lang w:bidi="ar"/>
              </w:rPr>
              <w:br/>
              <w:t>3、课桌钢架所用钢板厚度须达到1.2mm。</w:t>
            </w:r>
            <w:r w:rsidRPr="000B6686">
              <w:rPr>
                <w:rFonts w:ascii="宋体" w:hAnsi="宋体" w:cs="宋体" w:hint="eastAsia"/>
                <w:color w:val="000000"/>
                <w:kern w:val="0"/>
                <w:sz w:val="20"/>
                <w:szCs w:val="20"/>
                <w:lang w:bidi="ar"/>
              </w:rPr>
              <w:br/>
              <w:t>学生椅子与课桌，采用一样的材质颜色，椅面及靠背为弧形，座感舒适，符合人体工程学设计。</w:t>
            </w:r>
          </w:p>
        </w:tc>
        <w:tc>
          <w:tcPr>
            <w:tcW w:w="14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63997" w:rsidRPr="0041116C" w:rsidRDefault="00B63997" w:rsidP="009C3750">
            <w:pPr>
              <w:widowControl/>
              <w:jc w:val="center"/>
              <w:textAlignment w:val="center"/>
              <w:rPr>
                <w:rFonts w:ascii="宋体" w:hAnsi="宋体" w:cs="宋体" w:hint="eastAsia"/>
                <w:color w:val="000000"/>
                <w:kern w:val="0"/>
                <w:sz w:val="20"/>
                <w:szCs w:val="20"/>
                <w:lang w:bidi="ar"/>
              </w:rPr>
            </w:pPr>
            <w:r w:rsidRPr="000B6686">
              <w:rPr>
                <w:rFonts w:ascii="宋体" w:hAnsi="宋体" w:cs="宋体" w:hint="eastAsia"/>
                <w:color w:val="000000"/>
                <w:kern w:val="0"/>
                <w:sz w:val="20"/>
                <w:szCs w:val="20"/>
                <w:lang w:bidi="ar"/>
              </w:rPr>
              <w:t>50</w:t>
            </w:r>
          </w:p>
        </w:tc>
        <w:tc>
          <w:tcPr>
            <w:tcW w:w="14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63997" w:rsidRPr="0041116C" w:rsidRDefault="00B63997" w:rsidP="009C3750">
            <w:pPr>
              <w:widowControl/>
              <w:jc w:val="center"/>
              <w:textAlignment w:val="center"/>
              <w:rPr>
                <w:rFonts w:ascii="宋体" w:hAnsi="宋体" w:cs="宋体" w:hint="eastAsia"/>
                <w:color w:val="000000"/>
                <w:kern w:val="0"/>
                <w:sz w:val="20"/>
                <w:szCs w:val="20"/>
                <w:lang w:bidi="ar"/>
              </w:rPr>
            </w:pPr>
            <w:r w:rsidRPr="000B6686">
              <w:rPr>
                <w:rFonts w:ascii="宋体" w:hAnsi="宋体" w:cs="宋体" w:hint="eastAsia"/>
                <w:color w:val="000000"/>
                <w:kern w:val="0"/>
                <w:sz w:val="20"/>
                <w:szCs w:val="20"/>
                <w:lang w:bidi="ar"/>
              </w:rPr>
              <w:t>套</w:t>
            </w:r>
          </w:p>
        </w:tc>
        <w:tc>
          <w:tcPr>
            <w:tcW w:w="29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63997" w:rsidRPr="0041116C" w:rsidRDefault="00B63997" w:rsidP="009C3750">
            <w:pPr>
              <w:widowControl/>
              <w:jc w:val="center"/>
              <w:textAlignment w:val="center"/>
              <w:rPr>
                <w:rFonts w:ascii="宋体" w:hAnsi="宋体" w:cs="宋体" w:hint="eastAsia"/>
                <w:color w:val="000000"/>
                <w:kern w:val="0"/>
                <w:sz w:val="20"/>
                <w:szCs w:val="20"/>
                <w:lang w:bidi="ar"/>
              </w:rPr>
            </w:pPr>
          </w:p>
        </w:tc>
        <w:tc>
          <w:tcPr>
            <w:tcW w:w="379" w:type="pct"/>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B63997" w:rsidRPr="0041116C" w:rsidRDefault="00B63997" w:rsidP="009C3750">
            <w:pPr>
              <w:widowControl/>
              <w:jc w:val="center"/>
              <w:textAlignment w:val="center"/>
              <w:rPr>
                <w:rFonts w:ascii="宋体" w:hAnsi="宋体" w:cs="宋体" w:hint="eastAsia"/>
                <w:color w:val="000000"/>
                <w:kern w:val="0"/>
                <w:sz w:val="20"/>
                <w:szCs w:val="20"/>
                <w:lang w:bidi="ar"/>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700"/>
        </w:trPr>
        <w:tc>
          <w:tcPr>
            <w:tcW w:w="170"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2-4</w:t>
            </w:r>
          </w:p>
        </w:tc>
        <w:tc>
          <w:tcPr>
            <w:tcW w:w="538"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机柜</w:t>
            </w:r>
          </w:p>
        </w:tc>
        <w:tc>
          <w:tcPr>
            <w:tcW w:w="293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机柜标配：冷轧钢板，板厚1.5与1.2的搭配，防静电喷涂防锈处理，八位国标排插组件1套。固定板2块，两个高速排气扇，四个承重万向轮，(宽600*深600*高1600 mm)</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台</w:t>
            </w:r>
          </w:p>
        </w:tc>
        <w:tc>
          <w:tcPr>
            <w:tcW w:w="29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360"/>
        </w:trPr>
        <w:tc>
          <w:tcPr>
            <w:tcW w:w="170"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2-7</w:t>
            </w:r>
          </w:p>
        </w:tc>
        <w:tc>
          <w:tcPr>
            <w:tcW w:w="3775" w:type="pct"/>
            <w:gridSpan w:val="4"/>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b/>
                <w:bCs/>
                <w:color w:val="000000"/>
                <w:sz w:val="20"/>
                <w:szCs w:val="20"/>
              </w:rPr>
            </w:pPr>
            <w:r w:rsidRPr="000B6686">
              <w:rPr>
                <w:rFonts w:ascii="宋体" w:hAnsi="宋体" w:cs="宋体" w:hint="eastAsia"/>
                <w:b/>
                <w:bCs/>
                <w:color w:val="000000"/>
                <w:kern w:val="0"/>
                <w:sz w:val="20"/>
                <w:szCs w:val="20"/>
                <w:lang w:bidi="ar"/>
              </w:rPr>
              <w:t>多媒体小计</w:t>
            </w:r>
          </w:p>
        </w:tc>
        <w:tc>
          <w:tcPr>
            <w:tcW w:w="29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rPr>
                <w:rFonts w:ascii="宋体" w:hAnsi="宋体" w:cs="宋体" w:hint="eastAsia"/>
                <w:b/>
                <w:bCs/>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b/>
                <w:bCs/>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360"/>
        </w:trPr>
        <w:tc>
          <w:tcPr>
            <w:tcW w:w="3646" w:type="pct"/>
            <w:gridSpan w:val="3"/>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left"/>
              <w:textAlignment w:val="center"/>
              <w:rPr>
                <w:rFonts w:ascii="宋体" w:hAnsi="宋体" w:cs="宋体" w:hint="eastAsia"/>
                <w:b/>
                <w:bCs/>
                <w:color w:val="000000"/>
                <w:sz w:val="20"/>
                <w:szCs w:val="20"/>
              </w:rPr>
            </w:pPr>
            <w:r w:rsidRPr="000B6686">
              <w:rPr>
                <w:rFonts w:ascii="宋体" w:hAnsi="宋体" w:cs="宋体" w:hint="eastAsia"/>
                <w:b/>
                <w:bCs/>
                <w:color w:val="000000"/>
                <w:kern w:val="0"/>
                <w:sz w:val="20"/>
                <w:szCs w:val="20"/>
                <w:lang w:bidi="ar"/>
              </w:rPr>
              <w:t>三、教学观摩室设备（18平方左右）</w:t>
            </w:r>
          </w:p>
        </w:tc>
        <w:tc>
          <w:tcPr>
            <w:tcW w:w="149"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jc w:val="center"/>
              <w:rPr>
                <w:rFonts w:ascii="宋体" w:hAnsi="宋体" w:cs="宋体" w:hint="eastAsia"/>
                <w:color w:val="000000"/>
                <w:sz w:val="20"/>
                <w:szCs w:val="20"/>
              </w:rPr>
            </w:pPr>
          </w:p>
        </w:tc>
        <w:tc>
          <w:tcPr>
            <w:tcW w:w="149"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jc w:val="center"/>
              <w:rPr>
                <w:rFonts w:ascii="宋体" w:hAnsi="宋体" w:cs="宋体" w:hint="eastAsia"/>
                <w:color w:val="000000"/>
                <w:sz w:val="20"/>
                <w:szCs w:val="20"/>
              </w:rPr>
            </w:pPr>
          </w:p>
        </w:tc>
        <w:tc>
          <w:tcPr>
            <w:tcW w:w="29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jc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jc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600"/>
        </w:trPr>
        <w:tc>
          <w:tcPr>
            <w:tcW w:w="170"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3-1</w:t>
            </w:r>
          </w:p>
        </w:tc>
        <w:tc>
          <w:tcPr>
            <w:tcW w:w="538"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观摩高清电视</w:t>
            </w:r>
          </w:p>
        </w:tc>
        <w:tc>
          <w:tcPr>
            <w:tcW w:w="293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分辨率：1920x1080（全高清）；电视类型：智能电视；</w:t>
            </w:r>
            <w:r w:rsidRPr="000B6686">
              <w:rPr>
                <w:rFonts w:ascii="宋体" w:hAnsi="宋体" w:cs="宋体" w:hint="eastAsia"/>
                <w:color w:val="000000"/>
                <w:kern w:val="0"/>
                <w:sz w:val="20"/>
                <w:szCs w:val="20"/>
                <w:lang w:bidi="ar"/>
              </w:rPr>
              <w:br/>
              <w:t xml:space="preserve">能效等级：三级能效；屏幕尺寸：55英寸。  </w:t>
            </w:r>
          </w:p>
        </w:tc>
        <w:tc>
          <w:tcPr>
            <w:tcW w:w="149"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2</w:t>
            </w:r>
          </w:p>
        </w:tc>
        <w:tc>
          <w:tcPr>
            <w:tcW w:w="149"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台</w:t>
            </w:r>
          </w:p>
        </w:tc>
        <w:tc>
          <w:tcPr>
            <w:tcW w:w="29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5000"/>
        </w:trPr>
        <w:tc>
          <w:tcPr>
            <w:tcW w:w="170"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3-2</w:t>
            </w:r>
          </w:p>
        </w:tc>
        <w:tc>
          <w:tcPr>
            <w:tcW w:w="538"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观摩桌椅</w:t>
            </w:r>
          </w:p>
        </w:tc>
        <w:tc>
          <w:tcPr>
            <w:tcW w:w="2937" w:type="pct"/>
            <w:tcBorders>
              <w:top w:val="single" w:sz="4" w:space="0" w:color="000000"/>
              <w:left w:val="single" w:sz="4" w:space="0" w:color="000000"/>
              <w:bottom w:val="single" w:sz="4" w:space="0" w:color="000000"/>
              <w:right w:val="single" w:sz="4" w:space="0" w:color="000000"/>
            </w:tcBorders>
          </w:tcPr>
          <w:p w:rsidR="00B63997" w:rsidRPr="000B6686" w:rsidRDefault="00B63997" w:rsidP="009C3750">
            <w:pPr>
              <w:widowControl/>
              <w:jc w:val="left"/>
              <w:textAlignment w:val="top"/>
              <w:rPr>
                <w:rFonts w:ascii="宋体" w:hAnsi="宋体" w:cs="宋体" w:hint="eastAsia"/>
                <w:color w:val="000000"/>
                <w:sz w:val="20"/>
                <w:szCs w:val="20"/>
              </w:rPr>
            </w:pPr>
            <w:r w:rsidRPr="000B6686">
              <w:rPr>
                <w:rFonts w:ascii="宋体" w:hAnsi="宋体" w:cs="宋体" w:hint="eastAsia"/>
                <w:color w:val="000000"/>
                <w:kern w:val="0"/>
                <w:sz w:val="20"/>
                <w:szCs w:val="20"/>
                <w:lang w:bidi="ar"/>
              </w:rPr>
              <w:t>座高440mm。</w:t>
            </w:r>
            <w:r w:rsidRPr="000B6686">
              <w:rPr>
                <w:rFonts w:ascii="宋体" w:hAnsi="宋体" w:cs="宋体" w:hint="eastAsia"/>
                <w:color w:val="000000"/>
                <w:kern w:val="0"/>
                <w:sz w:val="20"/>
                <w:szCs w:val="20"/>
                <w:lang w:bidi="ar"/>
              </w:rPr>
              <w:br/>
              <w:t>靠背：1.材质：采用PP耐冲击塑料一体注塑成型。</w:t>
            </w:r>
            <w:r w:rsidRPr="000B6686">
              <w:rPr>
                <w:rFonts w:ascii="宋体" w:hAnsi="宋体" w:cs="宋体" w:hint="eastAsia"/>
                <w:color w:val="000000"/>
                <w:kern w:val="0"/>
                <w:sz w:val="20"/>
                <w:szCs w:val="20"/>
                <w:lang w:bidi="ar"/>
              </w:rPr>
              <w:br/>
              <w:t>2.尺寸：400mm*325mm±10mm。</w:t>
            </w:r>
            <w:r w:rsidRPr="000B6686">
              <w:rPr>
                <w:rFonts w:ascii="宋体" w:hAnsi="宋体" w:cs="宋体" w:hint="eastAsia"/>
                <w:color w:val="000000"/>
                <w:kern w:val="0"/>
                <w:sz w:val="20"/>
                <w:szCs w:val="20"/>
                <w:lang w:bidi="ar"/>
              </w:rPr>
              <w:br/>
              <w:t>3.靠背中间有55mm±5mm内凹式曲线弧度设计，能很好的支撑着正在成长中学童的背部脊椎，使其免于侧弯，靠背须有有最小直径4mm±1mm至最大14mm±1mm椭圆形发散通风孔，通风孔不少于220个。</w:t>
            </w:r>
            <w:r w:rsidRPr="000B6686">
              <w:rPr>
                <w:rFonts w:ascii="宋体" w:hAnsi="宋体" w:cs="宋体" w:hint="eastAsia"/>
                <w:color w:val="000000"/>
                <w:kern w:val="0"/>
                <w:sz w:val="20"/>
                <w:szCs w:val="20"/>
                <w:lang w:bidi="ar"/>
              </w:rPr>
              <w:br/>
              <w:t>坐垫：1.材质：采用PP耐冲击塑料一体注塑成型。</w:t>
            </w:r>
            <w:r w:rsidRPr="000B6686">
              <w:rPr>
                <w:rFonts w:ascii="宋体" w:hAnsi="宋体" w:cs="宋体" w:hint="eastAsia"/>
                <w:color w:val="000000"/>
                <w:kern w:val="0"/>
                <w:sz w:val="20"/>
                <w:szCs w:val="20"/>
                <w:lang w:bidi="ar"/>
              </w:rPr>
              <w:br/>
              <w:t>2.尺寸：415mm×380mm±10mm。</w:t>
            </w:r>
            <w:r w:rsidRPr="000B6686">
              <w:rPr>
                <w:rFonts w:ascii="宋体" w:hAnsi="宋体" w:cs="宋体" w:hint="eastAsia"/>
                <w:color w:val="000000"/>
                <w:kern w:val="0"/>
                <w:sz w:val="20"/>
                <w:szCs w:val="20"/>
                <w:lang w:bidi="ar"/>
              </w:rPr>
              <w:br/>
              <w:t>3.椅面采用人体工程学设计，坐垫中间有45mm±5mm内凹式设计，坐垫前端需有波浪形加瀑布型设计，能让学生整个臀部坐在内凹处，借此可分散上半身的所有重量，使学童在学习时更舒服，更健康地成长，椅面需有最小直径4mm±1mm至最大14mm±1mm椭圆形发散通风孔，通风孔不少于380个。</w:t>
            </w:r>
            <w:r w:rsidRPr="000B6686">
              <w:rPr>
                <w:rFonts w:ascii="宋体" w:hAnsi="宋体" w:cs="宋体" w:hint="eastAsia"/>
                <w:color w:val="000000"/>
                <w:kern w:val="0"/>
                <w:sz w:val="20"/>
                <w:szCs w:val="20"/>
                <w:lang w:bidi="ar"/>
              </w:rPr>
              <w:br/>
              <w:t>写字板：：1.材质：采用PP耐冲击塑料一体注塑成型。</w:t>
            </w:r>
            <w:r w:rsidRPr="000B6686">
              <w:rPr>
                <w:rFonts w:ascii="宋体" w:hAnsi="宋体" w:cs="宋体" w:hint="eastAsia"/>
                <w:color w:val="000000"/>
                <w:kern w:val="0"/>
                <w:sz w:val="20"/>
                <w:szCs w:val="20"/>
                <w:lang w:bidi="ar"/>
              </w:rPr>
              <w:br/>
              <w:t>2.尺寸：370*280*12mm±10mm。</w:t>
            </w:r>
            <w:r w:rsidRPr="000B6686">
              <w:rPr>
                <w:rFonts w:ascii="宋体" w:hAnsi="宋体" w:cs="宋体" w:hint="eastAsia"/>
                <w:color w:val="000000"/>
                <w:kern w:val="0"/>
                <w:sz w:val="20"/>
                <w:szCs w:val="20"/>
                <w:lang w:bidi="ar"/>
              </w:rPr>
              <w:br/>
              <w:t>3.可旋转，可折叠收纳。</w:t>
            </w:r>
            <w:r w:rsidRPr="000B6686">
              <w:rPr>
                <w:rFonts w:ascii="宋体" w:hAnsi="宋体" w:cs="宋体" w:hint="eastAsia"/>
                <w:color w:val="000000"/>
                <w:kern w:val="0"/>
                <w:sz w:val="20"/>
                <w:szCs w:val="20"/>
                <w:lang w:bidi="ar"/>
              </w:rPr>
              <w:br/>
              <w:t>脚架：1.材质及形状：圆管+塑料底盘。</w:t>
            </w:r>
            <w:r w:rsidRPr="000B6686">
              <w:rPr>
                <w:rFonts w:ascii="宋体" w:hAnsi="宋体" w:cs="宋体" w:hint="eastAsia"/>
                <w:color w:val="000000"/>
                <w:kern w:val="0"/>
                <w:sz w:val="20"/>
                <w:szCs w:val="20"/>
                <w:lang w:bidi="ar"/>
              </w:rPr>
              <w:br/>
              <w:t>2.尺寸：Φ23*1.5mm圆管及一体成型塑料底盘结合，美观坚固。配420*420*60mm铁篮，可置物。</w:t>
            </w:r>
            <w:r w:rsidRPr="000B6686">
              <w:rPr>
                <w:rFonts w:ascii="宋体" w:hAnsi="宋体" w:cs="宋体" w:hint="eastAsia"/>
                <w:color w:val="000000"/>
                <w:kern w:val="0"/>
                <w:sz w:val="20"/>
                <w:szCs w:val="20"/>
                <w:lang w:bidi="ar"/>
              </w:rPr>
              <w:br/>
              <w:t>3.表面涂装：钢管架焊接完成后，表面经酸洗、脱脂、磷化处理，耐腐蚀、防锈。外表采一级颗粒粉末，经高温粉体烤漆，附着力强，不脱漆。涂层需无漏喷、锈蚀；涂层需光滑均匀，色泽一致，长时间使用也不会产生表面漆剥落现象。</w:t>
            </w:r>
            <w:r w:rsidRPr="000B6686">
              <w:rPr>
                <w:rFonts w:ascii="宋体" w:hAnsi="宋体" w:cs="宋体" w:hint="eastAsia"/>
                <w:color w:val="000000"/>
                <w:kern w:val="0"/>
                <w:sz w:val="20"/>
                <w:szCs w:val="20"/>
                <w:lang w:bidi="ar"/>
              </w:rPr>
              <w:br/>
              <w:t>功能：椅背背面设计有把手功能部件、方便提拿，同时也是挂钩功能，可挂书包、衣服等。</w:t>
            </w:r>
            <w:r w:rsidRPr="000B6686">
              <w:rPr>
                <w:rFonts w:ascii="宋体" w:hAnsi="宋体" w:cs="宋体" w:hint="eastAsia"/>
                <w:color w:val="000000"/>
                <w:kern w:val="0"/>
                <w:sz w:val="20"/>
                <w:szCs w:val="20"/>
                <w:lang w:bidi="ar"/>
              </w:rPr>
              <w:br/>
              <w:t>脚轮：直径55mm。</w:t>
            </w:r>
          </w:p>
        </w:tc>
        <w:tc>
          <w:tcPr>
            <w:tcW w:w="149"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8</w:t>
            </w:r>
          </w:p>
        </w:tc>
        <w:tc>
          <w:tcPr>
            <w:tcW w:w="149"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套</w:t>
            </w:r>
          </w:p>
        </w:tc>
        <w:tc>
          <w:tcPr>
            <w:tcW w:w="29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360"/>
        </w:trPr>
        <w:tc>
          <w:tcPr>
            <w:tcW w:w="170"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3-3</w:t>
            </w:r>
          </w:p>
        </w:tc>
        <w:tc>
          <w:tcPr>
            <w:tcW w:w="538"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导播电脑</w:t>
            </w:r>
          </w:p>
        </w:tc>
        <w:tc>
          <w:tcPr>
            <w:tcW w:w="293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i5/8G/512G/23.8英寸,一体式电脑，含键盘鼠标</w:t>
            </w:r>
          </w:p>
        </w:tc>
        <w:tc>
          <w:tcPr>
            <w:tcW w:w="149"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w:t>
            </w:r>
          </w:p>
        </w:tc>
        <w:tc>
          <w:tcPr>
            <w:tcW w:w="149"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台</w:t>
            </w:r>
          </w:p>
        </w:tc>
        <w:tc>
          <w:tcPr>
            <w:tcW w:w="29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360"/>
        </w:trPr>
        <w:tc>
          <w:tcPr>
            <w:tcW w:w="170"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3-4</w:t>
            </w:r>
          </w:p>
        </w:tc>
        <w:tc>
          <w:tcPr>
            <w:tcW w:w="538"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导播桌椅</w:t>
            </w:r>
          </w:p>
        </w:tc>
        <w:tc>
          <w:tcPr>
            <w:tcW w:w="293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1200*780板材料为高密度多层高压板或模压板</w:t>
            </w:r>
          </w:p>
        </w:tc>
        <w:tc>
          <w:tcPr>
            <w:tcW w:w="149"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w:t>
            </w:r>
          </w:p>
        </w:tc>
        <w:tc>
          <w:tcPr>
            <w:tcW w:w="149"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套</w:t>
            </w:r>
          </w:p>
        </w:tc>
        <w:tc>
          <w:tcPr>
            <w:tcW w:w="29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360"/>
        </w:trPr>
        <w:tc>
          <w:tcPr>
            <w:tcW w:w="170"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3-5</w:t>
            </w:r>
          </w:p>
        </w:tc>
        <w:tc>
          <w:tcPr>
            <w:tcW w:w="3775" w:type="pct"/>
            <w:gridSpan w:val="4"/>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b/>
                <w:bCs/>
                <w:color w:val="000000"/>
                <w:sz w:val="20"/>
                <w:szCs w:val="20"/>
              </w:rPr>
            </w:pPr>
            <w:r w:rsidRPr="000B6686">
              <w:rPr>
                <w:rFonts w:ascii="宋体" w:hAnsi="宋体" w:cs="宋体" w:hint="eastAsia"/>
                <w:b/>
                <w:bCs/>
                <w:color w:val="000000"/>
                <w:kern w:val="0"/>
                <w:sz w:val="20"/>
                <w:szCs w:val="20"/>
                <w:lang w:bidi="ar"/>
              </w:rPr>
              <w:t>观摩室设备小计</w:t>
            </w:r>
          </w:p>
        </w:tc>
        <w:tc>
          <w:tcPr>
            <w:tcW w:w="29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rPr>
                <w:rFonts w:ascii="宋体" w:hAnsi="宋体" w:cs="宋体" w:hint="eastAsia"/>
                <w:b/>
                <w:bCs/>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b/>
                <w:bCs/>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360"/>
        </w:trPr>
        <w:tc>
          <w:tcPr>
            <w:tcW w:w="3646" w:type="pct"/>
            <w:gridSpan w:val="3"/>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b/>
                <w:bCs/>
                <w:color w:val="000000"/>
                <w:sz w:val="20"/>
                <w:szCs w:val="20"/>
              </w:rPr>
            </w:pPr>
            <w:r w:rsidRPr="000B6686">
              <w:rPr>
                <w:rFonts w:ascii="宋体" w:hAnsi="宋体" w:cs="宋体" w:hint="eastAsia"/>
                <w:b/>
                <w:bCs/>
                <w:color w:val="000000"/>
                <w:kern w:val="0"/>
                <w:sz w:val="20"/>
                <w:szCs w:val="20"/>
                <w:lang w:bidi="ar"/>
              </w:rPr>
              <w:t>四、教室、观摩室装修（110平方左右）</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b/>
                <w:bCs/>
                <w:color w:val="000000"/>
                <w:sz w:val="20"/>
                <w:szCs w:val="20"/>
              </w:rPr>
            </w:pPr>
            <w:r w:rsidRPr="000B6686">
              <w:rPr>
                <w:rFonts w:ascii="宋体" w:hAnsi="宋体" w:cs="宋体" w:hint="eastAsia"/>
                <w:b/>
                <w:bCs/>
                <w:color w:val="000000"/>
                <w:kern w:val="0"/>
                <w:sz w:val="20"/>
                <w:szCs w:val="20"/>
                <w:lang w:bidi="ar"/>
              </w:rPr>
              <w:t>1</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b/>
                <w:bCs/>
                <w:color w:val="000000"/>
                <w:sz w:val="20"/>
                <w:szCs w:val="20"/>
              </w:rPr>
            </w:pPr>
            <w:r w:rsidRPr="000B6686">
              <w:rPr>
                <w:rFonts w:ascii="宋体" w:hAnsi="宋体" w:cs="宋体" w:hint="eastAsia"/>
                <w:b/>
                <w:bCs/>
                <w:color w:val="000000"/>
                <w:kern w:val="0"/>
                <w:sz w:val="20"/>
                <w:szCs w:val="20"/>
                <w:lang w:bidi="ar"/>
              </w:rPr>
              <w:t>间</w:t>
            </w:r>
          </w:p>
        </w:tc>
        <w:tc>
          <w:tcPr>
            <w:tcW w:w="29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jc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960"/>
        </w:trPr>
        <w:tc>
          <w:tcPr>
            <w:tcW w:w="170"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4-1</w:t>
            </w:r>
          </w:p>
        </w:tc>
        <w:tc>
          <w:tcPr>
            <w:tcW w:w="538"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600×600铝扣板</w:t>
            </w:r>
          </w:p>
        </w:tc>
        <w:tc>
          <w:tcPr>
            <w:tcW w:w="293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1、宽度(mm): 600、长度(mm): 600、厚度: 0.9mm</w:t>
            </w:r>
            <w:r w:rsidRPr="000B6686">
              <w:rPr>
                <w:rFonts w:ascii="宋体" w:hAnsi="宋体" w:cs="宋体" w:hint="eastAsia"/>
                <w:color w:val="000000"/>
                <w:kern w:val="0"/>
                <w:sz w:val="20"/>
                <w:szCs w:val="20"/>
                <w:lang w:bidi="ar"/>
              </w:rPr>
              <w:br/>
              <w:t>2、表面工艺: 抗油污滚涂板、材质: 铝合金、阻燃棉布有良好的防火性能，耐腐蚀，易清洁，符合绿色环保性能。</w:t>
            </w:r>
            <w:r w:rsidRPr="000B6686">
              <w:rPr>
                <w:rFonts w:ascii="宋体" w:hAnsi="宋体" w:cs="宋体" w:hint="eastAsia"/>
                <w:color w:val="000000"/>
                <w:kern w:val="0"/>
                <w:sz w:val="20"/>
                <w:szCs w:val="20"/>
                <w:lang w:bidi="ar"/>
              </w:rPr>
              <w:br/>
              <w:t>3、铺设面积100㎡内。</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120</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平方</w:t>
            </w:r>
          </w:p>
        </w:tc>
        <w:tc>
          <w:tcPr>
            <w:tcW w:w="29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360"/>
        </w:trPr>
        <w:tc>
          <w:tcPr>
            <w:tcW w:w="170"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4-2</w:t>
            </w:r>
          </w:p>
        </w:tc>
        <w:tc>
          <w:tcPr>
            <w:tcW w:w="538"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地板胶457X457</w:t>
            </w:r>
          </w:p>
        </w:tc>
        <w:tc>
          <w:tcPr>
            <w:tcW w:w="293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地面铺设PVC塑胶地板，面积100㎡内。</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120</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平方</w:t>
            </w:r>
          </w:p>
        </w:tc>
        <w:tc>
          <w:tcPr>
            <w:tcW w:w="29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360"/>
        </w:trPr>
        <w:tc>
          <w:tcPr>
            <w:tcW w:w="170"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4-3</w:t>
            </w:r>
          </w:p>
        </w:tc>
        <w:tc>
          <w:tcPr>
            <w:tcW w:w="538"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墙面吸音板聚酯纤维板</w:t>
            </w:r>
          </w:p>
        </w:tc>
        <w:tc>
          <w:tcPr>
            <w:tcW w:w="293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四周墙壁采用聚酯纤维吸音板，铺设面积180㎡内。</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120</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平方</w:t>
            </w:r>
          </w:p>
        </w:tc>
        <w:tc>
          <w:tcPr>
            <w:tcW w:w="29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360"/>
        </w:trPr>
        <w:tc>
          <w:tcPr>
            <w:tcW w:w="170"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4-4</w:t>
            </w:r>
          </w:p>
        </w:tc>
        <w:tc>
          <w:tcPr>
            <w:tcW w:w="538"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木龙骨打底</w:t>
            </w:r>
          </w:p>
        </w:tc>
        <w:tc>
          <w:tcPr>
            <w:tcW w:w="293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含人工木龙骨</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120</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平方</w:t>
            </w:r>
          </w:p>
        </w:tc>
        <w:tc>
          <w:tcPr>
            <w:tcW w:w="29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360"/>
        </w:trPr>
        <w:tc>
          <w:tcPr>
            <w:tcW w:w="170"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4-5</w:t>
            </w:r>
          </w:p>
        </w:tc>
        <w:tc>
          <w:tcPr>
            <w:tcW w:w="538"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墙面9厘夹板基础封平</w:t>
            </w:r>
          </w:p>
        </w:tc>
        <w:tc>
          <w:tcPr>
            <w:tcW w:w="293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含人工夹板</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130</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平方</w:t>
            </w:r>
          </w:p>
        </w:tc>
        <w:tc>
          <w:tcPr>
            <w:tcW w:w="29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360"/>
        </w:trPr>
        <w:tc>
          <w:tcPr>
            <w:tcW w:w="170"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4-6</w:t>
            </w:r>
          </w:p>
        </w:tc>
        <w:tc>
          <w:tcPr>
            <w:tcW w:w="538"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吸音棉</w:t>
            </w:r>
          </w:p>
        </w:tc>
        <w:tc>
          <w:tcPr>
            <w:tcW w:w="293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含人工夹板</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130</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平方</w:t>
            </w:r>
          </w:p>
        </w:tc>
        <w:tc>
          <w:tcPr>
            <w:tcW w:w="29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360"/>
        </w:trPr>
        <w:tc>
          <w:tcPr>
            <w:tcW w:w="170"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4-7</w:t>
            </w:r>
          </w:p>
        </w:tc>
        <w:tc>
          <w:tcPr>
            <w:tcW w:w="538"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双层遮光窗帘</w:t>
            </w:r>
          </w:p>
        </w:tc>
        <w:tc>
          <w:tcPr>
            <w:tcW w:w="293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化纤面料、亚麻；一层为遮光布，一层为普通窗帘。</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32</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平方</w:t>
            </w:r>
          </w:p>
        </w:tc>
        <w:tc>
          <w:tcPr>
            <w:tcW w:w="29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360"/>
        </w:trPr>
        <w:tc>
          <w:tcPr>
            <w:tcW w:w="170"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4-8</w:t>
            </w:r>
          </w:p>
        </w:tc>
        <w:tc>
          <w:tcPr>
            <w:tcW w:w="538"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布线PVC管</w:t>
            </w:r>
          </w:p>
        </w:tc>
        <w:tc>
          <w:tcPr>
            <w:tcW w:w="293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威特线，联塑管</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120</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平方</w:t>
            </w:r>
          </w:p>
        </w:tc>
        <w:tc>
          <w:tcPr>
            <w:tcW w:w="29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360"/>
        </w:trPr>
        <w:tc>
          <w:tcPr>
            <w:tcW w:w="170"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4-9</w:t>
            </w:r>
          </w:p>
        </w:tc>
        <w:tc>
          <w:tcPr>
            <w:tcW w:w="538"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单向孔玻璃</w:t>
            </w:r>
          </w:p>
        </w:tc>
        <w:tc>
          <w:tcPr>
            <w:tcW w:w="293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10厘夹层玻璃</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5.2</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平方</w:t>
            </w:r>
          </w:p>
        </w:tc>
        <w:tc>
          <w:tcPr>
            <w:tcW w:w="29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360"/>
        </w:trPr>
        <w:tc>
          <w:tcPr>
            <w:tcW w:w="170"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4-10</w:t>
            </w:r>
          </w:p>
        </w:tc>
        <w:tc>
          <w:tcPr>
            <w:tcW w:w="538"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单向孔玻璃边框</w:t>
            </w:r>
          </w:p>
        </w:tc>
        <w:tc>
          <w:tcPr>
            <w:tcW w:w="293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含平板、不锈 钢、人工</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10.6</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米</w:t>
            </w:r>
          </w:p>
        </w:tc>
        <w:tc>
          <w:tcPr>
            <w:tcW w:w="29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360"/>
        </w:trPr>
        <w:tc>
          <w:tcPr>
            <w:tcW w:w="170"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4-11</w:t>
            </w:r>
          </w:p>
        </w:tc>
        <w:tc>
          <w:tcPr>
            <w:tcW w:w="538"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教室LED灯</w:t>
            </w:r>
          </w:p>
        </w:tc>
        <w:tc>
          <w:tcPr>
            <w:tcW w:w="293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600X600mm,LED方灯；28W-88W；重量3.05KG ；光通量27000LM</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27</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盏</w:t>
            </w:r>
          </w:p>
        </w:tc>
        <w:tc>
          <w:tcPr>
            <w:tcW w:w="29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360"/>
        </w:trPr>
        <w:tc>
          <w:tcPr>
            <w:tcW w:w="170"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4-12</w:t>
            </w:r>
          </w:p>
        </w:tc>
        <w:tc>
          <w:tcPr>
            <w:tcW w:w="538"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配电箱开关</w:t>
            </w:r>
          </w:p>
        </w:tc>
        <w:tc>
          <w:tcPr>
            <w:tcW w:w="293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国标</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套</w:t>
            </w:r>
          </w:p>
        </w:tc>
        <w:tc>
          <w:tcPr>
            <w:tcW w:w="29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360"/>
        </w:trPr>
        <w:tc>
          <w:tcPr>
            <w:tcW w:w="170"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4-13</w:t>
            </w:r>
          </w:p>
        </w:tc>
        <w:tc>
          <w:tcPr>
            <w:tcW w:w="538"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空调改装费</w:t>
            </w:r>
          </w:p>
        </w:tc>
        <w:tc>
          <w:tcPr>
            <w:tcW w:w="293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600X600mm,出风口，镀锌板做出风管道</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3</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台</w:t>
            </w:r>
          </w:p>
        </w:tc>
        <w:tc>
          <w:tcPr>
            <w:tcW w:w="29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360"/>
        </w:trPr>
        <w:tc>
          <w:tcPr>
            <w:tcW w:w="170"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4-14</w:t>
            </w:r>
          </w:p>
        </w:tc>
        <w:tc>
          <w:tcPr>
            <w:tcW w:w="538"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观摩室乳胶漆</w:t>
            </w:r>
          </w:p>
        </w:tc>
        <w:tc>
          <w:tcPr>
            <w:tcW w:w="293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立邦120</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36</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平方</w:t>
            </w:r>
          </w:p>
        </w:tc>
        <w:tc>
          <w:tcPr>
            <w:tcW w:w="29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360"/>
        </w:trPr>
        <w:tc>
          <w:tcPr>
            <w:tcW w:w="170"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4-15</w:t>
            </w:r>
          </w:p>
        </w:tc>
        <w:tc>
          <w:tcPr>
            <w:tcW w:w="538"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轻钢龙骨隔墙</w:t>
            </w:r>
          </w:p>
        </w:tc>
        <w:tc>
          <w:tcPr>
            <w:tcW w:w="293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国标竖龙、夹板、石膏板</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35</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平方</w:t>
            </w:r>
          </w:p>
        </w:tc>
        <w:tc>
          <w:tcPr>
            <w:tcW w:w="29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7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left"/>
              <w:rPr>
                <w:rFonts w:ascii="宋体" w:hAnsi="宋体" w:cs="宋体" w:hint="eastAsia"/>
                <w:color w:val="000000"/>
                <w:sz w:val="20"/>
                <w:szCs w:val="20"/>
              </w:rPr>
            </w:pPr>
          </w:p>
        </w:tc>
      </w:tr>
    </w:tbl>
    <w:p w:rsidR="00B63997" w:rsidRPr="000B6686" w:rsidRDefault="00B63997" w:rsidP="00B63997">
      <w:pPr>
        <w:pStyle w:val="3"/>
        <w:rPr>
          <w:sz w:val="28"/>
          <w:szCs w:val="28"/>
        </w:rPr>
      </w:pPr>
    </w:p>
    <w:p w:rsidR="00B63997" w:rsidRPr="000B6686" w:rsidRDefault="00B63997" w:rsidP="00B63997">
      <w:pPr>
        <w:rPr>
          <w:rFonts w:hint="eastAsia"/>
          <w:b/>
          <w:bCs/>
          <w:sz w:val="28"/>
          <w:szCs w:val="28"/>
        </w:rPr>
      </w:pPr>
      <w:r w:rsidRPr="000B6686">
        <w:rPr>
          <w:rFonts w:hint="eastAsia"/>
          <w:b/>
          <w:bCs/>
          <w:sz w:val="28"/>
          <w:szCs w:val="28"/>
        </w:rPr>
        <w:t>3</w:t>
      </w:r>
      <w:r w:rsidRPr="000B6686">
        <w:rPr>
          <w:rFonts w:hint="eastAsia"/>
          <w:b/>
          <w:bCs/>
          <w:sz w:val="28"/>
          <w:szCs w:val="28"/>
        </w:rPr>
        <w:t>、数字</w:t>
      </w:r>
      <w:r w:rsidRPr="000B6686">
        <w:rPr>
          <w:rFonts w:hint="eastAsia"/>
          <w:b/>
          <w:bCs/>
          <w:sz w:val="28"/>
          <w:szCs w:val="28"/>
        </w:rPr>
        <w:t>IP</w:t>
      </w:r>
      <w:r w:rsidRPr="000B6686">
        <w:rPr>
          <w:rFonts w:hint="eastAsia"/>
          <w:b/>
          <w:bCs/>
          <w:sz w:val="28"/>
          <w:szCs w:val="28"/>
        </w:rPr>
        <w:t>广播</w:t>
      </w:r>
    </w:p>
    <w:tbl>
      <w:tblPr>
        <w:tblW w:w="5000" w:type="pct"/>
        <w:tblLook w:val="0000" w:firstRow="0" w:lastRow="0" w:firstColumn="0" w:lastColumn="0" w:noHBand="0" w:noVBand="0"/>
      </w:tblPr>
      <w:tblGrid>
        <w:gridCol w:w="2576"/>
        <w:gridCol w:w="1004"/>
        <w:gridCol w:w="2469"/>
        <w:gridCol w:w="610"/>
        <w:gridCol w:w="610"/>
        <w:gridCol w:w="610"/>
        <w:gridCol w:w="610"/>
        <w:gridCol w:w="804"/>
      </w:tblGrid>
      <w:tr w:rsidR="00B63997" w:rsidRPr="000B6686" w:rsidTr="009C3750">
        <w:trPr>
          <w:trHeight w:val="405"/>
        </w:trPr>
        <w:tc>
          <w:tcPr>
            <w:tcW w:w="5000" w:type="pct"/>
            <w:gridSpan w:val="8"/>
            <w:tcBorders>
              <w:top w:val="nil"/>
              <w:left w:val="nil"/>
              <w:bottom w:val="nil"/>
              <w:right w:val="nil"/>
            </w:tcBorders>
            <w:vAlign w:val="center"/>
          </w:tcPr>
          <w:p w:rsidR="00B63997" w:rsidRPr="000B6686" w:rsidRDefault="00B63997" w:rsidP="009C3750">
            <w:pPr>
              <w:widowControl/>
              <w:jc w:val="center"/>
              <w:textAlignment w:val="center"/>
              <w:rPr>
                <w:rFonts w:ascii="宋体" w:hAnsi="宋体" w:cs="宋体" w:hint="eastAsia"/>
                <w:b/>
                <w:bCs/>
                <w:color w:val="000000"/>
                <w:sz w:val="32"/>
                <w:szCs w:val="32"/>
              </w:rPr>
            </w:pPr>
            <w:r w:rsidRPr="000B6686">
              <w:rPr>
                <w:rFonts w:ascii="宋体" w:hAnsi="宋体" w:cs="宋体" w:hint="eastAsia"/>
                <w:b/>
                <w:bCs/>
                <w:color w:val="000000"/>
                <w:kern w:val="0"/>
                <w:sz w:val="32"/>
                <w:szCs w:val="32"/>
                <w:lang w:bidi="ar"/>
              </w:rPr>
              <w:t>数字IP广播配置清单</w:t>
            </w:r>
          </w:p>
        </w:tc>
      </w:tr>
      <w:tr w:rsidR="00B63997" w:rsidRPr="000B6686" w:rsidTr="009C3750">
        <w:trPr>
          <w:trHeight w:val="285"/>
        </w:trPr>
        <w:tc>
          <w:tcPr>
            <w:tcW w:w="667" w:type="pct"/>
            <w:tcBorders>
              <w:top w:val="single" w:sz="4" w:space="0" w:color="000000"/>
              <w:left w:val="single" w:sz="4" w:space="0" w:color="000000"/>
              <w:bottom w:val="nil"/>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b/>
                <w:bCs/>
                <w:color w:val="000000"/>
                <w:sz w:val="20"/>
                <w:szCs w:val="20"/>
              </w:rPr>
            </w:pPr>
            <w:r w:rsidRPr="000B6686">
              <w:rPr>
                <w:rFonts w:ascii="宋体" w:hAnsi="宋体" w:cs="宋体" w:hint="eastAsia"/>
                <w:b/>
                <w:bCs/>
                <w:color w:val="000000"/>
                <w:kern w:val="0"/>
                <w:sz w:val="20"/>
                <w:szCs w:val="20"/>
                <w:lang w:bidi="ar"/>
              </w:rPr>
              <w:t>序号</w:t>
            </w:r>
          </w:p>
        </w:tc>
        <w:tc>
          <w:tcPr>
            <w:tcW w:w="334" w:type="pct"/>
            <w:tcBorders>
              <w:top w:val="single" w:sz="4" w:space="0" w:color="000000"/>
              <w:left w:val="single" w:sz="4" w:space="0" w:color="000000"/>
              <w:bottom w:val="nil"/>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b/>
                <w:bCs/>
                <w:color w:val="000000"/>
                <w:sz w:val="20"/>
                <w:szCs w:val="20"/>
              </w:rPr>
            </w:pPr>
            <w:r w:rsidRPr="000B6686">
              <w:rPr>
                <w:rFonts w:ascii="宋体" w:hAnsi="宋体" w:cs="宋体" w:hint="eastAsia"/>
                <w:b/>
                <w:bCs/>
                <w:color w:val="000000"/>
                <w:kern w:val="0"/>
                <w:sz w:val="20"/>
                <w:szCs w:val="20"/>
                <w:lang w:bidi="ar"/>
              </w:rPr>
              <w:t>产品名称</w:t>
            </w:r>
          </w:p>
        </w:tc>
        <w:tc>
          <w:tcPr>
            <w:tcW w:w="2654"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b/>
                <w:bCs/>
                <w:color w:val="000000"/>
                <w:sz w:val="20"/>
                <w:szCs w:val="20"/>
              </w:rPr>
            </w:pPr>
            <w:r w:rsidRPr="000B6686">
              <w:rPr>
                <w:rFonts w:ascii="宋体" w:hAnsi="宋体" w:cs="宋体" w:hint="eastAsia"/>
                <w:b/>
                <w:bCs/>
                <w:color w:val="000000"/>
                <w:kern w:val="0"/>
                <w:sz w:val="20"/>
                <w:szCs w:val="20"/>
                <w:lang w:bidi="ar"/>
              </w:rPr>
              <w:t>参考参数</w:t>
            </w:r>
          </w:p>
        </w:tc>
        <w:tc>
          <w:tcPr>
            <w:tcW w:w="235"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b/>
                <w:bCs/>
                <w:color w:val="000000"/>
                <w:sz w:val="20"/>
                <w:szCs w:val="20"/>
              </w:rPr>
            </w:pPr>
            <w:r w:rsidRPr="000B6686">
              <w:rPr>
                <w:rFonts w:ascii="宋体" w:hAnsi="宋体" w:cs="宋体" w:hint="eastAsia"/>
                <w:b/>
                <w:bCs/>
                <w:color w:val="000000"/>
                <w:kern w:val="0"/>
                <w:sz w:val="20"/>
                <w:szCs w:val="20"/>
                <w:lang w:bidi="ar"/>
              </w:rPr>
              <w:t>数量</w:t>
            </w:r>
          </w:p>
        </w:tc>
        <w:tc>
          <w:tcPr>
            <w:tcW w:w="203"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b/>
                <w:bCs/>
                <w:color w:val="000000"/>
                <w:sz w:val="20"/>
                <w:szCs w:val="20"/>
              </w:rPr>
            </w:pPr>
            <w:r w:rsidRPr="000B6686">
              <w:rPr>
                <w:rFonts w:ascii="宋体" w:hAnsi="宋体" w:cs="宋体" w:hint="eastAsia"/>
                <w:b/>
                <w:bCs/>
                <w:color w:val="000000"/>
                <w:kern w:val="0"/>
                <w:sz w:val="20"/>
                <w:szCs w:val="20"/>
                <w:lang w:bidi="ar"/>
              </w:rPr>
              <w:t>单位</w:t>
            </w:r>
          </w:p>
        </w:tc>
        <w:tc>
          <w:tcPr>
            <w:tcW w:w="255"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b/>
                <w:bCs/>
                <w:color w:val="000000"/>
                <w:sz w:val="20"/>
                <w:szCs w:val="20"/>
              </w:rPr>
            </w:pPr>
            <w:r w:rsidRPr="000B6686">
              <w:rPr>
                <w:rFonts w:ascii="宋体" w:hAnsi="宋体" w:cs="宋体" w:hint="eastAsia"/>
                <w:b/>
                <w:bCs/>
                <w:color w:val="000000"/>
                <w:kern w:val="0"/>
                <w:sz w:val="20"/>
                <w:szCs w:val="20"/>
                <w:lang w:bidi="ar"/>
              </w:rPr>
              <w:t>单价</w:t>
            </w:r>
          </w:p>
        </w:tc>
        <w:tc>
          <w:tcPr>
            <w:tcW w:w="300"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b/>
                <w:bCs/>
                <w:color w:val="000000"/>
                <w:sz w:val="20"/>
                <w:szCs w:val="20"/>
              </w:rPr>
            </w:pPr>
            <w:r w:rsidRPr="000B6686">
              <w:rPr>
                <w:rFonts w:ascii="宋体" w:hAnsi="宋体" w:cs="宋体" w:hint="eastAsia"/>
                <w:b/>
                <w:bCs/>
                <w:color w:val="000000"/>
                <w:kern w:val="0"/>
                <w:sz w:val="20"/>
                <w:szCs w:val="20"/>
                <w:lang w:bidi="ar"/>
              </w:rPr>
              <w:t>总价</w:t>
            </w:r>
          </w:p>
        </w:tc>
        <w:tc>
          <w:tcPr>
            <w:tcW w:w="346"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b/>
                <w:bCs/>
                <w:color w:val="000000"/>
                <w:sz w:val="20"/>
                <w:szCs w:val="20"/>
              </w:rPr>
            </w:pPr>
            <w:r w:rsidRPr="000B6686">
              <w:rPr>
                <w:rFonts w:ascii="宋体" w:hAnsi="宋体" w:cs="宋体" w:hint="eastAsia"/>
                <w:b/>
                <w:bCs/>
                <w:color w:val="000000"/>
                <w:kern w:val="0"/>
                <w:sz w:val="20"/>
                <w:szCs w:val="20"/>
                <w:lang w:bidi="ar"/>
              </w:rPr>
              <w:t>备注</w:t>
            </w:r>
          </w:p>
        </w:tc>
      </w:tr>
      <w:tr w:rsidR="00B63997" w:rsidRPr="000B6686" w:rsidTr="009C3750">
        <w:trPr>
          <w:trHeight w:val="285"/>
        </w:trPr>
        <w:tc>
          <w:tcPr>
            <w:tcW w:w="667"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left"/>
              <w:textAlignment w:val="center"/>
              <w:rPr>
                <w:rFonts w:ascii="宋体" w:hAnsi="宋体" w:cs="宋体" w:hint="eastAsia"/>
                <w:b/>
                <w:bCs/>
                <w:color w:val="000000"/>
                <w:sz w:val="20"/>
                <w:szCs w:val="20"/>
              </w:rPr>
            </w:pPr>
            <w:r w:rsidRPr="000B6686">
              <w:rPr>
                <w:rFonts w:ascii="宋体" w:hAnsi="宋体" w:cs="宋体" w:hint="eastAsia"/>
                <w:b/>
                <w:bCs/>
                <w:color w:val="000000"/>
                <w:kern w:val="0"/>
                <w:sz w:val="20"/>
                <w:szCs w:val="20"/>
                <w:lang w:bidi="ar"/>
              </w:rPr>
              <w:t>一、广播中心机房主控设备</w:t>
            </w:r>
          </w:p>
        </w:tc>
        <w:tc>
          <w:tcPr>
            <w:tcW w:w="33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jc w:val="center"/>
              <w:rPr>
                <w:rFonts w:ascii="宋体" w:hAnsi="宋体" w:cs="宋体" w:hint="eastAsia"/>
                <w:b/>
                <w:bCs/>
                <w:color w:val="000000"/>
                <w:sz w:val="20"/>
                <w:szCs w:val="20"/>
              </w:rPr>
            </w:pPr>
          </w:p>
        </w:tc>
        <w:tc>
          <w:tcPr>
            <w:tcW w:w="265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rPr>
                <w:rFonts w:ascii="宋体" w:hAnsi="宋体" w:cs="宋体" w:hint="eastAsia"/>
                <w:b/>
                <w:bCs/>
                <w:color w:val="000000"/>
                <w:sz w:val="20"/>
                <w:szCs w:val="20"/>
              </w:rPr>
            </w:pPr>
          </w:p>
        </w:tc>
        <w:tc>
          <w:tcPr>
            <w:tcW w:w="23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rPr>
                <w:rFonts w:ascii="宋体" w:hAnsi="宋体" w:cs="宋体" w:hint="eastAsia"/>
                <w:b/>
                <w:bCs/>
                <w:color w:val="000000"/>
                <w:sz w:val="20"/>
                <w:szCs w:val="20"/>
              </w:rPr>
            </w:pPr>
          </w:p>
        </w:tc>
        <w:tc>
          <w:tcPr>
            <w:tcW w:w="203"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rPr>
                <w:rFonts w:ascii="宋体" w:hAnsi="宋体" w:cs="宋体" w:hint="eastAsia"/>
                <w:b/>
                <w:bCs/>
                <w:color w:val="000000"/>
                <w:sz w:val="20"/>
                <w:szCs w:val="20"/>
              </w:rPr>
            </w:pPr>
          </w:p>
        </w:tc>
        <w:tc>
          <w:tcPr>
            <w:tcW w:w="25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rPr>
                <w:rFonts w:ascii="宋体" w:hAnsi="宋体" w:cs="宋体" w:hint="eastAsia"/>
                <w:b/>
                <w:bCs/>
                <w:color w:val="000000"/>
                <w:sz w:val="20"/>
                <w:szCs w:val="20"/>
              </w:rPr>
            </w:pPr>
          </w:p>
        </w:tc>
        <w:tc>
          <w:tcPr>
            <w:tcW w:w="300"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jc w:val="center"/>
              <w:rPr>
                <w:rFonts w:ascii="宋体" w:hAnsi="宋体" w:cs="宋体" w:hint="eastAsia"/>
                <w:b/>
                <w:bCs/>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left"/>
              <w:rPr>
                <w:rFonts w:ascii="宋体" w:hAnsi="宋体" w:cs="宋体" w:hint="eastAsia"/>
                <w:b/>
                <w:bCs/>
                <w:color w:val="000000"/>
                <w:sz w:val="20"/>
                <w:szCs w:val="20"/>
              </w:rPr>
            </w:pPr>
          </w:p>
        </w:tc>
      </w:tr>
      <w:tr w:rsidR="00B63997" w:rsidRPr="000B6686" w:rsidTr="009C3750">
        <w:trPr>
          <w:trHeight w:val="285"/>
        </w:trPr>
        <w:tc>
          <w:tcPr>
            <w:tcW w:w="667"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left"/>
              <w:textAlignment w:val="center"/>
              <w:rPr>
                <w:rFonts w:ascii="宋体" w:hAnsi="宋体" w:cs="宋体" w:hint="eastAsia"/>
                <w:b/>
                <w:bCs/>
                <w:color w:val="000000"/>
                <w:sz w:val="20"/>
                <w:szCs w:val="20"/>
              </w:rPr>
            </w:pPr>
            <w:r w:rsidRPr="000B6686">
              <w:rPr>
                <w:rFonts w:ascii="宋体" w:hAnsi="宋体" w:cs="宋体" w:hint="eastAsia"/>
                <w:b/>
                <w:bCs/>
                <w:color w:val="000000"/>
                <w:kern w:val="0"/>
                <w:sz w:val="20"/>
                <w:szCs w:val="20"/>
                <w:lang w:bidi="ar"/>
              </w:rPr>
              <w:t>主机服务器</w:t>
            </w:r>
          </w:p>
        </w:tc>
        <w:tc>
          <w:tcPr>
            <w:tcW w:w="334"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b/>
                <w:bCs/>
                <w:color w:val="000000"/>
                <w:sz w:val="20"/>
                <w:szCs w:val="20"/>
              </w:rPr>
            </w:pPr>
          </w:p>
        </w:tc>
        <w:tc>
          <w:tcPr>
            <w:tcW w:w="2654"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rPr>
                <w:rFonts w:ascii="宋体" w:hAnsi="宋体" w:cs="宋体" w:hint="eastAsia"/>
                <w:b/>
                <w:bCs/>
                <w:color w:val="000000"/>
                <w:sz w:val="20"/>
                <w:szCs w:val="20"/>
              </w:rPr>
            </w:pPr>
          </w:p>
        </w:tc>
        <w:tc>
          <w:tcPr>
            <w:tcW w:w="235"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rPr>
                <w:rFonts w:ascii="宋体" w:hAnsi="宋体" w:cs="宋体" w:hint="eastAsia"/>
                <w:b/>
                <w:bCs/>
                <w:color w:val="000000"/>
                <w:sz w:val="20"/>
                <w:szCs w:val="20"/>
              </w:rPr>
            </w:pPr>
          </w:p>
        </w:tc>
        <w:tc>
          <w:tcPr>
            <w:tcW w:w="203"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rPr>
                <w:rFonts w:ascii="宋体" w:hAnsi="宋体" w:cs="宋体" w:hint="eastAsia"/>
                <w:b/>
                <w:bCs/>
                <w:color w:val="000000"/>
                <w:sz w:val="20"/>
                <w:szCs w:val="20"/>
              </w:rPr>
            </w:pPr>
          </w:p>
        </w:tc>
        <w:tc>
          <w:tcPr>
            <w:tcW w:w="255"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rPr>
                <w:rFonts w:ascii="宋体" w:hAnsi="宋体" w:cs="宋体" w:hint="eastAsia"/>
                <w:b/>
                <w:bCs/>
                <w:color w:val="000000"/>
                <w:sz w:val="20"/>
                <w:szCs w:val="20"/>
              </w:rPr>
            </w:pPr>
          </w:p>
        </w:tc>
        <w:tc>
          <w:tcPr>
            <w:tcW w:w="300"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left"/>
              <w:rPr>
                <w:rFonts w:ascii="宋体" w:hAnsi="宋体" w:cs="宋体" w:hint="eastAsia"/>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left"/>
              <w:rPr>
                <w:rFonts w:ascii="宋体" w:hAnsi="宋体" w:cs="宋体" w:hint="eastAsia"/>
                <w:b/>
                <w:bCs/>
                <w:color w:val="000000"/>
                <w:sz w:val="20"/>
                <w:szCs w:val="20"/>
              </w:rPr>
            </w:pPr>
          </w:p>
        </w:tc>
      </w:tr>
      <w:tr w:rsidR="00B63997" w:rsidRPr="000B6686" w:rsidTr="009C3750">
        <w:trPr>
          <w:trHeight w:val="5380"/>
        </w:trPr>
        <w:tc>
          <w:tcPr>
            <w:tcW w:w="66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1</w:t>
            </w:r>
          </w:p>
        </w:tc>
        <w:tc>
          <w:tcPr>
            <w:tcW w:w="33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0522网络听学主机</w:t>
            </w:r>
          </w:p>
        </w:tc>
        <w:tc>
          <w:tcPr>
            <w:tcW w:w="2654" w:type="pct"/>
            <w:tcBorders>
              <w:top w:val="single" w:sz="4" w:space="0" w:color="000000"/>
              <w:left w:val="nil"/>
              <w:bottom w:val="single" w:sz="4" w:space="0" w:color="000000"/>
              <w:right w:val="single" w:sz="4" w:space="0" w:color="000000"/>
            </w:tcBorders>
          </w:tcPr>
          <w:p w:rsidR="00B63997" w:rsidRPr="000B6686" w:rsidRDefault="00B63997" w:rsidP="009C3750">
            <w:pPr>
              <w:widowControl/>
              <w:jc w:val="left"/>
              <w:textAlignment w:val="top"/>
              <w:rPr>
                <w:rFonts w:ascii="宋体" w:hAnsi="宋体" w:cs="宋体" w:hint="eastAsia"/>
                <w:color w:val="000000"/>
                <w:sz w:val="20"/>
                <w:szCs w:val="20"/>
              </w:rPr>
            </w:pPr>
            <w:r w:rsidRPr="000B6686">
              <w:rPr>
                <w:rFonts w:ascii="宋体" w:hAnsi="宋体" w:cs="宋体" w:hint="eastAsia"/>
                <w:color w:val="000000"/>
                <w:kern w:val="0"/>
                <w:sz w:val="20"/>
                <w:szCs w:val="20"/>
                <w:lang w:bidi="ar"/>
              </w:rPr>
              <w:t>05221.采用工控机机箱设计，具有≥17.3英寸LED液晶显示屏，支持触摸控制屏，支持1920×1080分辨率；服务器运载windows server 2008或以上操作系统。</w:t>
            </w:r>
            <w:r w:rsidRPr="000B6686">
              <w:rPr>
                <w:rFonts w:ascii="宋体" w:hAnsi="宋体" w:cs="宋体" w:hint="eastAsia"/>
                <w:color w:val="000000"/>
                <w:kern w:val="0"/>
                <w:sz w:val="20"/>
                <w:szCs w:val="20"/>
                <w:lang w:bidi="ar"/>
              </w:rPr>
              <w:br/>
              <w:t>2.具备抽拉式键盘设计；支持1路短路触发开机接口，用于实现定时驱动开机运行。</w:t>
            </w:r>
            <w:r w:rsidRPr="000B6686">
              <w:rPr>
                <w:rFonts w:ascii="宋体" w:hAnsi="宋体" w:cs="宋体" w:hint="eastAsia"/>
                <w:color w:val="000000"/>
                <w:kern w:val="0"/>
                <w:sz w:val="20"/>
                <w:szCs w:val="20"/>
                <w:lang w:bidi="ar"/>
              </w:rPr>
              <w:br/>
              <w:t xml:space="preserve">3.支持≥8×USB接口、≥1×PS/2接口、 ≥6×串口接口、≥1路HDMI和≥1路VGA视频输出接口、≥2路网口。 </w:t>
            </w:r>
            <w:r w:rsidRPr="000B6686">
              <w:rPr>
                <w:rFonts w:ascii="宋体" w:hAnsi="宋体" w:cs="宋体" w:hint="eastAsia"/>
                <w:color w:val="000000"/>
                <w:kern w:val="0"/>
                <w:sz w:val="20"/>
                <w:szCs w:val="20"/>
                <w:lang w:bidi="ar"/>
              </w:rPr>
              <w:br/>
              <w:t>4.配置不低于四核/i7处理器。</w:t>
            </w:r>
            <w:r w:rsidRPr="000B6686">
              <w:rPr>
                <w:rFonts w:ascii="宋体" w:hAnsi="宋体" w:cs="宋体" w:hint="eastAsia"/>
                <w:color w:val="000000"/>
                <w:kern w:val="0"/>
                <w:sz w:val="20"/>
                <w:szCs w:val="20"/>
                <w:lang w:bidi="ar"/>
              </w:rPr>
              <w:br/>
              <w:t>5.支持录音存储功能，可在后台自定义设置录音文件保存路径。</w:t>
            </w:r>
            <w:r w:rsidRPr="000B6686">
              <w:rPr>
                <w:rFonts w:ascii="宋体" w:hAnsi="宋体" w:cs="宋体" w:hint="eastAsia"/>
                <w:color w:val="000000"/>
                <w:kern w:val="0"/>
                <w:sz w:val="20"/>
                <w:szCs w:val="20"/>
                <w:lang w:bidi="ar"/>
              </w:rPr>
              <w:br/>
              <w:t>6.支持通过手机APP进行随时随地对IP广播音箱/终端进行播控功能，可实现单条内容推送、音箱音量控制与暂停/播放、播放进度条拖拉等功能。（</w:t>
            </w:r>
            <w:r w:rsidRPr="000B6686">
              <w:rPr>
                <w:rFonts w:ascii="宋体" w:hAnsi="宋体" w:cs="宋体" w:hint="eastAsia"/>
                <w:color w:val="000000"/>
                <w:kern w:val="0"/>
                <w:sz w:val="20"/>
                <w:szCs w:val="20"/>
                <w:lang w:bidi="ar"/>
              </w:rPr>
              <w:br/>
              <w:t>7.支持通过手机APP实现在规定的时间内对IP广播音箱/终端会自动智能推送内容开始播放，支持音频文件智能推送的功能，可选10分钟、30分钟、60分钟、2小时。</w:t>
            </w:r>
            <w:r w:rsidRPr="000B6686">
              <w:rPr>
                <w:rFonts w:ascii="宋体" w:hAnsi="宋体" w:cs="宋体" w:hint="eastAsia"/>
                <w:color w:val="000000"/>
                <w:kern w:val="0"/>
                <w:sz w:val="20"/>
                <w:szCs w:val="20"/>
                <w:lang w:bidi="ar"/>
              </w:rPr>
              <w:br/>
              <w:t>8.支持录音信息推送、输入文本内容转语音推送、常用语信息推送到对应的单个或多个IP广播音箱/终端，支持即时推送、定时推送功能，并且可调整推送音量大小和播放次数。</w:t>
            </w:r>
            <w:r w:rsidRPr="000B6686">
              <w:rPr>
                <w:rFonts w:ascii="宋体" w:hAnsi="宋体" w:cs="宋体" w:hint="eastAsia"/>
                <w:color w:val="000000"/>
                <w:kern w:val="0"/>
                <w:sz w:val="20"/>
                <w:szCs w:val="20"/>
                <w:lang w:bidi="ar"/>
              </w:rPr>
              <w:br/>
              <w:t>9.支持通过手机APP可实时查看音箱的空闲状态、</w:t>
            </w:r>
            <w:r w:rsidRPr="000B6686">
              <w:rPr>
                <w:rFonts w:ascii="宋体" w:hAnsi="宋体" w:cs="宋体" w:hint="eastAsia"/>
                <w:color w:val="000000"/>
                <w:kern w:val="0"/>
                <w:sz w:val="20"/>
                <w:szCs w:val="20"/>
                <w:lang w:bidi="ar"/>
              </w:rPr>
              <w:lastRenderedPageBreak/>
              <w:t>离线状态、音量大小，远程控制音箱播放内容、音量大小、进度等功能。</w:t>
            </w:r>
            <w:r w:rsidRPr="000B6686">
              <w:rPr>
                <w:rFonts w:ascii="宋体" w:hAnsi="宋体" w:cs="宋体" w:hint="eastAsia"/>
                <w:color w:val="000000"/>
                <w:kern w:val="0"/>
                <w:sz w:val="20"/>
                <w:szCs w:val="20"/>
                <w:lang w:bidi="ar"/>
              </w:rPr>
              <w:br/>
              <w:t>10.支持通过手机APP对网络音箱进行播放与语文教材同步的内容，包括：“课文朗读”、“字词听写”、“必背篇章”、“示范诵读”、“中华吟诵”等内容。</w:t>
            </w:r>
            <w:r w:rsidRPr="000B6686">
              <w:rPr>
                <w:rFonts w:ascii="宋体" w:hAnsi="宋体" w:cs="宋体" w:hint="eastAsia"/>
                <w:color w:val="000000"/>
                <w:kern w:val="0"/>
                <w:sz w:val="20"/>
                <w:szCs w:val="20"/>
                <w:lang w:bidi="ar"/>
              </w:rPr>
              <w:br/>
              <w:t>11.支持通过手机APP对网络音箱进行播放与英语教材同步的内容，包括：“人教版”、“场景对话”等内容。</w:t>
            </w:r>
            <w:r w:rsidRPr="000B6686">
              <w:rPr>
                <w:rFonts w:ascii="宋体" w:hAnsi="宋体" w:cs="宋体" w:hint="eastAsia"/>
                <w:color w:val="000000"/>
                <w:kern w:val="0"/>
                <w:sz w:val="20"/>
                <w:szCs w:val="20"/>
                <w:lang w:bidi="ar"/>
              </w:rPr>
              <w:br/>
              <w:t>12.支持通过手机APP对网络音箱进行播放与音乐、综合、党建教材同步的内容，包括：“校园音乐”、“音乐大师”、“趣味数学”、“安全百科”、“国学启蒙”、“党建之声”、“廉洁自律”等内容。</w:t>
            </w:r>
          </w:p>
        </w:tc>
        <w:tc>
          <w:tcPr>
            <w:tcW w:w="235"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1</w:t>
            </w:r>
          </w:p>
        </w:tc>
        <w:tc>
          <w:tcPr>
            <w:tcW w:w="203"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台</w:t>
            </w:r>
          </w:p>
        </w:tc>
        <w:tc>
          <w:tcPr>
            <w:tcW w:w="255"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00"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r>
      <w:tr w:rsidR="00B63997" w:rsidRPr="000B6686" w:rsidTr="009C3750">
        <w:trPr>
          <w:trHeight w:val="7000"/>
        </w:trPr>
        <w:tc>
          <w:tcPr>
            <w:tcW w:w="66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2</w:t>
            </w:r>
          </w:p>
        </w:tc>
        <w:tc>
          <w:tcPr>
            <w:tcW w:w="33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数字化IP网络广播客户端管理软件</w:t>
            </w:r>
          </w:p>
        </w:tc>
        <w:tc>
          <w:tcPr>
            <w:tcW w:w="2654" w:type="pct"/>
            <w:tcBorders>
              <w:top w:val="single" w:sz="4" w:space="0" w:color="000000"/>
              <w:left w:val="nil"/>
              <w:bottom w:val="single" w:sz="4" w:space="0" w:color="000000"/>
              <w:right w:val="single" w:sz="4" w:space="0" w:color="000000"/>
            </w:tcBorders>
          </w:tcPr>
          <w:p w:rsidR="00B63997" w:rsidRPr="000B6686" w:rsidRDefault="00B63997" w:rsidP="009C3750">
            <w:pPr>
              <w:widowControl/>
              <w:jc w:val="left"/>
              <w:textAlignment w:val="top"/>
              <w:rPr>
                <w:rFonts w:ascii="宋体" w:hAnsi="宋体" w:cs="宋体" w:hint="eastAsia"/>
                <w:color w:val="000000"/>
                <w:sz w:val="20"/>
                <w:szCs w:val="20"/>
              </w:rPr>
            </w:pPr>
            <w:r w:rsidRPr="000B6686">
              <w:rPr>
                <w:rFonts w:ascii="宋体" w:hAnsi="宋体" w:cs="宋体" w:hint="eastAsia"/>
                <w:color w:val="000000"/>
                <w:kern w:val="0"/>
                <w:sz w:val="20"/>
                <w:szCs w:val="20"/>
                <w:lang w:bidi="ar"/>
              </w:rPr>
              <w:t>1.软件是整个系统的运行核心，统一管理系统内所有音频终端，包括寻呼话筒、对讲终端、广播终端和消防接口设备，实时显示音频终端的IP地址、在线状态、任务状态、音量等运行状态。</w:t>
            </w:r>
            <w:r w:rsidRPr="000B6686">
              <w:rPr>
                <w:rFonts w:ascii="宋体" w:hAnsi="宋体" w:cs="宋体" w:hint="eastAsia"/>
                <w:color w:val="000000"/>
                <w:kern w:val="0"/>
                <w:sz w:val="20"/>
                <w:szCs w:val="20"/>
                <w:lang w:bidi="ar"/>
              </w:rPr>
              <w:br/>
              <w:t>2.支撑各音频终端的运行，负责音频流传输管理，响应各音频终端播放请求和音频全双工交换，支持B/S架构，通过网页登陆可进行终端管理、用户管理、节目播放管理、音频文件管理、录音存贮、内部通讯调度处理等功能。</w:t>
            </w:r>
            <w:r w:rsidRPr="000B6686">
              <w:rPr>
                <w:rFonts w:ascii="宋体" w:hAnsi="宋体" w:cs="宋体" w:hint="eastAsia"/>
                <w:color w:val="000000"/>
                <w:kern w:val="0"/>
                <w:sz w:val="20"/>
                <w:szCs w:val="20"/>
                <w:lang w:bidi="ar"/>
              </w:rPr>
              <w:br/>
              <w:t>3.管理节目库资源，为所有音频终端器提供定时播放和实时点播媒体服务，响应各终端的节目播放请求，为各音频工作站提供数据接口服务。</w:t>
            </w:r>
            <w:r w:rsidRPr="000B6686">
              <w:rPr>
                <w:rFonts w:ascii="宋体" w:hAnsi="宋体" w:cs="宋体" w:hint="eastAsia"/>
                <w:color w:val="000000"/>
                <w:kern w:val="0"/>
                <w:sz w:val="20"/>
                <w:szCs w:val="20"/>
                <w:lang w:bidi="ar"/>
              </w:rPr>
              <w:br/>
              <w:t>4.提供全双工语音数据交换，响应各对讲终端的呼叫和通话请求，支持一键呼叫、一键对讲、一键求助、一键报警等通话模式，支持自动接听、手动接听，支持自定义接听提示音。</w:t>
            </w:r>
            <w:r w:rsidRPr="000B6686">
              <w:rPr>
                <w:rFonts w:ascii="宋体" w:hAnsi="宋体" w:cs="宋体" w:hint="eastAsia"/>
                <w:color w:val="000000"/>
                <w:kern w:val="0"/>
                <w:sz w:val="20"/>
                <w:szCs w:val="20"/>
                <w:lang w:bidi="ar"/>
              </w:rPr>
              <w:br/>
              <w:t>5.支持多种呼叫策略，包括无响应转移、占线转移、关机转移，支持时间策略和转移策略自定义设置。支持设置对讲终端呼叫策略，可自定义通话时间0-180S或不受限，可选择是否自动接听，支持自定义选择来电铃声与等待铃声。</w:t>
            </w:r>
            <w:r w:rsidRPr="000B6686">
              <w:rPr>
                <w:rFonts w:ascii="宋体" w:hAnsi="宋体" w:cs="宋体" w:hint="eastAsia"/>
                <w:color w:val="000000"/>
                <w:kern w:val="0"/>
                <w:sz w:val="20"/>
                <w:szCs w:val="20"/>
                <w:lang w:bidi="ar"/>
              </w:rPr>
              <w:br/>
              <w:t>6.支持终端短路输入联动触发，可任意设置联动触发方案和触发终端数量，触发方案包括短路输出、</w:t>
            </w:r>
            <w:r w:rsidRPr="000B6686">
              <w:rPr>
                <w:rFonts w:ascii="宋体" w:hAnsi="宋体" w:cs="宋体" w:hint="eastAsia"/>
                <w:color w:val="000000"/>
                <w:kern w:val="0"/>
                <w:sz w:val="20"/>
                <w:szCs w:val="20"/>
                <w:lang w:bidi="ar"/>
              </w:rPr>
              <w:lastRenderedPageBreak/>
              <w:t>音乐播放、巡更警报等。</w:t>
            </w:r>
            <w:r w:rsidRPr="000B6686">
              <w:rPr>
                <w:rFonts w:ascii="宋体" w:hAnsi="宋体" w:cs="宋体" w:hint="eastAsia"/>
                <w:color w:val="000000"/>
                <w:kern w:val="0"/>
                <w:sz w:val="20"/>
                <w:szCs w:val="20"/>
                <w:lang w:bidi="ar"/>
              </w:rPr>
              <w:br/>
              <w:t>7.编程定时任务，支持编程多套定时方案，支持选择任意终端和设置任意时间；支持定时任务执行测试、设置重复周期。支持定时任务多种音源选择。</w:t>
            </w:r>
            <w:r w:rsidRPr="000B6686">
              <w:rPr>
                <w:rFonts w:ascii="宋体" w:hAnsi="宋体" w:cs="宋体" w:hint="eastAsia"/>
                <w:color w:val="000000"/>
                <w:kern w:val="0"/>
                <w:sz w:val="20"/>
                <w:szCs w:val="20"/>
                <w:lang w:bidi="ar"/>
              </w:rPr>
              <w:br/>
              <w:t>8.支持多套定时打铃方案同时启用，每套定时打铃方案支持多套任务同时进行，支持一键启用/停用所有方案。</w:t>
            </w:r>
            <w:r w:rsidRPr="000B6686">
              <w:rPr>
                <w:rFonts w:ascii="宋体" w:hAnsi="宋体" w:cs="宋体" w:hint="eastAsia"/>
                <w:color w:val="000000"/>
                <w:kern w:val="0"/>
                <w:sz w:val="20"/>
                <w:szCs w:val="20"/>
                <w:lang w:bidi="ar"/>
              </w:rPr>
              <w:br/>
              <w:t>9.支持定时打铃功能，支持打铃方案克隆，任务执行与停止控制、定时任务禁用与启用功能。</w:t>
            </w:r>
            <w:r w:rsidRPr="000B6686">
              <w:rPr>
                <w:rFonts w:ascii="宋体" w:hAnsi="宋体" w:cs="宋体" w:hint="eastAsia"/>
                <w:color w:val="000000"/>
                <w:kern w:val="0"/>
                <w:sz w:val="20"/>
                <w:szCs w:val="20"/>
                <w:lang w:bidi="ar"/>
              </w:rPr>
              <w:br/>
              <w:t>10.支持定时巡更功能，支持自定义巡更任务的执行时间及重复周期，可自定义指示灯闪烁间隔时间0-30s。</w:t>
            </w:r>
            <w:r w:rsidRPr="000B6686">
              <w:rPr>
                <w:rFonts w:ascii="宋体" w:hAnsi="宋体" w:cs="宋体" w:hint="eastAsia"/>
                <w:color w:val="000000"/>
                <w:kern w:val="0"/>
                <w:sz w:val="20"/>
                <w:szCs w:val="20"/>
                <w:lang w:bidi="ar"/>
              </w:rPr>
              <w:br/>
              <w:t>11.支持今日任务列表查看，轻松管理今日执行的所有定时任务信息和执行状态。</w:t>
            </w:r>
            <w:r w:rsidRPr="000B6686">
              <w:rPr>
                <w:rFonts w:ascii="宋体" w:hAnsi="宋体" w:cs="宋体" w:hint="eastAsia"/>
                <w:color w:val="000000"/>
                <w:kern w:val="0"/>
                <w:sz w:val="20"/>
                <w:szCs w:val="20"/>
                <w:lang w:bidi="ar"/>
              </w:rPr>
              <w:br/>
              <w:t>12.日志记录系统运行状态，实时记录系统运行及终端工作状态，每次呼叫、通话和广播操作均有记录</w:t>
            </w:r>
            <w:r w:rsidRPr="000B6686">
              <w:rPr>
                <w:rFonts w:ascii="宋体" w:hAnsi="宋体" w:cs="宋体" w:hint="eastAsia"/>
                <w:color w:val="000000"/>
                <w:kern w:val="0"/>
                <w:sz w:val="20"/>
                <w:szCs w:val="20"/>
                <w:lang w:bidi="ar"/>
              </w:rPr>
              <w:br/>
              <w:t>13.支持对8路功率分区终端进行功率控制分区设置，通过web页面后台或分控客户端均可设置分区</w:t>
            </w:r>
            <w:r w:rsidRPr="000B6686">
              <w:rPr>
                <w:rFonts w:ascii="宋体" w:hAnsi="宋体" w:cs="宋体" w:hint="eastAsia"/>
                <w:color w:val="000000"/>
                <w:kern w:val="0"/>
                <w:sz w:val="20"/>
                <w:szCs w:val="20"/>
                <w:lang w:bidi="ar"/>
              </w:rPr>
              <w:br/>
              <w:t>14.支持对终端设置时间显示配置，可设置0-6级别亮度值，可设置离线后不显示时间等模式。</w:t>
            </w:r>
            <w:r w:rsidRPr="000B6686">
              <w:rPr>
                <w:rFonts w:ascii="宋体" w:hAnsi="宋体" w:cs="宋体" w:hint="eastAsia"/>
                <w:color w:val="000000"/>
                <w:kern w:val="0"/>
                <w:sz w:val="20"/>
                <w:szCs w:val="20"/>
                <w:lang w:bidi="ar"/>
              </w:rPr>
              <w:br/>
              <w:t>15.支持对终端设置不同的灯光模式，可分别自定义设置红灯亮、红灯灭、绿灯/蓝灯亮、绿灯/蓝灯灭时间0.1S-10S。</w:t>
            </w:r>
            <w:r w:rsidRPr="000B6686">
              <w:rPr>
                <w:rFonts w:ascii="宋体" w:hAnsi="宋体" w:cs="宋体" w:hint="eastAsia"/>
                <w:color w:val="000000"/>
                <w:kern w:val="0"/>
                <w:sz w:val="20"/>
                <w:szCs w:val="20"/>
                <w:lang w:bidi="ar"/>
              </w:rPr>
              <w:br/>
              <w:t>16.支持配置终端冻结时间，在终端被冻结期间禁</w:t>
            </w:r>
            <w:r w:rsidRPr="000B6686">
              <w:rPr>
                <w:rFonts w:ascii="宋体" w:hAnsi="宋体" w:cs="宋体" w:hint="eastAsia"/>
                <w:color w:val="000000"/>
                <w:kern w:val="0"/>
                <w:sz w:val="20"/>
                <w:szCs w:val="20"/>
                <w:lang w:bidi="ar"/>
              </w:rPr>
              <w:lastRenderedPageBreak/>
              <w:t>止终端执行任务，适用于考试或休息等场景。</w:t>
            </w:r>
            <w:r w:rsidRPr="000B6686">
              <w:rPr>
                <w:rFonts w:ascii="宋体" w:hAnsi="宋体" w:cs="宋体" w:hint="eastAsia"/>
                <w:color w:val="000000"/>
                <w:kern w:val="0"/>
                <w:sz w:val="20"/>
                <w:szCs w:val="20"/>
                <w:lang w:bidi="ar"/>
              </w:rPr>
              <w:br/>
              <w:t>17.支持广播、对讲、实时采集、终端监听进行录音；支持文本广播功能，可实现将文本转成语音，支持后台调整语速。</w:t>
            </w:r>
            <w:r w:rsidRPr="000B6686">
              <w:rPr>
                <w:rFonts w:ascii="宋体" w:hAnsi="宋体" w:cs="宋体" w:hint="eastAsia"/>
                <w:color w:val="000000"/>
                <w:kern w:val="0"/>
                <w:sz w:val="20"/>
                <w:szCs w:val="20"/>
                <w:lang w:bidi="ar"/>
              </w:rPr>
              <w:br/>
              <w:t>18.支持后台换肤功能，可根据喜好自由切换皮肤主题。</w:t>
            </w:r>
            <w:r w:rsidRPr="000B6686">
              <w:rPr>
                <w:rFonts w:ascii="宋体" w:hAnsi="宋体" w:cs="宋体" w:hint="eastAsia"/>
                <w:color w:val="000000"/>
                <w:kern w:val="0"/>
                <w:sz w:val="20"/>
                <w:szCs w:val="20"/>
                <w:lang w:bidi="ar"/>
              </w:rPr>
              <w:br/>
              <w:t>19.支持终端明细导出功能，支持通过表格方式导出当前系统终端的配置详情。支持批量修改定时任务的时间、执行终端。</w:t>
            </w:r>
          </w:p>
        </w:tc>
        <w:tc>
          <w:tcPr>
            <w:tcW w:w="235"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1</w:t>
            </w:r>
          </w:p>
        </w:tc>
        <w:tc>
          <w:tcPr>
            <w:tcW w:w="203"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套</w:t>
            </w:r>
          </w:p>
        </w:tc>
        <w:tc>
          <w:tcPr>
            <w:tcW w:w="255"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00"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r>
      <w:tr w:rsidR="00B63997" w:rsidRPr="000B6686" w:rsidTr="009C3750">
        <w:trPr>
          <w:trHeight w:val="2280"/>
        </w:trPr>
        <w:tc>
          <w:tcPr>
            <w:tcW w:w="66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3</w:t>
            </w:r>
          </w:p>
        </w:tc>
        <w:tc>
          <w:tcPr>
            <w:tcW w:w="33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IP广播安卓APP软件</w:t>
            </w:r>
          </w:p>
        </w:tc>
        <w:tc>
          <w:tcPr>
            <w:tcW w:w="2654" w:type="pct"/>
            <w:tcBorders>
              <w:top w:val="single" w:sz="4" w:space="0" w:color="000000"/>
              <w:left w:val="nil"/>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1.支持对所有终端在线、离线、当前任务等的详细情况的查看，支持搜索终端、查看终端列表。</w:t>
            </w:r>
            <w:r w:rsidRPr="000B6686">
              <w:rPr>
                <w:rFonts w:ascii="宋体" w:hAnsi="宋体" w:cs="宋体" w:hint="eastAsia"/>
                <w:color w:val="000000"/>
                <w:kern w:val="0"/>
                <w:sz w:val="20"/>
                <w:szCs w:val="20"/>
                <w:lang w:bidi="ar"/>
              </w:rPr>
              <w:br/>
              <w:t>2.支持对终端发起一对一广播，可实时调节广播音量；支持广播室发起广播任务，可对指定终端或分组进行喊话。</w:t>
            </w:r>
            <w:r w:rsidRPr="000B6686">
              <w:rPr>
                <w:rFonts w:ascii="宋体" w:hAnsi="宋体" w:cs="宋体" w:hint="eastAsia"/>
                <w:color w:val="000000"/>
                <w:kern w:val="0"/>
                <w:sz w:val="20"/>
                <w:szCs w:val="20"/>
                <w:lang w:bidi="ar"/>
              </w:rPr>
              <w:br/>
              <w:t>3.支持对终端发起一对一对讲，可实时调节对讲音量。</w:t>
            </w:r>
            <w:r w:rsidRPr="000B6686">
              <w:rPr>
                <w:rFonts w:ascii="宋体" w:hAnsi="宋体" w:cs="宋体" w:hint="eastAsia"/>
                <w:color w:val="000000"/>
                <w:kern w:val="0"/>
                <w:sz w:val="20"/>
                <w:szCs w:val="20"/>
                <w:lang w:bidi="ar"/>
              </w:rPr>
              <w:br/>
              <w:t>4.支持播音室建立音乐任务，可实现将广播服务器音乐（mp3格式文件）播放到指定终端或分组。</w:t>
            </w:r>
            <w:r w:rsidRPr="000B6686">
              <w:rPr>
                <w:rFonts w:ascii="宋体" w:hAnsi="宋体" w:cs="宋体" w:hint="eastAsia"/>
                <w:color w:val="000000"/>
                <w:kern w:val="0"/>
                <w:sz w:val="20"/>
                <w:szCs w:val="20"/>
                <w:lang w:bidi="ar"/>
              </w:rPr>
              <w:br/>
              <w:t>5.支持配置任务优先级、音量、播放模式。</w:t>
            </w:r>
            <w:r w:rsidRPr="000B6686">
              <w:rPr>
                <w:rFonts w:ascii="宋体" w:hAnsi="宋体" w:cs="宋体" w:hint="eastAsia"/>
                <w:color w:val="000000"/>
                <w:kern w:val="0"/>
                <w:sz w:val="20"/>
                <w:szCs w:val="20"/>
                <w:lang w:bidi="ar"/>
              </w:rPr>
              <w:br/>
              <w:t>6.具备任务管理器功能，可管理当前播放任务，可操作上一首/下一首/暂停或恢复/任务音量/结束任</w:t>
            </w:r>
            <w:r w:rsidRPr="000B6686">
              <w:rPr>
                <w:rFonts w:ascii="宋体" w:hAnsi="宋体" w:cs="宋体" w:hint="eastAsia"/>
                <w:color w:val="000000"/>
                <w:kern w:val="0"/>
                <w:sz w:val="20"/>
                <w:szCs w:val="20"/>
                <w:lang w:bidi="ar"/>
              </w:rPr>
              <w:lastRenderedPageBreak/>
              <w:t>务/切换播放模式；支持播放进度条拖拉功能。</w:t>
            </w:r>
            <w:r w:rsidRPr="000B6686">
              <w:rPr>
                <w:rFonts w:ascii="宋体" w:hAnsi="宋体" w:cs="宋体" w:hint="eastAsia"/>
                <w:color w:val="000000"/>
                <w:kern w:val="0"/>
                <w:sz w:val="20"/>
                <w:szCs w:val="20"/>
                <w:lang w:bidi="ar"/>
              </w:rPr>
              <w:br/>
              <w:t>7.软件支持在4.2或以上版本的安卓手机运行，支持在APP应用商店下载。</w:t>
            </w:r>
          </w:p>
        </w:tc>
        <w:tc>
          <w:tcPr>
            <w:tcW w:w="235"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1</w:t>
            </w:r>
          </w:p>
        </w:tc>
        <w:tc>
          <w:tcPr>
            <w:tcW w:w="203"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套</w:t>
            </w:r>
          </w:p>
        </w:tc>
        <w:tc>
          <w:tcPr>
            <w:tcW w:w="255"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00"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r>
      <w:tr w:rsidR="00B63997" w:rsidRPr="000B6686" w:rsidTr="009C3750">
        <w:trPr>
          <w:trHeight w:val="2220"/>
        </w:trPr>
        <w:tc>
          <w:tcPr>
            <w:tcW w:w="66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4</w:t>
            </w:r>
          </w:p>
        </w:tc>
        <w:tc>
          <w:tcPr>
            <w:tcW w:w="33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IP广播iOS APP软件</w:t>
            </w:r>
          </w:p>
        </w:tc>
        <w:tc>
          <w:tcPr>
            <w:tcW w:w="2654" w:type="pct"/>
            <w:tcBorders>
              <w:top w:val="single" w:sz="4" w:space="0" w:color="000000"/>
              <w:left w:val="nil"/>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1.支持对所有终端在线、离线、当前任务等的详细情况的查看，支持搜索终端、查看终端列表。</w:t>
            </w:r>
            <w:r w:rsidRPr="000B6686">
              <w:rPr>
                <w:rFonts w:ascii="宋体" w:hAnsi="宋体" w:cs="宋体" w:hint="eastAsia"/>
                <w:color w:val="000000"/>
                <w:kern w:val="0"/>
                <w:sz w:val="20"/>
                <w:szCs w:val="20"/>
                <w:lang w:bidi="ar"/>
              </w:rPr>
              <w:br/>
              <w:t>2.支持对终端发起一对一广播，可实时调节广播音量；支持广播室发起广播任务，可对指定终端或分组进行喊话。</w:t>
            </w:r>
            <w:r w:rsidRPr="000B6686">
              <w:rPr>
                <w:rFonts w:ascii="宋体" w:hAnsi="宋体" w:cs="宋体" w:hint="eastAsia"/>
                <w:color w:val="000000"/>
                <w:kern w:val="0"/>
                <w:sz w:val="20"/>
                <w:szCs w:val="20"/>
                <w:lang w:bidi="ar"/>
              </w:rPr>
              <w:br/>
              <w:t>3.支持对终端发起一对一对讲，可实时调节对讲音量。</w:t>
            </w:r>
            <w:r w:rsidRPr="000B6686">
              <w:rPr>
                <w:rFonts w:ascii="宋体" w:hAnsi="宋体" w:cs="宋体" w:hint="eastAsia"/>
                <w:color w:val="000000"/>
                <w:kern w:val="0"/>
                <w:sz w:val="20"/>
                <w:szCs w:val="20"/>
                <w:lang w:bidi="ar"/>
              </w:rPr>
              <w:br/>
              <w:t>4.支持播音室建立音乐任务，可实现将广播服务器音乐（mp3格式文件）播放到指定终端或分组。</w:t>
            </w:r>
            <w:r w:rsidRPr="000B6686">
              <w:rPr>
                <w:rFonts w:ascii="宋体" w:hAnsi="宋体" w:cs="宋体" w:hint="eastAsia"/>
                <w:color w:val="000000"/>
                <w:kern w:val="0"/>
                <w:sz w:val="20"/>
                <w:szCs w:val="20"/>
                <w:lang w:bidi="ar"/>
              </w:rPr>
              <w:br/>
              <w:t>5.支持配置任务优先级、音量、播放模式。</w:t>
            </w:r>
            <w:r w:rsidRPr="000B6686">
              <w:rPr>
                <w:rFonts w:ascii="宋体" w:hAnsi="宋体" w:cs="宋体" w:hint="eastAsia"/>
                <w:color w:val="000000"/>
                <w:kern w:val="0"/>
                <w:sz w:val="20"/>
                <w:szCs w:val="20"/>
                <w:lang w:bidi="ar"/>
              </w:rPr>
              <w:br/>
              <w:t>6.具备任务管理器功能，可管理当前播放任务，可操作上一首/下一首/暂停或恢复/任务音量/结束任务/切换播放模式；支持播放进度条拖拉功能。</w:t>
            </w:r>
            <w:r w:rsidRPr="000B6686">
              <w:rPr>
                <w:rFonts w:ascii="宋体" w:hAnsi="宋体" w:cs="宋体" w:hint="eastAsia"/>
                <w:color w:val="000000"/>
                <w:kern w:val="0"/>
                <w:sz w:val="20"/>
                <w:szCs w:val="20"/>
                <w:lang w:bidi="ar"/>
              </w:rPr>
              <w:br/>
              <w:t>7.软件支持在IOS 8.0以上版本的手机运行，支持在APP应用商店下载。</w:t>
            </w:r>
          </w:p>
        </w:tc>
        <w:tc>
          <w:tcPr>
            <w:tcW w:w="235"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w:t>
            </w:r>
          </w:p>
        </w:tc>
        <w:tc>
          <w:tcPr>
            <w:tcW w:w="203"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套</w:t>
            </w:r>
          </w:p>
        </w:tc>
        <w:tc>
          <w:tcPr>
            <w:tcW w:w="255"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00"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r>
      <w:tr w:rsidR="00B63997" w:rsidRPr="000B6686" w:rsidTr="009C3750">
        <w:trPr>
          <w:trHeight w:val="720"/>
        </w:trPr>
        <w:tc>
          <w:tcPr>
            <w:tcW w:w="66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5</w:t>
            </w:r>
          </w:p>
        </w:tc>
        <w:tc>
          <w:tcPr>
            <w:tcW w:w="33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控制器</w:t>
            </w:r>
          </w:p>
        </w:tc>
        <w:tc>
          <w:tcPr>
            <w:tcW w:w="2654" w:type="pct"/>
            <w:tcBorders>
              <w:top w:val="single" w:sz="4" w:space="0" w:color="000000"/>
              <w:left w:val="nil"/>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1.设备采用机柜式设计，自动实现卫星自动校时，使用地球同步卫星作为校时基准，与格林威治时间误差小于0.1秒。</w:t>
            </w:r>
            <w:r w:rsidRPr="000B6686">
              <w:rPr>
                <w:rFonts w:ascii="宋体" w:hAnsi="宋体" w:cs="宋体" w:hint="eastAsia"/>
                <w:color w:val="000000"/>
                <w:kern w:val="0"/>
                <w:sz w:val="20"/>
                <w:szCs w:val="20"/>
                <w:lang w:bidi="ar"/>
              </w:rPr>
              <w:br/>
              <w:t>2.液晶显示屏可显示时间；自动实现卫星自动校时，自适应全球时区，根据时区自动切换显示语音。</w:t>
            </w:r>
            <w:r w:rsidRPr="000B6686">
              <w:rPr>
                <w:rFonts w:ascii="宋体" w:hAnsi="宋体" w:cs="宋体" w:hint="eastAsia"/>
                <w:color w:val="000000"/>
                <w:kern w:val="0"/>
                <w:sz w:val="20"/>
                <w:szCs w:val="20"/>
                <w:lang w:bidi="ar"/>
              </w:rPr>
              <w:br/>
            </w:r>
            <w:r w:rsidRPr="000B6686">
              <w:rPr>
                <w:rFonts w:ascii="宋体" w:hAnsi="宋体" w:cs="宋体" w:hint="eastAsia"/>
                <w:color w:val="000000"/>
                <w:kern w:val="0"/>
                <w:sz w:val="20"/>
                <w:szCs w:val="20"/>
                <w:lang w:bidi="ar"/>
              </w:rPr>
              <w:lastRenderedPageBreak/>
              <w:t>3.支持与公共广播系统对接作为校时系统。</w:t>
            </w:r>
          </w:p>
        </w:tc>
        <w:tc>
          <w:tcPr>
            <w:tcW w:w="23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1</w:t>
            </w:r>
          </w:p>
        </w:tc>
        <w:tc>
          <w:tcPr>
            <w:tcW w:w="203"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台</w:t>
            </w:r>
          </w:p>
        </w:tc>
        <w:tc>
          <w:tcPr>
            <w:tcW w:w="255"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00"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校时器</w:t>
            </w:r>
          </w:p>
        </w:tc>
      </w:tr>
      <w:tr w:rsidR="00B63997" w:rsidRPr="000B6686" w:rsidTr="009C3750">
        <w:trPr>
          <w:trHeight w:val="285"/>
        </w:trPr>
        <w:tc>
          <w:tcPr>
            <w:tcW w:w="667"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left"/>
              <w:textAlignment w:val="center"/>
              <w:rPr>
                <w:rFonts w:ascii="宋体" w:hAnsi="宋体" w:cs="宋体" w:hint="eastAsia"/>
                <w:b/>
                <w:bCs/>
                <w:color w:val="000000"/>
                <w:sz w:val="20"/>
                <w:szCs w:val="20"/>
              </w:rPr>
            </w:pPr>
            <w:r w:rsidRPr="000B6686">
              <w:rPr>
                <w:rFonts w:ascii="宋体" w:hAnsi="宋体" w:cs="宋体" w:hint="eastAsia"/>
                <w:b/>
                <w:bCs/>
                <w:color w:val="000000"/>
                <w:kern w:val="0"/>
                <w:sz w:val="20"/>
                <w:szCs w:val="20"/>
                <w:lang w:bidi="ar"/>
              </w:rPr>
              <w:lastRenderedPageBreak/>
              <w:t>听学设备</w:t>
            </w:r>
          </w:p>
        </w:tc>
        <w:tc>
          <w:tcPr>
            <w:tcW w:w="33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jc w:val="center"/>
              <w:rPr>
                <w:rFonts w:ascii="宋体" w:hAnsi="宋体" w:cs="宋体" w:hint="eastAsia"/>
                <w:color w:val="000000"/>
                <w:sz w:val="20"/>
                <w:szCs w:val="20"/>
              </w:rPr>
            </w:pPr>
          </w:p>
        </w:tc>
        <w:tc>
          <w:tcPr>
            <w:tcW w:w="265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jc w:val="left"/>
              <w:rPr>
                <w:rFonts w:ascii="宋体" w:hAnsi="宋体" w:cs="宋体" w:hint="eastAsia"/>
                <w:color w:val="000000"/>
                <w:sz w:val="20"/>
                <w:szCs w:val="20"/>
              </w:rPr>
            </w:pPr>
          </w:p>
        </w:tc>
        <w:tc>
          <w:tcPr>
            <w:tcW w:w="235"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rPr>
                <w:rFonts w:ascii="宋体" w:hAnsi="宋体" w:cs="宋体" w:hint="eastAsia"/>
                <w:b/>
                <w:bCs/>
                <w:color w:val="000000"/>
                <w:sz w:val="20"/>
                <w:szCs w:val="20"/>
              </w:rPr>
            </w:pPr>
          </w:p>
        </w:tc>
        <w:tc>
          <w:tcPr>
            <w:tcW w:w="203"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rPr>
                <w:rFonts w:ascii="宋体" w:hAnsi="宋体" w:cs="宋体" w:hint="eastAsia"/>
                <w:b/>
                <w:bCs/>
                <w:color w:val="000000"/>
                <w:sz w:val="20"/>
                <w:szCs w:val="20"/>
              </w:rPr>
            </w:pPr>
          </w:p>
        </w:tc>
        <w:tc>
          <w:tcPr>
            <w:tcW w:w="255"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rPr>
                <w:rFonts w:ascii="宋体" w:hAnsi="宋体" w:cs="宋体" w:hint="eastAsia"/>
                <w:b/>
                <w:bCs/>
                <w:color w:val="000000"/>
                <w:sz w:val="20"/>
                <w:szCs w:val="20"/>
              </w:rPr>
            </w:pPr>
          </w:p>
        </w:tc>
        <w:tc>
          <w:tcPr>
            <w:tcW w:w="300"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rPr>
                <w:rFonts w:ascii="宋体" w:hAnsi="宋体" w:cs="宋体" w:hint="eastAsia"/>
                <w:b/>
                <w:bCs/>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r>
      <w:tr w:rsidR="00B63997" w:rsidRPr="000B6686" w:rsidTr="009C3750">
        <w:trPr>
          <w:trHeight w:val="4420"/>
        </w:trPr>
        <w:tc>
          <w:tcPr>
            <w:tcW w:w="66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w:t>
            </w:r>
          </w:p>
        </w:tc>
        <w:tc>
          <w:tcPr>
            <w:tcW w:w="33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控制主机</w:t>
            </w:r>
          </w:p>
        </w:tc>
        <w:tc>
          <w:tcPr>
            <w:tcW w:w="265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1.平台提供课文朗读、字词听写、必备篇章以及示范诵读等语文相关内容并且持续更新。</w:t>
            </w:r>
            <w:r w:rsidRPr="000B6686">
              <w:rPr>
                <w:rFonts w:ascii="宋体" w:hAnsi="宋体" w:cs="宋体" w:hint="eastAsia"/>
                <w:color w:val="000000"/>
                <w:kern w:val="0"/>
                <w:sz w:val="20"/>
                <w:szCs w:val="20"/>
                <w:lang w:bidi="ar"/>
              </w:rPr>
              <w:br/>
              <w:t>2.平台提供人教版、英语听写、英语阅读以及趣味英语等英语相关内容并且持续更新。</w:t>
            </w:r>
            <w:r w:rsidRPr="000B6686">
              <w:rPr>
                <w:rFonts w:ascii="宋体" w:hAnsi="宋体" w:cs="宋体" w:hint="eastAsia"/>
                <w:color w:val="000000"/>
                <w:kern w:val="0"/>
                <w:sz w:val="20"/>
                <w:szCs w:val="20"/>
                <w:lang w:bidi="ar"/>
              </w:rPr>
              <w:br/>
              <w:t>3.平台提供古诗新唱、校园音乐、音乐课堂以及音乐欣赏等音乐相关内容并且持续更新。</w:t>
            </w:r>
            <w:r w:rsidRPr="000B6686">
              <w:rPr>
                <w:rFonts w:ascii="宋体" w:hAnsi="宋体" w:cs="宋体" w:hint="eastAsia"/>
                <w:color w:val="000000"/>
                <w:kern w:val="0"/>
                <w:sz w:val="20"/>
                <w:szCs w:val="20"/>
                <w:lang w:bidi="ar"/>
              </w:rPr>
              <w:br/>
              <w:t xml:space="preserve">4.平台提供同步科学、国学启蒙、爱国教育以及安全百科等综合类内容并且持续更新。 </w:t>
            </w:r>
            <w:r w:rsidRPr="000B6686">
              <w:rPr>
                <w:rFonts w:ascii="宋体" w:hAnsi="宋体" w:cs="宋体" w:hint="eastAsia"/>
                <w:color w:val="000000"/>
                <w:kern w:val="0"/>
                <w:sz w:val="20"/>
                <w:szCs w:val="20"/>
                <w:lang w:bidi="ar"/>
              </w:rPr>
              <w:br/>
              <w:t>5.平台提供学“习”专栏、党员教育、先进典型以及学法普法等党建内容并且持续更新。</w:t>
            </w:r>
            <w:r w:rsidRPr="000B6686">
              <w:rPr>
                <w:rFonts w:ascii="宋体" w:hAnsi="宋体" w:cs="宋体" w:hint="eastAsia"/>
                <w:color w:val="000000"/>
                <w:kern w:val="0"/>
                <w:sz w:val="20"/>
                <w:szCs w:val="20"/>
                <w:lang w:bidi="ar"/>
              </w:rPr>
              <w:br/>
              <w:t>6.支持组织分组管理、用户管理功能，可为用户分配管理员或普通用户权限。</w:t>
            </w:r>
            <w:r w:rsidRPr="000B6686">
              <w:rPr>
                <w:rFonts w:ascii="宋体" w:hAnsi="宋体" w:cs="宋体" w:hint="eastAsia"/>
                <w:color w:val="000000"/>
                <w:kern w:val="0"/>
                <w:sz w:val="20"/>
                <w:szCs w:val="20"/>
                <w:lang w:bidi="ar"/>
              </w:rPr>
              <w:br/>
              <w:t>7.管理员可通过扫描网络音箱的二维码的方式绑定音箱，并且支持后台web管理进行音箱分类、权限分配、解绑。</w:t>
            </w:r>
            <w:r w:rsidRPr="000B6686">
              <w:rPr>
                <w:rFonts w:ascii="宋体" w:hAnsi="宋体" w:cs="宋体" w:hint="eastAsia"/>
                <w:color w:val="000000"/>
                <w:kern w:val="0"/>
                <w:sz w:val="20"/>
                <w:szCs w:val="20"/>
                <w:lang w:bidi="ar"/>
              </w:rPr>
              <w:br/>
              <w:t>8.提供至少10G的资源云存储空间，用户可上传用户资源内容并通过听学服务平台发布内容。</w:t>
            </w:r>
            <w:r w:rsidRPr="000B6686">
              <w:rPr>
                <w:rFonts w:ascii="宋体" w:hAnsi="宋体" w:cs="宋体" w:hint="eastAsia"/>
                <w:color w:val="000000"/>
                <w:kern w:val="0"/>
                <w:sz w:val="20"/>
                <w:szCs w:val="20"/>
                <w:lang w:bidi="ar"/>
              </w:rPr>
              <w:br/>
              <w:t>9.支持通过手机APP随时随地对网络音箱进行播控，可实现单条内容推送、音箱音量控制、内容暂停/播放以及进度条拖拉等功能。</w:t>
            </w:r>
            <w:r w:rsidRPr="000B6686">
              <w:rPr>
                <w:rFonts w:ascii="宋体" w:hAnsi="宋体" w:cs="宋体" w:hint="eastAsia"/>
                <w:color w:val="000000"/>
                <w:kern w:val="0"/>
                <w:sz w:val="20"/>
                <w:szCs w:val="20"/>
                <w:lang w:bidi="ar"/>
              </w:rPr>
              <w:br/>
              <w:t>10.支持音频文件智能推送的功能，可选10分钟、</w:t>
            </w:r>
            <w:r w:rsidRPr="000B6686">
              <w:rPr>
                <w:rFonts w:ascii="宋体" w:hAnsi="宋体" w:cs="宋体" w:hint="eastAsia"/>
                <w:color w:val="000000"/>
                <w:kern w:val="0"/>
                <w:sz w:val="20"/>
                <w:szCs w:val="20"/>
                <w:lang w:bidi="ar"/>
              </w:rPr>
              <w:lastRenderedPageBreak/>
              <w:t>30分钟、60分钟、2小时，在规定的时间内网络音箱会自动播放智能推送内容。</w:t>
            </w:r>
            <w:r w:rsidRPr="000B6686">
              <w:rPr>
                <w:rFonts w:ascii="宋体" w:hAnsi="宋体" w:cs="宋体" w:hint="eastAsia"/>
                <w:color w:val="000000"/>
                <w:kern w:val="0"/>
                <w:sz w:val="20"/>
                <w:szCs w:val="20"/>
                <w:lang w:bidi="ar"/>
              </w:rPr>
              <w:br/>
              <w:t>11.支持录音信息推送、文本转语音推送和常用语信息推送的方式，将信息推送到指定的单个或多个网络音箱。支持即时推送和定时推送功能并且可调整推送音量大小和播放次数。</w:t>
            </w:r>
            <w:r w:rsidRPr="000B6686">
              <w:rPr>
                <w:rFonts w:ascii="宋体" w:hAnsi="宋体" w:cs="宋体" w:hint="eastAsia"/>
                <w:color w:val="000000"/>
                <w:kern w:val="0"/>
                <w:sz w:val="20"/>
                <w:szCs w:val="20"/>
                <w:lang w:bidi="ar"/>
              </w:rPr>
              <w:br/>
              <w:t>12.支持内容分享到QQ、微信好友、微信朋友圈等，支持内容收藏功能。</w:t>
            </w:r>
            <w:r w:rsidRPr="000B6686">
              <w:rPr>
                <w:rFonts w:ascii="宋体" w:hAnsi="宋体" w:cs="宋体" w:hint="eastAsia"/>
                <w:color w:val="000000"/>
                <w:kern w:val="0"/>
                <w:sz w:val="20"/>
                <w:szCs w:val="20"/>
                <w:lang w:bidi="ar"/>
              </w:rPr>
              <w:br/>
              <w:t>13.支持通过手机APP对学校资源进行推送播放功能。</w:t>
            </w:r>
            <w:r w:rsidRPr="000B6686">
              <w:rPr>
                <w:rFonts w:ascii="宋体" w:hAnsi="宋体" w:cs="宋体" w:hint="eastAsia"/>
                <w:color w:val="000000"/>
                <w:kern w:val="0"/>
                <w:sz w:val="20"/>
                <w:szCs w:val="20"/>
                <w:lang w:bidi="ar"/>
              </w:rPr>
              <w:br/>
              <w:t>14.支持通过手机APP实时查看音箱的空闲/离线状态。</w:t>
            </w:r>
          </w:p>
        </w:tc>
        <w:tc>
          <w:tcPr>
            <w:tcW w:w="235"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1</w:t>
            </w:r>
          </w:p>
        </w:tc>
        <w:tc>
          <w:tcPr>
            <w:tcW w:w="203"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台</w:t>
            </w:r>
          </w:p>
        </w:tc>
        <w:tc>
          <w:tcPr>
            <w:tcW w:w="255"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00"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r>
      <w:tr w:rsidR="00B63997" w:rsidRPr="000B6686" w:rsidTr="009C3750">
        <w:trPr>
          <w:trHeight w:val="4060"/>
        </w:trPr>
        <w:tc>
          <w:tcPr>
            <w:tcW w:w="66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2</w:t>
            </w:r>
          </w:p>
        </w:tc>
        <w:tc>
          <w:tcPr>
            <w:tcW w:w="33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智慧听学平台软件</w:t>
            </w:r>
          </w:p>
        </w:tc>
        <w:tc>
          <w:tcPr>
            <w:tcW w:w="2654" w:type="pct"/>
            <w:tcBorders>
              <w:top w:val="single" w:sz="4" w:space="0" w:color="000000"/>
              <w:left w:val="nil"/>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产品介绍</w:t>
            </w:r>
            <w:r w:rsidRPr="000B6686">
              <w:rPr>
                <w:rFonts w:ascii="宋体" w:hAnsi="宋体" w:cs="宋体" w:hint="eastAsia"/>
                <w:color w:val="000000"/>
                <w:kern w:val="0"/>
                <w:sz w:val="20"/>
                <w:szCs w:val="20"/>
                <w:lang w:bidi="ar"/>
              </w:rPr>
              <w:br/>
              <w:t>1.平台提供行为规范、语言启蒙、传统文化以及儿歌律动等教育内容并且持续更新。</w:t>
            </w:r>
            <w:r w:rsidRPr="000B6686">
              <w:rPr>
                <w:rFonts w:ascii="宋体" w:hAnsi="宋体" w:cs="宋体" w:hint="eastAsia"/>
                <w:color w:val="000000"/>
                <w:kern w:val="0"/>
                <w:sz w:val="20"/>
                <w:szCs w:val="20"/>
                <w:lang w:bidi="ar"/>
              </w:rPr>
              <w:br/>
              <w:t>2.平台提供学“习”专栏、党员教育、先进典型以及学法普法等党建内容并且持续更新。</w:t>
            </w:r>
            <w:r w:rsidRPr="000B6686">
              <w:rPr>
                <w:rFonts w:ascii="宋体" w:hAnsi="宋体" w:cs="宋体" w:hint="eastAsia"/>
                <w:color w:val="000000"/>
                <w:kern w:val="0"/>
                <w:sz w:val="20"/>
                <w:szCs w:val="20"/>
                <w:lang w:bidi="ar"/>
              </w:rPr>
              <w:br/>
              <w:t>3.支持组织分组管理、用户管理功能，可为用户分配管理员或普通用户权限。</w:t>
            </w:r>
            <w:r w:rsidRPr="000B6686">
              <w:rPr>
                <w:rFonts w:ascii="宋体" w:hAnsi="宋体" w:cs="宋体" w:hint="eastAsia"/>
                <w:color w:val="000000"/>
                <w:kern w:val="0"/>
                <w:sz w:val="20"/>
                <w:szCs w:val="20"/>
                <w:lang w:bidi="ar"/>
              </w:rPr>
              <w:br/>
              <w:t>4.管理员可通过扫描网络音箱的二维码的方式绑定音箱，并且支持后台web管理进行音箱分类、权限分配、解绑。</w:t>
            </w:r>
            <w:r w:rsidRPr="000B6686">
              <w:rPr>
                <w:rFonts w:ascii="宋体" w:hAnsi="宋体" w:cs="宋体" w:hint="eastAsia"/>
                <w:color w:val="000000"/>
                <w:kern w:val="0"/>
                <w:sz w:val="20"/>
                <w:szCs w:val="20"/>
                <w:lang w:bidi="ar"/>
              </w:rPr>
              <w:br/>
              <w:t>5.提供10G的资源云存储空间，用户可上传用户资源内容并通过听学服务平台发布内容。</w:t>
            </w:r>
            <w:r w:rsidRPr="000B6686">
              <w:rPr>
                <w:rFonts w:ascii="宋体" w:hAnsi="宋体" w:cs="宋体" w:hint="eastAsia"/>
                <w:color w:val="000000"/>
                <w:kern w:val="0"/>
                <w:sz w:val="20"/>
                <w:szCs w:val="20"/>
                <w:lang w:bidi="ar"/>
              </w:rPr>
              <w:br/>
              <w:t>6.支持通过手机APP随时</w:t>
            </w:r>
            <w:r w:rsidRPr="000B6686">
              <w:rPr>
                <w:rFonts w:ascii="宋体" w:hAnsi="宋体" w:cs="宋体" w:hint="eastAsia"/>
                <w:color w:val="000000"/>
                <w:kern w:val="0"/>
                <w:sz w:val="20"/>
                <w:szCs w:val="20"/>
                <w:lang w:bidi="ar"/>
              </w:rPr>
              <w:lastRenderedPageBreak/>
              <w:t>随地对网络音箱进行播控，可实现单条内容推送、音箱音量控制、内容暂停/播放以及进度条拖拉等功能。</w:t>
            </w:r>
            <w:r w:rsidRPr="000B6686">
              <w:rPr>
                <w:rFonts w:ascii="宋体" w:hAnsi="宋体" w:cs="宋体" w:hint="eastAsia"/>
                <w:color w:val="000000"/>
                <w:kern w:val="0"/>
                <w:sz w:val="20"/>
                <w:szCs w:val="20"/>
                <w:lang w:bidi="ar"/>
              </w:rPr>
              <w:br/>
              <w:t>7.支持音频文件智能推送的功能，可选10分钟、30分钟、60分钟、2小时，在规定的时间内网络音箱会自动播放智能推送内容。</w:t>
            </w:r>
            <w:r w:rsidRPr="000B6686">
              <w:rPr>
                <w:rFonts w:ascii="宋体" w:hAnsi="宋体" w:cs="宋体" w:hint="eastAsia"/>
                <w:color w:val="000000"/>
                <w:kern w:val="0"/>
                <w:sz w:val="20"/>
                <w:szCs w:val="20"/>
                <w:lang w:bidi="ar"/>
              </w:rPr>
              <w:br/>
              <w:t>8.支持录音信息推送、文本转语音推送和常用语信息推送的方式，将信息推送到指定的单个或多个网络音箱。支持即时推送和定时推送功能并且可调整推送音量大小和播放次数。</w:t>
            </w:r>
            <w:r w:rsidRPr="000B6686">
              <w:rPr>
                <w:rFonts w:ascii="宋体" w:hAnsi="宋体" w:cs="宋体" w:hint="eastAsia"/>
                <w:color w:val="000000"/>
                <w:kern w:val="0"/>
                <w:sz w:val="20"/>
                <w:szCs w:val="20"/>
                <w:lang w:bidi="ar"/>
              </w:rPr>
              <w:br/>
              <w:t>9.支持内容分享到QQ、微信好友、微信朋友圈等，支持内容收藏功能。</w:t>
            </w:r>
            <w:r w:rsidRPr="000B6686">
              <w:rPr>
                <w:rFonts w:ascii="宋体" w:hAnsi="宋体" w:cs="宋体" w:hint="eastAsia"/>
                <w:color w:val="000000"/>
                <w:kern w:val="0"/>
                <w:sz w:val="20"/>
                <w:szCs w:val="20"/>
                <w:lang w:bidi="ar"/>
              </w:rPr>
              <w:br/>
              <w:t>10.支持通过手机APP对学校资源进行推送播放功能。</w:t>
            </w:r>
            <w:r w:rsidRPr="000B6686">
              <w:rPr>
                <w:rFonts w:ascii="宋体" w:hAnsi="宋体" w:cs="宋体" w:hint="eastAsia"/>
                <w:color w:val="000000"/>
                <w:kern w:val="0"/>
                <w:sz w:val="20"/>
                <w:szCs w:val="20"/>
                <w:lang w:bidi="ar"/>
              </w:rPr>
              <w:br/>
              <w:t>11.支持通过手机APP实时查看音箱的空闲/离线状态。</w:t>
            </w:r>
          </w:p>
        </w:tc>
        <w:tc>
          <w:tcPr>
            <w:tcW w:w="23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1</w:t>
            </w:r>
          </w:p>
        </w:tc>
        <w:tc>
          <w:tcPr>
            <w:tcW w:w="203"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套</w:t>
            </w:r>
          </w:p>
        </w:tc>
        <w:tc>
          <w:tcPr>
            <w:tcW w:w="255"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00"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数量可根据教室数量情况配置，每个教室一套，暂定一套</w:t>
            </w:r>
          </w:p>
        </w:tc>
      </w:tr>
      <w:tr w:rsidR="00B63997" w:rsidRPr="000B6686" w:rsidTr="009C3750">
        <w:trPr>
          <w:trHeight w:val="285"/>
        </w:trPr>
        <w:tc>
          <w:tcPr>
            <w:tcW w:w="667"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left"/>
              <w:textAlignment w:val="center"/>
              <w:rPr>
                <w:rFonts w:ascii="宋体" w:hAnsi="宋体" w:cs="宋体" w:hint="eastAsia"/>
                <w:b/>
                <w:bCs/>
                <w:color w:val="000000"/>
                <w:sz w:val="20"/>
                <w:szCs w:val="20"/>
              </w:rPr>
            </w:pPr>
            <w:r w:rsidRPr="000B6686">
              <w:rPr>
                <w:rFonts w:ascii="宋体" w:hAnsi="宋体" w:cs="宋体" w:hint="eastAsia"/>
                <w:b/>
                <w:bCs/>
                <w:color w:val="000000"/>
                <w:kern w:val="0"/>
                <w:sz w:val="20"/>
                <w:szCs w:val="20"/>
                <w:lang w:bidi="ar"/>
              </w:rPr>
              <w:lastRenderedPageBreak/>
              <w:t>音源设备</w:t>
            </w:r>
          </w:p>
        </w:tc>
        <w:tc>
          <w:tcPr>
            <w:tcW w:w="33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jc w:val="center"/>
              <w:rPr>
                <w:rFonts w:ascii="宋体" w:hAnsi="宋体" w:cs="宋体" w:hint="eastAsia"/>
                <w:color w:val="000000"/>
                <w:sz w:val="20"/>
                <w:szCs w:val="20"/>
              </w:rPr>
            </w:pPr>
          </w:p>
        </w:tc>
        <w:tc>
          <w:tcPr>
            <w:tcW w:w="265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jc w:val="left"/>
              <w:rPr>
                <w:rFonts w:ascii="宋体" w:hAnsi="宋体" w:cs="宋体" w:hint="eastAsia"/>
                <w:color w:val="000000"/>
                <w:sz w:val="20"/>
                <w:szCs w:val="20"/>
              </w:rPr>
            </w:pPr>
          </w:p>
        </w:tc>
        <w:tc>
          <w:tcPr>
            <w:tcW w:w="235"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rPr>
                <w:rFonts w:ascii="宋体" w:hAnsi="宋体" w:cs="宋体" w:hint="eastAsia"/>
                <w:b/>
                <w:bCs/>
                <w:color w:val="000000"/>
                <w:sz w:val="20"/>
                <w:szCs w:val="20"/>
              </w:rPr>
            </w:pPr>
          </w:p>
        </w:tc>
        <w:tc>
          <w:tcPr>
            <w:tcW w:w="203"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rPr>
                <w:rFonts w:ascii="宋体" w:hAnsi="宋体" w:cs="宋体" w:hint="eastAsia"/>
                <w:b/>
                <w:bCs/>
                <w:color w:val="000000"/>
                <w:sz w:val="20"/>
                <w:szCs w:val="20"/>
              </w:rPr>
            </w:pPr>
          </w:p>
        </w:tc>
        <w:tc>
          <w:tcPr>
            <w:tcW w:w="255"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rPr>
                <w:rFonts w:ascii="宋体" w:hAnsi="宋体" w:cs="宋体" w:hint="eastAsia"/>
                <w:b/>
                <w:bCs/>
                <w:color w:val="000000"/>
                <w:sz w:val="20"/>
                <w:szCs w:val="20"/>
              </w:rPr>
            </w:pPr>
          </w:p>
        </w:tc>
        <w:tc>
          <w:tcPr>
            <w:tcW w:w="300"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rPr>
                <w:rFonts w:ascii="宋体" w:hAnsi="宋体" w:cs="宋体" w:hint="eastAsia"/>
                <w:b/>
                <w:bCs/>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r>
      <w:tr w:rsidR="00B63997" w:rsidRPr="000B6686" w:rsidTr="009C3750">
        <w:trPr>
          <w:trHeight w:val="1200"/>
        </w:trPr>
        <w:tc>
          <w:tcPr>
            <w:tcW w:w="66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w:t>
            </w:r>
          </w:p>
        </w:tc>
        <w:tc>
          <w:tcPr>
            <w:tcW w:w="33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话筒</w:t>
            </w:r>
          </w:p>
        </w:tc>
        <w:tc>
          <w:tcPr>
            <w:tcW w:w="2654" w:type="pct"/>
            <w:tcBorders>
              <w:top w:val="single" w:sz="4" w:space="0" w:color="000000"/>
              <w:left w:val="nil"/>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1.换能方式：驻极体</w:t>
            </w:r>
            <w:r w:rsidRPr="000B6686">
              <w:rPr>
                <w:rFonts w:ascii="宋体" w:hAnsi="宋体" w:cs="宋体" w:hint="eastAsia"/>
                <w:color w:val="000000"/>
                <w:kern w:val="0"/>
                <w:sz w:val="20"/>
                <w:szCs w:val="20"/>
                <w:lang w:bidi="ar"/>
              </w:rPr>
              <w:br/>
              <w:t>2.钟声提示：带钟声提示功能</w:t>
            </w:r>
            <w:r w:rsidRPr="000B6686">
              <w:rPr>
                <w:rFonts w:ascii="宋体" w:hAnsi="宋体" w:cs="宋体" w:hint="eastAsia"/>
                <w:color w:val="000000"/>
                <w:kern w:val="0"/>
                <w:sz w:val="20"/>
                <w:szCs w:val="20"/>
                <w:lang w:bidi="ar"/>
              </w:rPr>
              <w:br/>
              <w:t>3.线材配备：10米（卡农母头转6.35音频线）</w:t>
            </w:r>
            <w:r w:rsidRPr="000B6686">
              <w:rPr>
                <w:rFonts w:ascii="宋体" w:hAnsi="宋体" w:cs="宋体" w:hint="eastAsia"/>
                <w:color w:val="000000"/>
                <w:kern w:val="0"/>
                <w:sz w:val="20"/>
                <w:szCs w:val="20"/>
                <w:lang w:bidi="ar"/>
              </w:rPr>
              <w:br/>
              <w:t>4.咪杆长度 ：420mm</w:t>
            </w:r>
            <w:r w:rsidRPr="000B6686">
              <w:rPr>
                <w:rFonts w:ascii="宋体" w:hAnsi="宋体" w:cs="宋体" w:hint="eastAsia"/>
                <w:color w:val="000000"/>
                <w:kern w:val="0"/>
                <w:sz w:val="20"/>
                <w:szCs w:val="20"/>
                <w:lang w:bidi="ar"/>
              </w:rPr>
              <w:br/>
              <w:t>5.具备有灯环提示功能</w:t>
            </w:r>
          </w:p>
        </w:tc>
        <w:tc>
          <w:tcPr>
            <w:tcW w:w="235"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w:t>
            </w:r>
          </w:p>
        </w:tc>
        <w:tc>
          <w:tcPr>
            <w:tcW w:w="203"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套</w:t>
            </w:r>
          </w:p>
        </w:tc>
        <w:tc>
          <w:tcPr>
            <w:tcW w:w="255"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00"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1880"/>
        </w:trPr>
        <w:tc>
          <w:tcPr>
            <w:tcW w:w="66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2</w:t>
            </w:r>
          </w:p>
        </w:tc>
        <w:tc>
          <w:tcPr>
            <w:tcW w:w="33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合并式播放器</w:t>
            </w:r>
          </w:p>
        </w:tc>
        <w:tc>
          <w:tcPr>
            <w:tcW w:w="2654" w:type="pct"/>
            <w:tcBorders>
              <w:top w:val="single" w:sz="4" w:space="0" w:color="000000"/>
              <w:left w:val="nil"/>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1.设备采用机柜式设计，为广播系统提供合并音源，支持手动控制CD、MP3和收音机三种音源的播放器。</w:t>
            </w:r>
            <w:r w:rsidRPr="000B6686">
              <w:rPr>
                <w:rFonts w:ascii="宋体" w:hAnsi="宋体" w:cs="宋体" w:hint="eastAsia"/>
                <w:color w:val="000000"/>
                <w:kern w:val="0"/>
                <w:sz w:val="20"/>
                <w:szCs w:val="20"/>
                <w:lang w:bidi="ar"/>
              </w:rPr>
              <w:br/>
              <w:t>2.内置USB接口/SD卡槽、CD机芯和收音机、蓝牙四种音源，CD播放和MP3播</w:t>
            </w:r>
            <w:r w:rsidRPr="000B6686">
              <w:rPr>
                <w:rFonts w:ascii="宋体" w:hAnsi="宋体" w:cs="宋体" w:hint="eastAsia"/>
                <w:color w:val="000000"/>
                <w:kern w:val="0"/>
                <w:sz w:val="20"/>
                <w:szCs w:val="20"/>
                <w:lang w:bidi="ar"/>
              </w:rPr>
              <w:lastRenderedPageBreak/>
              <w:t>放共用一个通道输出，收音机、蓝牙共用一个通道输出。</w:t>
            </w:r>
            <w:r w:rsidRPr="000B6686">
              <w:rPr>
                <w:rFonts w:ascii="宋体" w:hAnsi="宋体" w:cs="宋体" w:hint="eastAsia"/>
                <w:color w:val="000000"/>
                <w:kern w:val="0"/>
                <w:sz w:val="20"/>
                <w:szCs w:val="20"/>
                <w:lang w:bidi="ar"/>
              </w:rPr>
              <w:br/>
              <w:t>3.CD采用吸入式机芯；收音机采用收音模块； 调频、调幅（AM/FM）立体声二波段接收可选，电台频率记忆存储可达99个。</w:t>
            </w:r>
            <w:r w:rsidRPr="000B6686">
              <w:rPr>
                <w:rFonts w:ascii="宋体" w:hAnsi="宋体" w:cs="宋体" w:hint="eastAsia"/>
                <w:color w:val="000000"/>
                <w:kern w:val="0"/>
                <w:sz w:val="20"/>
                <w:szCs w:val="20"/>
                <w:lang w:bidi="ar"/>
              </w:rPr>
              <w:br/>
              <w:t>4.具备有≥1路USB接口、≥1路SD卡槽口、≥1路收音FM天线口、≥2路音频输出接口。</w:t>
            </w:r>
            <w:r w:rsidRPr="000B6686">
              <w:rPr>
                <w:rFonts w:ascii="宋体" w:hAnsi="宋体" w:cs="宋体" w:hint="eastAsia"/>
                <w:color w:val="000000"/>
                <w:kern w:val="0"/>
                <w:sz w:val="20"/>
                <w:szCs w:val="20"/>
                <w:lang w:bidi="ar"/>
              </w:rPr>
              <w:br/>
              <w:t>5.带红外遥控功能，并能够独立遥控音量控制。</w:t>
            </w:r>
          </w:p>
        </w:tc>
        <w:tc>
          <w:tcPr>
            <w:tcW w:w="23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1</w:t>
            </w:r>
          </w:p>
        </w:tc>
        <w:tc>
          <w:tcPr>
            <w:tcW w:w="203"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台</w:t>
            </w:r>
          </w:p>
        </w:tc>
        <w:tc>
          <w:tcPr>
            <w:tcW w:w="255"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00"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r>
      <w:tr w:rsidR="00B63997" w:rsidRPr="000B6686" w:rsidTr="009C3750">
        <w:trPr>
          <w:trHeight w:val="1260"/>
        </w:trPr>
        <w:tc>
          <w:tcPr>
            <w:tcW w:w="66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3</w:t>
            </w:r>
          </w:p>
        </w:tc>
        <w:tc>
          <w:tcPr>
            <w:tcW w:w="33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前置放大器</w:t>
            </w:r>
          </w:p>
        </w:tc>
        <w:tc>
          <w:tcPr>
            <w:tcW w:w="2654" w:type="pct"/>
            <w:tcBorders>
              <w:top w:val="single" w:sz="4" w:space="0" w:color="000000"/>
              <w:left w:val="nil"/>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1具有≥5路话筒（MIC）输入，≥3路标准信号线路（AUX）输入，≥2路紧急线路（EMC）输入；</w:t>
            </w:r>
            <w:r w:rsidRPr="000B6686">
              <w:rPr>
                <w:rFonts w:ascii="宋体" w:hAnsi="宋体" w:cs="宋体" w:hint="eastAsia"/>
                <w:color w:val="000000"/>
                <w:kern w:val="0"/>
                <w:sz w:val="20"/>
                <w:szCs w:val="20"/>
                <w:lang w:bidi="ar"/>
              </w:rPr>
              <w:br/>
              <w:t>2.MIC 5具有最高优先、强行切入优先功能；MIC 5和EMC最高优先权限功能可通过拔动开关交替选择；</w:t>
            </w:r>
            <w:r w:rsidRPr="000B6686">
              <w:rPr>
                <w:rFonts w:ascii="宋体" w:hAnsi="宋体" w:cs="宋体" w:hint="eastAsia"/>
                <w:color w:val="000000"/>
                <w:kern w:val="0"/>
                <w:sz w:val="20"/>
                <w:szCs w:val="20"/>
                <w:lang w:bidi="ar"/>
              </w:rPr>
              <w:br/>
              <w:t>3.紧急输入线路具有二级优先，强行切入优先功能；</w:t>
            </w:r>
            <w:r w:rsidRPr="000B6686">
              <w:rPr>
                <w:rFonts w:ascii="宋体" w:hAnsi="宋体" w:cs="宋体" w:hint="eastAsia"/>
                <w:color w:val="000000"/>
                <w:kern w:val="0"/>
                <w:sz w:val="20"/>
                <w:szCs w:val="20"/>
                <w:lang w:bidi="ar"/>
              </w:rPr>
              <w:br/>
              <w:t>4.MIC1.2.3.4.5 和2路紧急输入（EMC）通道均附设有线路辅助输入接口功能；</w:t>
            </w:r>
            <w:r w:rsidRPr="000B6686">
              <w:rPr>
                <w:rFonts w:ascii="宋体" w:hAnsi="宋体" w:cs="宋体" w:hint="eastAsia"/>
                <w:color w:val="000000"/>
                <w:kern w:val="0"/>
                <w:sz w:val="20"/>
                <w:szCs w:val="20"/>
                <w:lang w:bidi="ar"/>
              </w:rPr>
              <w:br/>
              <w:t>5.具有默音深度调节旋钮和EMC输入增益调节旋钮。</w:t>
            </w:r>
          </w:p>
        </w:tc>
        <w:tc>
          <w:tcPr>
            <w:tcW w:w="235"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w:t>
            </w:r>
          </w:p>
        </w:tc>
        <w:tc>
          <w:tcPr>
            <w:tcW w:w="203"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台</w:t>
            </w:r>
          </w:p>
        </w:tc>
        <w:tc>
          <w:tcPr>
            <w:tcW w:w="255"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00"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r>
      <w:tr w:rsidR="00B63997" w:rsidRPr="000B6686" w:rsidTr="009C3750">
        <w:trPr>
          <w:trHeight w:val="2520"/>
        </w:trPr>
        <w:tc>
          <w:tcPr>
            <w:tcW w:w="66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4</w:t>
            </w:r>
          </w:p>
        </w:tc>
        <w:tc>
          <w:tcPr>
            <w:tcW w:w="33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寻呼话筒</w:t>
            </w:r>
          </w:p>
        </w:tc>
        <w:tc>
          <w:tcPr>
            <w:tcW w:w="2654" w:type="pct"/>
            <w:tcBorders>
              <w:top w:val="single" w:sz="4" w:space="0" w:color="000000"/>
              <w:left w:val="nil"/>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1.采用话筒桌面式设计，带有7英寸显示屏，带触摸控制功能；显示屏自带数字键、功能键，支持通过触摸呼叫广播，支持呼叫分区及多个分区，呼叫全区广播；可支持10个按键自定义一键呼叫广播功能。</w:t>
            </w:r>
            <w:r w:rsidRPr="000B6686">
              <w:rPr>
                <w:rFonts w:ascii="宋体" w:hAnsi="宋体" w:cs="宋体" w:hint="eastAsia"/>
                <w:color w:val="000000"/>
                <w:kern w:val="0"/>
                <w:sz w:val="20"/>
                <w:szCs w:val="20"/>
                <w:lang w:bidi="ar"/>
              </w:rPr>
              <w:br/>
              <w:t>2.内置1路网络硬件音频解码模块，具有1路RJ45网络接口，100Mbps传输速率。</w:t>
            </w:r>
            <w:r w:rsidRPr="000B6686">
              <w:rPr>
                <w:rFonts w:ascii="宋体" w:hAnsi="宋体" w:cs="宋体" w:hint="eastAsia"/>
                <w:color w:val="000000"/>
                <w:kern w:val="0"/>
                <w:sz w:val="20"/>
                <w:szCs w:val="20"/>
                <w:lang w:bidi="ar"/>
              </w:rPr>
              <w:br/>
            </w:r>
            <w:r w:rsidRPr="000B6686">
              <w:rPr>
                <w:rFonts w:ascii="宋体" w:hAnsi="宋体" w:cs="宋体" w:hint="eastAsia"/>
                <w:color w:val="000000"/>
                <w:kern w:val="0"/>
                <w:sz w:val="20"/>
                <w:szCs w:val="20"/>
                <w:lang w:bidi="ar"/>
              </w:rPr>
              <w:lastRenderedPageBreak/>
              <w:t>3.支持监听任意终端功能，内置2W全频扬声器，实现双向通话和网络监听。</w:t>
            </w:r>
            <w:r w:rsidRPr="000B6686">
              <w:rPr>
                <w:rFonts w:ascii="宋体" w:hAnsi="宋体" w:cs="宋体" w:hint="eastAsia"/>
                <w:color w:val="000000"/>
                <w:kern w:val="0"/>
                <w:sz w:val="20"/>
                <w:szCs w:val="20"/>
                <w:lang w:bidi="ar"/>
              </w:rPr>
              <w:br/>
              <w:t>4.支持1路音频线路输入，支持采集播放功能；具有1路音频线路输出，可外接功率放大器。</w:t>
            </w:r>
            <w:r w:rsidRPr="000B6686">
              <w:rPr>
                <w:rFonts w:ascii="宋体" w:hAnsi="宋体" w:cs="宋体" w:hint="eastAsia"/>
                <w:color w:val="000000"/>
                <w:kern w:val="0"/>
                <w:sz w:val="20"/>
                <w:szCs w:val="20"/>
                <w:lang w:bidi="ar"/>
              </w:rPr>
              <w:br/>
              <w:t>5.支持直接操作呼叫或对讲任意终端，支持通过话筒广播呼叫功能，广播延时低于100毫秒。</w:t>
            </w:r>
            <w:r w:rsidRPr="000B6686">
              <w:rPr>
                <w:rFonts w:ascii="宋体" w:hAnsi="宋体" w:cs="宋体" w:hint="eastAsia"/>
                <w:color w:val="000000"/>
                <w:kern w:val="0"/>
                <w:sz w:val="20"/>
                <w:szCs w:val="20"/>
                <w:lang w:bidi="ar"/>
              </w:rPr>
              <w:br/>
              <w:t>6.支持多种呼叫策略，包括无响应转移、占线转移、关机转移；自动接听、手动接听，支持自定义接听提示音，支持转移时间、无人接听时间、呼叫等待时间自定义。</w:t>
            </w:r>
            <w:r w:rsidRPr="000B6686">
              <w:rPr>
                <w:rFonts w:ascii="宋体" w:hAnsi="宋体" w:cs="宋体" w:hint="eastAsia"/>
                <w:color w:val="000000"/>
                <w:kern w:val="0"/>
                <w:sz w:val="20"/>
                <w:szCs w:val="20"/>
                <w:lang w:bidi="ar"/>
              </w:rPr>
              <w:br/>
              <w:t>7.具有1个3.5耳机接口、1路3.5话筒输入接口。</w:t>
            </w:r>
            <w:r w:rsidRPr="000B6686">
              <w:rPr>
                <w:rFonts w:ascii="宋体" w:hAnsi="宋体" w:cs="宋体" w:hint="eastAsia"/>
                <w:color w:val="000000"/>
                <w:kern w:val="0"/>
                <w:sz w:val="20"/>
                <w:szCs w:val="20"/>
                <w:lang w:bidi="ar"/>
              </w:rPr>
              <w:br/>
              <w:t>8.具有1路短路输出接口、1路短路输入接口。</w:t>
            </w:r>
          </w:p>
        </w:tc>
        <w:tc>
          <w:tcPr>
            <w:tcW w:w="23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1</w:t>
            </w:r>
          </w:p>
        </w:tc>
        <w:tc>
          <w:tcPr>
            <w:tcW w:w="203"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台</w:t>
            </w:r>
          </w:p>
        </w:tc>
        <w:tc>
          <w:tcPr>
            <w:tcW w:w="255" w:type="pct"/>
            <w:vMerge w:val="restar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00" w:type="pct"/>
            <w:vMerge w:val="restar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r>
      <w:tr w:rsidR="00B63997" w:rsidRPr="000B6686" w:rsidTr="009C3750">
        <w:trPr>
          <w:trHeight w:val="1800"/>
        </w:trPr>
        <w:tc>
          <w:tcPr>
            <w:tcW w:w="66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5</w:t>
            </w:r>
          </w:p>
        </w:tc>
        <w:tc>
          <w:tcPr>
            <w:tcW w:w="33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话筒呼叫控制嵌入软件</w:t>
            </w:r>
          </w:p>
        </w:tc>
        <w:tc>
          <w:tcPr>
            <w:tcW w:w="2654" w:type="pct"/>
            <w:tcBorders>
              <w:top w:val="single" w:sz="4" w:space="0" w:color="000000"/>
              <w:left w:val="nil"/>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1.软件内嵌于话筒设备，实现话筒呼叫控制功能，支撑设备各项基本功能的运行。</w:t>
            </w:r>
            <w:r w:rsidRPr="000B6686">
              <w:rPr>
                <w:rFonts w:ascii="宋体" w:hAnsi="宋体" w:cs="宋体" w:hint="eastAsia"/>
                <w:color w:val="000000"/>
                <w:kern w:val="0"/>
                <w:sz w:val="20"/>
                <w:szCs w:val="20"/>
                <w:lang w:bidi="ar"/>
              </w:rPr>
              <w:br/>
              <w:t>2.授权操作管理功能，支持服务器统一配置管理用户及密码。</w:t>
            </w:r>
            <w:r w:rsidRPr="000B6686">
              <w:rPr>
                <w:rFonts w:ascii="宋体" w:hAnsi="宋体" w:cs="宋体" w:hint="eastAsia"/>
                <w:color w:val="000000"/>
                <w:kern w:val="0"/>
                <w:sz w:val="20"/>
                <w:szCs w:val="20"/>
                <w:lang w:bidi="ar"/>
              </w:rPr>
              <w:br/>
              <w:t>3.支持新配置注册智能语音提示功能。</w:t>
            </w:r>
            <w:r w:rsidRPr="000B6686">
              <w:rPr>
                <w:rFonts w:ascii="宋体" w:hAnsi="宋体" w:cs="宋体" w:hint="eastAsia"/>
                <w:color w:val="000000"/>
                <w:kern w:val="0"/>
                <w:sz w:val="20"/>
                <w:szCs w:val="20"/>
                <w:lang w:bidi="ar"/>
              </w:rPr>
              <w:br/>
              <w:t>4.支持多种呼叫策略，包括呼叫转移、呼叫等待、无人接听提醒等。</w:t>
            </w:r>
            <w:r w:rsidRPr="000B6686">
              <w:rPr>
                <w:rFonts w:ascii="宋体" w:hAnsi="宋体" w:cs="宋体" w:hint="eastAsia"/>
                <w:color w:val="000000"/>
                <w:kern w:val="0"/>
                <w:sz w:val="20"/>
                <w:szCs w:val="20"/>
                <w:lang w:bidi="ar"/>
              </w:rPr>
              <w:br/>
              <w:t>5.支持双向对讲功能，可与另一方对讲终端实现双向语音传输功能。</w:t>
            </w:r>
            <w:r w:rsidRPr="000B6686">
              <w:rPr>
                <w:rFonts w:ascii="宋体" w:hAnsi="宋体" w:cs="宋体" w:hint="eastAsia"/>
                <w:color w:val="000000"/>
                <w:kern w:val="0"/>
                <w:sz w:val="20"/>
                <w:szCs w:val="20"/>
                <w:lang w:bidi="ar"/>
              </w:rPr>
              <w:br/>
              <w:t>6.可实现分区/全区进行喊话/广播功能。</w:t>
            </w:r>
            <w:r w:rsidRPr="000B6686">
              <w:rPr>
                <w:rFonts w:ascii="宋体" w:hAnsi="宋体" w:cs="宋体" w:hint="eastAsia"/>
                <w:color w:val="000000"/>
                <w:kern w:val="0"/>
                <w:sz w:val="20"/>
                <w:szCs w:val="20"/>
                <w:lang w:bidi="ar"/>
              </w:rPr>
              <w:br/>
              <w:t>7.支持单独调节音量。</w:t>
            </w:r>
          </w:p>
        </w:tc>
        <w:tc>
          <w:tcPr>
            <w:tcW w:w="235"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w:t>
            </w:r>
          </w:p>
        </w:tc>
        <w:tc>
          <w:tcPr>
            <w:tcW w:w="203"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套</w:t>
            </w:r>
          </w:p>
        </w:tc>
        <w:tc>
          <w:tcPr>
            <w:tcW w:w="255" w:type="pct"/>
            <w:vMerge/>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c>
          <w:tcPr>
            <w:tcW w:w="300" w:type="pct"/>
            <w:vMerge/>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r>
      <w:tr w:rsidR="00B63997" w:rsidRPr="000B6686" w:rsidTr="009C3750">
        <w:trPr>
          <w:trHeight w:val="1100"/>
        </w:trPr>
        <w:tc>
          <w:tcPr>
            <w:tcW w:w="66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6</w:t>
            </w:r>
          </w:p>
        </w:tc>
        <w:tc>
          <w:tcPr>
            <w:tcW w:w="33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IP音频采集器</w:t>
            </w:r>
          </w:p>
        </w:tc>
        <w:tc>
          <w:tcPr>
            <w:tcW w:w="2654" w:type="pct"/>
            <w:tcBorders>
              <w:top w:val="single" w:sz="4" w:space="0" w:color="000000"/>
              <w:left w:val="nil"/>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1.采集设备支持将模拟音频采集编码成数字音频，具有1路RJ45网络接口，</w:t>
            </w:r>
            <w:r w:rsidRPr="000B6686">
              <w:rPr>
                <w:rFonts w:ascii="宋体" w:hAnsi="宋体" w:cs="宋体" w:hint="eastAsia"/>
                <w:color w:val="000000"/>
                <w:kern w:val="0"/>
                <w:sz w:val="20"/>
                <w:szCs w:val="20"/>
                <w:lang w:bidi="ar"/>
              </w:rPr>
              <w:lastRenderedPageBreak/>
              <w:t>支持定时采播任务、临时采播任务功能。</w:t>
            </w:r>
            <w:r w:rsidRPr="000B6686">
              <w:rPr>
                <w:rFonts w:ascii="宋体" w:hAnsi="宋体" w:cs="宋体" w:hint="eastAsia"/>
                <w:color w:val="000000"/>
                <w:kern w:val="0"/>
                <w:sz w:val="20"/>
                <w:szCs w:val="20"/>
                <w:lang w:bidi="ar"/>
              </w:rPr>
              <w:br/>
              <w:t>2.具有≥2组RCA音频输入接口，支持音量调节功能。</w:t>
            </w:r>
            <w:r w:rsidRPr="000B6686">
              <w:rPr>
                <w:rFonts w:ascii="宋体" w:hAnsi="宋体" w:cs="宋体" w:hint="eastAsia"/>
                <w:color w:val="000000"/>
                <w:kern w:val="0"/>
                <w:sz w:val="20"/>
                <w:szCs w:val="20"/>
                <w:lang w:bidi="ar"/>
              </w:rPr>
              <w:br/>
              <w:t>3.采播任务支持3种采集音质可选，支持普通、中级、高级音质选择模式。</w:t>
            </w:r>
          </w:p>
        </w:tc>
        <w:tc>
          <w:tcPr>
            <w:tcW w:w="23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1</w:t>
            </w:r>
          </w:p>
        </w:tc>
        <w:tc>
          <w:tcPr>
            <w:tcW w:w="203"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台</w:t>
            </w:r>
          </w:p>
        </w:tc>
        <w:tc>
          <w:tcPr>
            <w:tcW w:w="255"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00"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r>
      <w:tr w:rsidR="00B63997" w:rsidRPr="000B6686" w:rsidTr="009C3750">
        <w:trPr>
          <w:trHeight w:val="285"/>
        </w:trPr>
        <w:tc>
          <w:tcPr>
            <w:tcW w:w="667"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left"/>
              <w:textAlignment w:val="center"/>
              <w:rPr>
                <w:rFonts w:ascii="宋体" w:hAnsi="宋体" w:cs="宋体" w:hint="eastAsia"/>
                <w:b/>
                <w:bCs/>
                <w:color w:val="000000"/>
                <w:sz w:val="20"/>
                <w:szCs w:val="20"/>
              </w:rPr>
            </w:pPr>
            <w:r w:rsidRPr="000B6686">
              <w:rPr>
                <w:rFonts w:ascii="宋体" w:hAnsi="宋体" w:cs="宋体" w:hint="eastAsia"/>
                <w:b/>
                <w:bCs/>
                <w:color w:val="000000"/>
                <w:kern w:val="0"/>
                <w:sz w:val="20"/>
                <w:szCs w:val="20"/>
                <w:lang w:bidi="ar"/>
              </w:rPr>
              <w:lastRenderedPageBreak/>
              <w:t>消防联动</w:t>
            </w:r>
          </w:p>
        </w:tc>
        <w:tc>
          <w:tcPr>
            <w:tcW w:w="33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jc w:val="center"/>
              <w:rPr>
                <w:rFonts w:ascii="宋体" w:hAnsi="宋体" w:cs="宋体" w:hint="eastAsia"/>
                <w:color w:val="000000"/>
                <w:sz w:val="20"/>
                <w:szCs w:val="20"/>
              </w:rPr>
            </w:pPr>
          </w:p>
        </w:tc>
        <w:tc>
          <w:tcPr>
            <w:tcW w:w="265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jc w:val="left"/>
              <w:rPr>
                <w:rFonts w:ascii="宋体" w:hAnsi="宋体" w:cs="宋体" w:hint="eastAsia"/>
                <w:color w:val="000000"/>
                <w:sz w:val="20"/>
                <w:szCs w:val="20"/>
              </w:rPr>
            </w:pPr>
          </w:p>
        </w:tc>
        <w:tc>
          <w:tcPr>
            <w:tcW w:w="235"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rPr>
                <w:rFonts w:ascii="宋体" w:hAnsi="宋体" w:cs="宋体" w:hint="eastAsia"/>
                <w:b/>
                <w:bCs/>
                <w:color w:val="000000"/>
                <w:sz w:val="20"/>
                <w:szCs w:val="20"/>
              </w:rPr>
            </w:pPr>
          </w:p>
        </w:tc>
        <w:tc>
          <w:tcPr>
            <w:tcW w:w="203"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rPr>
                <w:rFonts w:ascii="宋体" w:hAnsi="宋体" w:cs="宋体" w:hint="eastAsia"/>
                <w:b/>
                <w:bCs/>
                <w:color w:val="000000"/>
                <w:sz w:val="20"/>
                <w:szCs w:val="20"/>
              </w:rPr>
            </w:pPr>
          </w:p>
        </w:tc>
        <w:tc>
          <w:tcPr>
            <w:tcW w:w="255"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rPr>
                <w:rFonts w:ascii="宋体" w:hAnsi="宋体" w:cs="宋体" w:hint="eastAsia"/>
                <w:b/>
                <w:bCs/>
                <w:color w:val="000000"/>
                <w:sz w:val="20"/>
                <w:szCs w:val="20"/>
              </w:rPr>
            </w:pPr>
          </w:p>
        </w:tc>
        <w:tc>
          <w:tcPr>
            <w:tcW w:w="300"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rPr>
                <w:rFonts w:ascii="宋体" w:hAnsi="宋体" w:cs="宋体" w:hint="eastAsia"/>
                <w:b/>
                <w:bCs/>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r>
      <w:tr w:rsidR="00B63997" w:rsidRPr="000B6686" w:rsidTr="009C3750">
        <w:trPr>
          <w:trHeight w:val="1820"/>
        </w:trPr>
        <w:tc>
          <w:tcPr>
            <w:tcW w:w="66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w:t>
            </w:r>
          </w:p>
        </w:tc>
        <w:tc>
          <w:tcPr>
            <w:tcW w:w="33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采集器</w:t>
            </w:r>
          </w:p>
        </w:tc>
        <w:tc>
          <w:tcPr>
            <w:tcW w:w="2654" w:type="pct"/>
            <w:tcBorders>
              <w:top w:val="single" w:sz="4" w:space="0" w:color="000000"/>
              <w:left w:val="nil"/>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1.19英寸机架式设计，具备有USB接口，集成MP3播放模块，支持任意一路触发播放。</w:t>
            </w:r>
            <w:r w:rsidRPr="000B6686">
              <w:rPr>
                <w:rFonts w:ascii="宋体" w:hAnsi="宋体" w:cs="宋体" w:hint="eastAsia"/>
                <w:color w:val="000000"/>
                <w:kern w:val="0"/>
                <w:sz w:val="20"/>
                <w:szCs w:val="20"/>
                <w:lang w:bidi="ar"/>
              </w:rPr>
              <w:br/>
              <w:t>2.支持≥32路消防短路输入接口，支持后台设置报警策略，可为每路短路信号输入端口配置报警策略，关联联动的终端及播放曲目等功能。</w:t>
            </w:r>
            <w:r w:rsidRPr="000B6686">
              <w:rPr>
                <w:rFonts w:ascii="宋体" w:hAnsi="宋体" w:cs="宋体" w:hint="eastAsia"/>
                <w:color w:val="000000"/>
                <w:kern w:val="0"/>
                <w:sz w:val="20"/>
                <w:szCs w:val="20"/>
                <w:lang w:bidi="ar"/>
              </w:rPr>
              <w:br/>
              <w:t>3.支持多台报警采集器扩展接入系统。</w:t>
            </w:r>
            <w:r w:rsidRPr="000B6686">
              <w:rPr>
                <w:rFonts w:ascii="宋体" w:hAnsi="宋体" w:cs="宋体" w:hint="eastAsia"/>
                <w:color w:val="000000"/>
                <w:kern w:val="0"/>
                <w:sz w:val="20"/>
                <w:szCs w:val="20"/>
                <w:lang w:bidi="ar"/>
              </w:rPr>
              <w:br/>
              <w:t>4.支持16路作为主消防短路输入，另16路作为冗余备份消防短路输入。</w:t>
            </w:r>
            <w:r w:rsidRPr="000B6686">
              <w:rPr>
                <w:rFonts w:ascii="宋体" w:hAnsi="宋体" w:cs="宋体" w:hint="eastAsia"/>
                <w:color w:val="000000"/>
                <w:kern w:val="0"/>
                <w:sz w:val="20"/>
                <w:szCs w:val="20"/>
                <w:lang w:bidi="ar"/>
              </w:rPr>
              <w:br/>
              <w:t>5.支持一键取消报警，在报警状态下，按下面板报警复位键，可以取消报警触发状态。</w:t>
            </w:r>
            <w:r w:rsidRPr="000B6686">
              <w:rPr>
                <w:rFonts w:ascii="宋体" w:hAnsi="宋体" w:cs="宋体" w:hint="eastAsia"/>
                <w:color w:val="000000"/>
                <w:kern w:val="0"/>
                <w:sz w:val="20"/>
                <w:szCs w:val="20"/>
                <w:lang w:bidi="ar"/>
              </w:rPr>
              <w:br/>
              <w:t>6.支持系统后台WEB查看设备状态与管理设备信息。</w:t>
            </w:r>
          </w:p>
        </w:tc>
        <w:tc>
          <w:tcPr>
            <w:tcW w:w="235"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w:t>
            </w:r>
          </w:p>
        </w:tc>
        <w:tc>
          <w:tcPr>
            <w:tcW w:w="203"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台</w:t>
            </w:r>
          </w:p>
        </w:tc>
        <w:tc>
          <w:tcPr>
            <w:tcW w:w="255" w:type="pct"/>
            <w:vMerge w:val="restar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00" w:type="pct"/>
            <w:vMerge w:val="restar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r>
      <w:tr w:rsidR="00B63997" w:rsidRPr="000B6686" w:rsidTr="009C3750">
        <w:trPr>
          <w:trHeight w:val="720"/>
        </w:trPr>
        <w:tc>
          <w:tcPr>
            <w:tcW w:w="66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2</w:t>
            </w:r>
          </w:p>
        </w:tc>
        <w:tc>
          <w:tcPr>
            <w:tcW w:w="33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数字IP网络平台终端嵌入软件</w:t>
            </w:r>
          </w:p>
        </w:tc>
        <w:tc>
          <w:tcPr>
            <w:tcW w:w="2654" w:type="pct"/>
            <w:tcBorders>
              <w:top w:val="single" w:sz="4" w:space="0" w:color="000000"/>
              <w:left w:val="nil"/>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1.软件内嵌于数字化IP网络终端设备，支撑设备各项基本功能的运行。</w:t>
            </w:r>
            <w:r w:rsidRPr="000B6686">
              <w:rPr>
                <w:rFonts w:ascii="宋体" w:hAnsi="宋体" w:cs="宋体" w:hint="eastAsia"/>
                <w:color w:val="000000"/>
                <w:kern w:val="0"/>
                <w:sz w:val="20"/>
                <w:szCs w:val="20"/>
                <w:lang w:bidi="ar"/>
              </w:rPr>
              <w:br/>
              <w:t>2.支持采集短路信号接口，设定触发任务。</w:t>
            </w:r>
            <w:r w:rsidRPr="000B6686">
              <w:rPr>
                <w:rFonts w:ascii="宋体" w:hAnsi="宋体" w:cs="宋体" w:hint="eastAsia"/>
                <w:color w:val="000000"/>
                <w:kern w:val="0"/>
                <w:sz w:val="20"/>
                <w:szCs w:val="20"/>
                <w:lang w:bidi="ar"/>
              </w:rPr>
              <w:br/>
              <w:t>3.支持触发分区/全区广播功能。</w:t>
            </w:r>
          </w:p>
        </w:tc>
        <w:tc>
          <w:tcPr>
            <w:tcW w:w="235"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w:t>
            </w:r>
          </w:p>
        </w:tc>
        <w:tc>
          <w:tcPr>
            <w:tcW w:w="203"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套</w:t>
            </w:r>
          </w:p>
        </w:tc>
        <w:tc>
          <w:tcPr>
            <w:tcW w:w="255" w:type="pct"/>
            <w:vMerge/>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c>
          <w:tcPr>
            <w:tcW w:w="300" w:type="pct"/>
            <w:vMerge/>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r>
      <w:tr w:rsidR="00B63997" w:rsidRPr="000B6686" w:rsidTr="009C3750">
        <w:trPr>
          <w:trHeight w:val="285"/>
        </w:trPr>
        <w:tc>
          <w:tcPr>
            <w:tcW w:w="667"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left"/>
              <w:textAlignment w:val="center"/>
              <w:rPr>
                <w:rFonts w:ascii="宋体" w:hAnsi="宋体" w:cs="宋体" w:hint="eastAsia"/>
                <w:b/>
                <w:bCs/>
                <w:color w:val="000000"/>
                <w:sz w:val="20"/>
                <w:szCs w:val="20"/>
              </w:rPr>
            </w:pPr>
            <w:r w:rsidRPr="000B6686">
              <w:rPr>
                <w:rFonts w:ascii="宋体" w:hAnsi="宋体" w:cs="宋体" w:hint="eastAsia"/>
                <w:b/>
                <w:bCs/>
                <w:color w:val="000000"/>
                <w:kern w:val="0"/>
                <w:sz w:val="20"/>
                <w:szCs w:val="20"/>
                <w:lang w:bidi="ar"/>
              </w:rPr>
              <w:t>其它配套设备</w:t>
            </w:r>
          </w:p>
        </w:tc>
        <w:tc>
          <w:tcPr>
            <w:tcW w:w="334"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b/>
                <w:bCs/>
                <w:color w:val="000000"/>
                <w:sz w:val="20"/>
                <w:szCs w:val="20"/>
              </w:rPr>
            </w:pPr>
          </w:p>
        </w:tc>
        <w:tc>
          <w:tcPr>
            <w:tcW w:w="2654"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rPr>
                <w:rFonts w:ascii="宋体" w:hAnsi="宋体" w:cs="宋体" w:hint="eastAsia"/>
                <w:b/>
                <w:bCs/>
                <w:color w:val="000000"/>
                <w:sz w:val="20"/>
                <w:szCs w:val="20"/>
              </w:rPr>
            </w:pPr>
          </w:p>
        </w:tc>
        <w:tc>
          <w:tcPr>
            <w:tcW w:w="235"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rPr>
                <w:rFonts w:ascii="宋体" w:hAnsi="宋体" w:cs="宋体" w:hint="eastAsia"/>
                <w:b/>
                <w:bCs/>
                <w:color w:val="000000"/>
                <w:sz w:val="20"/>
                <w:szCs w:val="20"/>
              </w:rPr>
            </w:pPr>
          </w:p>
        </w:tc>
        <w:tc>
          <w:tcPr>
            <w:tcW w:w="203"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rPr>
                <w:rFonts w:ascii="宋体" w:hAnsi="宋体" w:cs="宋体" w:hint="eastAsia"/>
                <w:b/>
                <w:bCs/>
                <w:color w:val="000000"/>
                <w:sz w:val="20"/>
                <w:szCs w:val="20"/>
              </w:rPr>
            </w:pPr>
          </w:p>
        </w:tc>
        <w:tc>
          <w:tcPr>
            <w:tcW w:w="255"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rPr>
                <w:rFonts w:ascii="宋体" w:hAnsi="宋体" w:cs="宋体" w:hint="eastAsia"/>
                <w:b/>
                <w:bCs/>
                <w:color w:val="000000"/>
                <w:sz w:val="20"/>
                <w:szCs w:val="20"/>
              </w:rPr>
            </w:pPr>
          </w:p>
        </w:tc>
        <w:tc>
          <w:tcPr>
            <w:tcW w:w="300"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rPr>
                <w:rFonts w:ascii="宋体" w:hAnsi="宋体" w:cs="宋体" w:hint="eastAsia"/>
                <w:b/>
                <w:bCs/>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r>
      <w:tr w:rsidR="00B63997" w:rsidRPr="000B6686" w:rsidTr="009C3750">
        <w:trPr>
          <w:trHeight w:val="1520"/>
        </w:trPr>
        <w:tc>
          <w:tcPr>
            <w:tcW w:w="66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w:t>
            </w:r>
          </w:p>
        </w:tc>
        <w:tc>
          <w:tcPr>
            <w:tcW w:w="33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IP网络音箱</w:t>
            </w:r>
          </w:p>
        </w:tc>
        <w:tc>
          <w:tcPr>
            <w:tcW w:w="2654" w:type="pct"/>
            <w:tcBorders>
              <w:top w:val="single" w:sz="4" w:space="0" w:color="000000"/>
              <w:left w:val="nil"/>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1.网络接口：标准RJ45输入，音频格式：MP3，保护电路：过载、短路保护电路</w:t>
            </w:r>
            <w:r w:rsidRPr="000B6686">
              <w:rPr>
                <w:rFonts w:ascii="宋体" w:hAnsi="宋体" w:cs="宋体" w:hint="eastAsia"/>
                <w:color w:val="000000"/>
                <w:kern w:val="0"/>
                <w:sz w:val="20"/>
                <w:szCs w:val="20"/>
                <w:lang w:bidi="ar"/>
              </w:rPr>
              <w:br/>
              <w:t>2.内置≥2x20W（MAX）的</w:t>
            </w:r>
            <w:r w:rsidRPr="000B6686">
              <w:rPr>
                <w:rFonts w:ascii="宋体" w:hAnsi="宋体" w:cs="宋体" w:hint="eastAsia"/>
                <w:color w:val="000000"/>
                <w:kern w:val="0"/>
                <w:sz w:val="20"/>
                <w:szCs w:val="20"/>
                <w:lang w:bidi="ar"/>
              </w:rPr>
              <w:lastRenderedPageBreak/>
              <w:t>双通道数字功率放大器，一路接主音箱，一路外接到副音箱；具有网络音量设置。</w:t>
            </w:r>
            <w:r w:rsidRPr="000B6686">
              <w:rPr>
                <w:rFonts w:ascii="宋体" w:hAnsi="宋体" w:cs="宋体" w:hint="eastAsia"/>
                <w:color w:val="000000"/>
                <w:kern w:val="0"/>
                <w:sz w:val="20"/>
                <w:szCs w:val="20"/>
                <w:lang w:bidi="ar"/>
              </w:rPr>
              <w:br/>
              <w:t>3.具备≥1路线路（AUX）输入接口，具有独立的音量电位器控制，可扩展2.4G无线音频模块，实现2.4G无线麦克风进行本地扩音；支持断网本地寻呼功能；同时支持缄默强度预置减少功能，支持背景伴奏预置功能。</w:t>
            </w:r>
          </w:p>
        </w:tc>
        <w:tc>
          <w:tcPr>
            <w:tcW w:w="235"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1</w:t>
            </w:r>
          </w:p>
        </w:tc>
        <w:tc>
          <w:tcPr>
            <w:tcW w:w="203"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套</w:t>
            </w:r>
          </w:p>
        </w:tc>
        <w:tc>
          <w:tcPr>
            <w:tcW w:w="255" w:type="pct"/>
            <w:vMerge w:val="restar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00" w:type="pct"/>
            <w:vMerge w:val="restar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r>
      <w:tr w:rsidR="00B63997" w:rsidRPr="000B6686" w:rsidTr="009C3750">
        <w:trPr>
          <w:trHeight w:val="1260"/>
        </w:trPr>
        <w:tc>
          <w:tcPr>
            <w:tcW w:w="66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2</w:t>
            </w:r>
          </w:p>
        </w:tc>
        <w:tc>
          <w:tcPr>
            <w:tcW w:w="33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数字化IP网络终端嵌入软件</w:t>
            </w:r>
          </w:p>
        </w:tc>
        <w:tc>
          <w:tcPr>
            <w:tcW w:w="2654" w:type="pct"/>
            <w:tcBorders>
              <w:top w:val="single" w:sz="4" w:space="0" w:color="000000"/>
              <w:left w:val="nil"/>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1.软件内嵌于数字化IP网络终端设备，支撑设备各项基本功能的运行。</w:t>
            </w:r>
            <w:r w:rsidRPr="000B6686">
              <w:rPr>
                <w:rFonts w:ascii="宋体" w:hAnsi="宋体" w:cs="宋体" w:hint="eastAsia"/>
                <w:color w:val="000000"/>
                <w:kern w:val="0"/>
                <w:sz w:val="20"/>
                <w:szCs w:val="20"/>
                <w:lang w:bidi="ar"/>
              </w:rPr>
              <w:br/>
              <w:t>2.嵌入DSP音频处理技术，高保真解码音频文件；支持远程点播功能，支持节目播放。</w:t>
            </w:r>
            <w:r w:rsidRPr="000B6686">
              <w:rPr>
                <w:rFonts w:ascii="宋体" w:hAnsi="宋体" w:cs="宋体" w:hint="eastAsia"/>
                <w:color w:val="000000"/>
                <w:kern w:val="0"/>
                <w:sz w:val="20"/>
                <w:szCs w:val="20"/>
                <w:lang w:bidi="ar"/>
              </w:rPr>
              <w:br/>
              <w:t>3.支持新配置注册智能语音提示功能。</w:t>
            </w:r>
            <w:r w:rsidRPr="000B6686">
              <w:rPr>
                <w:rFonts w:ascii="宋体" w:hAnsi="宋体" w:cs="宋体" w:hint="eastAsia"/>
                <w:color w:val="000000"/>
                <w:kern w:val="0"/>
                <w:sz w:val="20"/>
                <w:szCs w:val="20"/>
                <w:lang w:bidi="ar"/>
              </w:rPr>
              <w:br/>
              <w:t>4.支持播放背景音乐功能，支持单独调节音量。</w:t>
            </w:r>
            <w:r w:rsidRPr="000B6686">
              <w:rPr>
                <w:rFonts w:ascii="宋体" w:hAnsi="宋体" w:cs="宋体" w:hint="eastAsia"/>
                <w:color w:val="000000"/>
                <w:kern w:val="0"/>
                <w:sz w:val="20"/>
                <w:szCs w:val="20"/>
                <w:lang w:bidi="ar"/>
              </w:rPr>
              <w:br/>
              <w:t>5.支持播放本地服务器的MP3文件；支持单独播放或分区/全区播放。</w:t>
            </w:r>
          </w:p>
        </w:tc>
        <w:tc>
          <w:tcPr>
            <w:tcW w:w="235"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w:t>
            </w:r>
          </w:p>
        </w:tc>
        <w:tc>
          <w:tcPr>
            <w:tcW w:w="203"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套</w:t>
            </w:r>
          </w:p>
        </w:tc>
        <w:tc>
          <w:tcPr>
            <w:tcW w:w="255" w:type="pct"/>
            <w:vMerge/>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c>
          <w:tcPr>
            <w:tcW w:w="300" w:type="pct"/>
            <w:vMerge/>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r>
      <w:tr w:rsidR="00B63997" w:rsidRPr="000B6686" w:rsidTr="009C3750">
        <w:trPr>
          <w:trHeight w:val="3000"/>
        </w:trPr>
        <w:tc>
          <w:tcPr>
            <w:tcW w:w="66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3</w:t>
            </w:r>
          </w:p>
        </w:tc>
        <w:tc>
          <w:tcPr>
            <w:tcW w:w="33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电源管理器</w:t>
            </w:r>
          </w:p>
        </w:tc>
        <w:tc>
          <w:tcPr>
            <w:tcW w:w="2654" w:type="pct"/>
            <w:tcBorders>
              <w:top w:val="single" w:sz="4" w:space="0" w:color="000000"/>
              <w:left w:val="nil"/>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1.设有电源锁，支持主从机设置，通过主设备电源锁可一键开启或关闭所有从设备。</w:t>
            </w:r>
            <w:r w:rsidRPr="000B6686">
              <w:rPr>
                <w:rFonts w:ascii="宋体" w:hAnsi="宋体" w:cs="宋体" w:hint="eastAsia"/>
                <w:color w:val="000000"/>
                <w:kern w:val="0"/>
                <w:sz w:val="20"/>
                <w:szCs w:val="20"/>
                <w:lang w:bidi="ar"/>
              </w:rPr>
              <w:br/>
              <w:t>2.提供智能化电源控制管理，设置定时任务。支持顺序打开或关闭电源功能，支持设置电源的开关时序间隔。</w:t>
            </w:r>
            <w:r w:rsidRPr="000B6686">
              <w:rPr>
                <w:rFonts w:ascii="宋体" w:hAnsi="宋体" w:cs="宋体" w:hint="eastAsia"/>
                <w:color w:val="000000"/>
                <w:kern w:val="0"/>
                <w:sz w:val="20"/>
                <w:szCs w:val="20"/>
                <w:lang w:bidi="ar"/>
              </w:rPr>
              <w:br/>
              <w:t>3.具备≥8路电源输出插座，其中≥4路10A的、≥4路16A的插座规格，总电流达30A。支持实时监控插座功率。</w:t>
            </w:r>
            <w:r w:rsidRPr="000B6686">
              <w:rPr>
                <w:rFonts w:ascii="宋体" w:hAnsi="宋体" w:cs="宋体" w:hint="eastAsia"/>
                <w:color w:val="000000"/>
                <w:kern w:val="0"/>
                <w:sz w:val="20"/>
                <w:szCs w:val="20"/>
                <w:lang w:bidi="ar"/>
              </w:rPr>
              <w:br/>
              <w:t>4.采用≥2.2英寸LCD显示屏，可显示温度信息，实时输入电压信息、时间</w:t>
            </w:r>
            <w:r w:rsidRPr="000B6686">
              <w:rPr>
                <w:rFonts w:ascii="宋体" w:hAnsi="宋体" w:cs="宋体" w:hint="eastAsia"/>
                <w:color w:val="000000"/>
                <w:kern w:val="0"/>
                <w:sz w:val="20"/>
                <w:szCs w:val="20"/>
                <w:lang w:bidi="ar"/>
              </w:rPr>
              <w:lastRenderedPageBreak/>
              <w:t>信息、IP信息，定时任务信息等。</w:t>
            </w:r>
            <w:r w:rsidRPr="000B6686">
              <w:rPr>
                <w:rFonts w:ascii="宋体" w:hAnsi="宋体" w:cs="宋体" w:hint="eastAsia"/>
                <w:color w:val="000000"/>
                <w:kern w:val="0"/>
                <w:sz w:val="20"/>
                <w:szCs w:val="20"/>
                <w:lang w:bidi="ar"/>
              </w:rPr>
              <w:br/>
              <w:t>5.支持PC客户端软件管理，支持三层网络协议，支持跨网关控制和管理。</w:t>
            </w:r>
            <w:r w:rsidRPr="000B6686">
              <w:rPr>
                <w:rFonts w:ascii="宋体" w:hAnsi="宋体" w:cs="宋体" w:hint="eastAsia"/>
                <w:color w:val="000000"/>
                <w:kern w:val="0"/>
                <w:sz w:val="20"/>
                <w:szCs w:val="20"/>
                <w:lang w:bidi="ar"/>
              </w:rPr>
              <w:br/>
              <w:t>6.支持对每一路电源输出进行定时编程，实现全自动无人值守的电源管理。</w:t>
            </w:r>
            <w:r w:rsidRPr="000B6686">
              <w:rPr>
                <w:rFonts w:ascii="宋体" w:hAnsi="宋体" w:cs="宋体" w:hint="eastAsia"/>
                <w:color w:val="000000"/>
                <w:kern w:val="0"/>
                <w:sz w:val="20"/>
                <w:szCs w:val="20"/>
                <w:lang w:bidi="ar"/>
              </w:rPr>
              <w:br/>
              <w:t>7.支持离线模式，本地自带定时程序，内置高精度时钟，在脱离服务器时，也能保证定时任务按时执行。</w:t>
            </w:r>
            <w:r w:rsidRPr="000B6686">
              <w:rPr>
                <w:rFonts w:ascii="宋体" w:hAnsi="宋体" w:cs="宋体" w:hint="eastAsia"/>
                <w:color w:val="000000"/>
                <w:kern w:val="0"/>
                <w:sz w:val="20"/>
                <w:szCs w:val="20"/>
                <w:lang w:bidi="ar"/>
              </w:rPr>
              <w:br/>
              <w:t>8.具备≥2个10M/100M网口，≥2路RS485接口、≥1路外接传感器供电接口。</w:t>
            </w:r>
            <w:r w:rsidRPr="000B6686">
              <w:rPr>
                <w:rFonts w:ascii="宋体" w:hAnsi="宋体" w:cs="宋体" w:hint="eastAsia"/>
                <w:color w:val="000000"/>
                <w:kern w:val="0"/>
                <w:sz w:val="20"/>
                <w:szCs w:val="20"/>
                <w:lang w:bidi="ar"/>
              </w:rPr>
              <w:br/>
              <w:t>9.带USB供电接口可以提供照明灯供电。</w:t>
            </w:r>
          </w:p>
        </w:tc>
        <w:tc>
          <w:tcPr>
            <w:tcW w:w="23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1</w:t>
            </w:r>
          </w:p>
        </w:tc>
        <w:tc>
          <w:tcPr>
            <w:tcW w:w="203"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台</w:t>
            </w:r>
          </w:p>
        </w:tc>
        <w:tc>
          <w:tcPr>
            <w:tcW w:w="255"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00"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r>
      <w:tr w:rsidR="00B63997" w:rsidRPr="000B6686" w:rsidTr="009C3750">
        <w:trPr>
          <w:trHeight w:val="1100"/>
        </w:trPr>
        <w:tc>
          <w:tcPr>
            <w:tcW w:w="66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4</w:t>
            </w:r>
          </w:p>
        </w:tc>
        <w:tc>
          <w:tcPr>
            <w:tcW w:w="33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机柜</w:t>
            </w:r>
          </w:p>
        </w:tc>
        <w:tc>
          <w:tcPr>
            <w:tcW w:w="2654" w:type="pct"/>
            <w:tcBorders>
              <w:top w:val="single" w:sz="4" w:space="0" w:color="000000"/>
              <w:left w:val="nil"/>
              <w:bottom w:val="single" w:sz="4" w:space="0" w:color="000000"/>
              <w:right w:val="single" w:sz="4" w:space="0" w:color="000000"/>
            </w:tcBorders>
            <w:shd w:val="clear" w:color="auto" w:fill="FFFFFF"/>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1.符合消防认证IP30标准；</w:t>
            </w:r>
            <w:r w:rsidRPr="000B6686">
              <w:rPr>
                <w:rFonts w:ascii="宋体" w:hAnsi="宋体" w:cs="宋体" w:hint="eastAsia"/>
                <w:color w:val="000000"/>
                <w:kern w:val="0"/>
                <w:sz w:val="20"/>
                <w:szCs w:val="20"/>
                <w:lang w:bidi="ar"/>
              </w:rPr>
              <w:br/>
              <w:t>2.带线槽设计方便设备连接线梳理</w:t>
            </w:r>
            <w:r w:rsidRPr="000B6686">
              <w:rPr>
                <w:rFonts w:ascii="宋体" w:hAnsi="宋体" w:cs="宋体" w:hint="eastAsia"/>
                <w:color w:val="000000"/>
                <w:kern w:val="0"/>
                <w:sz w:val="20"/>
                <w:szCs w:val="20"/>
                <w:lang w:bidi="ar"/>
              </w:rPr>
              <w:br/>
              <w:t>3.同时安有万向脚轮和支撑脚，便于移动、固定；</w:t>
            </w:r>
            <w:r w:rsidRPr="000B6686">
              <w:rPr>
                <w:rFonts w:ascii="宋体" w:hAnsi="宋体" w:cs="宋体" w:hint="eastAsia"/>
                <w:color w:val="000000"/>
                <w:kern w:val="0"/>
                <w:sz w:val="20"/>
                <w:szCs w:val="20"/>
                <w:lang w:bidi="ar"/>
              </w:rPr>
              <w:br/>
              <w:t>4.左右侧门可拆、装；</w:t>
            </w:r>
          </w:p>
        </w:tc>
        <w:tc>
          <w:tcPr>
            <w:tcW w:w="23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w:t>
            </w:r>
          </w:p>
        </w:tc>
        <w:tc>
          <w:tcPr>
            <w:tcW w:w="2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台</w:t>
            </w:r>
          </w:p>
        </w:tc>
        <w:tc>
          <w:tcPr>
            <w:tcW w:w="25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0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63997" w:rsidRPr="000B6686" w:rsidRDefault="00B63997" w:rsidP="009C3750">
            <w:pPr>
              <w:jc w:val="center"/>
              <w:rPr>
                <w:rFonts w:ascii="宋体" w:hAnsi="宋体" w:cs="宋体" w:hint="eastAsia"/>
                <w:color w:val="000000"/>
                <w:sz w:val="20"/>
                <w:szCs w:val="20"/>
              </w:rPr>
            </w:pPr>
          </w:p>
        </w:tc>
      </w:tr>
      <w:tr w:rsidR="00B63997" w:rsidRPr="000B6686" w:rsidTr="009C3750">
        <w:trPr>
          <w:trHeight w:val="285"/>
        </w:trPr>
        <w:tc>
          <w:tcPr>
            <w:tcW w:w="66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63997" w:rsidRPr="000B6686" w:rsidRDefault="00B63997" w:rsidP="009C3750">
            <w:pPr>
              <w:widowControl/>
              <w:jc w:val="left"/>
              <w:textAlignment w:val="center"/>
              <w:rPr>
                <w:rFonts w:ascii="宋体" w:hAnsi="宋体" w:cs="宋体" w:hint="eastAsia"/>
                <w:b/>
                <w:bCs/>
                <w:color w:val="000000"/>
                <w:sz w:val="20"/>
                <w:szCs w:val="20"/>
              </w:rPr>
            </w:pPr>
            <w:r w:rsidRPr="000B6686">
              <w:rPr>
                <w:rFonts w:ascii="宋体" w:hAnsi="宋体" w:cs="宋体" w:hint="eastAsia"/>
                <w:b/>
                <w:bCs/>
                <w:color w:val="000000"/>
                <w:kern w:val="0"/>
                <w:sz w:val="20"/>
                <w:szCs w:val="20"/>
                <w:lang w:bidi="ar"/>
              </w:rPr>
              <w:t>二、校园广播站</w:t>
            </w:r>
          </w:p>
        </w:tc>
        <w:tc>
          <w:tcPr>
            <w:tcW w:w="33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63997" w:rsidRPr="000B6686" w:rsidRDefault="00B63997" w:rsidP="009C3750">
            <w:pPr>
              <w:jc w:val="center"/>
              <w:rPr>
                <w:rFonts w:ascii="宋体" w:hAnsi="宋体" w:cs="宋体" w:hint="eastAsia"/>
                <w:b/>
                <w:bCs/>
                <w:color w:val="000000"/>
                <w:sz w:val="20"/>
                <w:szCs w:val="20"/>
              </w:rPr>
            </w:pPr>
          </w:p>
        </w:tc>
        <w:tc>
          <w:tcPr>
            <w:tcW w:w="265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63997" w:rsidRPr="000B6686" w:rsidRDefault="00B63997" w:rsidP="009C3750">
            <w:pPr>
              <w:rPr>
                <w:rFonts w:ascii="宋体" w:hAnsi="宋体" w:cs="宋体" w:hint="eastAsia"/>
                <w:b/>
                <w:bCs/>
                <w:color w:val="000000"/>
                <w:sz w:val="20"/>
                <w:szCs w:val="20"/>
              </w:rPr>
            </w:pPr>
          </w:p>
        </w:tc>
        <w:tc>
          <w:tcPr>
            <w:tcW w:w="23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63997" w:rsidRPr="000B6686" w:rsidRDefault="00B63997" w:rsidP="009C3750">
            <w:pPr>
              <w:rPr>
                <w:rFonts w:ascii="宋体" w:hAnsi="宋体" w:cs="宋体" w:hint="eastAsia"/>
                <w:b/>
                <w:bCs/>
                <w:color w:val="000000"/>
                <w:sz w:val="20"/>
                <w:szCs w:val="20"/>
              </w:rPr>
            </w:pPr>
          </w:p>
        </w:tc>
        <w:tc>
          <w:tcPr>
            <w:tcW w:w="20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63997" w:rsidRPr="000B6686" w:rsidRDefault="00B63997" w:rsidP="009C3750">
            <w:pPr>
              <w:rPr>
                <w:rFonts w:ascii="宋体" w:hAnsi="宋体" w:cs="宋体" w:hint="eastAsia"/>
                <w:b/>
                <w:bCs/>
                <w:color w:val="000000"/>
                <w:sz w:val="20"/>
                <w:szCs w:val="20"/>
              </w:rPr>
            </w:pPr>
          </w:p>
        </w:tc>
        <w:tc>
          <w:tcPr>
            <w:tcW w:w="25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63997" w:rsidRPr="000B6686" w:rsidRDefault="00B63997" w:rsidP="009C3750">
            <w:pPr>
              <w:rPr>
                <w:rFonts w:ascii="宋体" w:hAnsi="宋体" w:cs="宋体" w:hint="eastAsia"/>
                <w:b/>
                <w:bCs/>
                <w:color w:val="000000"/>
                <w:sz w:val="20"/>
                <w:szCs w:val="20"/>
              </w:rPr>
            </w:pPr>
          </w:p>
        </w:tc>
        <w:tc>
          <w:tcPr>
            <w:tcW w:w="30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63997" w:rsidRPr="000B6686" w:rsidRDefault="00B63997" w:rsidP="009C3750">
            <w:pPr>
              <w:rPr>
                <w:rFonts w:ascii="宋体" w:hAnsi="宋体" w:cs="宋体" w:hint="eastAsia"/>
                <w:b/>
                <w:bCs/>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63997" w:rsidRPr="000B6686" w:rsidRDefault="00B63997" w:rsidP="009C3750">
            <w:pPr>
              <w:jc w:val="center"/>
              <w:rPr>
                <w:rFonts w:ascii="宋体" w:hAnsi="宋体" w:cs="宋体" w:hint="eastAsia"/>
                <w:color w:val="000000"/>
                <w:sz w:val="20"/>
                <w:szCs w:val="20"/>
              </w:rPr>
            </w:pPr>
          </w:p>
        </w:tc>
      </w:tr>
      <w:tr w:rsidR="00B63997" w:rsidRPr="000B6686" w:rsidTr="009C3750">
        <w:trPr>
          <w:trHeight w:val="285"/>
        </w:trPr>
        <w:tc>
          <w:tcPr>
            <w:tcW w:w="66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w:t>
            </w:r>
          </w:p>
        </w:tc>
        <w:tc>
          <w:tcPr>
            <w:tcW w:w="33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台式电脑</w:t>
            </w:r>
          </w:p>
        </w:tc>
        <w:tc>
          <w:tcPr>
            <w:tcW w:w="265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 xml:space="preserve">第十代英特尔酷睿i5，台式电脑整机（I5-10500 8G 1T Win10 ）21.5英寸 </w:t>
            </w:r>
          </w:p>
        </w:tc>
        <w:tc>
          <w:tcPr>
            <w:tcW w:w="23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w:t>
            </w:r>
          </w:p>
        </w:tc>
        <w:tc>
          <w:tcPr>
            <w:tcW w:w="2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台</w:t>
            </w:r>
          </w:p>
        </w:tc>
        <w:tc>
          <w:tcPr>
            <w:tcW w:w="25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0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63997" w:rsidRPr="000B6686" w:rsidRDefault="00B63997" w:rsidP="009C3750">
            <w:pPr>
              <w:jc w:val="center"/>
              <w:rPr>
                <w:rFonts w:ascii="宋体" w:hAnsi="宋体" w:cs="宋体" w:hint="eastAsia"/>
                <w:color w:val="000000"/>
                <w:sz w:val="20"/>
                <w:szCs w:val="20"/>
              </w:rPr>
            </w:pPr>
          </w:p>
        </w:tc>
      </w:tr>
      <w:tr w:rsidR="00B63997" w:rsidRPr="000B6686" w:rsidTr="009C3750">
        <w:trPr>
          <w:trHeight w:val="3480"/>
        </w:trPr>
        <w:tc>
          <w:tcPr>
            <w:tcW w:w="66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2</w:t>
            </w:r>
          </w:p>
        </w:tc>
        <w:tc>
          <w:tcPr>
            <w:tcW w:w="33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IP网络广播系统分控软件</w:t>
            </w:r>
          </w:p>
        </w:tc>
        <w:tc>
          <w:tcPr>
            <w:tcW w:w="2654" w:type="pct"/>
            <w:tcBorders>
              <w:top w:val="single" w:sz="4" w:space="0" w:color="000000"/>
              <w:left w:val="nil"/>
              <w:bottom w:val="single" w:sz="4" w:space="0" w:color="000000"/>
              <w:right w:val="single" w:sz="4" w:space="0" w:color="000000"/>
            </w:tcBorders>
            <w:shd w:val="clear" w:color="auto" w:fill="FFFFFF"/>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1.数字客户端分控软件运行于Windows操作系统的台式电脑或笔记本电脑（兼容(win7-win10、server2008或更高版本)），用户登陆通过系统服务器的权限验证即可进行对广播系统的控制。。</w:t>
            </w:r>
            <w:r w:rsidRPr="000B6686">
              <w:rPr>
                <w:rFonts w:ascii="宋体" w:hAnsi="宋体" w:cs="宋体" w:hint="eastAsia"/>
                <w:color w:val="000000"/>
                <w:kern w:val="0"/>
                <w:sz w:val="20"/>
                <w:szCs w:val="20"/>
                <w:lang w:bidi="ar"/>
              </w:rPr>
              <w:br/>
              <w:t>2.客户端软件利用网络（局域网、广域网）远程登录到服务器，支持多套客户端软件同时登录到服务器，各套客户端软件独立工作。</w:t>
            </w:r>
            <w:r w:rsidRPr="000B6686">
              <w:rPr>
                <w:rFonts w:ascii="宋体" w:hAnsi="宋体" w:cs="宋体" w:hint="eastAsia"/>
                <w:color w:val="000000"/>
                <w:kern w:val="0"/>
                <w:sz w:val="20"/>
                <w:szCs w:val="20"/>
                <w:lang w:bidi="ar"/>
              </w:rPr>
              <w:br/>
              <w:t>3.可实现终端状态查看、</w:t>
            </w:r>
            <w:r w:rsidRPr="000B6686">
              <w:rPr>
                <w:rFonts w:ascii="宋体" w:hAnsi="宋体" w:cs="宋体" w:hint="eastAsia"/>
                <w:color w:val="000000"/>
                <w:kern w:val="0"/>
                <w:sz w:val="20"/>
                <w:szCs w:val="20"/>
                <w:lang w:bidi="ar"/>
              </w:rPr>
              <w:lastRenderedPageBreak/>
              <w:t>音频播放、监听、广播及对讲、会话状态监控等功能。</w:t>
            </w:r>
            <w:r w:rsidRPr="000B6686">
              <w:rPr>
                <w:rFonts w:ascii="宋体" w:hAnsi="宋体" w:cs="宋体" w:hint="eastAsia"/>
                <w:color w:val="000000"/>
                <w:kern w:val="0"/>
                <w:sz w:val="20"/>
                <w:szCs w:val="20"/>
                <w:lang w:bidi="ar"/>
              </w:rPr>
              <w:br/>
              <w:t>4.支持实时查看终端工作状态、音量、任务，并且可在终端状态界面设置终端音量。</w:t>
            </w:r>
            <w:r w:rsidRPr="000B6686">
              <w:rPr>
                <w:rFonts w:ascii="宋体" w:hAnsi="宋体" w:cs="宋体" w:hint="eastAsia"/>
                <w:color w:val="000000"/>
                <w:kern w:val="0"/>
                <w:sz w:val="20"/>
                <w:szCs w:val="20"/>
                <w:lang w:bidi="ar"/>
              </w:rPr>
              <w:br/>
              <w:t>5.支持创建文本广播任务，可实现将文本转成语音，支持后台调整语速。</w:t>
            </w:r>
            <w:r w:rsidRPr="000B6686">
              <w:rPr>
                <w:rFonts w:ascii="宋体" w:hAnsi="宋体" w:cs="宋体" w:hint="eastAsia"/>
                <w:color w:val="000000"/>
                <w:kern w:val="0"/>
                <w:sz w:val="20"/>
                <w:szCs w:val="20"/>
                <w:lang w:bidi="ar"/>
              </w:rPr>
              <w:br/>
              <w:t>6.支持创建终端采集任务，可设置普通、中级的采集音质类型。</w:t>
            </w:r>
            <w:r w:rsidRPr="000B6686">
              <w:rPr>
                <w:rFonts w:ascii="宋体" w:hAnsi="宋体" w:cs="宋体" w:hint="eastAsia"/>
                <w:color w:val="000000"/>
                <w:kern w:val="0"/>
                <w:sz w:val="20"/>
                <w:szCs w:val="20"/>
                <w:lang w:bidi="ar"/>
              </w:rPr>
              <w:br/>
              <w:t>7.支持创建声卡采集任务，可通过分控客户端所在电脑的声卡进行实时采播，并且支持将采播的内容进行录音存储。</w:t>
            </w:r>
            <w:r w:rsidRPr="000B6686">
              <w:rPr>
                <w:rFonts w:ascii="宋体" w:hAnsi="宋体" w:cs="宋体" w:hint="eastAsia"/>
                <w:color w:val="000000"/>
                <w:kern w:val="0"/>
                <w:sz w:val="20"/>
                <w:szCs w:val="20"/>
                <w:lang w:bidi="ar"/>
              </w:rPr>
              <w:br/>
              <w:t>8.支持创建音乐播放任务，可进行本地文件播放，可选择多首歌曲进行顺序播放或循环播放或随机播放。</w:t>
            </w:r>
            <w:r w:rsidRPr="000B6686">
              <w:rPr>
                <w:rFonts w:ascii="宋体" w:hAnsi="宋体" w:cs="宋体" w:hint="eastAsia"/>
                <w:color w:val="000000"/>
                <w:kern w:val="0"/>
                <w:sz w:val="20"/>
                <w:szCs w:val="20"/>
                <w:lang w:bidi="ar"/>
              </w:rPr>
              <w:br/>
              <w:t>9.支持进行发起监听功能，在会话状态选择监听终端，可监听某任务播放的内容。</w:t>
            </w:r>
            <w:r w:rsidRPr="000B6686">
              <w:rPr>
                <w:rFonts w:ascii="宋体" w:hAnsi="宋体" w:cs="宋体" w:hint="eastAsia"/>
                <w:color w:val="000000"/>
                <w:kern w:val="0"/>
                <w:sz w:val="20"/>
                <w:szCs w:val="20"/>
                <w:lang w:bidi="ar"/>
              </w:rPr>
              <w:br/>
              <w:t>10.支持远程对某终端/分区或全区进行实时的寻呼广播，支持选择网络寻呼话筒进行实时对讲。</w:t>
            </w:r>
            <w:r w:rsidRPr="000B6686">
              <w:rPr>
                <w:rFonts w:ascii="宋体" w:hAnsi="宋体" w:cs="宋体" w:hint="eastAsia"/>
                <w:color w:val="000000"/>
                <w:kern w:val="0"/>
                <w:sz w:val="20"/>
                <w:szCs w:val="20"/>
                <w:lang w:bidi="ar"/>
              </w:rPr>
              <w:br/>
              <w:t>11.支持分控端查看终端上下线记录，可设置终端掉线弹窗提示。</w:t>
            </w:r>
          </w:p>
        </w:tc>
        <w:tc>
          <w:tcPr>
            <w:tcW w:w="23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1</w:t>
            </w:r>
          </w:p>
        </w:tc>
        <w:tc>
          <w:tcPr>
            <w:tcW w:w="2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套</w:t>
            </w:r>
          </w:p>
        </w:tc>
        <w:tc>
          <w:tcPr>
            <w:tcW w:w="25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0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63997" w:rsidRPr="000B6686" w:rsidRDefault="00B63997" w:rsidP="009C3750">
            <w:pPr>
              <w:jc w:val="center"/>
              <w:rPr>
                <w:rFonts w:ascii="宋体" w:hAnsi="宋体" w:cs="宋体" w:hint="eastAsia"/>
                <w:color w:val="000000"/>
                <w:sz w:val="20"/>
                <w:szCs w:val="20"/>
              </w:rPr>
            </w:pPr>
          </w:p>
        </w:tc>
      </w:tr>
      <w:tr w:rsidR="00B63997" w:rsidRPr="000B6686" w:rsidTr="009C3750">
        <w:trPr>
          <w:trHeight w:val="2520"/>
        </w:trPr>
        <w:tc>
          <w:tcPr>
            <w:tcW w:w="66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3</w:t>
            </w:r>
          </w:p>
        </w:tc>
        <w:tc>
          <w:tcPr>
            <w:tcW w:w="33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寻呼话筒</w:t>
            </w:r>
          </w:p>
        </w:tc>
        <w:tc>
          <w:tcPr>
            <w:tcW w:w="2654" w:type="pct"/>
            <w:tcBorders>
              <w:top w:val="single" w:sz="4" w:space="0" w:color="000000"/>
              <w:left w:val="nil"/>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1.采用话筒桌面式设计，带有7英寸显示屏，带触摸控制功能；显示屏自带数字键、功能键，支持通过触摸呼叫广播，支持呼叫分区及多个分区，呼叫全区广播；可支持10个按键自定义一键呼叫广播功能。</w:t>
            </w:r>
            <w:r w:rsidRPr="000B6686">
              <w:rPr>
                <w:rFonts w:ascii="宋体" w:hAnsi="宋体" w:cs="宋体" w:hint="eastAsia"/>
                <w:color w:val="000000"/>
                <w:kern w:val="0"/>
                <w:sz w:val="20"/>
                <w:szCs w:val="20"/>
                <w:lang w:bidi="ar"/>
              </w:rPr>
              <w:br/>
              <w:t>2.内置1路网络硬件音频</w:t>
            </w:r>
            <w:r w:rsidRPr="000B6686">
              <w:rPr>
                <w:rFonts w:ascii="宋体" w:hAnsi="宋体" w:cs="宋体" w:hint="eastAsia"/>
                <w:color w:val="000000"/>
                <w:kern w:val="0"/>
                <w:sz w:val="20"/>
                <w:szCs w:val="20"/>
                <w:lang w:bidi="ar"/>
              </w:rPr>
              <w:lastRenderedPageBreak/>
              <w:t>解码模块，具有1路RJ45网络接口，100Mbps传输速率。</w:t>
            </w:r>
            <w:r w:rsidRPr="000B6686">
              <w:rPr>
                <w:rFonts w:ascii="宋体" w:hAnsi="宋体" w:cs="宋体" w:hint="eastAsia"/>
                <w:color w:val="000000"/>
                <w:kern w:val="0"/>
                <w:sz w:val="20"/>
                <w:szCs w:val="20"/>
                <w:lang w:bidi="ar"/>
              </w:rPr>
              <w:br/>
              <w:t>3.支持监听任意终端功能，内置2W全频扬声器，实现双向通话和网络监听。</w:t>
            </w:r>
            <w:r w:rsidRPr="000B6686">
              <w:rPr>
                <w:rFonts w:ascii="宋体" w:hAnsi="宋体" w:cs="宋体" w:hint="eastAsia"/>
                <w:color w:val="000000"/>
                <w:kern w:val="0"/>
                <w:sz w:val="20"/>
                <w:szCs w:val="20"/>
                <w:lang w:bidi="ar"/>
              </w:rPr>
              <w:br/>
              <w:t>4.支持1路音频线路输入，支持采集播放功能；具有1路音频线路输出，可外接功率放大器。</w:t>
            </w:r>
            <w:r w:rsidRPr="000B6686">
              <w:rPr>
                <w:rFonts w:ascii="宋体" w:hAnsi="宋体" w:cs="宋体" w:hint="eastAsia"/>
                <w:color w:val="000000"/>
                <w:kern w:val="0"/>
                <w:sz w:val="20"/>
                <w:szCs w:val="20"/>
                <w:lang w:bidi="ar"/>
              </w:rPr>
              <w:br/>
              <w:t>5.支持直接操作呼叫或对讲任意终端，支持通过话筒广播呼叫功能，广播延时低于100毫秒。</w:t>
            </w:r>
            <w:r w:rsidRPr="000B6686">
              <w:rPr>
                <w:rFonts w:ascii="宋体" w:hAnsi="宋体" w:cs="宋体" w:hint="eastAsia"/>
                <w:color w:val="000000"/>
                <w:kern w:val="0"/>
                <w:sz w:val="20"/>
                <w:szCs w:val="20"/>
                <w:lang w:bidi="ar"/>
              </w:rPr>
              <w:br/>
              <w:t>6.支持多种呼叫策略，包括无响应转移、占线转移、关机转移；自动接听、手动接听，支持自定义接听提示音，支持转移时间、无人接听时间、呼叫等待时间自定义。</w:t>
            </w:r>
            <w:r w:rsidRPr="000B6686">
              <w:rPr>
                <w:rFonts w:ascii="宋体" w:hAnsi="宋体" w:cs="宋体" w:hint="eastAsia"/>
                <w:color w:val="000000"/>
                <w:kern w:val="0"/>
                <w:sz w:val="20"/>
                <w:szCs w:val="20"/>
                <w:lang w:bidi="ar"/>
              </w:rPr>
              <w:br/>
              <w:t>7.具有1个3.5耳机接口、1路3.5话筒输入接口。</w:t>
            </w:r>
            <w:r w:rsidRPr="000B6686">
              <w:rPr>
                <w:rFonts w:ascii="宋体" w:hAnsi="宋体" w:cs="宋体" w:hint="eastAsia"/>
                <w:color w:val="000000"/>
                <w:kern w:val="0"/>
                <w:sz w:val="20"/>
                <w:szCs w:val="20"/>
                <w:lang w:bidi="ar"/>
              </w:rPr>
              <w:br/>
              <w:t>8.具有1路短路输出接口、1路短路输入接口。</w:t>
            </w:r>
          </w:p>
        </w:tc>
        <w:tc>
          <w:tcPr>
            <w:tcW w:w="23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1</w:t>
            </w:r>
          </w:p>
        </w:tc>
        <w:tc>
          <w:tcPr>
            <w:tcW w:w="203"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台</w:t>
            </w:r>
          </w:p>
        </w:tc>
        <w:tc>
          <w:tcPr>
            <w:tcW w:w="255" w:type="pct"/>
            <w:vMerge w:val="restar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00" w:type="pct"/>
            <w:vMerge w:val="restar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r>
      <w:tr w:rsidR="00B63997" w:rsidRPr="000B6686" w:rsidTr="009C3750">
        <w:trPr>
          <w:trHeight w:val="1860"/>
        </w:trPr>
        <w:tc>
          <w:tcPr>
            <w:tcW w:w="66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4</w:t>
            </w:r>
          </w:p>
        </w:tc>
        <w:tc>
          <w:tcPr>
            <w:tcW w:w="33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话筒呼叫控制嵌入软件</w:t>
            </w:r>
          </w:p>
        </w:tc>
        <w:tc>
          <w:tcPr>
            <w:tcW w:w="2654" w:type="pct"/>
            <w:tcBorders>
              <w:top w:val="single" w:sz="4" w:space="0" w:color="000000"/>
              <w:left w:val="nil"/>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1.软件内嵌于话筒设备，实现话筒呼叫控制功能，支撑设备各项基本功能的运行。</w:t>
            </w:r>
            <w:r w:rsidRPr="000B6686">
              <w:rPr>
                <w:rFonts w:ascii="宋体" w:hAnsi="宋体" w:cs="宋体" w:hint="eastAsia"/>
                <w:color w:val="000000"/>
                <w:kern w:val="0"/>
                <w:sz w:val="20"/>
                <w:szCs w:val="20"/>
                <w:lang w:bidi="ar"/>
              </w:rPr>
              <w:br/>
              <w:t>2.授权操作管理功能，支持服务器统一配置管理用户及密码。</w:t>
            </w:r>
            <w:r w:rsidRPr="000B6686">
              <w:rPr>
                <w:rFonts w:ascii="宋体" w:hAnsi="宋体" w:cs="宋体" w:hint="eastAsia"/>
                <w:color w:val="000000"/>
                <w:kern w:val="0"/>
                <w:sz w:val="20"/>
                <w:szCs w:val="20"/>
                <w:lang w:bidi="ar"/>
              </w:rPr>
              <w:br/>
              <w:t>3.支持新配置注册智能语音提示功能。</w:t>
            </w:r>
            <w:r w:rsidRPr="000B6686">
              <w:rPr>
                <w:rFonts w:ascii="宋体" w:hAnsi="宋体" w:cs="宋体" w:hint="eastAsia"/>
                <w:color w:val="000000"/>
                <w:kern w:val="0"/>
                <w:sz w:val="20"/>
                <w:szCs w:val="20"/>
                <w:lang w:bidi="ar"/>
              </w:rPr>
              <w:br/>
              <w:t>4.支持多种呼叫策略，包括呼叫转移、呼叫等待、无人接听提醒等。</w:t>
            </w:r>
            <w:r w:rsidRPr="000B6686">
              <w:rPr>
                <w:rFonts w:ascii="宋体" w:hAnsi="宋体" w:cs="宋体" w:hint="eastAsia"/>
                <w:color w:val="000000"/>
                <w:kern w:val="0"/>
                <w:sz w:val="20"/>
                <w:szCs w:val="20"/>
                <w:lang w:bidi="ar"/>
              </w:rPr>
              <w:br/>
              <w:t>5.支持双向对讲功能，可与另一方对讲终端实现双向语音传输功能。</w:t>
            </w:r>
            <w:r w:rsidRPr="000B6686">
              <w:rPr>
                <w:rFonts w:ascii="宋体" w:hAnsi="宋体" w:cs="宋体" w:hint="eastAsia"/>
                <w:color w:val="000000"/>
                <w:kern w:val="0"/>
                <w:sz w:val="20"/>
                <w:szCs w:val="20"/>
                <w:lang w:bidi="ar"/>
              </w:rPr>
              <w:br/>
              <w:t>6.可实现分区/全区进行喊话/广播功能。</w:t>
            </w:r>
            <w:r w:rsidRPr="000B6686">
              <w:rPr>
                <w:rFonts w:ascii="宋体" w:hAnsi="宋体" w:cs="宋体" w:hint="eastAsia"/>
                <w:color w:val="000000"/>
                <w:kern w:val="0"/>
                <w:sz w:val="20"/>
                <w:szCs w:val="20"/>
                <w:lang w:bidi="ar"/>
              </w:rPr>
              <w:br/>
              <w:t>7.支持单独调节音量。</w:t>
            </w:r>
          </w:p>
        </w:tc>
        <w:tc>
          <w:tcPr>
            <w:tcW w:w="23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w:t>
            </w:r>
          </w:p>
        </w:tc>
        <w:tc>
          <w:tcPr>
            <w:tcW w:w="203"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套</w:t>
            </w:r>
          </w:p>
        </w:tc>
        <w:tc>
          <w:tcPr>
            <w:tcW w:w="255" w:type="pct"/>
            <w:vMerge/>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c>
          <w:tcPr>
            <w:tcW w:w="300" w:type="pct"/>
            <w:vMerge/>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r>
      <w:tr w:rsidR="00B63997" w:rsidRPr="000B6686" w:rsidTr="009C3750">
        <w:trPr>
          <w:trHeight w:val="960"/>
        </w:trPr>
        <w:tc>
          <w:tcPr>
            <w:tcW w:w="66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5</w:t>
            </w:r>
          </w:p>
        </w:tc>
        <w:tc>
          <w:tcPr>
            <w:tcW w:w="33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IP网络音箱</w:t>
            </w:r>
          </w:p>
        </w:tc>
        <w:tc>
          <w:tcPr>
            <w:tcW w:w="2654" w:type="pct"/>
            <w:tcBorders>
              <w:top w:val="single" w:sz="4" w:space="0" w:color="000000"/>
              <w:left w:val="nil"/>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1.网络接口：标准RJ45输入，音频格式：MP3，保护电路：过载、短路保护电路</w:t>
            </w:r>
            <w:r w:rsidRPr="000B6686">
              <w:rPr>
                <w:rFonts w:ascii="宋体" w:hAnsi="宋体" w:cs="宋体" w:hint="eastAsia"/>
                <w:color w:val="000000"/>
                <w:kern w:val="0"/>
                <w:sz w:val="20"/>
                <w:szCs w:val="20"/>
                <w:lang w:bidi="ar"/>
              </w:rPr>
              <w:br/>
              <w:t>2.内置≥2x20W（MAX）的双通道数字功率放大器，一路接主音箱，一路外接到副音箱；具有网络音量设置。</w:t>
            </w:r>
            <w:r w:rsidRPr="000B6686">
              <w:rPr>
                <w:rFonts w:ascii="宋体" w:hAnsi="宋体" w:cs="宋体" w:hint="eastAsia"/>
                <w:color w:val="000000"/>
                <w:kern w:val="0"/>
                <w:sz w:val="20"/>
                <w:szCs w:val="20"/>
                <w:lang w:bidi="ar"/>
              </w:rPr>
              <w:br/>
              <w:t>3.具备≥1路线路（AUX）输入接口，具有独立的音量电位器控制，可扩展2.4G无线音频模块，实现2.4G无线麦克风进行本地扩音；支持断网本地寻呼功能；同时支持缄默强度预置减少功能，支持背景伴奏预置功能。</w:t>
            </w:r>
          </w:p>
        </w:tc>
        <w:tc>
          <w:tcPr>
            <w:tcW w:w="235"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w:t>
            </w:r>
          </w:p>
        </w:tc>
        <w:tc>
          <w:tcPr>
            <w:tcW w:w="203"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套</w:t>
            </w:r>
          </w:p>
        </w:tc>
        <w:tc>
          <w:tcPr>
            <w:tcW w:w="255" w:type="pct"/>
            <w:vMerge w:val="restar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00" w:type="pct"/>
            <w:vMerge w:val="restar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r>
      <w:tr w:rsidR="00B63997" w:rsidRPr="000B6686" w:rsidTr="009C3750">
        <w:trPr>
          <w:trHeight w:val="1320"/>
        </w:trPr>
        <w:tc>
          <w:tcPr>
            <w:tcW w:w="66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6</w:t>
            </w:r>
          </w:p>
        </w:tc>
        <w:tc>
          <w:tcPr>
            <w:tcW w:w="33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数字化IP网络终端嵌入软件</w:t>
            </w:r>
          </w:p>
        </w:tc>
        <w:tc>
          <w:tcPr>
            <w:tcW w:w="2654" w:type="pct"/>
            <w:tcBorders>
              <w:top w:val="single" w:sz="4" w:space="0" w:color="000000"/>
              <w:left w:val="nil"/>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1.软件内嵌于数字化IP网络终端设备，支撑设备各项基本功能的运行。</w:t>
            </w:r>
            <w:r w:rsidRPr="000B6686">
              <w:rPr>
                <w:rFonts w:ascii="宋体" w:hAnsi="宋体" w:cs="宋体" w:hint="eastAsia"/>
                <w:color w:val="000000"/>
                <w:kern w:val="0"/>
                <w:sz w:val="20"/>
                <w:szCs w:val="20"/>
                <w:lang w:bidi="ar"/>
              </w:rPr>
              <w:br/>
              <w:t>2.嵌入DSP音频处理技术，高保真解码音频文件；支持远程点播功能，支持节目播放。</w:t>
            </w:r>
            <w:r w:rsidRPr="000B6686">
              <w:rPr>
                <w:rFonts w:ascii="宋体" w:hAnsi="宋体" w:cs="宋体" w:hint="eastAsia"/>
                <w:color w:val="000000"/>
                <w:kern w:val="0"/>
                <w:sz w:val="20"/>
                <w:szCs w:val="20"/>
                <w:lang w:bidi="ar"/>
              </w:rPr>
              <w:br/>
              <w:t>3.支持新配置注册智能语音提示功能。</w:t>
            </w:r>
            <w:r w:rsidRPr="000B6686">
              <w:rPr>
                <w:rFonts w:ascii="宋体" w:hAnsi="宋体" w:cs="宋体" w:hint="eastAsia"/>
                <w:color w:val="000000"/>
                <w:kern w:val="0"/>
                <w:sz w:val="20"/>
                <w:szCs w:val="20"/>
                <w:lang w:bidi="ar"/>
              </w:rPr>
              <w:br/>
              <w:t>4.支持播放背景音乐功能，支持单独调节音量。</w:t>
            </w:r>
            <w:r w:rsidRPr="000B6686">
              <w:rPr>
                <w:rFonts w:ascii="宋体" w:hAnsi="宋体" w:cs="宋体" w:hint="eastAsia"/>
                <w:color w:val="000000"/>
                <w:kern w:val="0"/>
                <w:sz w:val="20"/>
                <w:szCs w:val="20"/>
                <w:lang w:bidi="ar"/>
              </w:rPr>
              <w:br/>
              <w:t>5.支持播放本地服务器的MP3文件；支持单独播放或分区/全区播放。</w:t>
            </w:r>
          </w:p>
        </w:tc>
        <w:tc>
          <w:tcPr>
            <w:tcW w:w="23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w:t>
            </w:r>
          </w:p>
        </w:tc>
        <w:tc>
          <w:tcPr>
            <w:tcW w:w="203"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套</w:t>
            </w:r>
          </w:p>
        </w:tc>
        <w:tc>
          <w:tcPr>
            <w:tcW w:w="255" w:type="pct"/>
            <w:vMerge/>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c>
          <w:tcPr>
            <w:tcW w:w="300" w:type="pct"/>
            <w:vMerge/>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r>
      <w:tr w:rsidR="00B63997" w:rsidRPr="000B6686" w:rsidTr="009C3750">
        <w:trPr>
          <w:trHeight w:val="1320"/>
        </w:trPr>
        <w:tc>
          <w:tcPr>
            <w:tcW w:w="66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7</w:t>
            </w:r>
          </w:p>
        </w:tc>
        <w:tc>
          <w:tcPr>
            <w:tcW w:w="33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调音台</w:t>
            </w:r>
          </w:p>
        </w:tc>
        <w:tc>
          <w:tcPr>
            <w:tcW w:w="2654" w:type="pct"/>
            <w:tcBorders>
              <w:top w:val="single" w:sz="4" w:space="0" w:color="000000"/>
              <w:left w:val="nil"/>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1.支持≥4路Mic输入兼容4路线路输入接口，话筒接口幻象电源：+48V，≥4组立体线性输入。</w:t>
            </w:r>
            <w:r w:rsidRPr="000B6686">
              <w:rPr>
                <w:rFonts w:ascii="宋体" w:hAnsi="宋体" w:cs="宋体" w:hint="eastAsia"/>
                <w:color w:val="000000"/>
                <w:kern w:val="0"/>
                <w:sz w:val="20"/>
                <w:szCs w:val="20"/>
                <w:lang w:bidi="ar"/>
              </w:rPr>
              <w:br/>
              <w:t>2.具有≥1组立体声主输出、≥1组辅助输出、≥1组立体声监听输出、≥1路耳机监听输出、≥1组CD/Tape输出。</w:t>
            </w:r>
            <w:r w:rsidRPr="000B6686">
              <w:rPr>
                <w:rFonts w:ascii="宋体" w:hAnsi="宋体" w:cs="宋体" w:hint="eastAsia"/>
                <w:color w:val="000000"/>
                <w:kern w:val="0"/>
                <w:sz w:val="20"/>
                <w:szCs w:val="20"/>
                <w:lang w:bidi="ar"/>
              </w:rPr>
              <w:br/>
              <w:t>3.每路单声道输入通道设有3段EQ，设有峰值LED指示灯。</w:t>
            </w:r>
            <w:r w:rsidRPr="000B6686">
              <w:rPr>
                <w:rFonts w:ascii="宋体" w:hAnsi="宋体" w:cs="宋体" w:hint="eastAsia"/>
                <w:color w:val="000000"/>
                <w:kern w:val="0"/>
                <w:sz w:val="20"/>
                <w:szCs w:val="20"/>
                <w:lang w:bidi="ar"/>
              </w:rPr>
              <w:br/>
            </w:r>
            <w:r w:rsidRPr="000B6686">
              <w:rPr>
                <w:rFonts w:ascii="宋体" w:hAnsi="宋体" w:cs="宋体" w:hint="eastAsia"/>
                <w:color w:val="000000"/>
                <w:kern w:val="0"/>
                <w:sz w:val="20"/>
                <w:szCs w:val="20"/>
                <w:lang w:bidi="ar"/>
              </w:rPr>
              <w:lastRenderedPageBreak/>
              <w:t>4.内置24位DSP效果器，提供100种预设效果。</w:t>
            </w:r>
          </w:p>
        </w:tc>
        <w:tc>
          <w:tcPr>
            <w:tcW w:w="23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 xml:space="preserve">1 </w:t>
            </w:r>
          </w:p>
        </w:tc>
        <w:tc>
          <w:tcPr>
            <w:tcW w:w="203"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台</w:t>
            </w:r>
          </w:p>
        </w:tc>
        <w:tc>
          <w:tcPr>
            <w:tcW w:w="255"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00"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r>
      <w:tr w:rsidR="00B63997" w:rsidRPr="000B6686" w:rsidTr="009C3750">
        <w:trPr>
          <w:trHeight w:val="1340"/>
        </w:trPr>
        <w:tc>
          <w:tcPr>
            <w:tcW w:w="66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8</w:t>
            </w:r>
          </w:p>
        </w:tc>
        <w:tc>
          <w:tcPr>
            <w:tcW w:w="33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话筒</w:t>
            </w:r>
          </w:p>
        </w:tc>
        <w:tc>
          <w:tcPr>
            <w:tcW w:w="2654" w:type="pct"/>
            <w:tcBorders>
              <w:top w:val="single" w:sz="4" w:space="0" w:color="000000"/>
              <w:left w:val="nil"/>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1.指向性：心形指向性</w:t>
            </w:r>
            <w:r w:rsidRPr="000B6686">
              <w:rPr>
                <w:rFonts w:ascii="宋体" w:hAnsi="宋体" w:cs="宋体" w:hint="eastAsia"/>
                <w:color w:val="000000"/>
                <w:kern w:val="0"/>
                <w:sz w:val="20"/>
                <w:szCs w:val="20"/>
                <w:lang w:bidi="ar"/>
              </w:rPr>
              <w:br/>
              <w:t>2.信噪比：65dB SPL 1KHz at 1Pa</w:t>
            </w:r>
            <w:r w:rsidRPr="000B6686">
              <w:rPr>
                <w:rFonts w:ascii="宋体" w:hAnsi="宋体" w:cs="宋体" w:hint="eastAsia"/>
                <w:color w:val="000000"/>
                <w:kern w:val="0"/>
                <w:sz w:val="20"/>
                <w:szCs w:val="20"/>
                <w:lang w:bidi="ar"/>
              </w:rPr>
              <w:br/>
              <w:t>3.频率响应：20-18KHz</w:t>
            </w:r>
            <w:r w:rsidRPr="000B6686">
              <w:rPr>
                <w:rFonts w:ascii="宋体" w:hAnsi="宋体" w:cs="宋体" w:hint="eastAsia"/>
                <w:color w:val="000000"/>
                <w:kern w:val="0"/>
                <w:sz w:val="20"/>
                <w:szCs w:val="20"/>
                <w:lang w:bidi="ar"/>
              </w:rPr>
              <w:br/>
              <w:t>4.输出阻抗：75Ω</w:t>
            </w:r>
            <w:r w:rsidRPr="000B6686">
              <w:rPr>
                <w:rFonts w:ascii="宋体" w:hAnsi="宋体" w:cs="宋体" w:hint="eastAsia"/>
                <w:color w:val="000000"/>
                <w:kern w:val="0"/>
                <w:sz w:val="20"/>
                <w:szCs w:val="20"/>
                <w:lang w:bidi="ar"/>
              </w:rPr>
              <w:br/>
              <w:t>5.灵敏度：-40dB±2dB</w:t>
            </w:r>
          </w:p>
        </w:tc>
        <w:tc>
          <w:tcPr>
            <w:tcW w:w="23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2</w:t>
            </w:r>
          </w:p>
        </w:tc>
        <w:tc>
          <w:tcPr>
            <w:tcW w:w="203"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只</w:t>
            </w:r>
          </w:p>
        </w:tc>
        <w:tc>
          <w:tcPr>
            <w:tcW w:w="255"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00"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r>
      <w:tr w:rsidR="00B63997" w:rsidRPr="000B6686" w:rsidTr="009C3750">
        <w:trPr>
          <w:trHeight w:val="1580"/>
        </w:trPr>
        <w:tc>
          <w:tcPr>
            <w:tcW w:w="66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9</w:t>
            </w:r>
          </w:p>
        </w:tc>
        <w:tc>
          <w:tcPr>
            <w:tcW w:w="33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CD播放器</w:t>
            </w:r>
          </w:p>
        </w:tc>
        <w:tc>
          <w:tcPr>
            <w:tcW w:w="2654" w:type="pct"/>
            <w:tcBorders>
              <w:top w:val="single" w:sz="4" w:space="0" w:color="000000"/>
              <w:left w:val="nil"/>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1.吸入式机芯；</w:t>
            </w:r>
            <w:r w:rsidRPr="000B6686">
              <w:rPr>
                <w:rFonts w:ascii="宋体" w:hAnsi="宋体" w:cs="宋体" w:hint="eastAsia"/>
                <w:color w:val="000000"/>
                <w:kern w:val="0"/>
                <w:sz w:val="20"/>
                <w:szCs w:val="20"/>
                <w:lang w:bidi="ar"/>
              </w:rPr>
              <w:br/>
              <w:t>2.自动播放控制，全数码伺服；</w:t>
            </w:r>
            <w:r w:rsidRPr="000B6686">
              <w:rPr>
                <w:rFonts w:ascii="宋体" w:hAnsi="宋体" w:cs="宋体" w:hint="eastAsia"/>
                <w:color w:val="000000"/>
                <w:kern w:val="0"/>
                <w:sz w:val="20"/>
                <w:szCs w:val="20"/>
                <w:lang w:bidi="ar"/>
              </w:rPr>
              <w:br/>
              <w:t>3.可播放：CD/VCD/MP3/DVD碟片；</w:t>
            </w:r>
            <w:r w:rsidRPr="000B6686">
              <w:rPr>
                <w:rFonts w:ascii="宋体" w:hAnsi="宋体" w:cs="宋体" w:hint="eastAsia"/>
                <w:color w:val="000000"/>
                <w:kern w:val="0"/>
                <w:sz w:val="20"/>
                <w:szCs w:val="20"/>
                <w:lang w:bidi="ar"/>
              </w:rPr>
              <w:br/>
              <w:t>4.内置宽频监听扬声器；</w:t>
            </w:r>
            <w:r w:rsidRPr="000B6686">
              <w:rPr>
                <w:rFonts w:ascii="宋体" w:hAnsi="宋体" w:cs="宋体" w:hint="eastAsia"/>
                <w:color w:val="000000"/>
                <w:kern w:val="0"/>
                <w:sz w:val="20"/>
                <w:szCs w:val="20"/>
                <w:lang w:bidi="ar"/>
              </w:rPr>
              <w:br/>
              <w:t>5.内置MP3播放器，可读USB和SD卡；</w:t>
            </w:r>
            <w:r w:rsidRPr="000B6686">
              <w:rPr>
                <w:rFonts w:ascii="宋体" w:hAnsi="宋体" w:cs="宋体" w:hint="eastAsia"/>
                <w:color w:val="000000"/>
                <w:kern w:val="0"/>
                <w:sz w:val="20"/>
                <w:szCs w:val="20"/>
                <w:lang w:bidi="ar"/>
              </w:rPr>
              <w:br/>
              <w:t>6.可通过面板按键或红外遥控器控制操作。</w:t>
            </w:r>
          </w:p>
        </w:tc>
        <w:tc>
          <w:tcPr>
            <w:tcW w:w="23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 xml:space="preserve">1 </w:t>
            </w:r>
          </w:p>
        </w:tc>
        <w:tc>
          <w:tcPr>
            <w:tcW w:w="203"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台</w:t>
            </w:r>
          </w:p>
        </w:tc>
        <w:tc>
          <w:tcPr>
            <w:tcW w:w="255" w:type="pct"/>
            <w:vMerge w:val="restar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00" w:type="pct"/>
            <w:vMerge w:val="restar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r>
      <w:tr w:rsidR="00B63997" w:rsidRPr="000B6686" w:rsidTr="009C3750">
        <w:trPr>
          <w:trHeight w:val="1080"/>
        </w:trPr>
        <w:tc>
          <w:tcPr>
            <w:tcW w:w="66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10</w:t>
            </w:r>
          </w:p>
        </w:tc>
        <w:tc>
          <w:tcPr>
            <w:tcW w:w="33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多功能音源控制嵌入软件</w:t>
            </w:r>
          </w:p>
        </w:tc>
        <w:tc>
          <w:tcPr>
            <w:tcW w:w="2654" w:type="pct"/>
            <w:tcBorders>
              <w:top w:val="single" w:sz="4" w:space="0" w:color="000000"/>
              <w:left w:val="nil"/>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1.软件内嵌于终端设备，支撑设备各项基本功能的运行。</w:t>
            </w:r>
            <w:r w:rsidRPr="000B6686">
              <w:rPr>
                <w:rFonts w:ascii="宋体" w:hAnsi="宋体" w:cs="宋体" w:hint="eastAsia"/>
                <w:color w:val="000000"/>
                <w:kern w:val="0"/>
                <w:sz w:val="20"/>
                <w:szCs w:val="20"/>
                <w:lang w:bidi="ar"/>
              </w:rPr>
              <w:br/>
              <w:t>2.支持系统+ESS解码方案，超强纠错功能。</w:t>
            </w:r>
            <w:r w:rsidRPr="000B6686">
              <w:rPr>
                <w:rFonts w:ascii="宋体" w:hAnsi="宋体" w:cs="宋体" w:hint="eastAsia"/>
                <w:color w:val="000000"/>
                <w:kern w:val="0"/>
                <w:sz w:val="20"/>
                <w:szCs w:val="20"/>
                <w:lang w:bidi="ar"/>
              </w:rPr>
              <w:br/>
              <w:t>3.支持播放CD等碟片。</w:t>
            </w:r>
            <w:r w:rsidRPr="000B6686">
              <w:rPr>
                <w:rFonts w:ascii="宋体" w:hAnsi="宋体" w:cs="宋体" w:hint="eastAsia"/>
                <w:color w:val="000000"/>
                <w:kern w:val="0"/>
                <w:sz w:val="20"/>
                <w:szCs w:val="20"/>
                <w:lang w:bidi="ar"/>
              </w:rPr>
              <w:br/>
              <w:t>4.支持读取U盘或SD卡，并且播放媒体文件。</w:t>
            </w:r>
          </w:p>
        </w:tc>
        <w:tc>
          <w:tcPr>
            <w:tcW w:w="23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w:t>
            </w:r>
          </w:p>
        </w:tc>
        <w:tc>
          <w:tcPr>
            <w:tcW w:w="203"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套</w:t>
            </w:r>
          </w:p>
        </w:tc>
        <w:tc>
          <w:tcPr>
            <w:tcW w:w="255" w:type="pct"/>
            <w:vMerge/>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c>
          <w:tcPr>
            <w:tcW w:w="300" w:type="pct"/>
            <w:vMerge/>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r>
      <w:tr w:rsidR="00B63997" w:rsidRPr="000B6686" w:rsidTr="009C3750">
        <w:trPr>
          <w:trHeight w:val="285"/>
        </w:trPr>
        <w:tc>
          <w:tcPr>
            <w:tcW w:w="667"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left"/>
              <w:textAlignment w:val="center"/>
              <w:rPr>
                <w:rFonts w:ascii="宋体" w:hAnsi="宋体" w:cs="宋体" w:hint="eastAsia"/>
                <w:b/>
                <w:bCs/>
                <w:color w:val="000000"/>
                <w:sz w:val="20"/>
                <w:szCs w:val="20"/>
              </w:rPr>
            </w:pPr>
            <w:r w:rsidRPr="000B6686">
              <w:rPr>
                <w:rFonts w:ascii="宋体" w:hAnsi="宋体" w:cs="宋体" w:hint="eastAsia"/>
                <w:b/>
                <w:bCs/>
                <w:color w:val="000000"/>
                <w:kern w:val="0"/>
                <w:sz w:val="20"/>
                <w:szCs w:val="20"/>
                <w:lang w:bidi="ar"/>
              </w:rPr>
              <w:t>三、前端设备</w:t>
            </w:r>
          </w:p>
        </w:tc>
        <w:tc>
          <w:tcPr>
            <w:tcW w:w="334"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b/>
                <w:bCs/>
                <w:color w:val="000000"/>
                <w:sz w:val="20"/>
                <w:szCs w:val="20"/>
              </w:rPr>
            </w:pPr>
          </w:p>
        </w:tc>
        <w:tc>
          <w:tcPr>
            <w:tcW w:w="2654"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rPr>
                <w:rFonts w:ascii="宋体" w:hAnsi="宋体" w:cs="宋体" w:hint="eastAsia"/>
                <w:b/>
                <w:bCs/>
                <w:color w:val="000000"/>
                <w:sz w:val="20"/>
                <w:szCs w:val="20"/>
              </w:rPr>
            </w:pPr>
          </w:p>
        </w:tc>
        <w:tc>
          <w:tcPr>
            <w:tcW w:w="235"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rPr>
                <w:rFonts w:ascii="宋体" w:hAnsi="宋体" w:cs="宋体" w:hint="eastAsia"/>
                <w:b/>
                <w:bCs/>
                <w:color w:val="000000"/>
                <w:sz w:val="20"/>
                <w:szCs w:val="20"/>
              </w:rPr>
            </w:pPr>
          </w:p>
        </w:tc>
        <w:tc>
          <w:tcPr>
            <w:tcW w:w="203"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rPr>
                <w:rFonts w:ascii="宋体" w:hAnsi="宋体" w:cs="宋体" w:hint="eastAsia"/>
                <w:b/>
                <w:bCs/>
                <w:color w:val="000000"/>
                <w:sz w:val="20"/>
                <w:szCs w:val="20"/>
              </w:rPr>
            </w:pPr>
          </w:p>
        </w:tc>
        <w:tc>
          <w:tcPr>
            <w:tcW w:w="255"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rPr>
                <w:rFonts w:ascii="宋体" w:hAnsi="宋体" w:cs="宋体" w:hint="eastAsia"/>
                <w:b/>
                <w:bCs/>
                <w:color w:val="000000"/>
                <w:sz w:val="20"/>
                <w:szCs w:val="20"/>
              </w:rPr>
            </w:pPr>
          </w:p>
        </w:tc>
        <w:tc>
          <w:tcPr>
            <w:tcW w:w="300"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rPr>
                <w:rFonts w:ascii="宋体" w:hAnsi="宋体" w:cs="宋体" w:hint="eastAsia"/>
                <w:b/>
                <w:bCs/>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r>
      <w:tr w:rsidR="00B63997" w:rsidRPr="000B6686" w:rsidTr="009C3750">
        <w:trPr>
          <w:trHeight w:val="285"/>
        </w:trPr>
        <w:tc>
          <w:tcPr>
            <w:tcW w:w="667"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left"/>
              <w:textAlignment w:val="center"/>
              <w:rPr>
                <w:rFonts w:ascii="宋体" w:hAnsi="宋体" w:cs="宋体" w:hint="eastAsia"/>
                <w:b/>
                <w:bCs/>
                <w:color w:val="000000"/>
                <w:sz w:val="20"/>
                <w:szCs w:val="20"/>
              </w:rPr>
            </w:pPr>
            <w:r w:rsidRPr="000B6686">
              <w:rPr>
                <w:rFonts w:ascii="宋体" w:hAnsi="宋体" w:cs="宋体" w:hint="eastAsia"/>
                <w:b/>
                <w:bCs/>
                <w:color w:val="000000"/>
                <w:kern w:val="0"/>
                <w:sz w:val="20"/>
                <w:szCs w:val="20"/>
                <w:lang w:bidi="ar"/>
              </w:rPr>
              <w:t>综合楼设备</w:t>
            </w:r>
          </w:p>
        </w:tc>
        <w:tc>
          <w:tcPr>
            <w:tcW w:w="334"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b/>
                <w:bCs/>
                <w:color w:val="000000"/>
                <w:sz w:val="20"/>
                <w:szCs w:val="20"/>
              </w:rPr>
            </w:pPr>
          </w:p>
        </w:tc>
        <w:tc>
          <w:tcPr>
            <w:tcW w:w="2654"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b/>
                <w:bCs/>
                <w:color w:val="000000"/>
                <w:sz w:val="20"/>
                <w:szCs w:val="20"/>
              </w:rPr>
            </w:pPr>
          </w:p>
        </w:tc>
        <w:tc>
          <w:tcPr>
            <w:tcW w:w="235"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b/>
                <w:bCs/>
                <w:color w:val="000000"/>
                <w:sz w:val="20"/>
                <w:szCs w:val="20"/>
              </w:rPr>
            </w:pPr>
          </w:p>
        </w:tc>
        <w:tc>
          <w:tcPr>
            <w:tcW w:w="203"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b/>
                <w:bCs/>
                <w:color w:val="000000"/>
                <w:sz w:val="20"/>
                <w:szCs w:val="20"/>
              </w:rPr>
            </w:pPr>
          </w:p>
        </w:tc>
        <w:tc>
          <w:tcPr>
            <w:tcW w:w="255"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b/>
                <w:bCs/>
                <w:color w:val="000000"/>
                <w:sz w:val="20"/>
                <w:szCs w:val="20"/>
              </w:rPr>
            </w:pPr>
          </w:p>
        </w:tc>
        <w:tc>
          <w:tcPr>
            <w:tcW w:w="300"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b/>
                <w:bCs/>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r>
      <w:tr w:rsidR="00B63997" w:rsidRPr="000B6686" w:rsidTr="009C3750">
        <w:trPr>
          <w:trHeight w:val="1300"/>
        </w:trPr>
        <w:tc>
          <w:tcPr>
            <w:tcW w:w="66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w:t>
            </w:r>
          </w:p>
        </w:tc>
        <w:tc>
          <w:tcPr>
            <w:tcW w:w="33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IP网络有源音箱</w:t>
            </w:r>
          </w:p>
        </w:tc>
        <w:tc>
          <w:tcPr>
            <w:tcW w:w="2654" w:type="pct"/>
            <w:tcBorders>
              <w:top w:val="single" w:sz="4" w:space="0" w:color="000000"/>
              <w:left w:val="nil"/>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1.设备壁挂式设计。</w:t>
            </w:r>
            <w:r w:rsidRPr="000B6686">
              <w:rPr>
                <w:rFonts w:ascii="宋体" w:hAnsi="宋体" w:cs="宋体" w:hint="eastAsia"/>
                <w:color w:val="000000"/>
                <w:kern w:val="0"/>
                <w:sz w:val="20"/>
                <w:szCs w:val="20"/>
                <w:lang w:bidi="ar"/>
              </w:rPr>
              <w:br/>
              <w:t>2.内置1路网络硬件音频解码模块。</w:t>
            </w:r>
            <w:r w:rsidRPr="000B6686">
              <w:rPr>
                <w:rFonts w:ascii="宋体" w:hAnsi="宋体" w:cs="宋体" w:hint="eastAsia"/>
                <w:color w:val="000000"/>
                <w:kern w:val="0"/>
                <w:sz w:val="20"/>
                <w:szCs w:val="20"/>
                <w:lang w:bidi="ar"/>
              </w:rPr>
              <w:br/>
              <w:t>3.设备集成有数字功放，功率≥2×20，具有1个主音箱和1个副音箱。</w:t>
            </w:r>
            <w:r w:rsidRPr="000B6686">
              <w:rPr>
                <w:rFonts w:ascii="宋体" w:hAnsi="宋体" w:cs="宋体" w:hint="eastAsia"/>
                <w:color w:val="000000"/>
                <w:kern w:val="0"/>
                <w:sz w:val="20"/>
                <w:szCs w:val="20"/>
                <w:lang w:bidi="ar"/>
              </w:rPr>
              <w:br/>
              <w:t>4.设备内置2.4G无线音频模块，配备头戴式话筒，支持音量调节。</w:t>
            </w:r>
            <w:r w:rsidRPr="000B6686">
              <w:rPr>
                <w:rFonts w:ascii="宋体" w:hAnsi="宋体" w:cs="宋体" w:hint="eastAsia"/>
                <w:color w:val="000000"/>
                <w:kern w:val="0"/>
                <w:sz w:val="20"/>
                <w:szCs w:val="20"/>
                <w:lang w:bidi="ar"/>
              </w:rPr>
              <w:br/>
              <w:t>5.支持1路音频线路输入接口，具有独立的音量调节功能。</w:t>
            </w:r>
          </w:p>
        </w:tc>
        <w:tc>
          <w:tcPr>
            <w:tcW w:w="23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93</w:t>
            </w:r>
          </w:p>
        </w:tc>
        <w:tc>
          <w:tcPr>
            <w:tcW w:w="203"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套</w:t>
            </w:r>
          </w:p>
        </w:tc>
        <w:tc>
          <w:tcPr>
            <w:tcW w:w="255" w:type="pct"/>
            <w:vMerge w:val="restar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00" w:type="pct"/>
            <w:vMerge w:val="restar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rPr>
                <w:rFonts w:ascii="宋体" w:hAnsi="宋体" w:cs="宋体" w:hint="eastAsia"/>
                <w:color w:val="000000"/>
                <w:sz w:val="20"/>
                <w:szCs w:val="20"/>
              </w:rPr>
            </w:pPr>
          </w:p>
        </w:tc>
      </w:tr>
      <w:tr w:rsidR="00B63997" w:rsidRPr="000B6686" w:rsidTr="009C3750">
        <w:trPr>
          <w:trHeight w:val="1360"/>
        </w:trPr>
        <w:tc>
          <w:tcPr>
            <w:tcW w:w="66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2</w:t>
            </w:r>
          </w:p>
        </w:tc>
        <w:tc>
          <w:tcPr>
            <w:tcW w:w="33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数字化IP网络终端嵌入软件</w:t>
            </w:r>
          </w:p>
        </w:tc>
        <w:tc>
          <w:tcPr>
            <w:tcW w:w="2654" w:type="pct"/>
            <w:tcBorders>
              <w:top w:val="single" w:sz="4" w:space="0" w:color="000000"/>
              <w:left w:val="nil"/>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1.软件内嵌于数字化IP网络终端设备，支撑设备各项基本功能的运行。</w:t>
            </w:r>
            <w:r w:rsidRPr="000B6686">
              <w:rPr>
                <w:rFonts w:ascii="宋体" w:hAnsi="宋体" w:cs="宋体" w:hint="eastAsia"/>
                <w:color w:val="000000"/>
                <w:kern w:val="0"/>
                <w:sz w:val="20"/>
                <w:szCs w:val="20"/>
                <w:lang w:bidi="ar"/>
              </w:rPr>
              <w:br/>
              <w:t>2.嵌入DSP音频处理技术，高保真解码音频文件；支持远程点播功能，支持节目播放。</w:t>
            </w:r>
            <w:r w:rsidRPr="000B6686">
              <w:rPr>
                <w:rFonts w:ascii="宋体" w:hAnsi="宋体" w:cs="宋体" w:hint="eastAsia"/>
                <w:color w:val="000000"/>
                <w:kern w:val="0"/>
                <w:sz w:val="20"/>
                <w:szCs w:val="20"/>
                <w:lang w:bidi="ar"/>
              </w:rPr>
              <w:br/>
              <w:t>3.支持新配置注册智能语音提示功能。</w:t>
            </w:r>
            <w:r w:rsidRPr="000B6686">
              <w:rPr>
                <w:rFonts w:ascii="宋体" w:hAnsi="宋体" w:cs="宋体" w:hint="eastAsia"/>
                <w:color w:val="000000"/>
                <w:kern w:val="0"/>
                <w:sz w:val="20"/>
                <w:szCs w:val="20"/>
                <w:lang w:bidi="ar"/>
              </w:rPr>
              <w:br/>
              <w:t>4.支持播放背景音乐功能，支持单独调节音量。</w:t>
            </w:r>
            <w:r w:rsidRPr="000B6686">
              <w:rPr>
                <w:rFonts w:ascii="宋体" w:hAnsi="宋体" w:cs="宋体" w:hint="eastAsia"/>
                <w:color w:val="000000"/>
                <w:kern w:val="0"/>
                <w:sz w:val="20"/>
                <w:szCs w:val="20"/>
                <w:lang w:bidi="ar"/>
              </w:rPr>
              <w:br/>
              <w:t>5.支持播放本地服务器的MP3文件；支持单独播放或分区/全区播放。</w:t>
            </w:r>
          </w:p>
        </w:tc>
        <w:tc>
          <w:tcPr>
            <w:tcW w:w="23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93</w:t>
            </w:r>
          </w:p>
        </w:tc>
        <w:tc>
          <w:tcPr>
            <w:tcW w:w="203"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套</w:t>
            </w:r>
          </w:p>
        </w:tc>
        <w:tc>
          <w:tcPr>
            <w:tcW w:w="255" w:type="pct"/>
            <w:vMerge/>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c>
          <w:tcPr>
            <w:tcW w:w="300" w:type="pct"/>
            <w:vMerge/>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rPr>
                <w:rFonts w:ascii="宋体" w:hAnsi="宋体" w:cs="宋体" w:hint="eastAsia"/>
                <w:color w:val="000000"/>
                <w:sz w:val="20"/>
                <w:szCs w:val="20"/>
              </w:rPr>
            </w:pPr>
          </w:p>
        </w:tc>
      </w:tr>
      <w:tr w:rsidR="00B63997" w:rsidRPr="000B6686" w:rsidTr="009C3750">
        <w:trPr>
          <w:trHeight w:val="3500"/>
        </w:trPr>
        <w:tc>
          <w:tcPr>
            <w:tcW w:w="66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3</w:t>
            </w:r>
          </w:p>
        </w:tc>
        <w:tc>
          <w:tcPr>
            <w:tcW w:w="33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IP网络功放终端</w:t>
            </w:r>
          </w:p>
        </w:tc>
        <w:tc>
          <w:tcPr>
            <w:tcW w:w="265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1.设备采用标准19英寸机架设计，带有3.4英寸LCD显示屏。</w:t>
            </w:r>
            <w:r w:rsidRPr="000B6686">
              <w:rPr>
                <w:rFonts w:ascii="宋体" w:hAnsi="宋体" w:cs="宋体" w:hint="eastAsia"/>
                <w:color w:val="000000"/>
                <w:kern w:val="0"/>
                <w:sz w:val="20"/>
                <w:szCs w:val="20"/>
                <w:lang w:bidi="ar"/>
              </w:rPr>
              <w:br/>
              <w:t>2.内置1路网络硬件音频解码模块。</w:t>
            </w:r>
            <w:r w:rsidRPr="000B6686">
              <w:rPr>
                <w:rFonts w:ascii="宋体" w:hAnsi="宋体" w:cs="宋体" w:hint="eastAsia"/>
                <w:color w:val="000000"/>
                <w:kern w:val="0"/>
                <w:sz w:val="20"/>
                <w:szCs w:val="20"/>
                <w:lang w:bidi="ar"/>
              </w:rPr>
              <w:br/>
              <w:t>3.支持1路线路输入和1路话筒输入接口，可独立调节音量。</w:t>
            </w:r>
            <w:r w:rsidRPr="000B6686">
              <w:rPr>
                <w:rFonts w:ascii="宋体" w:hAnsi="宋体" w:cs="宋体" w:hint="eastAsia"/>
                <w:color w:val="000000"/>
                <w:kern w:val="0"/>
                <w:sz w:val="20"/>
                <w:szCs w:val="20"/>
                <w:lang w:bidi="ar"/>
              </w:rPr>
              <w:br/>
              <w:t>4.支持高低音调节电位器控制。</w:t>
            </w:r>
            <w:r w:rsidRPr="000B6686">
              <w:rPr>
                <w:rFonts w:ascii="宋体" w:hAnsi="宋体" w:cs="宋体" w:hint="eastAsia"/>
                <w:color w:val="000000"/>
                <w:kern w:val="0"/>
                <w:sz w:val="20"/>
                <w:szCs w:val="20"/>
                <w:lang w:bidi="ar"/>
              </w:rPr>
              <w:br/>
              <w:t>5.具有1路EMC输入接口，具有最高优先级。</w:t>
            </w:r>
            <w:r w:rsidRPr="000B6686">
              <w:rPr>
                <w:rFonts w:ascii="宋体" w:hAnsi="宋体" w:cs="宋体" w:hint="eastAsia"/>
                <w:color w:val="000000"/>
                <w:kern w:val="0"/>
                <w:sz w:val="20"/>
                <w:szCs w:val="20"/>
                <w:lang w:bidi="ar"/>
              </w:rPr>
              <w:br/>
              <w:t>6.具有1路音频输出接口。</w:t>
            </w:r>
            <w:r w:rsidRPr="000B6686">
              <w:rPr>
                <w:rFonts w:ascii="宋体" w:hAnsi="宋体" w:cs="宋体" w:hint="eastAsia"/>
                <w:color w:val="000000"/>
                <w:kern w:val="0"/>
                <w:sz w:val="20"/>
                <w:szCs w:val="20"/>
                <w:lang w:bidi="ar"/>
              </w:rPr>
              <w:br/>
              <w:t>7.具有1路三线制强切输出接口，无需强切电源。</w:t>
            </w:r>
            <w:r w:rsidRPr="000B6686">
              <w:rPr>
                <w:rFonts w:ascii="宋体" w:hAnsi="宋体" w:cs="宋体" w:hint="eastAsia"/>
                <w:color w:val="000000"/>
                <w:kern w:val="0"/>
                <w:sz w:val="20"/>
                <w:szCs w:val="20"/>
                <w:lang w:bidi="ar"/>
              </w:rPr>
              <w:br/>
              <w:t>8.集成数字功放，功率≥500W；支持定压方式输出。</w:t>
            </w:r>
            <w:r w:rsidRPr="000B6686">
              <w:rPr>
                <w:rFonts w:ascii="宋体" w:hAnsi="宋体" w:cs="宋体" w:hint="eastAsia"/>
                <w:color w:val="000000"/>
                <w:kern w:val="0"/>
                <w:sz w:val="20"/>
                <w:szCs w:val="20"/>
                <w:lang w:bidi="ar"/>
              </w:rPr>
              <w:br/>
              <w:t>9.支持通过后台软件对终端进行远程固件升级。</w:t>
            </w:r>
            <w:r w:rsidRPr="000B6686">
              <w:rPr>
                <w:rFonts w:ascii="宋体" w:hAnsi="宋体" w:cs="宋体" w:hint="eastAsia"/>
                <w:color w:val="000000"/>
                <w:kern w:val="0"/>
                <w:sz w:val="20"/>
                <w:szCs w:val="20"/>
                <w:lang w:bidi="ar"/>
              </w:rPr>
              <w:br/>
              <w:t>10.具有1路RJ45网络接口，100Mbps传输速率。</w:t>
            </w:r>
            <w:r w:rsidRPr="000B6686">
              <w:rPr>
                <w:rFonts w:ascii="宋体" w:hAnsi="宋体" w:cs="宋体" w:hint="eastAsia"/>
                <w:color w:val="000000"/>
                <w:kern w:val="0"/>
                <w:sz w:val="20"/>
                <w:szCs w:val="20"/>
                <w:lang w:bidi="ar"/>
              </w:rPr>
              <w:br/>
              <w:t>11.频率响应范围80Hz～16KHz。</w:t>
            </w:r>
            <w:r w:rsidRPr="000B6686">
              <w:rPr>
                <w:rFonts w:ascii="宋体" w:hAnsi="宋体" w:cs="宋体" w:hint="eastAsia"/>
                <w:color w:val="000000"/>
                <w:kern w:val="0"/>
                <w:sz w:val="20"/>
                <w:szCs w:val="20"/>
                <w:lang w:bidi="ar"/>
              </w:rPr>
              <w:br/>
              <w:t>12.信噪比＞65dB</w:t>
            </w:r>
            <w:r w:rsidRPr="000B6686">
              <w:rPr>
                <w:rFonts w:ascii="宋体" w:hAnsi="宋体" w:cs="宋体" w:hint="eastAsia"/>
                <w:color w:val="000000"/>
                <w:kern w:val="0"/>
                <w:sz w:val="20"/>
                <w:szCs w:val="20"/>
                <w:lang w:bidi="ar"/>
              </w:rPr>
              <w:br/>
              <w:t>13.设备内置有主备切换检测模块，在断网或断电的故障情况下，实现自动切换到100V定压备份通道，主备切换过程无卡顿、不掉字。</w:t>
            </w:r>
          </w:p>
        </w:tc>
        <w:tc>
          <w:tcPr>
            <w:tcW w:w="23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w:t>
            </w:r>
          </w:p>
        </w:tc>
        <w:tc>
          <w:tcPr>
            <w:tcW w:w="203"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台</w:t>
            </w:r>
          </w:p>
        </w:tc>
        <w:tc>
          <w:tcPr>
            <w:tcW w:w="255" w:type="pct"/>
            <w:vMerge w:val="restar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00" w:type="pct"/>
            <w:vMerge w:val="restar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r>
      <w:tr w:rsidR="00B63997" w:rsidRPr="000B6686" w:rsidTr="009C3750">
        <w:trPr>
          <w:trHeight w:val="1700"/>
        </w:trPr>
        <w:tc>
          <w:tcPr>
            <w:tcW w:w="66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4</w:t>
            </w:r>
          </w:p>
        </w:tc>
        <w:tc>
          <w:tcPr>
            <w:tcW w:w="33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数字IP网络平台终端嵌入软件</w:t>
            </w:r>
          </w:p>
        </w:tc>
        <w:tc>
          <w:tcPr>
            <w:tcW w:w="2654" w:type="pct"/>
            <w:tcBorders>
              <w:top w:val="single" w:sz="4" w:space="0" w:color="000000"/>
              <w:left w:val="single" w:sz="4" w:space="0" w:color="000000"/>
              <w:bottom w:val="single" w:sz="4" w:space="0" w:color="000000"/>
              <w:right w:val="single" w:sz="4" w:space="0" w:color="000000"/>
            </w:tcBorders>
          </w:tcPr>
          <w:p w:rsidR="00B63997" w:rsidRPr="000B6686" w:rsidRDefault="00B63997" w:rsidP="009C3750">
            <w:pPr>
              <w:widowControl/>
              <w:jc w:val="left"/>
              <w:textAlignment w:val="top"/>
              <w:rPr>
                <w:rFonts w:ascii="宋体" w:hAnsi="宋体" w:cs="宋体" w:hint="eastAsia"/>
                <w:color w:val="000000"/>
                <w:sz w:val="20"/>
                <w:szCs w:val="20"/>
              </w:rPr>
            </w:pPr>
            <w:r w:rsidRPr="000B6686">
              <w:rPr>
                <w:rFonts w:ascii="宋体" w:hAnsi="宋体" w:cs="宋体" w:hint="eastAsia"/>
                <w:color w:val="000000"/>
                <w:kern w:val="0"/>
                <w:sz w:val="20"/>
                <w:szCs w:val="20"/>
                <w:lang w:bidi="ar"/>
              </w:rPr>
              <w:t>技术参数：</w:t>
            </w:r>
            <w:r w:rsidRPr="000B6686">
              <w:rPr>
                <w:rFonts w:ascii="宋体" w:hAnsi="宋体" w:cs="宋体" w:hint="eastAsia"/>
                <w:color w:val="000000"/>
                <w:kern w:val="0"/>
                <w:sz w:val="20"/>
                <w:szCs w:val="20"/>
                <w:lang w:bidi="ar"/>
              </w:rPr>
              <w:br/>
              <w:t>1.软件内嵌于数字IP网络平台终端设备，支撑设备各项基本功能的运行。</w:t>
            </w:r>
            <w:r w:rsidRPr="000B6686">
              <w:rPr>
                <w:rFonts w:ascii="宋体" w:hAnsi="宋体" w:cs="宋体" w:hint="eastAsia"/>
                <w:color w:val="000000"/>
                <w:kern w:val="0"/>
                <w:sz w:val="20"/>
                <w:szCs w:val="20"/>
                <w:lang w:bidi="ar"/>
              </w:rPr>
              <w:br/>
              <w:t>2.嵌入DSP音频处理技术，高保真解码音频文件；支持远程点播功能，支持节目播放。</w:t>
            </w:r>
            <w:r w:rsidRPr="000B6686">
              <w:rPr>
                <w:rFonts w:ascii="宋体" w:hAnsi="宋体" w:cs="宋体" w:hint="eastAsia"/>
                <w:color w:val="000000"/>
                <w:kern w:val="0"/>
                <w:sz w:val="20"/>
                <w:szCs w:val="20"/>
                <w:lang w:bidi="ar"/>
              </w:rPr>
              <w:br/>
              <w:t>3.支持新配置注册智能语音提示功能。</w:t>
            </w:r>
            <w:r w:rsidRPr="000B6686">
              <w:rPr>
                <w:rFonts w:ascii="宋体" w:hAnsi="宋体" w:cs="宋体" w:hint="eastAsia"/>
                <w:color w:val="000000"/>
                <w:kern w:val="0"/>
                <w:sz w:val="20"/>
                <w:szCs w:val="20"/>
                <w:lang w:bidi="ar"/>
              </w:rPr>
              <w:br/>
              <w:t>4.支持播放背景音乐功能，支持单独调节音量。</w:t>
            </w:r>
            <w:r w:rsidRPr="000B6686">
              <w:rPr>
                <w:rFonts w:ascii="宋体" w:hAnsi="宋体" w:cs="宋体" w:hint="eastAsia"/>
                <w:color w:val="000000"/>
                <w:kern w:val="0"/>
                <w:sz w:val="20"/>
                <w:szCs w:val="20"/>
                <w:lang w:bidi="ar"/>
              </w:rPr>
              <w:br/>
              <w:t>5.支持播放本地服务器的MP3文件；支持单独播放或分区/全区播放。</w:t>
            </w:r>
          </w:p>
        </w:tc>
        <w:tc>
          <w:tcPr>
            <w:tcW w:w="23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w:t>
            </w:r>
          </w:p>
        </w:tc>
        <w:tc>
          <w:tcPr>
            <w:tcW w:w="203"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套</w:t>
            </w:r>
          </w:p>
        </w:tc>
        <w:tc>
          <w:tcPr>
            <w:tcW w:w="255" w:type="pct"/>
            <w:vMerge/>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c>
          <w:tcPr>
            <w:tcW w:w="300" w:type="pct"/>
            <w:vMerge/>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r>
      <w:tr w:rsidR="00B63997" w:rsidRPr="000B6686" w:rsidTr="009C3750">
        <w:trPr>
          <w:trHeight w:val="3800"/>
        </w:trPr>
        <w:tc>
          <w:tcPr>
            <w:tcW w:w="66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5</w:t>
            </w:r>
          </w:p>
        </w:tc>
        <w:tc>
          <w:tcPr>
            <w:tcW w:w="33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IP网络功放终端</w:t>
            </w:r>
          </w:p>
        </w:tc>
        <w:tc>
          <w:tcPr>
            <w:tcW w:w="2654" w:type="pct"/>
            <w:tcBorders>
              <w:top w:val="single" w:sz="4" w:space="0" w:color="000000"/>
              <w:left w:val="nil"/>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1.设备采用标准19英寸机架设计，带有3.4英寸LCD显示屏。</w:t>
            </w:r>
            <w:r w:rsidRPr="000B6686">
              <w:rPr>
                <w:rFonts w:ascii="宋体" w:hAnsi="宋体" w:cs="宋体" w:hint="eastAsia"/>
                <w:color w:val="000000"/>
                <w:kern w:val="0"/>
                <w:sz w:val="20"/>
                <w:szCs w:val="20"/>
                <w:lang w:bidi="ar"/>
              </w:rPr>
              <w:br/>
              <w:t>2.内置1路网络硬件音频解码模块。</w:t>
            </w:r>
            <w:r w:rsidRPr="000B6686">
              <w:rPr>
                <w:rFonts w:ascii="宋体" w:hAnsi="宋体" w:cs="宋体" w:hint="eastAsia"/>
                <w:color w:val="000000"/>
                <w:kern w:val="0"/>
                <w:sz w:val="20"/>
                <w:szCs w:val="20"/>
                <w:lang w:bidi="ar"/>
              </w:rPr>
              <w:br/>
              <w:t>3.支持1路线路输入和1路话筒输入接口，可独立调节音量。</w:t>
            </w:r>
            <w:r w:rsidRPr="000B6686">
              <w:rPr>
                <w:rFonts w:ascii="宋体" w:hAnsi="宋体" w:cs="宋体" w:hint="eastAsia"/>
                <w:color w:val="000000"/>
                <w:kern w:val="0"/>
                <w:sz w:val="20"/>
                <w:szCs w:val="20"/>
                <w:lang w:bidi="ar"/>
              </w:rPr>
              <w:br/>
              <w:t>4.支持高低音调节电位器控制。</w:t>
            </w:r>
            <w:r w:rsidRPr="000B6686">
              <w:rPr>
                <w:rFonts w:ascii="宋体" w:hAnsi="宋体" w:cs="宋体" w:hint="eastAsia"/>
                <w:color w:val="000000"/>
                <w:kern w:val="0"/>
                <w:sz w:val="20"/>
                <w:szCs w:val="20"/>
                <w:lang w:bidi="ar"/>
              </w:rPr>
              <w:br/>
              <w:t>5.具有1路EMC输入接口，具有最高优先级。</w:t>
            </w:r>
            <w:r w:rsidRPr="000B6686">
              <w:rPr>
                <w:rFonts w:ascii="宋体" w:hAnsi="宋体" w:cs="宋体" w:hint="eastAsia"/>
                <w:color w:val="000000"/>
                <w:kern w:val="0"/>
                <w:sz w:val="20"/>
                <w:szCs w:val="20"/>
                <w:lang w:bidi="ar"/>
              </w:rPr>
              <w:br/>
              <w:t>6.具有1路音频输出接口。</w:t>
            </w:r>
            <w:r w:rsidRPr="000B6686">
              <w:rPr>
                <w:rFonts w:ascii="宋体" w:hAnsi="宋体" w:cs="宋体" w:hint="eastAsia"/>
                <w:color w:val="000000"/>
                <w:kern w:val="0"/>
                <w:sz w:val="20"/>
                <w:szCs w:val="20"/>
                <w:lang w:bidi="ar"/>
              </w:rPr>
              <w:br/>
              <w:t>7.具有1路三线制强切输出接口，无需强切电源。</w:t>
            </w:r>
            <w:r w:rsidRPr="000B6686">
              <w:rPr>
                <w:rFonts w:ascii="宋体" w:hAnsi="宋体" w:cs="宋体" w:hint="eastAsia"/>
                <w:color w:val="000000"/>
                <w:kern w:val="0"/>
                <w:sz w:val="20"/>
                <w:szCs w:val="20"/>
                <w:lang w:bidi="ar"/>
              </w:rPr>
              <w:br/>
              <w:t>8.集成数字功放，功率≥650W；支持定压方式输出。</w:t>
            </w:r>
            <w:r w:rsidRPr="000B6686">
              <w:rPr>
                <w:rFonts w:ascii="宋体" w:hAnsi="宋体" w:cs="宋体" w:hint="eastAsia"/>
                <w:color w:val="000000"/>
                <w:kern w:val="0"/>
                <w:sz w:val="20"/>
                <w:szCs w:val="20"/>
                <w:lang w:bidi="ar"/>
              </w:rPr>
              <w:br/>
              <w:t>9.支持通过后台软件对终端进行远程固件升级。</w:t>
            </w:r>
            <w:r w:rsidRPr="000B6686">
              <w:rPr>
                <w:rFonts w:ascii="宋体" w:hAnsi="宋体" w:cs="宋体" w:hint="eastAsia"/>
                <w:color w:val="000000"/>
                <w:kern w:val="0"/>
                <w:sz w:val="20"/>
                <w:szCs w:val="20"/>
                <w:lang w:bidi="ar"/>
              </w:rPr>
              <w:br/>
              <w:t>10.具有1路RJ45网络接口，100Mbps传输速率。</w:t>
            </w:r>
            <w:r w:rsidRPr="000B6686">
              <w:rPr>
                <w:rFonts w:ascii="宋体" w:hAnsi="宋体" w:cs="宋体" w:hint="eastAsia"/>
                <w:color w:val="000000"/>
                <w:kern w:val="0"/>
                <w:sz w:val="20"/>
                <w:szCs w:val="20"/>
                <w:lang w:bidi="ar"/>
              </w:rPr>
              <w:br/>
              <w:t>11.频率响应范围80Hz～16KHz。</w:t>
            </w:r>
            <w:r w:rsidRPr="000B6686">
              <w:rPr>
                <w:rFonts w:ascii="宋体" w:hAnsi="宋体" w:cs="宋体" w:hint="eastAsia"/>
                <w:color w:val="000000"/>
                <w:kern w:val="0"/>
                <w:sz w:val="20"/>
                <w:szCs w:val="20"/>
                <w:lang w:bidi="ar"/>
              </w:rPr>
              <w:br/>
              <w:t>12.信噪比＞65dB</w:t>
            </w:r>
            <w:r w:rsidRPr="000B6686">
              <w:rPr>
                <w:rFonts w:ascii="宋体" w:hAnsi="宋体" w:cs="宋体" w:hint="eastAsia"/>
                <w:color w:val="000000"/>
                <w:kern w:val="0"/>
                <w:sz w:val="20"/>
                <w:szCs w:val="20"/>
                <w:lang w:bidi="ar"/>
              </w:rPr>
              <w:br/>
              <w:t>13.设备内置有主备切换检测模块，在断网或断电的故障情况下，实现自动切换到100V定压备份通道，主备切换过程无卡顿、</w:t>
            </w:r>
            <w:r w:rsidRPr="000B6686">
              <w:rPr>
                <w:rFonts w:ascii="宋体" w:hAnsi="宋体" w:cs="宋体" w:hint="eastAsia"/>
                <w:color w:val="000000"/>
                <w:kern w:val="0"/>
                <w:sz w:val="20"/>
                <w:szCs w:val="20"/>
                <w:lang w:bidi="ar"/>
              </w:rPr>
              <w:lastRenderedPageBreak/>
              <w:t>不掉字。</w:t>
            </w:r>
          </w:p>
        </w:tc>
        <w:tc>
          <w:tcPr>
            <w:tcW w:w="23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2</w:t>
            </w:r>
          </w:p>
        </w:tc>
        <w:tc>
          <w:tcPr>
            <w:tcW w:w="203"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台</w:t>
            </w:r>
          </w:p>
        </w:tc>
        <w:tc>
          <w:tcPr>
            <w:tcW w:w="255" w:type="pct"/>
            <w:vMerge w:val="restar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00" w:type="pct"/>
            <w:vMerge w:val="restar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r>
      <w:tr w:rsidR="00B63997" w:rsidRPr="000B6686" w:rsidTr="009C3750">
        <w:trPr>
          <w:trHeight w:val="2000"/>
        </w:trPr>
        <w:tc>
          <w:tcPr>
            <w:tcW w:w="66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6</w:t>
            </w:r>
          </w:p>
        </w:tc>
        <w:tc>
          <w:tcPr>
            <w:tcW w:w="33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数字IP网络平台终端嵌入软件</w:t>
            </w:r>
          </w:p>
        </w:tc>
        <w:tc>
          <w:tcPr>
            <w:tcW w:w="2654" w:type="pct"/>
            <w:tcBorders>
              <w:top w:val="single" w:sz="4" w:space="0" w:color="000000"/>
              <w:left w:val="nil"/>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技术参数：</w:t>
            </w:r>
            <w:r w:rsidRPr="000B6686">
              <w:rPr>
                <w:rFonts w:ascii="宋体" w:hAnsi="宋体" w:cs="宋体" w:hint="eastAsia"/>
                <w:color w:val="000000"/>
                <w:kern w:val="0"/>
                <w:sz w:val="20"/>
                <w:szCs w:val="20"/>
                <w:lang w:bidi="ar"/>
              </w:rPr>
              <w:br/>
              <w:t>1.软件内嵌于数字IP网络平台终端设备，支撑设备各项基本功能的运行。</w:t>
            </w:r>
            <w:r w:rsidRPr="000B6686">
              <w:rPr>
                <w:rFonts w:ascii="宋体" w:hAnsi="宋体" w:cs="宋体" w:hint="eastAsia"/>
                <w:color w:val="000000"/>
                <w:kern w:val="0"/>
                <w:sz w:val="20"/>
                <w:szCs w:val="20"/>
                <w:lang w:bidi="ar"/>
              </w:rPr>
              <w:br/>
              <w:t>2.嵌入DSP音频处理技术，高保真解码音频文件；支持远程点播功能，支持节目播放。</w:t>
            </w:r>
            <w:r w:rsidRPr="000B6686">
              <w:rPr>
                <w:rFonts w:ascii="宋体" w:hAnsi="宋体" w:cs="宋体" w:hint="eastAsia"/>
                <w:color w:val="000000"/>
                <w:kern w:val="0"/>
                <w:sz w:val="20"/>
                <w:szCs w:val="20"/>
                <w:lang w:bidi="ar"/>
              </w:rPr>
              <w:br/>
              <w:t>3.支持新配置注册智能语音提示功能。</w:t>
            </w:r>
            <w:r w:rsidRPr="000B6686">
              <w:rPr>
                <w:rFonts w:ascii="宋体" w:hAnsi="宋体" w:cs="宋体" w:hint="eastAsia"/>
                <w:color w:val="000000"/>
                <w:kern w:val="0"/>
                <w:sz w:val="20"/>
                <w:szCs w:val="20"/>
                <w:lang w:bidi="ar"/>
              </w:rPr>
              <w:br/>
              <w:t>4.支持播放背景音乐功能，支持单独调节音量。</w:t>
            </w:r>
            <w:r w:rsidRPr="000B6686">
              <w:rPr>
                <w:rFonts w:ascii="宋体" w:hAnsi="宋体" w:cs="宋体" w:hint="eastAsia"/>
                <w:color w:val="000000"/>
                <w:kern w:val="0"/>
                <w:sz w:val="20"/>
                <w:szCs w:val="20"/>
                <w:lang w:bidi="ar"/>
              </w:rPr>
              <w:br/>
              <w:t>5.支持播放本地服务器的MP3文件；支持单独播放或分区/全区播放。</w:t>
            </w:r>
          </w:p>
        </w:tc>
        <w:tc>
          <w:tcPr>
            <w:tcW w:w="23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2</w:t>
            </w:r>
          </w:p>
        </w:tc>
        <w:tc>
          <w:tcPr>
            <w:tcW w:w="203"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套</w:t>
            </w:r>
          </w:p>
        </w:tc>
        <w:tc>
          <w:tcPr>
            <w:tcW w:w="255" w:type="pct"/>
            <w:vMerge/>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c>
          <w:tcPr>
            <w:tcW w:w="300" w:type="pct"/>
            <w:vMerge/>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r>
      <w:tr w:rsidR="00B63997" w:rsidRPr="000B6686" w:rsidTr="009C3750">
        <w:trPr>
          <w:trHeight w:val="2000"/>
        </w:trPr>
        <w:tc>
          <w:tcPr>
            <w:tcW w:w="66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7</w:t>
            </w:r>
          </w:p>
        </w:tc>
        <w:tc>
          <w:tcPr>
            <w:tcW w:w="33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IP终端</w:t>
            </w:r>
          </w:p>
        </w:tc>
        <w:tc>
          <w:tcPr>
            <w:tcW w:w="2654" w:type="pct"/>
            <w:tcBorders>
              <w:top w:val="single" w:sz="4" w:space="0" w:color="000000"/>
              <w:left w:val="nil"/>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1.设备采用19英寸机架设计，带有≥3.4英寸LCD显示屏。</w:t>
            </w:r>
            <w:r w:rsidRPr="000B6686">
              <w:rPr>
                <w:rFonts w:ascii="宋体" w:hAnsi="宋体" w:cs="宋体" w:hint="eastAsia"/>
                <w:color w:val="000000"/>
                <w:kern w:val="0"/>
                <w:sz w:val="20"/>
                <w:szCs w:val="20"/>
                <w:lang w:bidi="ar"/>
              </w:rPr>
              <w:br/>
              <w:t>2.支持≥1路线路输入和≥1路话筒输入接口，可独立调节音量；支持高低音调节电位器控制。</w:t>
            </w:r>
            <w:r w:rsidRPr="000B6686">
              <w:rPr>
                <w:rFonts w:ascii="宋体" w:hAnsi="宋体" w:cs="宋体" w:hint="eastAsia"/>
                <w:color w:val="000000"/>
                <w:kern w:val="0"/>
                <w:sz w:val="20"/>
                <w:szCs w:val="20"/>
                <w:lang w:bidi="ar"/>
              </w:rPr>
              <w:br/>
              <w:t>3.具有≥1路EMC输入接口，具有最高优先级；具有≥1路音频输出接口。</w:t>
            </w:r>
            <w:r w:rsidRPr="000B6686">
              <w:rPr>
                <w:rFonts w:ascii="宋体" w:hAnsi="宋体" w:cs="宋体" w:hint="eastAsia"/>
                <w:color w:val="000000"/>
                <w:kern w:val="0"/>
                <w:sz w:val="20"/>
                <w:szCs w:val="20"/>
                <w:lang w:bidi="ar"/>
              </w:rPr>
              <w:br/>
              <w:t>4.具有2路三线制强切输出接口，无需强切电源。</w:t>
            </w:r>
            <w:r w:rsidRPr="000B6686">
              <w:rPr>
                <w:rFonts w:ascii="宋体" w:hAnsi="宋体" w:cs="宋体" w:hint="eastAsia"/>
                <w:color w:val="000000"/>
                <w:kern w:val="0"/>
                <w:sz w:val="20"/>
                <w:szCs w:val="20"/>
                <w:lang w:bidi="ar"/>
              </w:rPr>
              <w:br/>
              <w:t>5.支持2路电源输出插座，内置智能电源管理，无音乐或呼叫时，自动切断输出座电源，有信号时自动打开输出座电源。</w:t>
            </w:r>
          </w:p>
        </w:tc>
        <w:tc>
          <w:tcPr>
            <w:tcW w:w="23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2</w:t>
            </w:r>
          </w:p>
        </w:tc>
        <w:tc>
          <w:tcPr>
            <w:tcW w:w="203"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台</w:t>
            </w:r>
          </w:p>
        </w:tc>
        <w:tc>
          <w:tcPr>
            <w:tcW w:w="255"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00"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r>
      <w:tr w:rsidR="00B63997" w:rsidRPr="000B6686" w:rsidTr="009C3750">
        <w:trPr>
          <w:trHeight w:val="2000"/>
        </w:trPr>
        <w:tc>
          <w:tcPr>
            <w:tcW w:w="66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8</w:t>
            </w:r>
          </w:p>
        </w:tc>
        <w:tc>
          <w:tcPr>
            <w:tcW w:w="33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前置放大器</w:t>
            </w:r>
          </w:p>
        </w:tc>
        <w:tc>
          <w:tcPr>
            <w:tcW w:w="2654" w:type="pct"/>
            <w:tcBorders>
              <w:top w:val="single" w:sz="4" w:space="0" w:color="000000"/>
              <w:left w:val="nil"/>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1具有≥5路话筒（MIC）输入，≥3路标准信号线路（AUX）输入，≥2路紧急线路（EMC）输入；</w:t>
            </w:r>
            <w:r w:rsidRPr="000B6686">
              <w:rPr>
                <w:rFonts w:ascii="宋体" w:hAnsi="宋体" w:cs="宋体" w:hint="eastAsia"/>
                <w:color w:val="000000"/>
                <w:kern w:val="0"/>
                <w:sz w:val="20"/>
                <w:szCs w:val="20"/>
                <w:lang w:bidi="ar"/>
              </w:rPr>
              <w:br/>
              <w:t>2.MIC 5具有最高优先、强行切入优先功能；MIC 5和EMC最高优先权限功能可通过拔动开关交替选择；</w:t>
            </w:r>
            <w:r w:rsidRPr="000B6686">
              <w:rPr>
                <w:rFonts w:ascii="宋体" w:hAnsi="宋体" w:cs="宋体" w:hint="eastAsia"/>
                <w:color w:val="000000"/>
                <w:kern w:val="0"/>
                <w:sz w:val="20"/>
                <w:szCs w:val="20"/>
                <w:lang w:bidi="ar"/>
              </w:rPr>
              <w:br/>
              <w:t>3.紧急输入线路具有二级优先，强行切入优先功能；</w:t>
            </w:r>
            <w:r w:rsidRPr="000B6686">
              <w:rPr>
                <w:rFonts w:ascii="宋体" w:hAnsi="宋体" w:cs="宋体" w:hint="eastAsia"/>
                <w:color w:val="000000"/>
                <w:kern w:val="0"/>
                <w:sz w:val="20"/>
                <w:szCs w:val="20"/>
                <w:lang w:bidi="ar"/>
              </w:rPr>
              <w:br/>
              <w:t>4.MIC1.2.3.4.5 和2路紧急输入（EMC）通道均附设有线路辅助输入接口功能；</w:t>
            </w:r>
            <w:r w:rsidRPr="000B6686">
              <w:rPr>
                <w:rFonts w:ascii="宋体" w:hAnsi="宋体" w:cs="宋体" w:hint="eastAsia"/>
                <w:color w:val="000000"/>
                <w:kern w:val="0"/>
                <w:sz w:val="20"/>
                <w:szCs w:val="20"/>
                <w:lang w:bidi="ar"/>
              </w:rPr>
              <w:br/>
              <w:t>5.具有默音深度调节旋钮和EMC输入增益调节旋钮。</w:t>
            </w:r>
          </w:p>
        </w:tc>
        <w:tc>
          <w:tcPr>
            <w:tcW w:w="23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2</w:t>
            </w:r>
          </w:p>
        </w:tc>
        <w:tc>
          <w:tcPr>
            <w:tcW w:w="203"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台</w:t>
            </w:r>
          </w:p>
        </w:tc>
        <w:tc>
          <w:tcPr>
            <w:tcW w:w="255"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00"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r>
      <w:tr w:rsidR="00B63997" w:rsidRPr="000B6686" w:rsidTr="009C3750">
        <w:trPr>
          <w:trHeight w:val="2400"/>
        </w:trPr>
        <w:tc>
          <w:tcPr>
            <w:tcW w:w="66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9</w:t>
            </w:r>
          </w:p>
        </w:tc>
        <w:tc>
          <w:tcPr>
            <w:tcW w:w="33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纯后级功放</w:t>
            </w:r>
          </w:p>
        </w:tc>
        <w:tc>
          <w:tcPr>
            <w:tcW w:w="2654" w:type="pct"/>
            <w:tcBorders>
              <w:top w:val="single" w:sz="4" w:space="0" w:color="000000"/>
              <w:left w:val="nil"/>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1.采用D类数字功放技术，功率放大电路设计</w:t>
            </w:r>
            <w:r w:rsidRPr="000B6686">
              <w:rPr>
                <w:rFonts w:ascii="宋体" w:hAnsi="宋体" w:cs="宋体" w:hint="eastAsia"/>
                <w:color w:val="000000"/>
                <w:kern w:val="0"/>
                <w:sz w:val="20"/>
                <w:szCs w:val="20"/>
                <w:lang w:bidi="ar"/>
              </w:rPr>
              <w:br/>
              <w:t>2.额定输出功率：≥1000W</w:t>
            </w:r>
            <w:r w:rsidRPr="000B6686">
              <w:rPr>
                <w:rFonts w:ascii="宋体" w:hAnsi="宋体" w:cs="宋体" w:hint="eastAsia"/>
                <w:color w:val="000000"/>
                <w:kern w:val="0"/>
                <w:sz w:val="20"/>
                <w:szCs w:val="20"/>
                <w:lang w:bidi="ar"/>
              </w:rPr>
              <w:br/>
              <w:t>3.具有管道式散热结构，内置自动温度控制风扇冷却系统。</w:t>
            </w:r>
            <w:r w:rsidRPr="000B6686">
              <w:rPr>
                <w:rFonts w:ascii="宋体" w:hAnsi="宋体" w:cs="宋体" w:hint="eastAsia"/>
                <w:color w:val="000000"/>
                <w:kern w:val="0"/>
                <w:sz w:val="20"/>
                <w:szCs w:val="20"/>
                <w:lang w:bidi="ar"/>
              </w:rPr>
              <w:br/>
              <w:t>4.具有≥1通道LINE不平衡TRS/XLR高品质多功能输入接口，≥1通道LINE平衡XLR级联输出。</w:t>
            </w:r>
            <w:r w:rsidRPr="000B6686">
              <w:rPr>
                <w:rFonts w:ascii="宋体" w:hAnsi="宋体" w:cs="宋体" w:hint="eastAsia"/>
                <w:color w:val="000000"/>
                <w:kern w:val="0"/>
                <w:sz w:val="20"/>
                <w:szCs w:val="20"/>
                <w:lang w:bidi="ar"/>
              </w:rPr>
              <w:br/>
              <w:t>5.内置PFC电路和软开关电源技术，开关机自动软启动控制。</w:t>
            </w:r>
            <w:r w:rsidRPr="000B6686">
              <w:rPr>
                <w:rFonts w:ascii="宋体" w:hAnsi="宋体" w:cs="宋体" w:hint="eastAsia"/>
                <w:color w:val="000000"/>
                <w:kern w:val="0"/>
                <w:sz w:val="20"/>
                <w:szCs w:val="20"/>
                <w:lang w:bidi="ar"/>
              </w:rPr>
              <w:br/>
              <w:t>6.功放电路，零交越失真。</w:t>
            </w:r>
            <w:r w:rsidRPr="000B6686">
              <w:rPr>
                <w:rFonts w:ascii="宋体" w:hAnsi="宋体" w:cs="宋体" w:hint="eastAsia"/>
                <w:color w:val="000000"/>
                <w:kern w:val="0"/>
                <w:sz w:val="20"/>
                <w:szCs w:val="20"/>
                <w:lang w:bidi="ar"/>
              </w:rPr>
              <w:br/>
              <w:t>7.内置智能削顶失真和过流压限系统，能保护扬声器单元。</w:t>
            </w:r>
            <w:r w:rsidRPr="000B6686">
              <w:rPr>
                <w:rFonts w:ascii="宋体" w:hAnsi="宋体" w:cs="宋体" w:hint="eastAsia"/>
                <w:color w:val="000000"/>
                <w:kern w:val="0"/>
                <w:sz w:val="20"/>
                <w:szCs w:val="20"/>
                <w:lang w:bidi="ar"/>
              </w:rPr>
              <w:br/>
              <w:t>8.具有过温、过压、欠压、过流、短路多重智能检测保护系统。</w:t>
            </w:r>
            <w:r w:rsidRPr="000B6686">
              <w:rPr>
                <w:rFonts w:ascii="宋体" w:hAnsi="宋体" w:cs="宋体" w:hint="eastAsia"/>
                <w:color w:val="000000"/>
                <w:kern w:val="0"/>
                <w:sz w:val="20"/>
                <w:szCs w:val="20"/>
                <w:lang w:bidi="ar"/>
              </w:rPr>
              <w:br/>
              <w:t>9.具有2种定阻和定压输出模式:4-16Ω/100V可选择。</w:t>
            </w:r>
          </w:p>
        </w:tc>
        <w:tc>
          <w:tcPr>
            <w:tcW w:w="23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2</w:t>
            </w:r>
          </w:p>
        </w:tc>
        <w:tc>
          <w:tcPr>
            <w:tcW w:w="203"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台</w:t>
            </w:r>
          </w:p>
        </w:tc>
        <w:tc>
          <w:tcPr>
            <w:tcW w:w="255"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00"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r>
      <w:tr w:rsidR="00B63997" w:rsidRPr="000B6686" w:rsidTr="009C3750">
        <w:trPr>
          <w:trHeight w:val="2400"/>
        </w:trPr>
        <w:tc>
          <w:tcPr>
            <w:tcW w:w="66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10</w:t>
            </w:r>
          </w:p>
        </w:tc>
        <w:tc>
          <w:tcPr>
            <w:tcW w:w="33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壁挂音箱</w:t>
            </w:r>
          </w:p>
        </w:tc>
        <w:tc>
          <w:tcPr>
            <w:tcW w:w="2654" w:type="pct"/>
            <w:tcBorders>
              <w:top w:val="single" w:sz="4" w:space="0" w:color="000000"/>
              <w:left w:val="nil"/>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1．额定功率（100V）：3W,6W,10W</w:t>
            </w:r>
            <w:r w:rsidRPr="000B6686">
              <w:rPr>
                <w:rFonts w:ascii="宋体" w:hAnsi="宋体" w:cs="宋体" w:hint="eastAsia"/>
                <w:color w:val="000000"/>
                <w:kern w:val="0"/>
                <w:sz w:val="20"/>
                <w:szCs w:val="20"/>
                <w:lang w:bidi="ar"/>
              </w:rPr>
              <w:br/>
              <w:t>2．额定功率（70V）：1.5W,3W,5W</w:t>
            </w:r>
            <w:r w:rsidRPr="000B6686">
              <w:rPr>
                <w:rFonts w:ascii="宋体" w:hAnsi="宋体" w:cs="宋体" w:hint="eastAsia"/>
                <w:color w:val="000000"/>
                <w:kern w:val="0"/>
                <w:sz w:val="20"/>
                <w:szCs w:val="20"/>
                <w:lang w:bidi="ar"/>
              </w:rPr>
              <w:br/>
              <w:t>3．灵敏度：91dB±3dB</w:t>
            </w:r>
            <w:r w:rsidRPr="000B6686">
              <w:rPr>
                <w:rFonts w:ascii="宋体" w:hAnsi="宋体" w:cs="宋体" w:hint="eastAsia"/>
                <w:color w:val="000000"/>
                <w:kern w:val="0"/>
                <w:sz w:val="20"/>
                <w:szCs w:val="20"/>
                <w:lang w:bidi="ar"/>
              </w:rPr>
              <w:br/>
              <w:t>4．频率响应：130-18KHz</w:t>
            </w:r>
            <w:r w:rsidRPr="000B6686">
              <w:rPr>
                <w:rFonts w:ascii="宋体" w:hAnsi="宋体" w:cs="宋体" w:hint="eastAsia"/>
                <w:color w:val="000000"/>
                <w:kern w:val="0"/>
                <w:sz w:val="20"/>
                <w:szCs w:val="20"/>
                <w:lang w:bidi="ar"/>
              </w:rPr>
              <w:br/>
              <w:t>5．喇叭单元：6.5"×1</w:t>
            </w:r>
            <w:r w:rsidRPr="000B6686">
              <w:rPr>
                <w:rFonts w:ascii="宋体" w:hAnsi="宋体" w:cs="宋体" w:hint="eastAsia"/>
                <w:color w:val="000000"/>
                <w:kern w:val="0"/>
                <w:sz w:val="20"/>
                <w:szCs w:val="20"/>
                <w:lang w:bidi="ar"/>
              </w:rPr>
              <w:br/>
              <w:t>6．防护等级：IP5X</w:t>
            </w:r>
          </w:p>
        </w:tc>
        <w:tc>
          <w:tcPr>
            <w:tcW w:w="23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205</w:t>
            </w:r>
          </w:p>
        </w:tc>
        <w:tc>
          <w:tcPr>
            <w:tcW w:w="203"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只</w:t>
            </w:r>
          </w:p>
        </w:tc>
        <w:tc>
          <w:tcPr>
            <w:tcW w:w="255"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00"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r>
      <w:tr w:rsidR="00B63997" w:rsidRPr="000B6686" w:rsidTr="009C3750">
        <w:trPr>
          <w:trHeight w:val="285"/>
        </w:trPr>
        <w:tc>
          <w:tcPr>
            <w:tcW w:w="667"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left"/>
              <w:textAlignment w:val="center"/>
              <w:rPr>
                <w:rFonts w:ascii="宋体" w:hAnsi="宋体" w:cs="宋体" w:hint="eastAsia"/>
                <w:b/>
                <w:bCs/>
                <w:color w:val="000000"/>
                <w:sz w:val="20"/>
                <w:szCs w:val="20"/>
              </w:rPr>
            </w:pPr>
            <w:r w:rsidRPr="000B6686">
              <w:rPr>
                <w:rFonts w:ascii="宋体" w:hAnsi="宋体" w:cs="宋体" w:hint="eastAsia"/>
                <w:b/>
                <w:bCs/>
                <w:color w:val="000000"/>
                <w:kern w:val="0"/>
                <w:sz w:val="20"/>
                <w:szCs w:val="20"/>
                <w:lang w:bidi="ar"/>
              </w:rPr>
              <w:t>体育馆设备</w:t>
            </w:r>
          </w:p>
        </w:tc>
        <w:tc>
          <w:tcPr>
            <w:tcW w:w="334"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b/>
                <w:bCs/>
                <w:color w:val="000000"/>
                <w:sz w:val="20"/>
                <w:szCs w:val="20"/>
              </w:rPr>
            </w:pPr>
          </w:p>
        </w:tc>
        <w:tc>
          <w:tcPr>
            <w:tcW w:w="2654"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b/>
                <w:bCs/>
                <w:color w:val="000000"/>
                <w:sz w:val="20"/>
                <w:szCs w:val="20"/>
              </w:rPr>
            </w:pPr>
          </w:p>
        </w:tc>
        <w:tc>
          <w:tcPr>
            <w:tcW w:w="235"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b/>
                <w:bCs/>
                <w:color w:val="000000"/>
                <w:sz w:val="20"/>
                <w:szCs w:val="20"/>
              </w:rPr>
            </w:pPr>
          </w:p>
        </w:tc>
        <w:tc>
          <w:tcPr>
            <w:tcW w:w="203"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b/>
                <w:bCs/>
                <w:color w:val="000000"/>
                <w:sz w:val="20"/>
                <w:szCs w:val="20"/>
              </w:rPr>
            </w:pPr>
          </w:p>
        </w:tc>
        <w:tc>
          <w:tcPr>
            <w:tcW w:w="255"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b/>
                <w:bCs/>
                <w:color w:val="000000"/>
                <w:sz w:val="20"/>
                <w:szCs w:val="20"/>
              </w:rPr>
            </w:pPr>
          </w:p>
        </w:tc>
        <w:tc>
          <w:tcPr>
            <w:tcW w:w="300"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b/>
                <w:bCs/>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r>
      <w:tr w:rsidR="00B63997" w:rsidRPr="000B6686" w:rsidTr="009C3750">
        <w:trPr>
          <w:trHeight w:val="3600"/>
        </w:trPr>
        <w:tc>
          <w:tcPr>
            <w:tcW w:w="66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w:t>
            </w:r>
          </w:p>
        </w:tc>
        <w:tc>
          <w:tcPr>
            <w:tcW w:w="33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IP网络功放终端</w:t>
            </w:r>
          </w:p>
        </w:tc>
        <w:tc>
          <w:tcPr>
            <w:tcW w:w="2654" w:type="pct"/>
            <w:tcBorders>
              <w:top w:val="single" w:sz="4" w:space="0" w:color="000000"/>
              <w:left w:val="nil"/>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1.设备采用标准19英寸机架设计，带有3.4英寸LCD显示屏。</w:t>
            </w:r>
            <w:r w:rsidRPr="000B6686">
              <w:rPr>
                <w:rFonts w:ascii="宋体" w:hAnsi="宋体" w:cs="宋体" w:hint="eastAsia"/>
                <w:color w:val="000000"/>
                <w:kern w:val="0"/>
                <w:sz w:val="20"/>
                <w:szCs w:val="20"/>
                <w:lang w:bidi="ar"/>
              </w:rPr>
              <w:br/>
              <w:t>2.内置1路网络硬件音频解码模块。</w:t>
            </w:r>
            <w:r w:rsidRPr="000B6686">
              <w:rPr>
                <w:rFonts w:ascii="宋体" w:hAnsi="宋体" w:cs="宋体" w:hint="eastAsia"/>
                <w:color w:val="000000"/>
                <w:kern w:val="0"/>
                <w:sz w:val="20"/>
                <w:szCs w:val="20"/>
                <w:lang w:bidi="ar"/>
              </w:rPr>
              <w:br/>
              <w:t>3.支持1路线路输入和1路话筒输入接口，可独立调节音量。</w:t>
            </w:r>
            <w:r w:rsidRPr="000B6686">
              <w:rPr>
                <w:rFonts w:ascii="宋体" w:hAnsi="宋体" w:cs="宋体" w:hint="eastAsia"/>
                <w:color w:val="000000"/>
                <w:kern w:val="0"/>
                <w:sz w:val="20"/>
                <w:szCs w:val="20"/>
                <w:lang w:bidi="ar"/>
              </w:rPr>
              <w:br/>
              <w:t>4.支持高低音调节电位器控制。</w:t>
            </w:r>
            <w:r w:rsidRPr="000B6686">
              <w:rPr>
                <w:rFonts w:ascii="宋体" w:hAnsi="宋体" w:cs="宋体" w:hint="eastAsia"/>
                <w:color w:val="000000"/>
                <w:kern w:val="0"/>
                <w:sz w:val="20"/>
                <w:szCs w:val="20"/>
                <w:lang w:bidi="ar"/>
              </w:rPr>
              <w:br/>
              <w:t>5.具有1路EMC输入接口，具有最高优先级。</w:t>
            </w:r>
            <w:r w:rsidRPr="000B6686">
              <w:rPr>
                <w:rFonts w:ascii="宋体" w:hAnsi="宋体" w:cs="宋体" w:hint="eastAsia"/>
                <w:color w:val="000000"/>
                <w:kern w:val="0"/>
                <w:sz w:val="20"/>
                <w:szCs w:val="20"/>
                <w:lang w:bidi="ar"/>
              </w:rPr>
              <w:br/>
              <w:t>6.具有1路音频输出接口。</w:t>
            </w:r>
            <w:r w:rsidRPr="000B6686">
              <w:rPr>
                <w:rFonts w:ascii="宋体" w:hAnsi="宋体" w:cs="宋体" w:hint="eastAsia"/>
                <w:color w:val="000000"/>
                <w:kern w:val="0"/>
                <w:sz w:val="20"/>
                <w:szCs w:val="20"/>
                <w:lang w:bidi="ar"/>
              </w:rPr>
              <w:br/>
              <w:t>7.具有1路三线制强切输出接口，无需强切电源。</w:t>
            </w:r>
            <w:r w:rsidRPr="000B6686">
              <w:rPr>
                <w:rFonts w:ascii="宋体" w:hAnsi="宋体" w:cs="宋体" w:hint="eastAsia"/>
                <w:color w:val="000000"/>
                <w:kern w:val="0"/>
                <w:sz w:val="20"/>
                <w:szCs w:val="20"/>
                <w:lang w:bidi="ar"/>
              </w:rPr>
              <w:br/>
              <w:t>8.集成数字功放，功率≥240W；支持定压方式输出。</w:t>
            </w:r>
            <w:r w:rsidRPr="000B6686">
              <w:rPr>
                <w:rFonts w:ascii="宋体" w:hAnsi="宋体" w:cs="宋体" w:hint="eastAsia"/>
                <w:color w:val="000000"/>
                <w:kern w:val="0"/>
                <w:sz w:val="20"/>
                <w:szCs w:val="20"/>
                <w:lang w:bidi="ar"/>
              </w:rPr>
              <w:br/>
              <w:t>9.支持通过后台软件对终端进行远程固件升级。</w:t>
            </w:r>
            <w:r w:rsidRPr="000B6686">
              <w:rPr>
                <w:rFonts w:ascii="宋体" w:hAnsi="宋体" w:cs="宋体" w:hint="eastAsia"/>
                <w:color w:val="000000"/>
                <w:kern w:val="0"/>
                <w:sz w:val="20"/>
                <w:szCs w:val="20"/>
                <w:lang w:bidi="ar"/>
              </w:rPr>
              <w:br/>
              <w:t>10.具有1路RJ45网络接口，100Mbps传输速率。</w:t>
            </w:r>
            <w:r w:rsidRPr="000B6686">
              <w:rPr>
                <w:rFonts w:ascii="宋体" w:hAnsi="宋体" w:cs="宋体" w:hint="eastAsia"/>
                <w:color w:val="000000"/>
                <w:kern w:val="0"/>
                <w:sz w:val="20"/>
                <w:szCs w:val="20"/>
                <w:lang w:bidi="ar"/>
              </w:rPr>
              <w:br/>
              <w:t>11.频率响应范围80Hz～16KHz。</w:t>
            </w:r>
            <w:r w:rsidRPr="000B6686">
              <w:rPr>
                <w:rFonts w:ascii="宋体" w:hAnsi="宋体" w:cs="宋体" w:hint="eastAsia"/>
                <w:color w:val="000000"/>
                <w:kern w:val="0"/>
                <w:sz w:val="20"/>
                <w:szCs w:val="20"/>
                <w:lang w:bidi="ar"/>
              </w:rPr>
              <w:br/>
              <w:t>12.信噪比＞65dB</w:t>
            </w:r>
            <w:r w:rsidRPr="000B6686">
              <w:rPr>
                <w:rFonts w:ascii="宋体" w:hAnsi="宋体" w:cs="宋体" w:hint="eastAsia"/>
                <w:color w:val="000000"/>
                <w:kern w:val="0"/>
                <w:sz w:val="20"/>
                <w:szCs w:val="20"/>
                <w:lang w:bidi="ar"/>
              </w:rPr>
              <w:br/>
              <w:t>13.设备内置有主备切换检测模块，在断网或断电的故障情况下，实现自动切换到100V定压备份通道，主备切换过程无卡顿、不掉字。</w:t>
            </w:r>
          </w:p>
        </w:tc>
        <w:tc>
          <w:tcPr>
            <w:tcW w:w="23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w:t>
            </w:r>
          </w:p>
        </w:tc>
        <w:tc>
          <w:tcPr>
            <w:tcW w:w="203"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台</w:t>
            </w:r>
          </w:p>
        </w:tc>
        <w:tc>
          <w:tcPr>
            <w:tcW w:w="255" w:type="pct"/>
            <w:vMerge w:val="restar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00" w:type="pct"/>
            <w:vMerge w:val="restar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r>
      <w:tr w:rsidR="00B63997" w:rsidRPr="000B6686" w:rsidTr="009C3750">
        <w:trPr>
          <w:trHeight w:val="1600"/>
        </w:trPr>
        <w:tc>
          <w:tcPr>
            <w:tcW w:w="66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2</w:t>
            </w:r>
          </w:p>
        </w:tc>
        <w:tc>
          <w:tcPr>
            <w:tcW w:w="33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数字IP网络平台终端嵌入软件</w:t>
            </w:r>
          </w:p>
        </w:tc>
        <w:tc>
          <w:tcPr>
            <w:tcW w:w="2654" w:type="pct"/>
            <w:tcBorders>
              <w:top w:val="single" w:sz="4" w:space="0" w:color="000000"/>
              <w:left w:val="nil"/>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技术参数：</w:t>
            </w:r>
            <w:r w:rsidRPr="000B6686">
              <w:rPr>
                <w:rFonts w:ascii="宋体" w:hAnsi="宋体" w:cs="宋体" w:hint="eastAsia"/>
                <w:color w:val="000000"/>
                <w:kern w:val="0"/>
                <w:sz w:val="20"/>
                <w:szCs w:val="20"/>
                <w:lang w:bidi="ar"/>
              </w:rPr>
              <w:br/>
              <w:t>1.软件内嵌于数字IP网络平台终端设备，支撑设备各项基本功能的运行。</w:t>
            </w:r>
            <w:r w:rsidRPr="000B6686">
              <w:rPr>
                <w:rFonts w:ascii="宋体" w:hAnsi="宋体" w:cs="宋体" w:hint="eastAsia"/>
                <w:color w:val="000000"/>
                <w:kern w:val="0"/>
                <w:sz w:val="20"/>
                <w:szCs w:val="20"/>
                <w:lang w:bidi="ar"/>
              </w:rPr>
              <w:br/>
              <w:t>2.嵌入DSP音频处理技术，</w:t>
            </w:r>
            <w:r w:rsidRPr="000B6686">
              <w:rPr>
                <w:rFonts w:ascii="宋体" w:hAnsi="宋体" w:cs="宋体" w:hint="eastAsia"/>
                <w:color w:val="000000"/>
                <w:kern w:val="0"/>
                <w:sz w:val="20"/>
                <w:szCs w:val="20"/>
                <w:lang w:bidi="ar"/>
              </w:rPr>
              <w:lastRenderedPageBreak/>
              <w:t>高保真解码音频文件；支持远程点播功能，支持节目播放。</w:t>
            </w:r>
            <w:r w:rsidRPr="000B6686">
              <w:rPr>
                <w:rFonts w:ascii="宋体" w:hAnsi="宋体" w:cs="宋体" w:hint="eastAsia"/>
                <w:color w:val="000000"/>
                <w:kern w:val="0"/>
                <w:sz w:val="20"/>
                <w:szCs w:val="20"/>
                <w:lang w:bidi="ar"/>
              </w:rPr>
              <w:br/>
              <w:t>3.支持新配置注册智能语音提示功能。</w:t>
            </w:r>
            <w:r w:rsidRPr="000B6686">
              <w:rPr>
                <w:rFonts w:ascii="宋体" w:hAnsi="宋体" w:cs="宋体" w:hint="eastAsia"/>
                <w:color w:val="000000"/>
                <w:kern w:val="0"/>
                <w:sz w:val="20"/>
                <w:szCs w:val="20"/>
                <w:lang w:bidi="ar"/>
              </w:rPr>
              <w:br/>
              <w:t>4.支持播放背景音乐功能，支持单独调节音量。</w:t>
            </w:r>
            <w:r w:rsidRPr="000B6686">
              <w:rPr>
                <w:rFonts w:ascii="宋体" w:hAnsi="宋体" w:cs="宋体" w:hint="eastAsia"/>
                <w:color w:val="000000"/>
                <w:kern w:val="0"/>
                <w:sz w:val="20"/>
                <w:szCs w:val="20"/>
                <w:lang w:bidi="ar"/>
              </w:rPr>
              <w:br/>
              <w:t>5.支持播放本地服务器的MP3文件；支持单独播放或分区/全区播放。</w:t>
            </w:r>
          </w:p>
        </w:tc>
        <w:tc>
          <w:tcPr>
            <w:tcW w:w="23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1</w:t>
            </w:r>
          </w:p>
        </w:tc>
        <w:tc>
          <w:tcPr>
            <w:tcW w:w="203"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套</w:t>
            </w:r>
          </w:p>
        </w:tc>
        <w:tc>
          <w:tcPr>
            <w:tcW w:w="255" w:type="pct"/>
            <w:vMerge/>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c>
          <w:tcPr>
            <w:tcW w:w="300" w:type="pct"/>
            <w:vMerge/>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r>
      <w:tr w:rsidR="00B63997" w:rsidRPr="000B6686" w:rsidTr="009C3750">
        <w:trPr>
          <w:trHeight w:val="3600"/>
        </w:trPr>
        <w:tc>
          <w:tcPr>
            <w:tcW w:w="66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3</w:t>
            </w:r>
          </w:p>
        </w:tc>
        <w:tc>
          <w:tcPr>
            <w:tcW w:w="33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IP网络功放终端</w:t>
            </w:r>
          </w:p>
        </w:tc>
        <w:tc>
          <w:tcPr>
            <w:tcW w:w="2654" w:type="pct"/>
            <w:tcBorders>
              <w:top w:val="single" w:sz="4" w:space="0" w:color="000000"/>
              <w:left w:val="nil"/>
              <w:bottom w:val="single" w:sz="4" w:space="0" w:color="000000"/>
              <w:right w:val="single" w:sz="4" w:space="0" w:color="000000"/>
            </w:tcBorders>
          </w:tcPr>
          <w:p w:rsidR="00B63997" w:rsidRPr="000B6686" w:rsidRDefault="00B63997" w:rsidP="009C3750">
            <w:pPr>
              <w:widowControl/>
              <w:jc w:val="left"/>
              <w:textAlignment w:val="top"/>
              <w:rPr>
                <w:rFonts w:ascii="宋体" w:hAnsi="宋体" w:cs="宋体" w:hint="eastAsia"/>
                <w:color w:val="000000"/>
                <w:sz w:val="20"/>
                <w:szCs w:val="20"/>
              </w:rPr>
            </w:pPr>
            <w:r w:rsidRPr="000B6686">
              <w:rPr>
                <w:rFonts w:ascii="宋体" w:hAnsi="宋体" w:cs="宋体" w:hint="eastAsia"/>
                <w:color w:val="000000"/>
                <w:kern w:val="0"/>
                <w:sz w:val="20"/>
                <w:szCs w:val="20"/>
                <w:lang w:bidi="ar"/>
              </w:rPr>
              <w:t>1.设备采用标准19英寸机架设计，带有3.4英寸LCD显示屏。</w:t>
            </w:r>
            <w:r w:rsidRPr="000B6686">
              <w:rPr>
                <w:rFonts w:ascii="宋体" w:hAnsi="宋体" w:cs="宋体" w:hint="eastAsia"/>
                <w:color w:val="000000"/>
                <w:kern w:val="0"/>
                <w:sz w:val="20"/>
                <w:szCs w:val="20"/>
                <w:lang w:bidi="ar"/>
              </w:rPr>
              <w:br/>
              <w:t>2.内置1路网络硬件音频解码模块。</w:t>
            </w:r>
            <w:r w:rsidRPr="000B6686">
              <w:rPr>
                <w:rFonts w:ascii="宋体" w:hAnsi="宋体" w:cs="宋体" w:hint="eastAsia"/>
                <w:color w:val="000000"/>
                <w:kern w:val="0"/>
                <w:sz w:val="20"/>
                <w:szCs w:val="20"/>
                <w:lang w:bidi="ar"/>
              </w:rPr>
              <w:br/>
              <w:t>3.支持1路线路输入和1路话筒输入接口，可独立调节音量。</w:t>
            </w:r>
            <w:r w:rsidRPr="000B6686">
              <w:rPr>
                <w:rFonts w:ascii="宋体" w:hAnsi="宋体" w:cs="宋体" w:hint="eastAsia"/>
                <w:color w:val="000000"/>
                <w:kern w:val="0"/>
                <w:sz w:val="20"/>
                <w:szCs w:val="20"/>
                <w:lang w:bidi="ar"/>
              </w:rPr>
              <w:br/>
              <w:t>4.支持高低音调节电位器控制。</w:t>
            </w:r>
            <w:r w:rsidRPr="000B6686">
              <w:rPr>
                <w:rFonts w:ascii="宋体" w:hAnsi="宋体" w:cs="宋体" w:hint="eastAsia"/>
                <w:color w:val="000000"/>
                <w:kern w:val="0"/>
                <w:sz w:val="20"/>
                <w:szCs w:val="20"/>
                <w:lang w:bidi="ar"/>
              </w:rPr>
              <w:br/>
              <w:t>5.具有1路EMC输入接口，具有最高优先级。</w:t>
            </w:r>
            <w:r w:rsidRPr="000B6686">
              <w:rPr>
                <w:rFonts w:ascii="宋体" w:hAnsi="宋体" w:cs="宋体" w:hint="eastAsia"/>
                <w:color w:val="000000"/>
                <w:kern w:val="0"/>
                <w:sz w:val="20"/>
                <w:szCs w:val="20"/>
                <w:lang w:bidi="ar"/>
              </w:rPr>
              <w:br/>
              <w:t>6.具有1路音频输出接口。</w:t>
            </w:r>
            <w:r w:rsidRPr="000B6686">
              <w:rPr>
                <w:rFonts w:ascii="宋体" w:hAnsi="宋体" w:cs="宋体" w:hint="eastAsia"/>
                <w:color w:val="000000"/>
                <w:kern w:val="0"/>
                <w:sz w:val="20"/>
                <w:szCs w:val="20"/>
                <w:lang w:bidi="ar"/>
              </w:rPr>
              <w:br/>
              <w:t>7.具有1路三线制强切输出接口，无需强切电源。</w:t>
            </w:r>
            <w:r w:rsidRPr="000B6686">
              <w:rPr>
                <w:rFonts w:ascii="宋体" w:hAnsi="宋体" w:cs="宋体" w:hint="eastAsia"/>
                <w:color w:val="000000"/>
                <w:kern w:val="0"/>
                <w:sz w:val="20"/>
                <w:szCs w:val="20"/>
                <w:lang w:bidi="ar"/>
              </w:rPr>
              <w:br/>
              <w:t>8.集成数字功放，功率≥350W；支持定压方式输出。</w:t>
            </w:r>
            <w:r w:rsidRPr="000B6686">
              <w:rPr>
                <w:rFonts w:ascii="宋体" w:hAnsi="宋体" w:cs="宋体" w:hint="eastAsia"/>
                <w:color w:val="000000"/>
                <w:kern w:val="0"/>
                <w:sz w:val="20"/>
                <w:szCs w:val="20"/>
                <w:lang w:bidi="ar"/>
              </w:rPr>
              <w:br/>
              <w:t>9.支持通过后台软件对终端进行远程固件升级。</w:t>
            </w:r>
            <w:r w:rsidRPr="000B6686">
              <w:rPr>
                <w:rFonts w:ascii="宋体" w:hAnsi="宋体" w:cs="宋体" w:hint="eastAsia"/>
                <w:color w:val="000000"/>
                <w:kern w:val="0"/>
                <w:sz w:val="20"/>
                <w:szCs w:val="20"/>
                <w:lang w:bidi="ar"/>
              </w:rPr>
              <w:br/>
              <w:t>10.具有1路RJ45网络接口，100Mbps传输速率。</w:t>
            </w:r>
            <w:r w:rsidRPr="000B6686">
              <w:rPr>
                <w:rFonts w:ascii="宋体" w:hAnsi="宋体" w:cs="宋体" w:hint="eastAsia"/>
                <w:color w:val="000000"/>
                <w:kern w:val="0"/>
                <w:sz w:val="20"/>
                <w:szCs w:val="20"/>
                <w:lang w:bidi="ar"/>
              </w:rPr>
              <w:br/>
              <w:t>11.频率响应范围80Hz～16KHz。</w:t>
            </w:r>
            <w:r w:rsidRPr="000B6686">
              <w:rPr>
                <w:rFonts w:ascii="宋体" w:hAnsi="宋体" w:cs="宋体" w:hint="eastAsia"/>
                <w:color w:val="000000"/>
                <w:kern w:val="0"/>
                <w:sz w:val="20"/>
                <w:szCs w:val="20"/>
                <w:lang w:bidi="ar"/>
              </w:rPr>
              <w:br/>
              <w:t>12.信噪比＞65dB</w:t>
            </w:r>
            <w:r w:rsidRPr="000B6686">
              <w:rPr>
                <w:rFonts w:ascii="宋体" w:hAnsi="宋体" w:cs="宋体" w:hint="eastAsia"/>
                <w:color w:val="000000"/>
                <w:kern w:val="0"/>
                <w:sz w:val="20"/>
                <w:szCs w:val="20"/>
                <w:lang w:bidi="ar"/>
              </w:rPr>
              <w:br/>
              <w:t>13.设备内置有主备切换检测模块，在断网或断电的故障情况下，实现自动切换到100V定压备份通道，主备切换过程无卡顿、不掉字。</w:t>
            </w:r>
          </w:p>
        </w:tc>
        <w:tc>
          <w:tcPr>
            <w:tcW w:w="23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w:t>
            </w:r>
          </w:p>
        </w:tc>
        <w:tc>
          <w:tcPr>
            <w:tcW w:w="203"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台</w:t>
            </w:r>
          </w:p>
        </w:tc>
        <w:tc>
          <w:tcPr>
            <w:tcW w:w="255" w:type="pct"/>
            <w:vMerge w:val="restar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00" w:type="pct"/>
            <w:vMerge w:val="restar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r>
      <w:tr w:rsidR="00B63997" w:rsidRPr="000B6686" w:rsidTr="009C3750">
        <w:trPr>
          <w:trHeight w:val="1600"/>
        </w:trPr>
        <w:tc>
          <w:tcPr>
            <w:tcW w:w="66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4</w:t>
            </w:r>
          </w:p>
        </w:tc>
        <w:tc>
          <w:tcPr>
            <w:tcW w:w="33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数字IP网络平台终端嵌入软件</w:t>
            </w:r>
          </w:p>
        </w:tc>
        <w:tc>
          <w:tcPr>
            <w:tcW w:w="2654" w:type="pct"/>
            <w:tcBorders>
              <w:top w:val="single" w:sz="4" w:space="0" w:color="000000"/>
              <w:left w:val="nil"/>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技术参数：</w:t>
            </w:r>
            <w:r w:rsidRPr="000B6686">
              <w:rPr>
                <w:rFonts w:ascii="宋体" w:hAnsi="宋体" w:cs="宋体" w:hint="eastAsia"/>
                <w:color w:val="000000"/>
                <w:kern w:val="0"/>
                <w:sz w:val="20"/>
                <w:szCs w:val="20"/>
                <w:lang w:bidi="ar"/>
              </w:rPr>
              <w:br/>
              <w:t>1.软件内嵌于数字IP网络平台终端设备，支撑设备各项基本功能的运行。</w:t>
            </w:r>
            <w:r w:rsidRPr="000B6686">
              <w:rPr>
                <w:rFonts w:ascii="宋体" w:hAnsi="宋体" w:cs="宋体" w:hint="eastAsia"/>
                <w:color w:val="000000"/>
                <w:kern w:val="0"/>
                <w:sz w:val="20"/>
                <w:szCs w:val="20"/>
                <w:lang w:bidi="ar"/>
              </w:rPr>
              <w:br/>
              <w:t>2.嵌入DSP音频处理技术，高保真解码音频文件；支持远程点播功能，支持节目播放。</w:t>
            </w:r>
            <w:r w:rsidRPr="000B6686">
              <w:rPr>
                <w:rFonts w:ascii="宋体" w:hAnsi="宋体" w:cs="宋体" w:hint="eastAsia"/>
                <w:color w:val="000000"/>
                <w:kern w:val="0"/>
                <w:sz w:val="20"/>
                <w:szCs w:val="20"/>
                <w:lang w:bidi="ar"/>
              </w:rPr>
              <w:br/>
              <w:t>3.支持新配置注册智能语音提示功能。</w:t>
            </w:r>
            <w:r w:rsidRPr="000B6686">
              <w:rPr>
                <w:rFonts w:ascii="宋体" w:hAnsi="宋体" w:cs="宋体" w:hint="eastAsia"/>
                <w:color w:val="000000"/>
                <w:kern w:val="0"/>
                <w:sz w:val="20"/>
                <w:szCs w:val="20"/>
                <w:lang w:bidi="ar"/>
              </w:rPr>
              <w:br/>
              <w:t>4.支持播放背景音乐功能，支持单独调节音量。</w:t>
            </w:r>
            <w:r w:rsidRPr="000B6686">
              <w:rPr>
                <w:rFonts w:ascii="宋体" w:hAnsi="宋体" w:cs="宋体" w:hint="eastAsia"/>
                <w:color w:val="000000"/>
                <w:kern w:val="0"/>
                <w:sz w:val="20"/>
                <w:szCs w:val="20"/>
                <w:lang w:bidi="ar"/>
              </w:rPr>
              <w:br/>
              <w:t>5.支持播放本地服务器的MP3文件；支持单独播放或分区/全区播放。</w:t>
            </w:r>
          </w:p>
        </w:tc>
        <w:tc>
          <w:tcPr>
            <w:tcW w:w="23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w:t>
            </w:r>
          </w:p>
        </w:tc>
        <w:tc>
          <w:tcPr>
            <w:tcW w:w="203"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套</w:t>
            </w:r>
          </w:p>
        </w:tc>
        <w:tc>
          <w:tcPr>
            <w:tcW w:w="255" w:type="pct"/>
            <w:vMerge/>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c>
          <w:tcPr>
            <w:tcW w:w="300" w:type="pct"/>
            <w:vMerge/>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r>
      <w:tr w:rsidR="00B63997" w:rsidRPr="000B6686" w:rsidTr="009C3750">
        <w:trPr>
          <w:trHeight w:val="3600"/>
        </w:trPr>
        <w:tc>
          <w:tcPr>
            <w:tcW w:w="66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5</w:t>
            </w:r>
          </w:p>
        </w:tc>
        <w:tc>
          <w:tcPr>
            <w:tcW w:w="33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IP网络功放终端</w:t>
            </w:r>
          </w:p>
        </w:tc>
        <w:tc>
          <w:tcPr>
            <w:tcW w:w="2654" w:type="pct"/>
            <w:tcBorders>
              <w:top w:val="single" w:sz="4" w:space="0" w:color="000000"/>
              <w:left w:val="nil"/>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1.设备采用标准19英寸机架设计，带有3.4英寸LCD显示屏。</w:t>
            </w:r>
            <w:r w:rsidRPr="000B6686">
              <w:rPr>
                <w:rFonts w:ascii="宋体" w:hAnsi="宋体" w:cs="宋体" w:hint="eastAsia"/>
                <w:color w:val="000000"/>
                <w:kern w:val="0"/>
                <w:sz w:val="20"/>
                <w:szCs w:val="20"/>
                <w:lang w:bidi="ar"/>
              </w:rPr>
              <w:br/>
              <w:t>2.内置1路网络硬件音频解码模块。</w:t>
            </w:r>
            <w:r w:rsidRPr="000B6686">
              <w:rPr>
                <w:rFonts w:ascii="宋体" w:hAnsi="宋体" w:cs="宋体" w:hint="eastAsia"/>
                <w:color w:val="000000"/>
                <w:kern w:val="0"/>
                <w:sz w:val="20"/>
                <w:szCs w:val="20"/>
                <w:lang w:bidi="ar"/>
              </w:rPr>
              <w:br/>
              <w:t>3.支持1路线路输入和1路话筒输入接口，可独立调节音量。</w:t>
            </w:r>
            <w:r w:rsidRPr="000B6686">
              <w:rPr>
                <w:rFonts w:ascii="宋体" w:hAnsi="宋体" w:cs="宋体" w:hint="eastAsia"/>
                <w:color w:val="000000"/>
                <w:kern w:val="0"/>
                <w:sz w:val="20"/>
                <w:szCs w:val="20"/>
                <w:lang w:bidi="ar"/>
              </w:rPr>
              <w:br/>
              <w:t>4.支持高低音调节电位器控制。</w:t>
            </w:r>
            <w:r w:rsidRPr="000B6686">
              <w:rPr>
                <w:rFonts w:ascii="宋体" w:hAnsi="宋体" w:cs="宋体" w:hint="eastAsia"/>
                <w:color w:val="000000"/>
                <w:kern w:val="0"/>
                <w:sz w:val="20"/>
                <w:szCs w:val="20"/>
                <w:lang w:bidi="ar"/>
              </w:rPr>
              <w:br/>
              <w:t>5.具有1路EMC输入接口，具有最高优先级。</w:t>
            </w:r>
            <w:r w:rsidRPr="000B6686">
              <w:rPr>
                <w:rFonts w:ascii="宋体" w:hAnsi="宋体" w:cs="宋体" w:hint="eastAsia"/>
                <w:color w:val="000000"/>
                <w:kern w:val="0"/>
                <w:sz w:val="20"/>
                <w:szCs w:val="20"/>
                <w:lang w:bidi="ar"/>
              </w:rPr>
              <w:br/>
              <w:t>6.具有1路音频输出接口。</w:t>
            </w:r>
            <w:r w:rsidRPr="000B6686">
              <w:rPr>
                <w:rFonts w:ascii="宋体" w:hAnsi="宋体" w:cs="宋体" w:hint="eastAsia"/>
                <w:color w:val="000000"/>
                <w:kern w:val="0"/>
                <w:sz w:val="20"/>
                <w:szCs w:val="20"/>
                <w:lang w:bidi="ar"/>
              </w:rPr>
              <w:br/>
              <w:t>7.具有1路三线制强切输出接口，无需强切电源。</w:t>
            </w:r>
            <w:r w:rsidRPr="000B6686">
              <w:rPr>
                <w:rFonts w:ascii="宋体" w:hAnsi="宋体" w:cs="宋体" w:hint="eastAsia"/>
                <w:color w:val="000000"/>
                <w:kern w:val="0"/>
                <w:sz w:val="20"/>
                <w:szCs w:val="20"/>
                <w:lang w:bidi="ar"/>
              </w:rPr>
              <w:br/>
              <w:t>8.集成数字功放，功率≥350W；支持定压方式输出。</w:t>
            </w:r>
            <w:r w:rsidRPr="000B6686">
              <w:rPr>
                <w:rFonts w:ascii="宋体" w:hAnsi="宋体" w:cs="宋体" w:hint="eastAsia"/>
                <w:color w:val="000000"/>
                <w:kern w:val="0"/>
                <w:sz w:val="20"/>
                <w:szCs w:val="20"/>
                <w:lang w:bidi="ar"/>
              </w:rPr>
              <w:br/>
              <w:t>9.支持通过后台软件对终端进行远程固件升级。</w:t>
            </w:r>
            <w:r w:rsidRPr="000B6686">
              <w:rPr>
                <w:rFonts w:ascii="宋体" w:hAnsi="宋体" w:cs="宋体" w:hint="eastAsia"/>
                <w:color w:val="000000"/>
                <w:kern w:val="0"/>
                <w:sz w:val="20"/>
                <w:szCs w:val="20"/>
                <w:lang w:bidi="ar"/>
              </w:rPr>
              <w:br/>
              <w:t>10.具有1路RJ45网络接口，100Mbps传输速率。</w:t>
            </w:r>
            <w:r w:rsidRPr="000B6686">
              <w:rPr>
                <w:rFonts w:ascii="宋体" w:hAnsi="宋体" w:cs="宋体" w:hint="eastAsia"/>
                <w:color w:val="000000"/>
                <w:kern w:val="0"/>
                <w:sz w:val="20"/>
                <w:szCs w:val="20"/>
                <w:lang w:bidi="ar"/>
              </w:rPr>
              <w:br/>
              <w:t>11.频率响应范围80Hz～16KHz。</w:t>
            </w:r>
            <w:r w:rsidRPr="000B6686">
              <w:rPr>
                <w:rFonts w:ascii="宋体" w:hAnsi="宋体" w:cs="宋体" w:hint="eastAsia"/>
                <w:color w:val="000000"/>
                <w:kern w:val="0"/>
                <w:sz w:val="20"/>
                <w:szCs w:val="20"/>
                <w:lang w:bidi="ar"/>
              </w:rPr>
              <w:br/>
              <w:t>12.信噪比＞65dB</w:t>
            </w:r>
            <w:r w:rsidRPr="000B6686">
              <w:rPr>
                <w:rFonts w:ascii="宋体" w:hAnsi="宋体" w:cs="宋体" w:hint="eastAsia"/>
                <w:color w:val="000000"/>
                <w:kern w:val="0"/>
                <w:sz w:val="20"/>
                <w:szCs w:val="20"/>
                <w:lang w:bidi="ar"/>
              </w:rPr>
              <w:br/>
              <w:t>13.设备内置有主备切换检测模块，在断网或断电的故障情况下，实现自动切换到100V定压备份通道，主备切换过程无卡顿、</w:t>
            </w:r>
            <w:r w:rsidRPr="000B6686">
              <w:rPr>
                <w:rFonts w:ascii="宋体" w:hAnsi="宋体" w:cs="宋体" w:hint="eastAsia"/>
                <w:color w:val="000000"/>
                <w:kern w:val="0"/>
                <w:sz w:val="20"/>
                <w:szCs w:val="20"/>
                <w:lang w:bidi="ar"/>
              </w:rPr>
              <w:lastRenderedPageBreak/>
              <w:t>不掉字。</w:t>
            </w:r>
          </w:p>
        </w:tc>
        <w:tc>
          <w:tcPr>
            <w:tcW w:w="23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1</w:t>
            </w:r>
          </w:p>
        </w:tc>
        <w:tc>
          <w:tcPr>
            <w:tcW w:w="203"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台</w:t>
            </w:r>
          </w:p>
        </w:tc>
        <w:tc>
          <w:tcPr>
            <w:tcW w:w="255" w:type="pct"/>
            <w:vMerge w:val="restar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00" w:type="pct"/>
            <w:vMerge w:val="restar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r>
      <w:tr w:rsidR="00B63997" w:rsidRPr="000B6686" w:rsidTr="009C3750">
        <w:trPr>
          <w:trHeight w:val="1600"/>
        </w:trPr>
        <w:tc>
          <w:tcPr>
            <w:tcW w:w="66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6</w:t>
            </w:r>
          </w:p>
        </w:tc>
        <w:tc>
          <w:tcPr>
            <w:tcW w:w="33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数字IP网络平台终端嵌入软件</w:t>
            </w:r>
          </w:p>
        </w:tc>
        <w:tc>
          <w:tcPr>
            <w:tcW w:w="2654" w:type="pct"/>
            <w:tcBorders>
              <w:top w:val="single" w:sz="4" w:space="0" w:color="000000"/>
              <w:left w:val="nil"/>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技术参数：</w:t>
            </w:r>
            <w:r w:rsidRPr="000B6686">
              <w:rPr>
                <w:rFonts w:ascii="宋体" w:hAnsi="宋体" w:cs="宋体" w:hint="eastAsia"/>
                <w:color w:val="000000"/>
                <w:kern w:val="0"/>
                <w:sz w:val="20"/>
                <w:szCs w:val="20"/>
                <w:lang w:bidi="ar"/>
              </w:rPr>
              <w:br/>
              <w:t>1.软件内嵌于数字IP网络平台终端设备，支撑设备各项基本功能的运行。</w:t>
            </w:r>
            <w:r w:rsidRPr="000B6686">
              <w:rPr>
                <w:rFonts w:ascii="宋体" w:hAnsi="宋体" w:cs="宋体" w:hint="eastAsia"/>
                <w:color w:val="000000"/>
                <w:kern w:val="0"/>
                <w:sz w:val="20"/>
                <w:szCs w:val="20"/>
                <w:lang w:bidi="ar"/>
              </w:rPr>
              <w:br/>
              <w:t>2.嵌入DSP音频处理技术，高保真解码音频文件；支持远程点播功能，支持节目播放。</w:t>
            </w:r>
            <w:r w:rsidRPr="000B6686">
              <w:rPr>
                <w:rFonts w:ascii="宋体" w:hAnsi="宋体" w:cs="宋体" w:hint="eastAsia"/>
                <w:color w:val="000000"/>
                <w:kern w:val="0"/>
                <w:sz w:val="20"/>
                <w:szCs w:val="20"/>
                <w:lang w:bidi="ar"/>
              </w:rPr>
              <w:br/>
              <w:t>3.支持新配置注册智能语音提示功能。</w:t>
            </w:r>
            <w:r w:rsidRPr="000B6686">
              <w:rPr>
                <w:rFonts w:ascii="宋体" w:hAnsi="宋体" w:cs="宋体" w:hint="eastAsia"/>
                <w:color w:val="000000"/>
                <w:kern w:val="0"/>
                <w:sz w:val="20"/>
                <w:szCs w:val="20"/>
                <w:lang w:bidi="ar"/>
              </w:rPr>
              <w:br/>
              <w:t>4.支持播放背景音乐功能，支持单独调节音量。</w:t>
            </w:r>
            <w:r w:rsidRPr="000B6686">
              <w:rPr>
                <w:rFonts w:ascii="宋体" w:hAnsi="宋体" w:cs="宋体" w:hint="eastAsia"/>
                <w:color w:val="000000"/>
                <w:kern w:val="0"/>
                <w:sz w:val="20"/>
                <w:szCs w:val="20"/>
                <w:lang w:bidi="ar"/>
              </w:rPr>
              <w:br/>
              <w:t>5.支持播放本地服务器的MP3文件；支持单独播放或分区/全区播放。</w:t>
            </w:r>
          </w:p>
        </w:tc>
        <w:tc>
          <w:tcPr>
            <w:tcW w:w="23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w:t>
            </w:r>
          </w:p>
        </w:tc>
        <w:tc>
          <w:tcPr>
            <w:tcW w:w="203"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套</w:t>
            </w:r>
          </w:p>
        </w:tc>
        <w:tc>
          <w:tcPr>
            <w:tcW w:w="255" w:type="pct"/>
            <w:vMerge/>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c>
          <w:tcPr>
            <w:tcW w:w="300" w:type="pct"/>
            <w:vMerge/>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r>
      <w:tr w:rsidR="00B63997" w:rsidRPr="000B6686" w:rsidTr="009C3750">
        <w:trPr>
          <w:trHeight w:val="3300"/>
        </w:trPr>
        <w:tc>
          <w:tcPr>
            <w:tcW w:w="66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7</w:t>
            </w:r>
          </w:p>
        </w:tc>
        <w:tc>
          <w:tcPr>
            <w:tcW w:w="33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无线话筒</w:t>
            </w:r>
          </w:p>
        </w:tc>
        <w:tc>
          <w:tcPr>
            <w:tcW w:w="2654" w:type="pct"/>
            <w:tcBorders>
              <w:top w:val="single" w:sz="4" w:space="0" w:color="000000"/>
              <w:left w:val="nil"/>
              <w:bottom w:val="single" w:sz="4" w:space="0" w:color="000000"/>
              <w:right w:val="single" w:sz="4" w:space="0" w:color="000000"/>
            </w:tcBorders>
            <w:shd w:val="clear" w:color="auto" w:fill="FFFFFF"/>
          </w:tcPr>
          <w:p w:rsidR="00B63997" w:rsidRPr="000B6686" w:rsidRDefault="00B63997" w:rsidP="009C3750">
            <w:pPr>
              <w:widowControl/>
              <w:jc w:val="left"/>
              <w:textAlignment w:val="top"/>
              <w:rPr>
                <w:rFonts w:ascii="宋体" w:hAnsi="宋体" w:cs="宋体" w:hint="eastAsia"/>
                <w:color w:val="000000"/>
                <w:sz w:val="20"/>
                <w:szCs w:val="20"/>
              </w:rPr>
            </w:pPr>
            <w:r w:rsidRPr="000B6686">
              <w:rPr>
                <w:rFonts w:ascii="宋体" w:hAnsi="宋体" w:cs="宋体" w:hint="eastAsia"/>
                <w:color w:val="000000"/>
                <w:kern w:val="0"/>
                <w:sz w:val="20"/>
                <w:szCs w:val="20"/>
                <w:lang w:bidi="ar"/>
              </w:rPr>
              <w:t>1.频率指标：470-510M 540-590M 640-690M 740-790M 807-830MHz 五段（要求满足或优于此性能），调制方式：宽带FM，频道数目：500个频道</w:t>
            </w:r>
            <w:r w:rsidRPr="000B6686">
              <w:rPr>
                <w:rFonts w:ascii="宋体" w:hAnsi="宋体" w:cs="宋体" w:hint="eastAsia"/>
                <w:color w:val="000000"/>
                <w:kern w:val="0"/>
                <w:sz w:val="20"/>
                <w:szCs w:val="20"/>
                <w:lang w:bidi="ar"/>
              </w:rPr>
              <w:br/>
              <w:t>2.配套有1台接收主机和2个无线手持话筒。</w:t>
            </w:r>
            <w:r w:rsidRPr="000B6686">
              <w:rPr>
                <w:rFonts w:ascii="宋体" w:hAnsi="宋体" w:cs="宋体" w:hint="eastAsia"/>
                <w:color w:val="000000"/>
                <w:kern w:val="0"/>
                <w:sz w:val="20"/>
                <w:szCs w:val="20"/>
                <w:lang w:bidi="ar"/>
              </w:rPr>
              <w:br/>
              <w:t>3.采用UHF超高频段双真分集接收，并采用PLL锁相环多信道频率合成技术；V/A显示屏在任何角度观察字体清晰同时显示信道号与工作频率。红外对频功能，能方便、快捷的使发射机与接收机频率同步，超强的抗干扰能力，能有效抑制由外部带来的</w:t>
            </w:r>
            <w:r w:rsidRPr="000B6686">
              <w:rPr>
                <w:rFonts w:ascii="宋体" w:hAnsi="宋体" w:cs="宋体" w:hint="eastAsia"/>
                <w:color w:val="000000"/>
                <w:kern w:val="0"/>
                <w:sz w:val="20"/>
                <w:szCs w:val="20"/>
                <w:lang w:bidi="ar"/>
              </w:rPr>
              <w:lastRenderedPageBreak/>
              <w:t>噪音干扰及同频干扰。</w:t>
            </w:r>
            <w:r w:rsidRPr="000B6686">
              <w:rPr>
                <w:rFonts w:ascii="宋体" w:hAnsi="宋体" w:cs="宋体" w:hint="eastAsia"/>
                <w:color w:val="000000"/>
                <w:kern w:val="0"/>
                <w:sz w:val="20"/>
                <w:szCs w:val="20"/>
                <w:lang w:bidi="ar"/>
              </w:rPr>
              <w:br/>
              <w:t>4.带8级射频电平显示，8级音频电平显示，频道菜单显示，静音显示；具有SCAN 自动扫频功能，使用前按SET功能键自动找一个环境最干净的频点处停下来，此频率作为接收机的使用频率</w:t>
            </w:r>
            <w:r w:rsidRPr="000B6686">
              <w:rPr>
                <w:rFonts w:ascii="宋体" w:hAnsi="宋体" w:cs="宋体" w:hint="eastAsia"/>
                <w:color w:val="000000"/>
                <w:kern w:val="0"/>
                <w:sz w:val="20"/>
                <w:szCs w:val="20"/>
                <w:lang w:bidi="ar"/>
              </w:rPr>
              <w:br/>
              <w:t>5.平衡和非平衡两种选择输出端口，适应不同的设备连接需求。</w:t>
            </w:r>
            <w:r w:rsidRPr="000B6686">
              <w:rPr>
                <w:rFonts w:ascii="宋体" w:hAnsi="宋体" w:cs="宋体" w:hint="eastAsia"/>
                <w:color w:val="000000"/>
                <w:kern w:val="0"/>
                <w:sz w:val="20"/>
                <w:szCs w:val="20"/>
                <w:lang w:bidi="ar"/>
              </w:rPr>
              <w:br/>
              <w:t>6.接收机指标：采用二次变频超外差的接收机方式，灵敏度: 12dB μV（80dBS/N)，灵敏度调节范围:12-32dB μV，频率响应:80Hz-18KHz（±3dB）。</w:t>
            </w:r>
            <w:r w:rsidRPr="000B6686">
              <w:rPr>
                <w:rFonts w:ascii="宋体" w:hAnsi="宋体" w:cs="宋体" w:hint="eastAsia"/>
                <w:color w:val="000000"/>
                <w:kern w:val="0"/>
                <w:sz w:val="20"/>
                <w:szCs w:val="20"/>
                <w:lang w:bidi="ar"/>
              </w:rPr>
              <w:br/>
              <w:t>7.发射机指标：音头采用动圈式麦克风</w:t>
            </w:r>
            <w:r w:rsidRPr="000B6686">
              <w:rPr>
                <w:rFonts w:ascii="宋体" w:hAnsi="宋体" w:cs="宋体" w:hint="eastAsia"/>
                <w:color w:val="000000"/>
                <w:kern w:val="0"/>
                <w:sz w:val="20"/>
                <w:szCs w:val="20"/>
                <w:lang w:bidi="ar"/>
              </w:rPr>
              <w:br/>
              <w:t>8.输出功率:3mW~30mW。</w:t>
            </w:r>
          </w:p>
        </w:tc>
        <w:tc>
          <w:tcPr>
            <w:tcW w:w="23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1</w:t>
            </w:r>
          </w:p>
        </w:tc>
        <w:tc>
          <w:tcPr>
            <w:tcW w:w="2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套</w:t>
            </w:r>
          </w:p>
        </w:tc>
        <w:tc>
          <w:tcPr>
            <w:tcW w:w="25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0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63997" w:rsidRPr="000B6686" w:rsidRDefault="00B63997" w:rsidP="009C3750">
            <w:pPr>
              <w:jc w:val="center"/>
              <w:rPr>
                <w:rFonts w:ascii="宋体" w:hAnsi="宋体" w:cs="宋体" w:hint="eastAsia"/>
                <w:color w:val="000000"/>
                <w:sz w:val="20"/>
                <w:szCs w:val="20"/>
              </w:rPr>
            </w:pPr>
          </w:p>
        </w:tc>
      </w:tr>
      <w:tr w:rsidR="00B63997" w:rsidRPr="000B6686" w:rsidTr="009C3750">
        <w:trPr>
          <w:trHeight w:val="7000"/>
        </w:trPr>
        <w:tc>
          <w:tcPr>
            <w:tcW w:w="66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8</w:t>
            </w:r>
          </w:p>
        </w:tc>
        <w:tc>
          <w:tcPr>
            <w:tcW w:w="33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天线分配器</w:t>
            </w:r>
          </w:p>
        </w:tc>
        <w:tc>
          <w:tcPr>
            <w:tcW w:w="2654" w:type="pct"/>
            <w:tcBorders>
              <w:top w:val="single" w:sz="4" w:space="0" w:color="000000"/>
              <w:left w:val="nil"/>
              <w:bottom w:val="single" w:sz="4" w:space="0" w:color="000000"/>
              <w:right w:val="single" w:sz="4" w:space="0" w:color="000000"/>
            </w:tcBorders>
          </w:tcPr>
          <w:p w:rsidR="00B63997" w:rsidRPr="000B6686" w:rsidRDefault="00B63997" w:rsidP="009C3750">
            <w:pPr>
              <w:widowControl/>
              <w:jc w:val="left"/>
              <w:textAlignment w:val="top"/>
              <w:rPr>
                <w:rFonts w:ascii="宋体" w:hAnsi="宋体" w:cs="宋体" w:hint="eastAsia"/>
                <w:color w:val="000000"/>
                <w:sz w:val="20"/>
                <w:szCs w:val="20"/>
              </w:rPr>
            </w:pPr>
            <w:r w:rsidRPr="000B6686">
              <w:rPr>
                <w:rFonts w:ascii="宋体" w:hAnsi="宋体" w:cs="宋体" w:hint="eastAsia"/>
                <w:color w:val="000000"/>
                <w:kern w:val="0"/>
                <w:sz w:val="20"/>
                <w:szCs w:val="20"/>
                <w:lang w:bidi="ar"/>
              </w:rPr>
              <w:t>产品特点</w:t>
            </w:r>
            <w:r w:rsidRPr="000B6686">
              <w:rPr>
                <w:rFonts w:ascii="宋体" w:hAnsi="宋体" w:cs="宋体" w:hint="eastAsia"/>
                <w:color w:val="000000"/>
                <w:kern w:val="0"/>
                <w:sz w:val="20"/>
                <w:szCs w:val="20"/>
                <w:lang w:bidi="ar"/>
              </w:rPr>
              <w:br/>
              <w:t>1.提供4台一拖二真分集话筒自动选讯接收机的多频道系统，共用一对天线和一个电源。</w:t>
            </w:r>
            <w:r w:rsidRPr="000B6686">
              <w:rPr>
                <w:rFonts w:ascii="宋体" w:hAnsi="宋体" w:cs="宋体" w:hint="eastAsia"/>
                <w:color w:val="000000"/>
                <w:kern w:val="0"/>
                <w:sz w:val="20"/>
                <w:szCs w:val="20"/>
                <w:lang w:bidi="ar"/>
              </w:rPr>
              <w:br/>
              <w:t>2.简化天线装配工程，提升接收距离及效能。</w:t>
            </w:r>
            <w:r w:rsidRPr="000B6686">
              <w:rPr>
                <w:rFonts w:ascii="宋体" w:hAnsi="宋体" w:cs="宋体" w:hint="eastAsia"/>
                <w:color w:val="000000"/>
                <w:kern w:val="0"/>
                <w:sz w:val="20"/>
                <w:szCs w:val="20"/>
                <w:lang w:bidi="ar"/>
              </w:rPr>
              <w:br/>
              <w:t>3.两路天线信号接收到分配器的天线输入端</w:t>
            </w:r>
            <w:r w:rsidRPr="000B6686">
              <w:rPr>
                <w:rFonts w:ascii="宋体" w:hAnsi="宋体" w:cs="宋体" w:hint="eastAsia"/>
                <w:color w:val="000000"/>
                <w:kern w:val="0"/>
                <w:sz w:val="20"/>
                <w:szCs w:val="20"/>
                <w:lang w:bidi="ar"/>
              </w:rPr>
              <w:br/>
              <w:t>4.两路级联信号输出到下一台分配器的天线输入端</w:t>
            </w:r>
            <w:r w:rsidRPr="000B6686">
              <w:rPr>
                <w:rFonts w:ascii="宋体" w:hAnsi="宋体" w:cs="宋体" w:hint="eastAsia"/>
                <w:color w:val="000000"/>
                <w:kern w:val="0"/>
                <w:sz w:val="20"/>
                <w:szCs w:val="20"/>
                <w:lang w:bidi="ar"/>
              </w:rPr>
              <w:br/>
              <w:t>5.宽频段的对数周期偶极阵天线或双极化天线或全向的鞭式天线与放大器和分配器组成的系统具有拾取和放大信号再输出分配的作用。</w:t>
            </w:r>
            <w:r w:rsidRPr="000B6686">
              <w:rPr>
                <w:rFonts w:ascii="宋体" w:hAnsi="宋体" w:cs="宋体" w:hint="eastAsia"/>
                <w:color w:val="000000"/>
                <w:kern w:val="0"/>
                <w:sz w:val="20"/>
                <w:szCs w:val="20"/>
                <w:lang w:bidi="ar"/>
              </w:rPr>
              <w:br/>
              <w:t>6.覆盖UHF段内的470-960M所有频率的无线接收机。</w:t>
            </w:r>
            <w:r w:rsidRPr="000B6686">
              <w:rPr>
                <w:rFonts w:ascii="宋体" w:hAnsi="宋体" w:cs="宋体" w:hint="eastAsia"/>
                <w:color w:val="000000"/>
                <w:kern w:val="0"/>
                <w:sz w:val="20"/>
                <w:szCs w:val="20"/>
                <w:lang w:bidi="ar"/>
              </w:rPr>
              <w:br/>
            </w:r>
            <w:r w:rsidRPr="000B6686">
              <w:rPr>
                <w:rFonts w:ascii="宋体" w:hAnsi="宋体" w:cs="宋体" w:hint="eastAsia"/>
                <w:color w:val="000000"/>
                <w:kern w:val="0"/>
                <w:sz w:val="20"/>
                <w:szCs w:val="20"/>
                <w:lang w:bidi="ar"/>
              </w:rPr>
              <w:br/>
              <w:t>技术参数</w:t>
            </w:r>
            <w:r w:rsidRPr="000B6686">
              <w:rPr>
                <w:rFonts w:ascii="宋体" w:hAnsi="宋体" w:cs="宋体" w:hint="eastAsia"/>
                <w:color w:val="000000"/>
                <w:kern w:val="0"/>
                <w:sz w:val="20"/>
                <w:szCs w:val="20"/>
                <w:lang w:bidi="ar"/>
              </w:rPr>
              <w:br/>
            </w:r>
            <w:r w:rsidRPr="000B6686">
              <w:rPr>
                <w:rFonts w:ascii="宋体" w:hAnsi="宋体" w:cs="宋体" w:hint="eastAsia"/>
                <w:color w:val="000000"/>
                <w:kern w:val="0"/>
                <w:sz w:val="20"/>
                <w:szCs w:val="20"/>
                <w:lang w:bidi="ar"/>
              </w:rPr>
              <w:lastRenderedPageBreak/>
              <w:t>1.频带范围 ：470-690MHz</w:t>
            </w:r>
            <w:r w:rsidRPr="000B6686">
              <w:rPr>
                <w:rFonts w:ascii="宋体" w:hAnsi="宋体" w:cs="宋体" w:hint="eastAsia"/>
                <w:color w:val="000000"/>
                <w:kern w:val="0"/>
                <w:sz w:val="20"/>
                <w:szCs w:val="20"/>
                <w:lang w:bidi="ar"/>
              </w:rPr>
              <w:br/>
              <w:t>2.输出/入增益 ：+1.0dB(频段中心)</w:t>
            </w:r>
            <w:r w:rsidRPr="000B6686">
              <w:rPr>
                <w:rFonts w:ascii="宋体" w:hAnsi="宋体" w:cs="宋体" w:hint="eastAsia"/>
                <w:color w:val="000000"/>
                <w:kern w:val="0"/>
                <w:sz w:val="20"/>
                <w:szCs w:val="20"/>
                <w:lang w:bidi="ar"/>
              </w:rPr>
              <w:br/>
              <w:t>3.输出/入阻抗 ：50Ω</w:t>
            </w:r>
            <w:r w:rsidRPr="000B6686">
              <w:rPr>
                <w:rFonts w:ascii="宋体" w:hAnsi="宋体" w:cs="宋体" w:hint="eastAsia"/>
                <w:color w:val="000000"/>
                <w:kern w:val="0"/>
                <w:sz w:val="20"/>
                <w:szCs w:val="20"/>
                <w:lang w:bidi="ar"/>
              </w:rPr>
              <w:br/>
              <w:t>4.LINK输出增益：约5 dBm 在每个不同频率段有差异.</w:t>
            </w:r>
            <w:r w:rsidRPr="000B6686">
              <w:rPr>
                <w:rFonts w:ascii="宋体" w:hAnsi="宋体" w:cs="宋体" w:hint="eastAsia"/>
                <w:color w:val="000000"/>
                <w:kern w:val="0"/>
                <w:sz w:val="20"/>
                <w:szCs w:val="20"/>
                <w:lang w:bidi="ar"/>
              </w:rPr>
              <w:br/>
              <w:t>5.RF 输出衰减：约-3dBm 在每个不同频率段有差异.</w:t>
            </w:r>
            <w:r w:rsidRPr="000B6686">
              <w:rPr>
                <w:rFonts w:ascii="宋体" w:hAnsi="宋体" w:cs="宋体" w:hint="eastAsia"/>
                <w:color w:val="000000"/>
                <w:kern w:val="0"/>
                <w:sz w:val="20"/>
                <w:szCs w:val="20"/>
                <w:lang w:bidi="ar"/>
              </w:rPr>
              <w:br/>
              <w:t>6.1台分配器：支持2天线的接收机4台</w:t>
            </w:r>
            <w:r w:rsidRPr="000B6686">
              <w:rPr>
                <w:rFonts w:ascii="宋体" w:hAnsi="宋体" w:cs="宋体" w:hint="eastAsia"/>
                <w:color w:val="000000"/>
                <w:kern w:val="0"/>
                <w:sz w:val="20"/>
                <w:szCs w:val="20"/>
                <w:lang w:bidi="ar"/>
              </w:rPr>
              <w:br/>
              <w:t>7.2台分配器：支持2天线的接收机8台</w:t>
            </w:r>
            <w:r w:rsidRPr="000B6686">
              <w:rPr>
                <w:rFonts w:ascii="宋体" w:hAnsi="宋体" w:cs="宋体" w:hint="eastAsia"/>
                <w:color w:val="000000"/>
                <w:kern w:val="0"/>
                <w:sz w:val="20"/>
                <w:szCs w:val="20"/>
                <w:lang w:bidi="ar"/>
              </w:rPr>
              <w:br/>
              <w:t>8.3台分配器：支持2天线的接收机12台</w:t>
            </w:r>
            <w:r w:rsidRPr="000B6686">
              <w:rPr>
                <w:rFonts w:ascii="宋体" w:hAnsi="宋体" w:cs="宋体" w:hint="eastAsia"/>
                <w:color w:val="000000"/>
                <w:kern w:val="0"/>
                <w:sz w:val="20"/>
                <w:szCs w:val="20"/>
                <w:lang w:bidi="ar"/>
              </w:rPr>
              <w:br/>
              <w:t>9.频宽 ：320MHz</w:t>
            </w:r>
            <w:r w:rsidRPr="000B6686">
              <w:rPr>
                <w:rFonts w:ascii="宋体" w:hAnsi="宋体" w:cs="宋体" w:hint="eastAsia"/>
                <w:color w:val="000000"/>
                <w:kern w:val="0"/>
                <w:sz w:val="20"/>
                <w:szCs w:val="20"/>
                <w:lang w:bidi="ar"/>
              </w:rPr>
              <w:br/>
              <w:t>10.电源供应 ：12V DC 3000mA</w:t>
            </w:r>
            <w:r w:rsidRPr="000B6686">
              <w:rPr>
                <w:rFonts w:ascii="宋体" w:hAnsi="宋体" w:cs="宋体" w:hint="eastAsia"/>
                <w:color w:val="000000"/>
                <w:kern w:val="0"/>
                <w:sz w:val="20"/>
                <w:szCs w:val="20"/>
                <w:lang w:bidi="ar"/>
              </w:rPr>
              <w:br/>
              <w:t>11.分配电源输出：12V DC 4套接收机负载不能超过3A</w:t>
            </w:r>
            <w:r w:rsidRPr="000B6686">
              <w:rPr>
                <w:rFonts w:ascii="宋体" w:hAnsi="宋体" w:cs="宋体" w:hint="eastAsia"/>
                <w:color w:val="000000"/>
                <w:kern w:val="0"/>
                <w:sz w:val="20"/>
                <w:szCs w:val="20"/>
                <w:lang w:bidi="ar"/>
              </w:rPr>
              <w:br/>
              <w:t>12.天线BNC输入接口：BNC 5V DC 100mA</w:t>
            </w:r>
            <w:r w:rsidRPr="000B6686">
              <w:rPr>
                <w:rFonts w:ascii="宋体" w:hAnsi="宋体" w:cs="宋体" w:hint="eastAsia"/>
                <w:color w:val="000000"/>
                <w:kern w:val="0"/>
                <w:sz w:val="20"/>
                <w:szCs w:val="20"/>
                <w:lang w:bidi="ar"/>
              </w:rPr>
              <w:br/>
              <w:t>13.净重：1.82 kg</w:t>
            </w:r>
            <w:r w:rsidRPr="000B6686">
              <w:rPr>
                <w:rFonts w:ascii="宋体" w:hAnsi="宋体" w:cs="宋体" w:hint="eastAsia"/>
                <w:color w:val="000000"/>
                <w:kern w:val="0"/>
                <w:sz w:val="20"/>
                <w:szCs w:val="20"/>
                <w:lang w:bidi="ar"/>
              </w:rPr>
              <w:br/>
              <w:t>14.毛重：3.03 kg (包括适配器 x1只,同轴电缆线10条,电源分配线4条)</w:t>
            </w:r>
            <w:r w:rsidRPr="000B6686">
              <w:rPr>
                <w:rFonts w:ascii="宋体" w:hAnsi="宋体" w:cs="宋体" w:hint="eastAsia"/>
                <w:color w:val="000000"/>
                <w:kern w:val="0"/>
                <w:sz w:val="20"/>
                <w:szCs w:val="20"/>
                <w:lang w:bidi="ar"/>
              </w:rPr>
              <w:br/>
              <w:t>15.产品尺寸(宽x高x深)：420 x 44 x180.8 mm (连面板尺寸)</w:t>
            </w:r>
            <w:r w:rsidRPr="000B6686">
              <w:rPr>
                <w:rFonts w:ascii="宋体" w:hAnsi="宋体" w:cs="宋体" w:hint="eastAsia"/>
                <w:color w:val="000000"/>
                <w:kern w:val="0"/>
                <w:sz w:val="20"/>
                <w:szCs w:val="20"/>
                <w:lang w:bidi="ar"/>
              </w:rPr>
              <w:br/>
              <w:t>16.内包装尺寸(宽x高x深)：516 x 77 x 407 mm</w:t>
            </w:r>
            <w:r w:rsidRPr="000B6686">
              <w:rPr>
                <w:rFonts w:ascii="宋体" w:hAnsi="宋体" w:cs="宋体" w:hint="eastAsia"/>
                <w:color w:val="000000"/>
                <w:kern w:val="0"/>
                <w:sz w:val="20"/>
                <w:szCs w:val="20"/>
                <w:lang w:bidi="ar"/>
              </w:rPr>
              <w:br/>
              <w:t>17.外包装尺寸(宽x高x深)：530 x 420 x 430 mm (5台入1外包装 )</w:t>
            </w:r>
          </w:p>
        </w:tc>
        <w:tc>
          <w:tcPr>
            <w:tcW w:w="23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1</w:t>
            </w:r>
          </w:p>
        </w:tc>
        <w:tc>
          <w:tcPr>
            <w:tcW w:w="203"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台</w:t>
            </w:r>
          </w:p>
        </w:tc>
        <w:tc>
          <w:tcPr>
            <w:tcW w:w="255"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00"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r>
      <w:tr w:rsidR="00B63997" w:rsidRPr="000B6686" w:rsidTr="009C3750">
        <w:trPr>
          <w:trHeight w:val="2000"/>
        </w:trPr>
        <w:tc>
          <w:tcPr>
            <w:tcW w:w="66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9</w:t>
            </w:r>
          </w:p>
        </w:tc>
        <w:tc>
          <w:tcPr>
            <w:tcW w:w="33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话筒天线</w:t>
            </w:r>
          </w:p>
        </w:tc>
        <w:tc>
          <w:tcPr>
            <w:tcW w:w="2654" w:type="pct"/>
            <w:tcBorders>
              <w:top w:val="single" w:sz="4" w:space="0" w:color="000000"/>
              <w:left w:val="nil"/>
              <w:bottom w:val="single" w:sz="4" w:space="0" w:color="000000"/>
              <w:right w:val="single" w:sz="4" w:space="0" w:color="000000"/>
            </w:tcBorders>
          </w:tcPr>
          <w:p w:rsidR="00B63997" w:rsidRPr="000B6686" w:rsidRDefault="00B63997" w:rsidP="009C3750">
            <w:pPr>
              <w:widowControl/>
              <w:jc w:val="left"/>
              <w:textAlignment w:val="top"/>
              <w:rPr>
                <w:rFonts w:ascii="宋体" w:hAnsi="宋体" w:cs="宋体" w:hint="eastAsia"/>
                <w:color w:val="000000"/>
                <w:sz w:val="20"/>
                <w:szCs w:val="20"/>
              </w:rPr>
            </w:pPr>
            <w:r w:rsidRPr="000B6686">
              <w:rPr>
                <w:rFonts w:ascii="宋体" w:hAnsi="宋体" w:cs="宋体" w:hint="eastAsia"/>
                <w:color w:val="000000"/>
                <w:kern w:val="0"/>
                <w:sz w:val="20"/>
                <w:szCs w:val="20"/>
                <w:lang w:bidi="ar"/>
              </w:rPr>
              <w:t>1．频带范围：640~960MHz</w:t>
            </w:r>
            <w:r w:rsidRPr="000B6686">
              <w:rPr>
                <w:rFonts w:ascii="宋体" w:hAnsi="宋体" w:cs="宋体" w:hint="eastAsia"/>
                <w:color w:val="000000"/>
                <w:kern w:val="0"/>
                <w:sz w:val="20"/>
                <w:szCs w:val="20"/>
                <w:lang w:bidi="ar"/>
              </w:rPr>
              <w:br/>
              <w:t>2．增益：12dB</w:t>
            </w:r>
            <w:r w:rsidRPr="000B6686">
              <w:rPr>
                <w:rFonts w:ascii="宋体" w:hAnsi="宋体" w:cs="宋体" w:hint="eastAsia"/>
                <w:color w:val="000000"/>
                <w:kern w:val="0"/>
                <w:sz w:val="20"/>
                <w:szCs w:val="20"/>
                <w:lang w:bidi="ar"/>
              </w:rPr>
              <w:br/>
              <w:t>3．输出/入阻抗：50Ω</w:t>
            </w:r>
            <w:r w:rsidRPr="000B6686">
              <w:rPr>
                <w:rFonts w:ascii="宋体" w:hAnsi="宋体" w:cs="宋体" w:hint="eastAsia"/>
                <w:color w:val="000000"/>
                <w:kern w:val="0"/>
                <w:sz w:val="20"/>
                <w:szCs w:val="20"/>
                <w:lang w:bidi="ar"/>
              </w:rPr>
              <w:br/>
              <w:t>4．端口形式：BNC</w:t>
            </w:r>
            <w:r w:rsidRPr="000B6686">
              <w:rPr>
                <w:rFonts w:ascii="宋体" w:hAnsi="宋体" w:cs="宋体" w:hint="eastAsia"/>
                <w:color w:val="000000"/>
                <w:kern w:val="0"/>
                <w:sz w:val="20"/>
                <w:szCs w:val="20"/>
                <w:lang w:bidi="ar"/>
              </w:rPr>
              <w:br/>
              <w:t>5．电源供应：DC 9V（无线接收机天线端子供电，接力供电到串联的同类放大器）电源LED显示</w:t>
            </w:r>
            <w:r w:rsidRPr="000B6686">
              <w:rPr>
                <w:rFonts w:ascii="宋体" w:hAnsi="宋体" w:cs="宋体" w:hint="eastAsia"/>
                <w:color w:val="000000"/>
                <w:kern w:val="0"/>
                <w:sz w:val="20"/>
                <w:szCs w:val="20"/>
                <w:lang w:bidi="ar"/>
              </w:rPr>
              <w:br/>
            </w:r>
            <w:r w:rsidRPr="000B6686">
              <w:rPr>
                <w:rFonts w:ascii="宋体" w:hAnsi="宋体" w:cs="宋体" w:hint="eastAsia"/>
                <w:color w:val="000000"/>
                <w:kern w:val="0"/>
                <w:sz w:val="20"/>
                <w:szCs w:val="20"/>
                <w:lang w:bidi="ar"/>
              </w:rPr>
              <w:lastRenderedPageBreak/>
              <w:t>6．尺寸：长66 x 直径25mm</w:t>
            </w:r>
            <w:r w:rsidRPr="000B6686">
              <w:rPr>
                <w:rFonts w:ascii="宋体" w:hAnsi="宋体" w:cs="宋体" w:hint="eastAsia"/>
                <w:color w:val="000000"/>
                <w:kern w:val="0"/>
                <w:sz w:val="20"/>
                <w:szCs w:val="20"/>
                <w:lang w:bidi="ar"/>
              </w:rPr>
              <w:br/>
              <w:t>7．重量：0.05Kg</w:t>
            </w:r>
          </w:p>
        </w:tc>
        <w:tc>
          <w:tcPr>
            <w:tcW w:w="23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2</w:t>
            </w:r>
          </w:p>
        </w:tc>
        <w:tc>
          <w:tcPr>
            <w:tcW w:w="203"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套</w:t>
            </w:r>
          </w:p>
        </w:tc>
        <w:tc>
          <w:tcPr>
            <w:tcW w:w="255"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00"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天线放大器</w:t>
            </w:r>
          </w:p>
        </w:tc>
      </w:tr>
      <w:tr w:rsidR="00B63997" w:rsidRPr="000B6686" w:rsidTr="009C3750">
        <w:trPr>
          <w:trHeight w:val="4400"/>
        </w:trPr>
        <w:tc>
          <w:tcPr>
            <w:tcW w:w="66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10</w:t>
            </w:r>
          </w:p>
        </w:tc>
        <w:tc>
          <w:tcPr>
            <w:tcW w:w="33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话筒天线</w:t>
            </w:r>
          </w:p>
        </w:tc>
        <w:tc>
          <w:tcPr>
            <w:tcW w:w="2654" w:type="pct"/>
            <w:tcBorders>
              <w:top w:val="single" w:sz="4" w:space="0" w:color="000000"/>
              <w:left w:val="nil"/>
              <w:bottom w:val="single" w:sz="4" w:space="0" w:color="000000"/>
              <w:right w:val="single" w:sz="4" w:space="0" w:color="000000"/>
            </w:tcBorders>
          </w:tcPr>
          <w:p w:rsidR="00B63997" w:rsidRPr="000B6686" w:rsidRDefault="00B63997" w:rsidP="009C3750">
            <w:pPr>
              <w:widowControl/>
              <w:jc w:val="left"/>
              <w:textAlignment w:val="top"/>
              <w:rPr>
                <w:rFonts w:ascii="宋体" w:hAnsi="宋体" w:cs="宋体" w:hint="eastAsia"/>
                <w:color w:val="000000"/>
                <w:sz w:val="20"/>
                <w:szCs w:val="20"/>
              </w:rPr>
            </w:pPr>
            <w:r w:rsidRPr="000B6686">
              <w:rPr>
                <w:rFonts w:ascii="宋体" w:hAnsi="宋体" w:cs="宋体" w:hint="eastAsia"/>
                <w:color w:val="000000"/>
                <w:kern w:val="0"/>
                <w:sz w:val="20"/>
                <w:szCs w:val="20"/>
                <w:lang w:bidi="ar"/>
              </w:rPr>
              <w:t>产品特点</w:t>
            </w:r>
            <w:r w:rsidRPr="000B6686">
              <w:rPr>
                <w:rFonts w:ascii="宋体" w:hAnsi="宋体" w:cs="宋体" w:hint="eastAsia"/>
                <w:color w:val="000000"/>
                <w:kern w:val="0"/>
                <w:sz w:val="20"/>
                <w:szCs w:val="20"/>
                <w:lang w:bidi="ar"/>
              </w:rPr>
              <w:br/>
              <w:t>1.宽频定向天线680-960MHZ。</w:t>
            </w:r>
            <w:r w:rsidRPr="000B6686">
              <w:rPr>
                <w:rFonts w:ascii="宋体" w:hAnsi="宋体" w:cs="宋体" w:hint="eastAsia"/>
                <w:color w:val="000000"/>
                <w:kern w:val="0"/>
                <w:sz w:val="20"/>
                <w:szCs w:val="20"/>
                <w:lang w:bidi="ar"/>
              </w:rPr>
              <w:br/>
              <w:t>2.适用于GSM,CDMA,WCDMA,WLAN,LTE网络。</w:t>
            </w:r>
            <w:r w:rsidRPr="000B6686">
              <w:rPr>
                <w:rFonts w:ascii="宋体" w:hAnsi="宋体" w:cs="宋体" w:hint="eastAsia"/>
                <w:color w:val="000000"/>
                <w:kern w:val="0"/>
                <w:sz w:val="20"/>
                <w:szCs w:val="20"/>
                <w:lang w:bidi="ar"/>
              </w:rPr>
              <w:br/>
              <w:t>3.具有频带宽，驻波低，中等增益特点。</w:t>
            </w:r>
            <w:r w:rsidRPr="000B6686">
              <w:rPr>
                <w:rFonts w:ascii="宋体" w:hAnsi="宋体" w:cs="宋体" w:hint="eastAsia"/>
                <w:color w:val="000000"/>
                <w:kern w:val="0"/>
                <w:sz w:val="20"/>
                <w:szCs w:val="20"/>
                <w:lang w:bidi="ar"/>
              </w:rPr>
              <w:br/>
              <w:t>技术参数</w:t>
            </w:r>
            <w:r w:rsidRPr="000B6686">
              <w:rPr>
                <w:rFonts w:ascii="宋体" w:hAnsi="宋体" w:cs="宋体" w:hint="eastAsia"/>
                <w:color w:val="000000"/>
                <w:kern w:val="0"/>
                <w:sz w:val="20"/>
                <w:szCs w:val="20"/>
                <w:lang w:bidi="ar"/>
              </w:rPr>
              <w:br/>
              <w:t>1.频带范围：680~960MHz</w:t>
            </w:r>
            <w:r w:rsidRPr="000B6686">
              <w:rPr>
                <w:rFonts w:ascii="宋体" w:hAnsi="宋体" w:cs="宋体" w:hint="eastAsia"/>
                <w:color w:val="000000"/>
                <w:kern w:val="0"/>
                <w:sz w:val="20"/>
                <w:szCs w:val="20"/>
                <w:lang w:bidi="ar"/>
              </w:rPr>
              <w:br/>
              <w:t>2.增益：11dB</w:t>
            </w:r>
            <w:r w:rsidRPr="000B6686">
              <w:rPr>
                <w:rFonts w:ascii="宋体" w:hAnsi="宋体" w:cs="宋体" w:hint="eastAsia"/>
                <w:color w:val="000000"/>
                <w:kern w:val="0"/>
                <w:sz w:val="20"/>
                <w:szCs w:val="20"/>
                <w:lang w:bidi="ar"/>
              </w:rPr>
              <w:br/>
              <w:t>3.输入阻抗：50Ω</w:t>
            </w:r>
            <w:r w:rsidRPr="000B6686">
              <w:rPr>
                <w:rFonts w:ascii="宋体" w:hAnsi="宋体" w:cs="宋体" w:hint="eastAsia"/>
                <w:color w:val="000000"/>
                <w:kern w:val="0"/>
                <w:sz w:val="20"/>
                <w:szCs w:val="20"/>
                <w:lang w:bidi="ar"/>
              </w:rPr>
              <w:br/>
              <w:t>4.水平面波源宽度：60°</w:t>
            </w:r>
            <w:r w:rsidRPr="000B6686">
              <w:rPr>
                <w:rFonts w:ascii="宋体" w:hAnsi="宋体" w:cs="宋体" w:hint="eastAsia"/>
                <w:color w:val="000000"/>
                <w:kern w:val="0"/>
                <w:sz w:val="20"/>
                <w:szCs w:val="20"/>
                <w:lang w:bidi="ar"/>
              </w:rPr>
              <w:br/>
              <w:t>5.垂直面波源宽度：50°</w:t>
            </w:r>
            <w:r w:rsidRPr="000B6686">
              <w:rPr>
                <w:rFonts w:ascii="宋体" w:hAnsi="宋体" w:cs="宋体" w:hint="eastAsia"/>
                <w:color w:val="000000"/>
                <w:kern w:val="0"/>
                <w:sz w:val="20"/>
                <w:szCs w:val="20"/>
                <w:lang w:bidi="ar"/>
              </w:rPr>
              <w:br/>
              <w:t>6.前后比：＞18</w:t>
            </w:r>
            <w:r w:rsidRPr="000B6686">
              <w:rPr>
                <w:rFonts w:ascii="宋体" w:hAnsi="宋体" w:cs="宋体" w:hint="eastAsia"/>
                <w:color w:val="000000"/>
                <w:kern w:val="0"/>
                <w:sz w:val="20"/>
                <w:szCs w:val="20"/>
                <w:lang w:bidi="ar"/>
              </w:rPr>
              <w:br/>
              <w:t>7.驻波比：＜1.5</w:t>
            </w:r>
            <w:r w:rsidRPr="000B6686">
              <w:rPr>
                <w:rFonts w:ascii="宋体" w:hAnsi="宋体" w:cs="宋体" w:hint="eastAsia"/>
                <w:color w:val="000000"/>
                <w:kern w:val="0"/>
                <w:sz w:val="20"/>
                <w:szCs w:val="20"/>
                <w:lang w:bidi="ar"/>
              </w:rPr>
              <w:br/>
              <w:t>8.模化形式：垂直</w:t>
            </w:r>
            <w:r w:rsidRPr="000B6686">
              <w:rPr>
                <w:rFonts w:ascii="宋体" w:hAnsi="宋体" w:cs="宋体" w:hint="eastAsia"/>
                <w:color w:val="000000"/>
                <w:kern w:val="0"/>
                <w:sz w:val="20"/>
                <w:szCs w:val="20"/>
                <w:lang w:bidi="ar"/>
              </w:rPr>
              <w:br/>
              <w:t>9.最大功率：50W</w:t>
            </w:r>
            <w:r w:rsidRPr="000B6686">
              <w:rPr>
                <w:rFonts w:ascii="宋体" w:hAnsi="宋体" w:cs="宋体" w:hint="eastAsia"/>
                <w:color w:val="000000"/>
                <w:kern w:val="0"/>
                <w:sz w:val="20"/>
                <w:szCs w:val="20"/>
                <w:lang w:bidi="ar"/>
              </w:rPr>
              <w:br/>
              <w:t>10.接头型号：N座</w:t>
            </w:r>
            <w:r w:rsidRPr="000B6686">
              <w:rPr>
                <w:rFonts w:ascii="宋体" w:hAnsi="宋体" w:cs="宋体" w:hint="eastAsia"/>
                <w:color w:val="000000"/>
                <w:kern w:val="0"/>
                <w:sz w:val="20"/>
                <w:szCs w:val="20"/>
                <w:lang w:bidi="ar"/>
              </w:rPr>
              <w:br/>
              <w:t>11.尺寸(LxWxH)：442mm x 205mm x 60 mm</w:t>
            </w:r>
            <w:r w:rsidRPr="000B6686">
              <w:rPr>
                <w:rFonts w:ascii="宋体" w:hAnsi="宋体" w:cs="宋体" w:hint="eastAsia"/>
                <w:color w:val="000000"/>
                <w:kern w:val="0"/>
                <w:sz w:val="20"/>
                <w:szCs w:val="20"/>
                <w:lang w:bidi="ar"/>
              </w:rPr>
              <w:br/>
              <w:t>12.重量：1.0Kg</w:t>
            </w:r>
          </w:p>
        </w:tc>
        <w:tc>
          <w:tcPr>
            <w:tcW w:w="23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w:t>
            </w:r>
          </w:p>
        </w:tc>
        <w:tc>
          <w:tcPr>
            <w:tcW w:w="203"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套</w:t>
            </w:r>
          </w:p>
        </w:tc>
        <w:tc>
          <w:tcPr>
            <w:tcW w:w="255"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00"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r>
      <w:tr w:rsidR="00B63997" w:rsidRPr="000B6686" w:rsidTr="009C3750">
        <w:trPr>
          <w:trHeight w:val="1700"/>
        </w:trPr>
        <w:tc>
          <w:tcPr>
            <w:tcW w:w="66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11</w:t>
            </w:r>
          </w:p>
        </w:tc>
        <w:tc>
          <w:tcPr>
            <w:tcW w:w="33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音柱</w:t>
            </w:r>
          </w:p>
        </w:tc>
        <w:tc>
          <w:tcPr>
            <w:tcW w:w="2654" w:type="pct"/>
            <w:tcBorders>
              <w:top w:val="single" w:sz="4" w:space="0" w:color="000000"/>
              <w:left w:val="nil"/>
              <w:bottom w:val="single" w:sz="4" w:space="0" w:color="000000"/>
              <w:right w:val="single" w:sz="4" w:space="0" w:color="000000"/>
            </w:tcBorders>
          </w:tcPr>
          <w:p w:rsidR="00B63997" w:rsidRPr="000B6686" w:rsidRDefault="00B63997" w:rsidP="009C3750">
            <w:pPr>
              <w:widowControl/>
              <w:jc w:val="left"/>
              <w:textAlignment w:val="top"/>
              <w:rPr>
                <w:rFonts w:ascii="宋体" w:hAnsi="宋体" w:cs="宋体" w:hint="eastAsia"/>
                <w:color w:val="000000"/>
                <w:sz w:val="20"/>
                <w:szCs w:val="20"/>
              </w:rPr>
            </w:pPr>
            <w:r w:rsidRPr="000B6686">
              <w:rPr>
                <w:rFonts w:ascii="宋体" w:hAnsi="宋体" w:cs="宋体" w:hint="eastAsia"/>
                <w:color w:val="000000"/>
                <w:kern w:val="0"/>
                <w:sz w:val="20"/>
                <w:szCs w:val="20"/>
                <w:lang w:bidi="ar"/>
              </w:rPr>
              <w:t>1．额定功率（100V）：5W,10W</w:t>
            </w:r>
            <w:r w:rsidRPr="000B6686">
              <w:rPr>
                <w:rFonts w:ascii="宋体" w:hAnsi="宋体" w:cs="宋体" w:hint="eastAsia"/>
                <w:color w:val="000000"/>
                <w:kern w:val="0"/>
                <w:sz w:val="20"/>
                <w:szCs w:val="20"/>
                <w:lang w:bidi="ar"/>
              </w:rPr>
              <w:br/>
              <w:t>2．额定功率（70V）：2.5W,5W</w:t>
            </w:r>
            <w:r w:rsidRPr="000B6686">
              <w:rPr>
                <w:rFonts w:ascii="宋体" w:hAnsi="宋体" w:cs="宋体" w:hint="eastAsia"/>
                <w:color w:val="000000"/>
                <w:kern w:val="0"/>
                <w:sz w:val="20"/>
                <w:szCs w:val="20"/>
                <w:lang w:bidi="ar"/>
              </w:rPr>
              <w:br/>
              <w:t>3．灵敏度：88dB±3dB</w:t>
            </w:r>
            <w:r w:rsidRPr="000B6686">
              <w:rPr>
                <w:rFonts w:ascii="宋体" w:hAnsi="宋体" w:cs="宋体" w:hint="eastAsia"/>
                <w:color w:val="000000"/>
                <w:kern w:val="0"/>
                <w:sz w:val="20"/>
                <w:szCs w:val="20"/>
                <w:lang w:bidi="ar"/>
              </w:rPr>
              <w:br/>
              <w:t>4．频率响应：150-16KHz</w:t>
            </w:r>
            <w:r w:rsidRPr="000B6686">
              <w:rPr>
                <w:rFonts w:ascii="宋体" w:hAnsi="宋体" w:cs="宋体" w:hint="eastAsia"/>
                <w:color w:val="000000"/>
                <w:kern w:val="0"/>
                <w:sz w:val="20"/>
                <w:szCs w:val="20"/>
                <w:lang w:bidi="ar"/>
              </w:rPr>
              <w:br/>
              <w:t>5．喇叭单元：2.5"×2</w:t>
            </w:r>
            <w:r w:rsidRPr="000B6686">
              <w:rPr>
                <w:rFonts w:ascii="宋体" w:hAnsi="宋体" w:cs="宋体" w:hint="eastAsia"/>
                <w:color w:val="000000"/>
                <w:kern w:val="0"/>
                <w:sz w:val="20"/>
                <w:szCs w:val="20"/>
                <w:lang w:bidi="ar"/>
              </w:rPr>
              <w:br/>
              <w:t>6.防护等级：IP66</w:t>
            </w:r>
          </w:p>
        </w:tc>
        <w:tc>
          <w:tcPr>
            <w:tcW w:w="23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31</w:t>
            </w:r>
          </w:p>
        </w:tc>
        <w:tc>
          <w:tcPr>
            <w:tcW w:w="203"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只</w:t>
            </w:r>
          </w:p>
        </w:tc>
        <w:tc>
          <w:tcPr>
            <w:tcW w:w="255"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00"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r>
      <w:tr w:rsidR="00B63997" w:rsidRPr="000B6686" w:rsidTr="009C3750">
        <w:trPr>
          <w:trHeight w:val="2000"/>
        </w:trPr>
        <w:tc>
          <w:tcPr>
            <w:tcW w:w="66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12</w:t>
            </w:r>
          </w:p>
        </w:tc>
        <w:tc>
          <w:tcPr>
            <w:tcW w:w="33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音柱</w:t>
            </w:r>
          </w:p>
        </w:tc>
        <w:tc>
          <w:tcPr>
            <w:tcW w:w="2654" w:type="pct"/>
            <w:tcBorders>
              <w:top w:val="single" w:sz="4" w:space="0" w:color="000000"/>
              <w:left w:val="nil"/>
              <w:bottom w:val="single" w:sz="4" w:space="0" w:color="000000"/>
              <w:right w:val="single" w:sz="4" w:space="0" w:color="000000"/>
            </w:tcBorders>
          </w:tcPr>
          <w:p w:rsidR="00B63997" w:rsidRPr="000B6686" w:rsidRDefault="00B63997" w:rsidP="009C3750">
            <w:pPr>
              <w:widowControl/>
              <w:jc w:val="left"/>
              <w:textAlignment w:val="top"/>
              <w:rPr>
                <w:rFonts w:ascii="宋体" w:hAnsi="宋体" w:cs="宋体" w:hint="eastAsia"/>
                <w:color w:val="000000"/>
                <w:sz w:val="20"/>
                <w:szCs w:val="20"/>
              </w:rPr>
            </w:pPr>
            <w:r w:rsidRPr="000B6686">
              <w:rPr>
                <w:rFonts w:ascii="宋体" w:hAnsi="宋体" w:cs="宋体" w:hint="eastAsia"/>
                <w:color w:val="000000"/>
                <w:kern w:val="0"/>
                <w:sz w:val="20"/>
                <w:szCs w:val="20"/>
                <w:lang w:bidi="ar"/>
              </w:rPr>
              <w:t>1．额定功率（100V）：22.5W,45W</w:t>
            </w:r>
            <w:r w:rsidRPr="000B6686">
              <w:rPr>
                <w:rFonts w:ascii="宋体" w:hAnsi="宋体" w:cs="宋体" w:hint="eastAsia"/>
                <w:color w:val="000000"/>
                <w:kern w:val="0"/>
                <w:sz w:val="20"/>
                <w:szCs w:val="20"/>
                <w:lang w:bidi="ar"/>
              </w:rPr>
              <w:br/>
              <w:t>2．额定功率（70V）：11.2W,22.5W</w:t>
            </w:r>
            <w:r w:rsidRPr="000B6686">
              <w:rPr>
                <w:rFonts w:ascii="宋体" w:hAnsi="宋体" w:cs="宋体" w:hint="eastAsia"/>
                <w:color w:val="000000"/>
                <w:kern w:val="0"/>
                <w:sz w:val="20"/>
                <w:szCs w:val="20"/>
                <w:lang w:bidi="ar"/>
              </w:rPr>
              <w:br/>
              <w:t>3．灵敏度：91dB±3dB</w:t>
            </w:r>
            <w:r w:rsidRPr="000B6686">
              <w:rPr>
                <w:rFonts w:ascii="宋体" w:hAnsi="宋体" w:cs="宋体" w:hint="eastAsia"/>
                <w:color w:val="000000"/>
                <w:kern w:val="0"/>
                <w:sz w:val="20"/>
                <w:szCs w:val="20"/>
                <w:lang w:bidi="ar"/>
              </w:rPr>
              <w:br/>
              <w:t>4．阻抗：黑:COM白:440Ω绿:220Ω</w:t>
            </w:r>
            <w:r w:rsidRPr="000B6686">
              <w:rPr>
                <w:rFonts w:ascii="宋体" w:hAnsi="宋体" w:cs="宋体" w:hint="eastAsia"/>
                <w:color w:val="000000"/>
                <w:kern w:val="0"/>
                <w:sz w:val="20"/>
                <w:szCs w:val="20"/>
                <w:lang w:bidi="ar"/>
              </w:rPr>
              <w:br/>
              <w:t>5．频率响应：50-18KHz</w:t>
            </w:r>
            <w:r w:rsidRPr="000B6686">
              <w:rPr>
                <w:rFonts w:ascii="宋体" w:hAnsi="宋体" w:cs="宋体" w:hint="eastAsia"/>
                <w:color w:val="000000"/>
                <w:kern w:val="0"/>
                <w:sz w:val="20"/>
                <w:szCs w:val="20"/>
                <w:lang w:bidi="ar"/>
              </w:rPr>
              <w:br/>
            </w:r>
            <w:r w:rsidRPr="000B6686">
              <w:rPr>
                <w:rFonts w:ascii="宋体" w:hAnsi="宋体" w:cs="宋体" w:hint="eastAsia"/>
                <w:color w:val="000000"/>
                <w:kern w:val="0"/>
                <w:sz w:val="20"/>
                <w:szCs w:val="20"/>
                <w:lang w:bidi="ar"/>
              </w:rPr>
              <w:lastRenderedPageBreak/>
              <w:t>6．喇叭单元：4"×4,2.5"×1</w:t>
            </w:r>
            <w:r w:rsidRPr="000B6686">
              <w:rPr>
                <w:rFonts w:ascii="宋体" w:hAnsi="宋体" w:cs="宋体" w:hint="eastAsia"/>
                <w:color w:val="000000"/>
                <w:kern w:val="0"/>
                <w:sz w:val="20"/>
                <w:szCs w:val="20"/>
                <w:lang w:bidi="ar"/>
              </w:rPr>
              <w:br/>
              <w:t>7．防护等级：IP66</w:t>
            </w:r>
          </w:p>
        </w:tc>
        <w:tc>
          <w:tcPr>
            <w:tcW w:w="23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6</w:t>
            </w:r>
          </w:p>
        </w:tc>
        <w:tc>
          <w:tcPr>
            <w:tcW w:w="203"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只</w:t>
            </w:r>
          </w:p>
        </w:tc>
        <w:tc>
          <w:tcPr>
            <w:tcW w:w="255"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00"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r>
      <w:tr w:rsidR="00B63997" w:rsidRPr="000B6686" w:rsidTr="009C3750">
        <w:trPr>
          <w:trHeight w:val="285"/>
        </w:trPr>
        <w:tc>
          <w:tcPr>
            <w:tcW w:w="667"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left"/>
              <w:textAlignment w:val="center"/>
              <w:rPr>
                <w:rFonts w:ascii="宋体" w:hAnsi="宋体" w:cs="宋体" w:hint="eastAsia"/>
                <w:b/>
                <w:bCs/>
                <w:color w:val="000000"/>
                <w:sz w:val="20"/>
                <w:szCs w:val="20"/>
              </w:rPr>
            </w:pPr>
            <w:r w:rsidRPr="000B6686">
              <w:rPr>
                <w:rFonts w:ascii="宋体" w:hAnsi="宋体" w:cs="宋体" w:hint="eastAsia"/>
                <w:b/>
                <w:bCs/>
                <w:color w:val="000000"/>
                <w:kern w:val="0"/>
                <w:sz w:val="20"/>
                <w:szCs w:val="20"/>
                <w:lang w:bidi="ar"/>
              </w:rPr>
              <w:lastRenderedPageBreak/>
              <w:t>D#宿舍楼设备</w:t>
            </w:r>
          </w:p>
        </w:tc>
        <w:tc>
          <w:tcPr>
            <w:tcW w:w="334"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b/>
                <w:bCs/>
                <w:color w:val="000000"/>
                <w:sz w:val="20"/>
                <w:szCs w:val="20"/>
              </w:rPr>
            </w:pPr>
          </w:p>
        </w:tc>
        <w:tc>
          <w:tcPr>
            <w:tcW w:w="2654"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b/>
                <w:bCs/>
                <w:color w:val="000000"/>
                <w:sz w:val="20"/>
                <w:szCs w:val="20"/>
              </w:rPr>
            </w:pPr>
          </w:p>
        </w:tc>
        <w:tc>
          <w:tcPr>
            <w:tcW w:w="235"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b/>
                <w:bCs/>
                <w:color w:val="000000"/>
                <w:sz w:val="20"/>
                <w:szCs w:val="20"/>
              </w:rPr>
            </w:pPr>
          </w:p>
        </w:tc>
        <w:tc>
          <w:tcPr>
            <w:tcW w:w="203"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b/>
                <w:bCs/>
                <w:color w:val="000000"/>
                <w:sz w:val="20"/>
                <w:szCs w:val="20"/>
              </w:rPr>
            </w:pPr>
          </w:p>
        </w:tc>
        <w:tc>
          <w:tcPr>
            <w:tcW w:w="255"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b/>
                <w:bCs/>
                <w:color w:val="000000"/>
                <w:sz w:val="20"/>
                <w:szCs w:val="20"/>
              </w:rPr>
            </w:pPr>
          </w:p>
        </w:tc>
        <w:tc>
          <w:tcPr>
            <w:tcW w:w="300"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b/>
                <w:bCs/>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r>
      <w:tr w:rsidR="00B63997" w:rsidRPr="000B6686" w:rsidTr="009C3750">
        <w:trPr>
          <w:trHeight w:val="3600"/>
        </w:trPr>
        <w:tc>
          <w:tcPr>
            <w:tcW w:w="66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w:t>
            </w:r>
          </w:p>
        </w:tc>
        <w:tc>
          <w:tcPr>
            <w:tcW w:w="33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IP网络功放终端</w:t>
            </w:r>
          </w:p>
        </w:tc>
        <w:tc>
          <w:tcPr>
            <w:tcW w:w="2654" w:type="pct"/>
            <w:tcBorders>
              <w:top w:val="single" w:sz="4" w:space="0" w:color="000000"/>
              <w:left w:val="nil"/>
              <w:bottom w:val="single" w:sz="4" w:space="0" w:color="000000"/>
              <w:right w:val="single" w:sz="4" w:space="0" w:color="000000"/>
            </w:tcBorders>
          </w:tcPr>
          <w:p w:rsidR="00B63997" w:rsidRPr="000B6686" w:rsidRDefault="00B63997" w:rsidP="009C3750">
            <w:pPr>
              <w:widowControl/>
              <w:jc w:val="left"/>
              <w:textAlignment w:val="top"/>
              <w:rPr>
                <w:rFonts w:ascii="宋体" w:hAnsi="宋体" w:cs="宋体" w:hint="eastAsia"/>
                <w:color w:val="000000"/>
                <w:sz w:val="20"/>
                <w:szCs w:val="20"/>
              </w:rPr>
            </w:pPr>
            <w:r w:rsidRPr="000B6686">
              <w:rPr>
                <w:rFonts w:ascii="宋体" w:hAnsi="宋体" w:cs="宋体" w:hint="eastAsia"/>
                <w:color w:val="000000"/>
                <w:kern w:val="0"/>
                <w:sz w:val="20"/>
                <w:szCs w:val="20"/>
                <w:lang w:bidi="ar"/>
              </w:rPr>
              <w:t>1.设备采用标准19英寸机架设计，带有3.4英寸LCD显示屏。</w:t>
            </w:r>
            <w:r w:rsidRPr="000B6686">
              <w:rPr>
                <w:rFonts w:ascii="宋体" w:hAnsi="宋体" w:cs="宋体" w:hint="eastAsia"/>
                <w:color w:val="000000"/>
                <w:kern w:val="0"/>
                <w:sz w:val="20"/>
                <w:szCs w:val="20"/>
                <w:lang w:bidi="ar"/>
              </w:rPr>
              <w:br/>
              <w:t>2.内置1路网络硬件音频解码模块。</w:t>
            </w:r>
            <w:r w:rsidRPr="000B6686">
              <w:rPr>
                <w:rFonts w:ascii="宋体" w:hAnsi="宋体" w:cs="宋体" w:hint="eastAsia"/>
                <w:color w:val="000000"/>
                <w:kern w:val="0"/>
                <w:sz w:val="20"/>
                <w:szCs w:val="20"/>
                <w:lang w:bidi="ar"/>
              </w:rPr>
              <w:br/>
              <w:t>3.支持1路线路输入和1路话筒输入接口，可独立调节音量。</w:t>
            </w:r>
            <w:r w:rsidRPr="000B6686">
              <w:rPr>
                <w:rFonts w:ascii="宋体" w:hAnsi="宋体" w:cs="宋体" w:hint="eastAsia"/>
                <w:color w:val="000000"/>
                <w:kern w:val="0"/>
                <w:sz w:val="20"/>
                <w:szCs w:val="20"/>
                <w:lang w:bidi="ar"/>
              </w:rPr>
              <w:br/>
              <w:t>4.支持高低音调节电位器控制。</w:t>
            </w:r>
            <w:r w:rsidRPr="000B6686">
              <w:rPr>
                <w:rFonts w:ascii="宋体" w:hAnsi="宋体" w:cs="宋体" w:hint="eastAsia"/>
                <w:color w:val="000000"/>
                <w:kern w:val="0"/>
                <w:sz w:val="20"/>
                <w:szCs w:val="20"/>
                <w:lang w:bidi="ar"/>
              </w:rPr>
              <w:br/>
              <w:t>5.具有1路EMC输入接口，具有最高优先级。</w:t>
            </w:r>
            <w:r w:rsidRPr="000B6686">
              <w:rPr>
                <w:rFonts w:ascii="宋体" w:hAnsi="宋体" w:cs="宋体" w:hint="eastAsia"/>
                <w:color w:val="000000"/>
                <w:kern w:val="0"/>
                <w:sz w:val="20"/>
                <w:szCs w:val="20"/>
                <w:lang w:bidi="ar"/>
              </w:rPr>
              <w:br/>
              <w:t>6.具有1路音频输出接口。</w:t>
            </w:r>
            <w:r w:rsidRPr="000B6686">
              <w:rPr>
                <w:rFonts w:ascii="宋体" w:hAnsi="宋体" w:cs="宋体" w:hint="eastAsia"/>
                <w:color w:val="000000"/>
                <w:kern w:val="0"/>
                <w:sz w:val="20"/>
                <w:szCs w:val="20"/>
                <w:lang w:bidi="ar"/>
              </w:rPr>
              <w:br/>
              <w:t>7.具有1路三线制强切输出接口，无需强切电源。</w:t>
            </w:r>
            <w:r w:rsidRPr="000B6686">
              <w:rPr>
                <w:rFonts w:ascii="宋体" w:hAnsi="宋体" w:cs="宋体" w:hint="eastAsia"/>
                <w:color w:val="000000"/>
                <w:kern w:val="0"/>
                <w:sz w:val="20"/>
                <w:szCs w:val="20"/>
                <w:lang w:bidi="ar"/>
              </w:rPr>
              <w:br/>
              <w:t>8.集成数字功放，功率≥350W；支持定压方式输出。</w:t>
            </w:r>
            <w:r w:rsidRPr="000B6686">
              <w:rPr>
                <w:rFonts w:ascii="宋体" w:hAnsi="宋体" w:cs="宋体" w:hint="eastAsia"/>
                <w:color w:val="000000"/>
                <w:kern w:val="0"/>
                <w:sz w:val="20"/>
                <w:szCs w:val="20"/>
                <w:lang w:bidi="ar"/>
              </w:rPr>
              <w:br/>
              <w:t>9.支持通过后台软件对终端进行远程固件升级。</w:t>
            </w:r>
            <w:r w:rsidRPr="000B6686">
              <w:rPr>
                <w:rFonts w:ascii="宋体" w:hAnsi="宋体" w:cs="宋体" w:hint="eastAsia"/>
                <w:color w:val="000000"/>
                <w:kern w:val="0"/>
                <w:sz w:val="20"/>
                <w:szCs w:val="20"/>
                <w:lang w:bidi="ar"/>
              </w:rPr>
              <w:br/>
              <w:t>10.具有1路RJ45网络接口，100Mbps传输速率。</w:t>
            </w:r>
            <w:r w:rsidRPr="000B6686">
              <w:rPr>
                <w:rFonts w:ascii="宋体" w:hAnsi="宋体" w:cs="宋体" w:hint="eastAsia"/>
                <w:color w:val="000000"/>
                <w:kern w:val="0"/>
                <w:sz w:val="20"/>
                <w:szCs w:val="20"/>
                <w:lang w:bidi="ar"/>
              </w:rPr>
              <w:br/>
              <w:t>11.频率响应范围80Hz～16KHz。</w:t>
            </w:r>
            <w:r w:rsidRPr="000B6686">
              <w:rPr>
                <w:rFonts w:ascii="宋体" w:hAnsi="宋体" w:cs="宋体" w:hint="eastAsia"/>
                <w:color w:val="000000"/>
                <w:kern w:val="0"/>
                <w:sz w:val="20"/>
                <w:szCs w:val="20"/>
                <w:lang w:bidi="ar"/>
              </w:rPr>
              <w:br/>
              <w:t>12.信噪比＞65dB</w:t>
            </w:r>
            <w:r w:rsidRPr="000B6686">
              <w:rPr>
                <w:rFonts w:ascii="宋体" w:hAnsi="宋体" w:cs="宋体" w:hint="eastAsia"/>
                <w:color w:val="000000"/>
                <w:kern w:val="0"/>
                <w:sz w:val="20"/>
                <w:szCs w:val="20"/>
                <w:lang w:bidi="ar"/>
              </w:rPr>
              <w:br/>
              <w:t>13.设备内置有主备切换检测模块，在断网或断电的故障情况下，实现自动切换到100V定压备份通道，主备切换过程无卡顿、不掉字。</w:t>
            </w:r>
          </w:p>
        </w:tc>
        <w:tc>
          <w:tcPr>
            <w:tcW w:w="23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w:t>
            </w:r>
          </w:p>
        </w:tc>
        <w:tc>
          <w:tcPr>
            <w:tcW w:w="203"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台</w:t>
            </w:r>
          </w:p>
        </w:tc>
        <w:tc>
          <w:tcPr>
            <w:tcW w:w="255" w:type="pct"/>
            <w:vMerge w:val="restar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00" w:type="pct"/>
            <w:vMerge w:val="restar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r>
      <w:tr w:rsidR="00B63997" w:rsidRPr="000B6686" w:rsidTr="009C3750">
        <w:trPr>
          <w:trHeight w:val="1700"/>
        </w:trPr>
        <w:tc>
          <w:tcPr>
            <w:tcW w:w="66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2</w:t>
            </w:r>
          </w:p>
        </w:tc>
        <w:tc>
          <w:tcPr>
            <w:tcW w:w="33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数字IP网络平台终端嵌入软件</w:t>
            </w:r>
          </w:p>
        </w:tc>
        <w:tc>
          <w:tcPr>
            <w:tcW w:w="2654" w:type="pct"/>
            <w:tcBorders>
              <w:top w:val="single" w:sz="4" w:space="0" w:color="000000"/>
              <w:left w:val="nil"/>
              <w:bottom w:val="single" w:sz="4" w:space="0" w:color="000000"/>
              <w:right w:val="single" w:sz="4" w:space="0" w:color="000000"/>
            </w:tcBorders>
          </w:tcPr>
          <w:p w:rsidR="00B63997" w:rsidRPr="000B6686" w:rsidRDefault="00B63997" w:rsidP="009C3750">
            <w:pPr>
              <w:widowControl/>
              <w:jc w:val="left"/>
              <w:textAlignment w:val="top"/>
              <w:rPr>
                <w:rFonts w:ascii="宋体" w:hAnsi="宋体" w:cs="宋体" w:hint="eastAsia"/>
                <w:color w:val="000000"/>
                <w:sz w:val="20"/>
                <w:szCs w:val="20"/>
              </w:rPr>
            </w:pPr>
            <w:r w:rsidRPr="000B6686">
              <w:rPr>
                <w:rFonts w:ascii="宋体" w:hAnsi="宋体" w:cs="宋体" w:hint="eastAsia"/>
                <w:color w:val="000000"/>
                <w:kern w:val="0"/>
                <w:sz w:val="20"/>
                <w:szCs w:val="20"/>
                <w:lang w:bidi="ar"/>
              </w:rPr>
              <w:t>技术参数：</w:t>
            </w:r>
            <w:r w:rsidRPr="000B6686">
              <w:rPr>
                <w:rFonts w:ascii="宋体" w:hAnsi="宋体" w:cs="宋体" w:hint="eastAsia"/>
                <w:color w:val="000000"/>
                <w:kern w:val="0"/>
                <w:sz w:val="20"/>
                <w:szCs w:val="20"/>
                <w:lang w:bidi="ar"/>
              </w:rPr>
              <w:br/>
              <w:t>1.软件内嵌于数字IP网络平台终端设备，支撑设备各项基本功能的运行。</w:t>
            </w:r>
            <w:r w:rsidRPr="000B6686">
              <w:rPr>
                <w:rFonts w:ascii="宋体" w:hAnsi="宋体" w:cs="宋体" w:hint="eastAsia"/>
                <w:color w:val="000000"/>
                <w:kern w:val="0"/>
                <w:sz w:val="20"/>
                <w:szCs w:val="20"/>
                <w:lang w:bidi="ar"/>
              </w:rPr>
              <w:br/>
              <w:t>2.嵌入DSP音频处理技术，高保真解码音频文件；支持远程点播功能，支持节</w:t>
            </w:r>
            <w:r w:rsidRPr="000B6686">
              <w:rPr>
                <w:rFonts w:ascii="宋体" w:hAnsi="宋体" w:cs="宋体" w:hint="eastAsia"/>
                <w:color w:val="000000"/>
                <w:kern w:val="0"/>
                <w:sz w:val="20"/>
                <w:szCs w:val="20"/>
                <w:lang w:bidi="ar"/>
              </w:rPr>
              <w:lastRenderedPageBreak/>
              <w:t>目播放。</w:t>
            </w:r>
            <w:r w:rsidRPr="000B6686">
              <w:rPr>
                <w:rFonts w:ascii="宋体" w:hAnsi="宋体" w:cs="宋体" w:hint="eastAsia"/>
                <w:color w:val="000000"/>
                <w:kern w:val="0"/>
                <w:sz w:val="20"/>
                <w:szCs w:val="20"/>
                <w:lang w:bidi="ar"/>
              </w:rPr>
              <w:br/>
              <w:t>3.支持新配置注册智能语音提示功能。</w:t>
            </w:r>
            <w:r w:rsidRPr="000B6686">
              <w:rPr>
                <w:rFonts w:ascii="宋体" w:hAnsi="宋体" w:cs="宋体" w:hint="eastAsia"/>
                <w:color w:val="000000"/>
                <w:kern w:val="0"/>
                <w:sz w:val="20"/>
                <w:szCs w:val="20"/>
                <w:lang w:bidi="ar"/>
              </w:rPr>
              <w:br/>
              <w:t>4.支持播放背景音乐功能，支持单独调节音量。</w:t>
            </w:r>
            <w:r w:rsidRPr="000B6686">
              <w:rPr>
                <w:rFonts w:ascii="宋体" w:hAnsi="宋体" w:cs="宋体" w:hint="eastAsia"/>
                <w:color w:val="000000"/>
                <w:kern w:val="0"/>
                <w:sz w:val="20"/>
                <w:szCs w:val="20"/>
                <w:lang w:bidi="ar"/>
              </w:rPr>
              <w:br/>
              <w:t>5.支持播放本地服务器的MP3文件；支持单独播放或分区/全区播放。</w:t>
            </w:r>
          </w:p>
        </w:tc>
        <w:tc>
          <w:tcPr>
            <w:tcW w:w="23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1</w:t>
            </w:r>
          </w:p>
        </w:tc>
        <w:tc>
          <w:tcPr>
            <w:tcW w:w="203"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套</w:t>
            </w:r>
          </w:p>
        </w:tc>
        <w:tc>
          <w:tcPr>
            <w:tcW w:w="255" w:type="pct"/>
            <w:vMerge/>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c>
          <w:tcPr>
            <w:tcW w:w="300" w:type="pct"/>
            <w:vMerge/>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r>
      <w:tr w:rsidR="00B63997" w:rsidRPr="000B6686" w:rsidTr="009C3750">
        <w:trPr>
          <w:trHeight w:val="1760"/>
        </w:trPr>
        <w:tc>
          <w:tcPr>
            <w:tcW w:w="66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3</w:t>
            </w:r>
          </w:p>
        </w:tc>
        <w:tc>
          <w:tcPr>
            <w:tcW w:w="33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壁挂音箱</w:t>
            </w:r>
          </w:p>
        </w:tc>
        <w:tc>
          <w:tcPr>
            <w:tcW w:w="2654" w:type="pct"/>
            <w:tcBorders>
              <w:top w:val="single" w:sz="4" w:space="0" w:color="000000"/>
              <w:left w:val="nil"/>
              <w:bottom w:val="single" w:sz="4" w:space="0" w:color="000000"/>
              <w:right w:val="single" w:sz="4" w:space="0" w:color="000000"/>
            </w:tcBorders>
          </w:tcPr>
          <w:p w:rsidR="00B63997" w:rsidRPr="000B6686" w:rsidRDefault="00B63997" w:rsidP="009C3750">
            <w:pPr>
              <w:widowControl/>
              <w:jc w:val="left"/>
              <w:textAlignment w:val="top"/>
              <w:rPr>
                <w:rFonts w:ascii="宋体" w:hAnsi="宋体" w:cs="宋体" w:hint="eastAsia"/>
                <w:color w:val="000000"/>
                <w:sz w:val="20"/>
                <w:szCs w:val="20"/>
              </w:rPr>
            </w:pPr>
            <w:r w:rsidRPr="000B6686">
              <w:rPr>
                <w:rFonts w:ascii="宋体" w:hAnsi="宋体" w:cs="宋体" w:hint="eastAsia"/>
                <w:color w:val="000000"/>
                <w:kern w:val="0"/>
                <w:sz w:val="20"/>
                <w:szCs w:val="20"/>
                <w:lang w:bidi="ar"/>
              </w:rPr>
              <w:t>1．额定功率（100V）：3W,6W,10W</w:t>
            </w:r>
            <w:r w:rsidRPr="000B6686">
              <w:rPr>
                <w:rFonts w:ascii="宋体" w:hAnsi="宋体" w:cs="宋体" w:hint="eastAsia"/>
                <w:color w:val="000000"/>
                <w:kern w:val="0"/>
                <w:sz w:val="20"/>
                <w:szCs w:val="20"/>
                <w:lang w:bidi="ar"/>
              </w:rPr>
              <w:br/>
              <w:t>2．额定功率（70V）：1.5W,3W,5W</w:t>
            </w:r>
            <w:r w:rsidRPr="000B6686">
              <w:rPr>
                <w:rFonts w:ascii="宋体" w:hAnsi="宋体" w:cs="宋体" w:hint="eastAsia"/>
                <w:color w:val="000000"/>
                <w:kern w:val="0"/>
                <w:sz w:val="20"/>
                <w:szCs w:val="20"/>
                <w:lang w:bidi="ar"/>
              </w:rPr>
              <w:br/>
              <w:t>3．灵敏度：91dB±3dB</w:t>
            </w:r>
            <w:r w:rsidRPr="000B6686">
              <w:rPr>
                <w:rFonts w:ascii="宋体" w:hAnsi="宋体" w:cs="宋体" w:hint="eastAsia"/>
                <w:color w:val="000000"/>
                <w:kern w:val="0"/>
                <w:sz w:val="20"/>
                <w:szCs w:val="20"/>
                <w:lang w:bidi="ar"/>
              </w:rPr>
              <w:br/>
              <w:t>4．频率响应：130-18KHz</w:t>
            </w:r>
            <w:r w:rsidRPr="000B6686">
              <w:rPr>
                <w:rFonts w:ascii="宋体" w:hAnsi="宋体" w:cs="宋体" w:hint="eastAsia"/>
                <w:color w:val="000000"/>
                <w:kern w:val="0"/>
                <w:sz w:val="20"/>
                <w:szCs w:val="20"/>
                <w:lang w:bidi="ar"/>
              </w:rPr>
              <w:br/>
              <w:t>5．喇叭单元：6.5"×1</w:t>
            </w:r>
            <w:r w:rsidRPr="000B6686">
              <w:rPr>
                <w:rFonts w:ascii="宋体" w:hAnsi="宋体" w:cs="宋体" w:hint="eastAsia"/>
                <w:color w:val="000000"/>
                <w:kern w:val="0"/>
                <w:sz w:val="20"/>
                <w:szCs w:val="20"/>
                <w:lang w:bidi="ar"/>
              </w:rPr>
              <w:br/>
              <w:t>6．防护等级：IP5X</w:t>
            </w:r>
          </w:p>
        </w:tc>
        <w:tc>
          <w:tcPr>
            <w:tcW w:w="23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20</w:t>
            </w:r>
          </w:p>
        </w:tc>
        <w:tc>
          <w:tcPr>
            <w:tcW w:w="203"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只</w:t>
            </w:r>
          </w:p>
        </w:tc>
        <w:tc>
          <w:tcPr>
            <w:tcW w:w="255"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00"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r>
      <w:tr w:rsidR="00B63997" w:rsidRPr="000B6686" w:rsidTr="009C3750">
        <w:trPr>
          <w:trHeight w:val="285"/>
        </w:trPr>
        <w:tc>
          <w:tcPr>
            <w:tcW w:w="667"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left"/>
              <w:textAlignment w:val="center"/>
              <w:rPr>
                <w:rFonts w:ascii="宋体" w:hAnsi="宋体" w:cs="宋体" w:hint="eastAsia"/>
                <w:b/>
                <w:bCs/>
                <w:color w:val="000000"/>
                <w:sz w:val="20"/>
                <w:szCs w:val="20"/>
              </w:rPr>
            </w:pPr>
            <w:r w:rsidRPr="000B6686">
              <w:rPr>
                <w:rFonts w:ascii="宋体" w:hAnsi="宋体" w:cs="宋体" w:hint="eastAsia"/>
                <w:b/>
                <w:bCs/>
                <w:color w:val="000000"/>
                <w:kern w:val="0"/>
                <w:sz w:val="20"/>
                <w:szCs w:val="20"/>
                <w:lang w:bidi="ar"/>
              </w:rPr>
              <w:t>E#宿舍楼设备</w:t>
            </w:r>
          </w:p>
        </w:tc>
        <w:tc>
          <w:tcPr>
            <w:tcW w:w="334"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b/>
                <w:bCs/>
                <w:color w:val="000000"/>
                <w:sz w:val="20"/>
                <w:szCs w:val="20"/>
              </w:rPr>
            </w:pPr>
          </w:p>
        </w:tc>
        <w:tc>
          <w:tcPr>
            <w:tcW w:w="2654"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b/>
                <w:bCs/>
                <w:color w:val="000000"/>
                <w:sz w:val="20"/>
                <w:szCs w:val="20"/>
              </w:rPr>
            </w:pPr>
          </w:p>
        </w:tc>
        <w:tc>
          <w:tcPr>
            <w:tcW w:w="235"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b/>
                <w:bCs/>
                <w:color w:val="000000"/>
                <w:sz w:val="20"/>
                <w:szCs w:val="20"/>
              </w:rPr>
            </w:pPr>
          </w:p>
        </w:tc>
        <w:tc>
          <w:tcPr>
            <w:tcW w:w="203"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b/>
                <w:bCs/>
                <w:color w:val="000000"/>
                <w:sz w:val="20"/>
                <w:szCs w:val="20"/>
              </w:rPr>
            </w:pPr>
          </w:p>
        </w:tc>
        <w:tc>
          <w:tcPr>
            <w:tcW w:w="255"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b/>
                <w:bCs/>
                <w:color w:val="000000"/>
                <w:sz w:val="20"/>
                <w:szCs w:val="20"/>
              </w:rPr>
            </w:pPr>
          </w:p>
        </w:tc>
        <w:tc>
          <w:tcPr>
            <w:tcW w:w="300"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b/>
                <w:bCs/>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r>
      <w:tr w:rsidR="00B63997" w:rsidRPr="000B6686" w:rsidTr="009C3750">
        <w:trPr>
          <w:trHeight w:val="3600"/>
        </w:trPr>
        <w:tc>
          <w:tcPr>
            <w:tcW w:w="66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w:t>
            </w:r>
          </w:p>
        </w:tc>
        <w:tc>
          <w:tcPr>
            <w:tcW w:w="33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IP网络功放终端</w:t>
            </w:r>
          </w:p>
        </w:tc>
        <w:tc>
          <w:tcPr>
            <w:tcW w:w="2654" w:type="pct"/>
            <w:tcBorders>
              <w:top w:val="single" w:sz="4" w:space="0" w:color="000000"/>
              <w:left w:val="nil"/>
              <w:bottom w:val="single" w:sz="4" w:space="0" w:color="000000"/>
              <w:right w:val="single" w:sz="4" w:space="0" w:color="000000"/>
            </w:tcBorders>
          </w:tcPr>
          <w:p w:rsidR="00B63997" w:rsidRPr="000B6686" w:rsidRDefault="00B63997" w:rsidP="009C3750">
            <w:pPr>
              <w:widowControl/>
              <w:jc w:val="left"/>
              <w:textAlignment w:val="top"/>
              <w:rPr>
                <w:rFonts w:ascii="宋体" w:hAnsi="宋体" w:cs="宋体" w:hint="eastAsia"/>
                <w:color w:val="000000"/>
                <w:sz w:val="20"/>
                <w:szCs w:val="20"/>
              </w:rPr>
            </w:pPr>
            <w:r w:rsidRPr="000B6686">
              <w:rPr>
                <w:rFonts w:ascii="宋体" w:hAnsi="宋体" w:cs="宋体" w:hint="eastAsia"/>
                <w:color w:val="000000"/>
                <w:kern w:val="0"/>
                <w:sz w:val="20"/>
                <w:szCs w:val="20"/>
                <w:lang w:bidi="ar"/>
              </w:rPr>
              <w:t>1.设备采用标准19英寸机架设计，带有3.4英寸LCD显示屏。</w:t>
            </w:r>
            <w:r w:rsidRPr="000B6686">
              <w:rPr>
                <w:rFonts w:ascii="宋体" w:hAnsi="宋体" w:cs="宋体" w:hint="eastAsia"/>
                <w:color w:val="000000"/>
                <w:kern w:val="0"/>
                <w:sz w:val="20"/>
                <w:szCs w:val="20"/>
                <w:lang w:bidi="ar"/>
              </w:rPr>
              <w:br/>
              <w:t>2.内置1路网络硬件音频解码模块。</w:t>
            </w:r>
            <w:r w:rsidRPr="000B6686">
              <w:rPr>
                <w:rFonts w:ascii="宋体" w:hAnsi="宋体" w:cs="宋体" w:hint="eastAsia"/>
                <w:color w:val="000000"/>
                <w:kern w:val="0"/>
                <w:sz w:val="20"/>
                <w:szCs w:val="20"/>
                <w:lang w:bidi="ar"/>
              </w:rPr>
              <w:br/>
              <w:t>3.支持1路线路输入和1路话筒输入接口，可独立调节音量。</w:t>
            </w:r>
            <w:r w:rsidRPr="000B6686">
              <w:rPr>
                <w:rFonts w:ascii="宋体" w:hAnsi="宋体" w:cs="宋体" w:hint="eastAsia"/>
                <w:color w:val="000000"/>
                <w:kern w:val="0"/>
                <w:sz w:val="20"/>
                <w:szCs w:val="20"/>
                <w:lang w:bidi="ar"/>
              </w:rPr>
              <w:br/>
              <w:t>4.支持高低音调节电位器控制。</w:t>
            </w:r>
            <w:r w:rsidRPr="000B6686">
              <w:rPr>
                <w:rFonts w:ascii="宋体" w:hAnsi="宋体" w:cs="宋体" w:hint="eastAsia"/>
                <w:color w:val="000000"/>
                <w:kern w:val="0"/>
                <w:sz w:val="20"/>
                <w:szCs w:val="20"/>
                <w:lang w:bidi="ar"/>
              </w:rPr>
              <w:br/>
              <w:t>5.具有1路EMC输入接口，具有最高优先级。</w:t>
            </w:r>
            <w:r w:rsidRPr="000B6686">
              <w:rPr>
                <w:rFonts w:ascii="宋体" w:hAnsi="宋体" w:cs="宋体" w:hint="eastAsia"/>
                <w:color w:val="000000"/>
                <w:kern w:val="0"/>
                <w:sz w:val="20"/>
                <w:szCs w:val="20"/>
                <w:lang w:bidi="ar"/>
              </w:rPr>
              <w:br/>
              <w:t>6.具有1路音频输出接口。</w:t>
            </w:r>
            <w:r w:rsidRPr="000B6686">
              <w:rPr>
                <w:rFonts w:ascii="宋体" w:hAnsi="宋体" w:cs="宋体" w:hint="eastAsia"/>
                <w:color w:val="000000"/>
                <w:kern w:val="0"/>
                <w:sz w:val="20"/>
                <w:szCs w:val="20"/>
                <w:lang w:bidi="ar"/>
              </w:rPr>
              <w:br/>
              <w:t>7.具有1路三线制强切输出接口，无需强切电源。</w:t>
            </w:r>
            <w:r w:rsidRPr="000B6686">
              <w:rPr>
                <w:rFonts w:ascii="宋体" w:hAnsi="宋体" w:cs="宋体" w:hint="eastAsia"/>
                <w:color w:val="000000"/>
                <w:kern w:val="0"/>
                <w:sz w:val="20"/>
                <w:szCs w:val="20"/>
                <w:lang w:bidi="ar"/>
              </w:rPr>
              <w:br/>
              <w:t>8.集成数字功放，功率≥350W；支持定压方式输出。</w:t>
            </w:r>
            <w:r w:rsidRPr="000B6686">
              <w:rPr>
                <w:rFonts w:ascii="宋体" w:hAnsi="宋体" w:cs="宋体" w:hint="eastAsia"/>
                <w:color w:val="000000"/>
                <w:kern w:val="0"/>
                <w:sz w:val="20"/>
                <w:szCs w:val="20"/>
                <w:lang w:bidi="ar"/>
              </w:rPr>
              <w:br/>
              <w:t>9.支持通过后台软件对终端进行远程固件升级。</w:t>
            </w:r>
            <w:r w:rsidRPr="000B6686">
              <w:rPr>
                <w:rFonts w:ascii="宋体" w:hAnsi="宋体" w:cs="宋体" w:hint="eastAsia"/>
                <w:color w:val="000000"/>
                <w:kern w:val="0"/>
                <w:sz w:val="20"/>
                <w:szCs w:val="20"/>
                <w:lang w:bidi="ar"/>
              </w:rPr>
              <w:br/>
              <w:t>10.具有1路RJ45网络接口，100Mbps传输速率。</w:t>
            </w:r>
            <w:r w:rsidRPr="000B6686">
              <w:rPr>
                <w:rFonts w:ascii="宋体" w:hAnsi="宋体" w:cs="宋体" w:hint="eastAsia"/>
                <w:color w:val="000000"/>
                <w:kern w:val="0"/>
                <w:sz w:val="20"/>
                <w:szCs w:val="20"/>
                <w:lang w:bidi="ar"/>
              </w:rPr>
              <w:br/>
              <w:t>11.频率响应范围80Hz～16KHz。</w:t>
            </w:r>
            <w:r w:rsidRPr="000B6686">
              <w:rPr>
                <w:rFonts w:ascii="宋体" w:hAnsi="宋体" w:cs="宋体" w:hint="eastAsia"/>
                <w:color w:val="000000"/>
                <w:kern w:val="0"/>
                <w:sz w:val="20"/>
                <w:szCs w:val="20"/>
                <w:lang w:bidi="ar"/>
              </w:rPr>
              <w:br/>
              <w:t>12.信噪比＞65dB</w:t>
            </w:r>
            <w:r w:rsidRPr="000B6686">
              <w:rPr>
                <w:rFonts w:ascii="宋体" w:hAnsi="宋体" w:cs="宋体" w:hint="eastAsia"/>
                <w:color w:val="000000"/>
                <w:kern w:val="0"/>
                <w:sz w:val="20"/>
                <w:szCs w:val="20"/>
                <w:lang w:bidi="ar"/>
              </w:rPr>
              <w:br/>
              <w:t>13.设备内置有主备切换检测模块，在断网或断电的故障情况下，实现自动</w:t>
            </w:r>
            <w:r w:rsidRPr="000B6686">
              <w:rPr>
                <w:rFonts w:ascii="宋体" w:hAnsi="宋体" w:cs="宋体" w:hint="eastAsia"/>
                <w:color w:val="000000"/>
                <w:kern w:val="0"/>
                <w:sz w:val="20"/>
                <w:szCs w:val="20"/>
                <w:lang w:bidi="ar"/>
              </w:rPr>
              <w:lastRenderedPageBreak/>
              <w:t>切换到100V定压备份通道，主备切换过程无卡顿、不掉字。</w:t>
            </w:r>
          </w:p>
        </w:tc>
        <w:tc>
          <w:tcPr>
            <w:tcW w:w="23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1</w:t>
            </w:r>
          </w:p>
        </w:tc>
        <w:tc>
          <w:tcPr>
            <w:tcW w:w="203"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台</w:t>
            </w:r>
          </w:p>
        </w:tc>
        <w:tc>
          <w:tcPr>
            <w:tcW w:w="255" w:type="pct"/>
            <w:vMerge w:val="restar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00" w:type="pct"/>
            <w:vMerge w:val="restar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r>
      <w:tr w:rsidR="00B63997" w:rsidRPr="000B6686" w:rsidTr="009C3750">
        <w:trPr>
          <w:trHeight w:val="2000"/>
        </w:trPr>
        <w:tc>
          <w:tcPr>
            <w:tcW w:w="66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2</w:t>
            </w:r>
          </w:p>
        </w:tc>
        <w:tc>
          <w:tcPr>
            <w:tcW w:w="33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数字IP网络平台终端嵌入软件</w:t>
            </w:r>
          </w:p>
        </w:tc>
        <w:tc>
          <w:tcPr>
            <w:tcW w:w="2654" w:type="pct"/>
            <w:tcBorders>
              <w:top w:val="single" w:sz="4" w:space="0" w:color="000000"/>
              <w:left w:val="nil"/>
              <w:bottom w:val="single" w:sz="4" w:space="0" w:color="000000"/>
              <w:right w:val="single" w:sz="4" w:space="0" w:color="000000"/>
            </w:tcBorders>
          </w:tcPr>
          <w:p w:rsidR="00B63997" w:rsidRPr="000B6686" w:rsidRDefault="00B63997" w:rsidP="009C3750">
            <w:pPr>
              <w:widowControl/>
              <w:jc w:val="left"/>
              <w:textAlignment w:val="top"/>
              <w:rPr>
                <w:rFonts w:ascii="宋体" w:hAnsi="宋体" w:cs="宋体" w:hint="eastAsia"/>
                <w:color w:val="000000"/>
                <w:sz w:val="20"/>
                <w:szCs w:val="20"/>
              </w:rPr>
            </w:pPr>
            <w:r w:rsidRPr="000B6686">
              <w:rPr>
                <w:rFonts w:ascii="宋体" w:hAnsi="宋体" w:cs="宋体" w:hint="eastAsia"/>
                <w:color w:val="000000"/>
                <w:kern w:val="0"/>
                <w:sz w:val="20"/>
                <w:szCs w:val="20"/>
                <w:lang w:bidi="ar"/>
              </w:rPr>
              <w:t>技术参数：</w:t>
            </w:r>
            <w:r w:rsidRPr="000B6686">
              <w:rPr>
                <w:rFonts w:ascii="宋体" w:hAnsi="宋体" w:cs="宋体" w:hint="eastAsia"/>
                <w:color w:val="000000"/>
                <w:kern w:val="0"/>
                <w:sz w:val="20"/>
                <w:szCs w:val="20"/>
                <w:lang w:bidi="ar"/>
              </w:rPr>
              <w:br/>
              <w:t>1.软件内嵌于数字IP网络平台终端设备，支撑设备各项基本功能的运行。</w:t>
            </w:r>
            <w:r w:rsidRPr="000B6686">
              <w:rPr>
                <w:rFonts w:ascii="宋体" w:hAnsi="宋体" w:cs="宋体" w:hint="eastAsia"/>
                <w:color w:val="000000"/>
                <w:kern w:val="0"/>
                <w:sz w:val="20"/>
                <w:szCs w:val="20"/>
                <w:lang w:bidi="ar"/>
              </w:rPr>
              <w:br/>
              <w:t>2.嵌入DSP音频处理技术，高保真解码音频文件；支持远程点播功能，支持节目播放。</w:t>
            </w:r>
            <w:r w:rsidRPr="000B6686">
              <w:rPr>
                <w:rFonts w:ascii="宋体" w:hAnsi="宋体" w:cs="宋体" w:hint="eastAsia"/>
                <w:color w:val="000000"/>
                <w:kern w:val="0"/>
                <w:sz w:val="20"/>
                <w:szCs w:val="20"/>
                <w:lang w:bidi="ar"/>
              </w:rPr>
              <w:br/>
              <w:t>3.支持新配置注册智能语音提示功能。</w:t>
            </w:r>
            <w:r w:rsidRPr="000B6686">
              <w:rPr>
                <w:rFonts w:ascii="宋体" w:hAnsi="宋体" w:cs="宋体" w:hint="eastAsia"/>
                <w:color w:val="000000"/>
                <w:kern w:val="0"/>
                <w:sz w:val="20"/>
                <w:szCs w:val="20"/>
                <w:lang w:bidi="ar"/>
              </w:rPr>
              <w:br/>
              <w:t>4.支持播放背景音乐功能，支持单独调节音量。</w:t>
            </w:r>
            <w:r w:rsidRPr="000B6686">
              <w:rPr>
                <w:rFonts w:ascii="宋体" w:hAnsi="宋体" w:cs="宋体" w:hint="eastAsia"/>
                <w:color w:val="000000"/>
                <w:kern w:val="0"/>
                <w:sz w:val="20"/>
                <w:szCs w:val="20"/>
                <w:lang w:bidi="ar"/>
              </w:rPr>
              <w:br/>
              <w:t>5.支持播放本地服务器的MP3文件；支持单独播放或分区/全区播放。</w:t>
            </w:r>
          </w:p>
        </w:tc>
        <w:tc>
          <w:tcPr>
            <w:tcW w:w="23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w:t>
            </w:r>
          </w:p>
        </w:tc>
        <w:tc>
          <w:tcPr>
            <w:tcW w:w="203"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套</w:t>
            </w:r>
          </w:p>
        </w:tc>
        <w:tc>
          <w:tcPr>
            <w:tcW w:w="255" w:type="pct"/>
            <w:vMerge/>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c>
          <w:tcPr>
            <w:tcW w:w="300" w:type="pct"/>
            <w:vMerge/>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r>
      <w:tr w:rsidR="00B63997" w:rsidRPr="000B6686" w:rsidTr="009C3750">
        <w:trPr>
          <w:trHeight w:val="1440"/>
        </w:trPr>
        <w:tc>
          <w:tcPr>
            <w:tcW w:w="66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3</w:t>
            </w:r>
          </w:p>
        </w:tc>
        <w:tc>
          <w:tcPr>
            <w:tcW w:w="33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壁挂音箱</w:t>
            </w:r>
          </w:p>
        </w:tc>
        <w:tc>
          <w:tcPr>
            <w:tcW w:w="2654" w:type="pct"/>
            <w:tcBorders>
              <w:top w:val="single" w:sz="4" w:space="0" w:color="000000"/>
              <w:left w:val="nil"/>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1．额定功率（100V）：3W,6W,10W</w:t>
            </w:r>
            <w:r w:rsidRPr="000B6686">
              <w:rPr>
                <w:rFonts w:ascii="宋体" w:hAnsi="宋体" w:cs="宋体" w:hint="eastAsia"/>
                <w:color w:val="000000"/>
                <w:kern w:val="0"/>
                <w:sz w:val="20"/>
                <w:szCs w:val="20"/>
                <w:lang w:bidi="ar"/>
              </w:rPr>
              <w:br/>
              <w:t>2．额定功率（70V）：1.5W,3W,5W</w:t>
            </w:r>
            <w:r w:rsidRPr="000B6686">
              <w:rPr>
                <w:rFonts w:ascii="宋体" w:hAnsi="宋体" w:cs="宋体" w:hint="eastAsia"/>
                <w:color w:val="000000"/>
                <w:kern w:val="0"/>
                <w:sz w:val="20"/>
                <w:szCs w:val="20"/>
                <w:lang w:bidi="ar"/>
              </w:rPr>
              <w:br/>
              <w:t>3．灵敏度：91dB±3dB</w:t>
            </w:r>
            <w:r w:rsidRPr="000B6686">
              <w:rPr>
                <w:rFonts w:ascii="宋体" w:hAnsi="宋体" w:cs="宋体" w:hint="eastAsia"/>
                <w:color w:val="000000"/>
                <w:kern w:val="0"/>
                <w:sz w:val="20"/>
                <w:szCs w:val="20"/>
                <w:lang w:bidi="ar"/>
              </w:rPr>
              <w:br/>
              <w:t>4．频率响应：130-18KHz</w:t>
            </w:r>
            <w:r w:rsidRPr="000B6686">
              <w:rPr>
                <w:rFonts w:ascii="宋体" w:hAnsi="宋体" w:cs="宋体" w:hint="eastAsia"/>
                <w:color w:val="000000"/>
                <w:kern w:val="0"/>
                <w:sz w:val="20"/>
                <w:szCs w:val="20"/>
                <w:lang w:bidi="ar"/>
              </w:rPr>
              <w:br/>
              <w:t>5．喇叭单元：6.5"×1</w:t>
            </w:r>
            <w:r w:rsidRPr="000B6686">
              <w:rPr>
                <w:rFonts w:ascii="宋体" w:hAnsi="宋体" w:cs="宋体" w:hint="eastAsia"/>
                <w:color w:val="000000"/>
                <w:kern w:val="0"/>
                <w:sz w:val="20"/>
                <w:szCs w:val="20"/>
                <w:lang w:bidi="ar"/>
              </w:rPr>
              <w:br/>
              <w:t>6．防护等级：IP5X</w:t>
            </w:r>
          </w:p>
        </w:tc>
        <w:tc>
          <w:tcPr>
            <w:tcW w:w="23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20</w:t>
            </w:r>
          </w:p>
        </w:tc>
        <w:tc>
          <w:tcPr>
            <w:tcW w:w="203"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只</w:t>
            </w:r>
          </w:p>
        </w:tc>
        <w:tc>
          <w:tcPr>
            <w:tcW w:w="255"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00"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r>
      <w:tr w:rsidR="00B63997" w:rsidRPr="000B6686" w:rsidTr="009C3750">
        <w:trPr>
          <w:trHeight w:val="285"/>
        </w:trPr>
        <w:tc>
          <w:tcPr>
            <w:tcW w:w="667"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left"/>
              <w:textAlignment w:val="center"/>
              <w:rPr>
                <w:rFonts w:ascii="宋体" w:hAnsi="宋体" w:cs="宋体" w:hint="eastAsia"/>
                <w:b/>
                <w:bCs/>
                <w:color w:val="000000"/>
                <w:sz w:val="20"/>
                <w:szCs w:val="20"/>
              </w:rPr>
            </w:pPr>
            <w:r w:rsidRPr="000B6686">
              <w:rPr>
                <w:rFonts w:ascii="宋体" w:hAnsi="宋体" w:cs="宋体" w:hint="eastAsia"/>
                <w:b/>
                <w:bCs/>
                <w:color w:val="000000"/>
                <w:kern w:val="0"/>
                <w:sz w:val="20"/>
                <w:szCs w:val="20"/>
                <w:lang w:bidi="ar"/>
              </w:rPr>
              <w:t>食堂楼前端设备</w:t>
            </w:r>
          </w:p>
        </w:tc>
        <w:tc>
          <w:tcPr>
            <w:tcW w:w="334"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b/>
                <w:bCs/>
                <w:color w:val="000000"/>
                <w:sz w:val="20"/>
                <w:szCs w:val="20"/>
              </w:rPr>
            </w:pPr>
          </w:p>
        </w:tc>
        <w:tc>
          <w:tcPr>
            <w:tcW w:w="265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rPr>
                <w:rFonts w:ascii="宋体" w:hAnsi="宋体" w:cs="宋体" w:hint="eastAsia"/>
                <w:color w:val="000000"/>
                <w:sz w:val="20"/>
                <w:szCs w:val="20"/>
              </w:rPr>
            </w:pPr>
          </w:p>
        </w:tc>
        <w:tc>
          <w:tcPr>
            <w:tcW w:w="235"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b/>
                <w:bCs/>
                <w:color w:val="000000"/>
                <w:sz w:val="20"/>
                <w:szCs w:val="20"/>
              </w:rPr>
            </w:pPr>
          </w:p>
        </w:tc>
        <w:tc>
          <w:tcPr>
            <w:tcW w:w="203"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b/>
                <w:bCs/>
                <w:color w:val="000000"/>
                <w:sz w:val="20"/>
                <w:szCs w:val="20"/>
              </w:rPr>
            </w:pPr>
          </w:p>
        </w:tc>
        <w:tc>
          <w:tcPr>
            <w:tcW w:w="255"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b/>
                <w:bCs/>
                <w:color w:val="000000"/>
                <w:sz w:val="20"/>
                <w:szCs w:val="20"/>
              </w:rPr>
            </w:pPr>
          </w:p>
        </w:tc>
        <w:tc>
          <w:tcPr>
            <w:tcW w:w="300"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b/>
                <w:bCs/>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r>
      <w:tr w:rsidR="00B63997" w:rsidRPr="000B6686" w:rsidTr="009C3750">
        <w:trPr>
          <w:trHeight w:val="730"/>
        </w:trPr>
        <w:tc>
          <w:tcPr>
            <w:tcW w:w="66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w:t>
            </w:r>
          </w:p>
        </w:tc>
        <w:tc>
          <w:tcPr>
            <w:tcW w:w="33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IP网络功放终端</w:t>
            </w:r>
          </w:p>
        </w:tc>
        <w:tc>
          <w:tcPr>
            <w:tcW w:w="2654" w:type="pct"/>
            <w:tcBorders>
              <w:top w:val="single" w:sz="4" w:space="0" w:color="000000"/>
              <w:left w:val="nil"/>
              <w:bottom w:val="single" w:sz="4" w:space="0" w:color="000000"/>
              <w:right w:val="single" w:sz="4" w:space="0" w:color="000000"/>
            </w:tcBorders>
          </w:tcPr>
          <w:p w:rsidR="00B63997" w:rsidRPr="000B6686" w:rsidRDefault="00B63997" w:rsidP="009C3750">
            <w:pPr>
              <w:widowControl/>
              <w:jc w:val="left"/>
              <w:textAlignment w:val="top"/>
              <w:rPr>
                <w:rFonts w:ascii="宋体" w:hAnsi="宋体" w:cs="宋体" w:hint="eastAsia"/>
                <w:color w:val="000000"/>
                <w:sz w:val="20"/>
                <w:szCs w:val="20"/>
              </w:rPr>
            </w:pPr>
            <w:r w:rsidRPr="000B6686">
              <w:rPr>
                <w:rFonts w:ascii="宋体" w:hAnsi="宋体" w:cs="宋体" w:hint="eastAsia"/>
                <w:color w:val="000000"/>
                <w:kern w:val="0"/>
                <w:sz w:val="20"/>
                <w:szCs w:val="20"/>
                <w:lang w:bidi="ar"/>
              </w:rPr>
              <w:t>1.设备采用标准19英寸机架设计，带有3.4英寸LCD显示屏。</w:t>
            </w:r>
            <w:r w:rsidRPr="000B6686">
              <w:rPr>
                <w:rFonts w:ascii="宋体" w:hAnsi="宋体" w:cs="宋体" w:hint="eastAsia"/>
                <w:color w:val="000000"/>
                <w:kern w:val="0"/>
                <w:sz w:val="20"/>
                <w:szCs w:val="20"/>
                <w:lang w:bidi="ar"/>
              </w:rPr>
              <w:br/>
              <w:t>2.内置1路网络硬件音频解码模块。</w:t>
            </w:r>
            <w:r w:rsidRPr="000B6686">
              <w:rPr>
                <w:rFonts w:ascii="宋体" w:hAnsi="宋体" w:cs="宋体" w:hint="eastAsia"/>
                <w:color w:val="000000"/>
                <w:kern w:val="0"/>
                <w:sz w:val="20"/>
                <w:szCs w:val="20"/>
                <w:lang w:bidi="ar"/>
              </w:rPr>
              <w:br/>
              <w:t>3.支持1路线路输入和1路话筒输入接口，可独立调节音量。</w:t>
            </w:r>
            <w:r w:rsidRPr="000B6686">
              <w:rPr>
                <w:rFonts w:ascii="宋体" w:hAnsi="宋体" w:cs="宋体" w:hint="eastAsia"/>
                <w:color w:val="000000"/>
                <w:kern w:val="0"/>
                <w:sz w:val="20"/>
                <w:szCs w:val="20"/>
                <w:lang w:bidi="ar"/>
              </w:rPr>
              <w:br/>
              <w:t>4.支持高低音调节电位器</w:t>
            </w:r>
            <w:r w:rsidRPr="000B6686">
              <w:rPr>
                <w:rFonts w:ascii="宋体" w:hAnsi="宋体" w:cs="宋体" w:hint="eastAsia"/>
                <w:color w:val="000000"/>
                <w:kern w:val="0"/>
                <w:sz w:val="20"/>
                <w:szCs w:val="20"/>
                <w:lang w:bidi="ar"/>
              </w:rPr>
              <w:lastRenderedPageBreak/>
              <w:t>控制。</w:t>
            </w:r>
            <w:r w:rsidRPr="000B6686">
              <w:rPr>
                <w:rFonts w:ascii="宋体" w:hAnsi="宋体" w:cs="宋体" w:hint="eastAsia"/>
                <w:color w:val="000000"/>
                <w:kern w:val="0"/>
                <w:sz w:val="20"/>
                <w:szCs w:val="20"/>
                <w:lang w:bidi="ar"/>
              </w:rPr>
              <w:br/>
              <w:t>5.具有1路EMC输入接口，具有最高优先级。</w:t>
            </w:r>
            <w:r w:rsidRPr="000B6686">
              <w:rPr>
                <w:rFonts w:ascii="宋体" w:hAnsi="宋体" w:cs="宋体" w:hint="eastAsia"/>
                <w:color w:val="000000"/>
                <w:kern w:val="0"/>
                <w:sz w:val="20"/>
                <w:szCs w:val="20"/>
                <w:lang w:bidi="ar"/>
              </w:rPr>
              <w:br/>
              <w:t>6.具有1路音频输出接口。</w:t>
            </w:r>
            <w:r w:rsidRPr="000B6686">
              <w:rPr>
                <w:rFonts w:ascii="宋体" w:hAnsi="宋体" w:cs="宋体" w:hint="eastAsia"/>
                <w:color w:val="000000"/>
                <w:kern w:val="0"/>
                <w:sz w:val="20"/>
                <w:szCs w:val="20"/>
                <w:lang w:bidi="ar"/>
              </w:rPr>
              <w:br/>
              <w:t>7.具有1路三线制强切输出接口，无需强切电源。</w:t>
            </w:r>
            <w:r w:rsidRPr="000B6686">
              <w:rPr>
                <w:rFonts w:ascii="宋体" w:hAnsi="宋体" w:cs="宋体" w:hint="eastAsia"/>
                <w:color w:val="000000"/>
                <w:kern w:val="0"/>
                <w:sz w:val="20"/>
                <w:szCs w:val="20"/>
                <w:lang w:bidi="ar"/>
              </w:rPr>
              <w:br/>
              <w:t>8.集成数字功放，功率≥240W；支持定压方式输出。</w:t>
            </w:r>
            <w:r w:rsidRPr="000B6686">
              <w:rPr>
                <w:rFonts w:ascii="宋体" w:hAnsi="宋体" w:cs="宋体" w:hint="eastAsia"/>
                <w:color w:val="000000"/>
                <w:kern w:val="0"/>
                <w:sz w:val="20"/>
                <w:szCs w:val="20"/>
                <w:lang w:bidi="ar"/>
              </w:rPr>
              <w:br/>
              <w:t>9.支持通过后台软件对终端进行远程固件升级。</w:t>
            </w:r>
            <w:r w:rsidRPr="000B6686">
              <w:rPr>
                <w:rFonts w:ascii="宋体" w:hAnsi="宋体" w:cs="宋体" w:hint="eastAsia"/>
                <w:color w:val="000000"/>
                <w:kern w:val="0"/>
                <w:sz w:val="20"/>
                <w:szCs w:val="20"/>
                <w:lang w:bidi="ar"/>
              </w:rPr>
              <w:br/>
              <w:t>10.具有1路RJ45网络接口，100Mbps传输速率。</w:t>
            </w:r>
            <w:r w:rsidRPr="000B6686">
              <w:rPr>
                <w:rFonts w:ascii="宋体" w:hAnsi="宋体" w:cs="宋体" w:hint="eastAsia"/>
                <w:color w:val="000000"/>
                <w:kern w:val="0"/>
                <w:sz w:val="20"/>
                <w:szCs w:val="20"/>
                <w:lang w:bidi="ar"/>
              </w:rPr>
              <w:br/>
              <w:t>11.频率响应范围80Hz～16KHz。</w:t>
            </w:r>
            <w:r w:rsidRPr="000B6686">
              <w:rPr>
                <w:rFonts w:ascii="宋体" w:hAnsi="宋体" w:cs="宋体" w:hint="eastAsia"/>
                <w:color w:val="000000"/>
                <w:kern w:val="0"/>
                <w:sz w:val="20"/>
                <w:szCs w:val="20"/>
                <w:lang w:bidi="ar"/>
              </w:rPr>
              <w:br/>
              <w:t>12.信噪比＞65dB</w:t>
            </w:r>
            <w:r w:rsidRPr="000B6686">
              <w:rPr>
                <w:rFonts w:ascii="宋体" w:hAnsi="宋体" w:cs="宋体" w:hint="eastAsia"/>
                <w:color w:val="000000"/>
                <w:kern w:val="0"/>
                <w:sz w:val="20"/>
                <w:szCs w:val="20"/>
                <w:lang w:bidi="ar"/>
              </w:rPr>
              <w:br/>
              <w:t>13.设备内置有主备切换检测模块，在断网或断电的故障情况下，实现自动切换到100V定压备份通道，主备切换过程无卡顿、不掉字。</w:t>
            </w:r>
          </w:p>
        </w:tc>
        <w:tc>
          <w:tcPr>
            <w:tcW w:w="23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2</w:t>
            </w:r>
          </w:p>
        </w:tc>
        <w:tc>
          <w:tcPr>
            <w:tcW w:w="203"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台</w:t>
            </w:r>
          </w:p>
        </w:tc>
        <w:tc>
          <w:tcPr>
            <w:tcW w:w="255" w:type="pct"/>
            <w:vMerge w:val="restar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00" w:type="pct"/>
            <w:vMerge w:val="restar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r>
      <w:tr w:rsidR="00B63997" w:rsidRPr="000B6686" w:rsidTr="009C3750">
        <w:trPr>
          <w:trHeight w:val="1800"/>
        </w:trPr>
        <w:tc>
          <w:tcPr>
            <w:tcW w:w="66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2</w:t>
            </w:r>
          </w:p>
        </w:tc>
        <w:tc>
          <w:tcPr>
            <w:tcW w:w="33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数字IP网络平台终端嵌入软件</w:t>
            </w:r>
          </w:p>
        </w:tc>
        <w:tc>
          <w:tcPr>
            <w:tcW w:w="2654" w:type="pct"/>
            <w:tcBorders>
              <w:top w:val="single" w:sz="4" w:space="0" w:color="000000"/>
              <w:left w:val="nil"/>
              <w:bottom w:val="single" w:sz="4" w:space="0" w:color="000000"/>
              <w:right w:val="single" w:sz="4" w:space="0" w:color="000000"/>
            </w:tcBorders>
          </w:tcPr>
          <w:p w:rsidR="00B63997" w:rsidRPr="000B6686" w:rsidRDefault="00B63997" w:rsidP="009C3750">
            <w:pPr>
              <w:widowControl/>
              <w:jc w:val="left"/>
              <w:textAlignment w:val="top"/>
              <w:rPr>
                <w:rFonts w:ascii="宋体" w:hAnsi="宋体" w:cs="宋体" w:hint="eastAsia"/>
                <w:color w:val="000000"/>
                <w:sz w:val="20"/>
                <w:szCs w:val="20"/>
              </w:rPr>
            </w:pPr>
            <w:r w:rsidRPr="000B6686">
              <w:rPr>
                <w:rFonts w:ascii="宋体" w:hAnsi="宋体" w:cs="宋体" w:hint="eastAsia"/>
                <w:color w:val="000000"/>
                <w:kern w:val="0"/>
                <w:sz w:val="20"/>
                <w:szCs w:val="20"/>
                <w:lang w:bidi="ar"/>
              </w:rPr>
              <w:t>技术参数：</w:t>
            </w:r>
            <w:r w:rsidRPr="000B6686">
              <w:rPr>
                <w:rFonts w:ascii="宋体" w:hAnsi="宋体" w:cs="宋体" w:hint="eastAsia"/>
                <w:color w:val="000000"/>
                <w:kern w:val="0"/>
                <w:sz w:val="20"/>
                <w:szCs w:val="20"/>
                <w:lang w:bidi="ar"/>
              </w:rPr>
              <w:br/>
              <w:t>1.软件内嵌于数字IP网络平台终端设备，支撑设备各项基本功能的运行。</w:t>
            </w:r>
            <w:r w:rsidRPr="000B6686">
              <w:rPr>
                <w:rFonts w:ascii="宋体" w:hAnsi="宋体" w:cs="宋体" w:hint="eastAsia"/>
                <w:color w:val="000000"/>
                <w:kern w:val="0"/>
                <w:sz w:val="20"/>
                <w:szCs w:val="20"/>
                <w:lang w:bidi="ar"/>
              </w:rPr>
              <w:br/>
              <w:t>2.嵌入DSP音频处理技术，高保真解码音频文件；支持远程点播功能，支持节目播放。</w:t>
            </w:r>
            <w:r w:rsidRPr="000B6686">
              <w:rPr>
                <w:rFonts w:ascii="宋体" w:hAnsi="宋体" w:cs="宋体" w:hint="eastAsia"/>
                <w:color w:val="000000"/>
                <w:kern w:val="0"/>
                <w:sz w:val="20"/>
                <w:szCs w:val="20"/>
                <w:lang w:bidi="ar"/>
              </w:rPr>
              <w:br/>
              <w:t>3.支持新配置注册智能语音提示功能。</w:t>
            </w:r>
            <w:r w:rsidRPr="000B6686">
              <w:rPr>
                <w:rFonts w:ascii="宋体" w:hAnsi="宋体" w:cs="宋体" w:hint="eastAsia"/>
                <w:color w:val="000000"/>
                <w:kern w:val="0"/>
                <w:sz w:val="20"/>
                <w:szCs w:val="20"/>
                <w:lang w:bidi="ar"/>
              </w:rPr>
              <w:br/>
              <w:t>4.支持播放背景音乐功能，支持单独调节音量。</w:t>
            </w:r>
            <w:r w:rsidRPr="000B6686">
              <w:rPr>
                <w:rFonts w:ascii="宋体" w:hAnsi="宋体" w:cs="宋体" w:hint="eastAsia"/>
                <w:color w:val="000000"/>
                <w:kern w:val="0"/>
                <w:sz w:val="20"/>
                <w:szCs w:val="20"/>
                <w:lang w:bidi="ar"/>
              </w:rPr>
              <w:br/>
              <w:t>5.支持播放本地服务器的MP3文件；支持单独播放或分区/全区播放。</w:t>
            </w:r>
          </w:p>
        </w:tc>
        <w:tc>
          <w:tcPr>
            <w:tcW w:w="23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2</w:t>
            </w:r>
          </w:p>
        </w:tc>
        <w:tc>
          <w:tcPr>
            <w:tcW w:w="203"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套</w:t>
            </w:r>
          </w:p>
        </w:tc>
        <w:tc>
          <w:tcPr>
            <w:tcW w:w="255" w:type="pct"/>
            <w:vMerge/>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c>
          <w:tcPr>
            <w:tcW w:w="300" w:type="pct"/>
            <w:vMerge/>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r>
      <w:tr w:rsidR="00B63997" w:rsidRPr="000B6686" w:rsidTr="009C3750">
        <w:trPr>
          <w:trHeight w:val="3600"/>
        </w:trPr>
        <w:tc>
          <w:tcPr>
            <w:tcW w:w="66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3</w:t>
            </w:r>
          </w:p>
        </w:tc>
        <w:tc>
          <w:tcPr>
            <w:tcW w:w="33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IP网络功放终端</w:t>
            </w:r>
          </w:p>
        </w:tc>
        <w:tc>
          <w:tcPr>
            <w:tcW w:w="2654" w:type="pct"/>
            <w:tcBorders>
              <w:top w:val="single" w:sz="4" w:space="0" w:color="000000"/>
              <w:left w:val="nil"/>
              <w:bottom w:val="single" w:sz="4" w:space="0" w:color="000000"/>
              <w:right w:val="single" w:sz="4" w:space="0" w:color="000000"/>
            </w:tcBorders>
          </w:tcPr>
          <w:p w:rsidR="00B63997" w:rsidRPr="000B6686" w:rsidRDefault="00B63997" w:rsidP="009C3750">
            <w:pPr>
              <w:widowControl/>
              <w:jc w:val="left"/>
              <w:textAlignment w:val="top"/>
              <w:rPr>
                <w:rFonts w:ascii="宋体" w:hAnsi="宋体" w:cs="宋体" w:hint="eastAsia"/>
                <w:color w:val="000000"/>
                <w:sz w:val="20"/>
                <w:szCs w:val="20"/>
              </w:rPr>
            </w:pPr>
            <w:r w:rsidRPr="000B6686">
              <w:rPr>
                <w:rFonts w:ascii="宋体" w:hAnsi="宋体" w:cs="宋体" w:hint="eastAsia"/>
                <w:color w:val="000000"/>
                <w:kern w:val="0"/>
                <w:sz w:val="20"/>
                <w:szCs w:val="20"/>
                <w:lang w:bidi="ar"/>
              </w:rPr>
              <w:t>1.设备采用标准19英寸机架设计，带有3.4英寸LCD显示屏。</w:t>
            </w:r>
            <w:r w:rsidRPr="000B6686">
              <w:rPr>
                <w:rFonts w:ascii="宋体" w:hAnsi="宋体" w:cs="宋体" w:hint="eastAsia"/>
                <w:color w:val="000000"/>
                <w:kern w:val="0"/>
                <w:sz w:val="20"/>
                <w:szCs w:val="20"/>
                <w:lang w:bidi="ar"/>
              </w:rPr>
              <w:br/>
              <w:t>2.内置1路网络硬件音频解码模块。</w:t>
            </w:r>
            <w:r w:rsidRPr="000B6686">
              <w:rPr>
                <w:rFonts w:ascii="宋体" w:hAnsi="宋体" w:cs="宋体" w:hint="eastAsia"/>
                <w:color w:val="000000"/>
                <w:kern w:val="0"/>
                <w:sz w:val="20"/>
                <w:szCs w:val="20"/>
                <w:lang w:bidi="ar"/>
              </w:rPr>
              <w:br/>
              <w:t>3.支持1路线路输入和1路话筒输入接口，可独立调节音量。</w:t>
            </w:r>
            <w:r w:rsidRPr="000B6686">
              <w:rPr>
                <w:rFonts w:ascii="宋体" w:hAnsi="宋体" w:cs="宋体" w:hint="eastAsia"/>
                <w:color w:val="000000"/>
                <w:kern w:val="0"/>
                <w:sz w:val="20"/>
                <w:szCs w:val="20"/>
                <w:lang w:bidi="ar"/>
              </w:rPr>
              <w:br/>
              <w:t>4.支持高低音调节电位器控制。</w:t>
            </w:r>
            <w:r w:rsidRPr="000B6686">
              <w:rPr>
                <w:rFonts w:ascii="宋体" w:hAnsi="宋体" w:cs="宋体" w:hint="eastAsia"/>
                <w:color w:val="000000"/>
                <w:kern w:val="0"/>
                <w:sz w:val="20"/>
                <w:szCs w:val="20"/>
                <w:lang w:bidi="ar"/>
              </w:rPr>
              <w:br/>
              <w:t>5.具有1路EMC输入接口，具有最高优先级。</w:t>
            </w:r>
            <w:r w:rsidRPr="000B6686">
              <w:rPr>
                <w:rFonts w:ascii="宋体" w:hAnsi="宋体" w:cs="宋体" w:hint="eastAsia"/>
                <w:color w:val="000000"/>
                <w:kern w:val="0"/>
                <w:sz w:val="20"/>
                <w:szCs w:val="20"/>
                <w:lang w:bidi="ar"/>
              </w:rPr>
              <w:br/>
              <w:t>6.具有1路音频输出接口。</w:t>
            </w:r>
            <w:r w:rsidRPr="000B6686">
              <w:rPr>
                <w:rFonts w:ascii="宋体" w:hAnsi="宋体" w:cs="宋体" w:hint="eastAsia"/>
                <w:color w:val="000000"/>
                <w:kern w:val="0"/>
                <w:sz w:val="20"/>
                <w:szCs w:val="20"/>
                <w:lang w:bidi="ar"/>
              </w:rPr>
              <w:br/>
              <w:t>7.具有1路三线制强切输出接口，无需强切电源。</w:t>
            </w:r>
            <w:r w:rsidRPr="000B6686">
              <w:rPr>
                <w:rFonts w:ascii="宋体" w:hAnsi="宋体" w:cs="宋体" w:hint="eastAsia"/>
                <w:color w:val="000000"/>
                <w:kern w:val="0"/>
                <w:sz w:val="20"/>
                <w:szCs w:val="20"/>
                <w:lang w:bidi="ar"/>
              </w:rPr>
              <w:br/>
              <w:t>8.集成数字功放，功率≥350W；支持定压方式输出。</w:t>
            </w:r>
            <w:r w:rsidRPr="000B6686">
              <w:rPr>
                <w:rFonts w:ascii="宋体" w:hAnsi="宋体" w:cs="宋体" w:hint="eastAsia"/>
                <w:color w:val="000000"/>
                <w:kern w:val="0"/>
                <w:sz w:val="20"/>
                <w:szCs w:val="20"/>
                <w:lang w:bidi="ar"/>
              </w:rPr>
              <w:br/>
              <w:t>9.支持通过后台软件对终端进行远程固件升级。</w:t>
            </w:r>
            <w:r w:rsidRPr="000B6686">
              <w:rPr>
                <w:rFonts w:ascii="宋体" w:hAnsi="宋体" w:cs="宋体" w:hint="eastAsia"/>
                <w:color w:val="000000"/>
                <w:kern w:val="0"/>
                <w:sz w:val="20"/>
                <w:szCs w:val="20"/>
                <w:lang w:bidi="ar"/>
              </w:rPr>
              <w:br/>
              <w:t>10.具有1路RJ45网络接口，100Mbps传输速率。</w:t>
            </w:r>
            <w:r w:rsidRPr="000B6686">
              <w:rPr>
                <w:rFonts w:ascii="宋体" w:hAnsi="宋体" w:cs="宋体" w:hint="eastAsia"/>
                <w:color w:val="000000"/>
                <w:kern w:val="0"/>
                <w:sz w:val="20"/>
                <w:szCs w:val="20"/>
                <w:lang w:bidi="ar"/>
              </w:rPr>
              <w:br/>
              <w:t>11.频率响应范围80Hz～16KHz。</w:t>
            </w:r>
            <w:r w:rsidRPr="000B6686">
              <w:rPr>
                <w:rFonts w:ascii="宋体" w:hAnsi="宋体" w:cs="宋体" w:hint="eastAsia"/>
                <w:color w:val="000000"/>
                <w:kern w:val="0"/>
                <w:sz w:val="20"/>
                <w:szCs w:val="20"/>
                <w:lang w:bidi="ar"/>
              </w:rPr>
              <w:br/>
              <w:t>12.信噪比＞65dB</w:t>
            </w:r>
            <w:r w:rsidRPr="000B6686">
              <w:rPr>
                <w:rFonts w:ascii="宋体" w:hAnsi="宋体" w:cs="宋体" w:hint="eastAsia"/>
                <w:color w:val="000000"/>
                <w:kern w:val="0"/>
                <w:sz w:val="20"/>
                <w:szCs w:val="20"/>
                <w:lang w:bidi="ar"/>
              </w:rPr>
              <w:br/>
              <w:t>13.设备内置有主备切换检测模块，在断网或断电的故障情况下，实现自动切换到100V定压备份通道，主备切换过程无卡顿、不掉字。</w:t>
            </w:r>
          </w:p>
        </w:tc>
        <w:tc>
          <w:tcPr>
            <w:tcW w:w="23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w:t>
            </w:r>
          </w:p>
        </w:tc>
        <w:tc>
          <w:tcPr>
            <w:tcW w:w="203"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台</w:t>
            </w:r>
          </w:p>
        </w:tc>
        <w:tc>
          <w:tcPr>
            <w:tcW w:w="255" w:type="pct"/>
            <w:vMerge w:val="restar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00" w:type="pct"/>
            <w:vMerge w:val="restar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r>
      <w:tr w:rsidR="00B63997" w:rsidRPr="000B6686" w:rsidTr="009C3750">
        <w:trPr>
          <w:trHeight w:val="1800"/>
        </w:trPr>
        <w:tc>
          <w:tcPr>
            <w:tcW w:w="66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4</w:t>
            </w:r>
          </w:p>
        </w:tc>
        <w:tc>
          <w:tcPr>
            <w:tcW w:w="33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数字IP网络平台终端嵌入软件</w:t>
            </w:r>
          </w:p>
        </w:tc>
        <w:tc>
          <w:tcPr>
            <w:tcW w:w="2654" w:type="pct"/>
            <w:tcBorders>
              <w:top w:val="single" w:sz="4" w:space="0" w:color="000000"/>
              <w:left w:val="nil"/>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技术参数：</w:t>
            </w:r>
            <w:r w:rsidRPr="000B6686">
              <w:rPr>
                <w:rFonts w:ascii="宋体" w:hAnsi="宋体" w:cs="宋体" w:hint="eastAsia"/>
                <w:color w:val="000000"/>
                <w:kern w:val="0"/>
                <w:sz w:val="20"/>
                <w:szCs w:val="20"/>
                <w:lang w:bidi="ar"/>
              </w:rPr>
              <w:br/>
              <w:t>1.软件内嵌于数字IP网络平台终端设备，支撑设备各项基本功能的运行。</w:t>
            </w:r>
            <w:r w:rsidRPr="000B6686">
              <w:rPr>
                <w:rFonts w:ascii="宋体" w:hAnsi="宋体" w:cs="宋体" w:hint="eastAsia"/>
                <w:color w:val="000000"/>
                <w:kern w:val="0"/>
                <w:sz w:val="20"/>
                <w:szCs w:val="20"/>
                <w:lang w:bidi="ar"/>
              </w:rPr>
              <w:br/>
              <w:t>2.嵌入DSP音频处理技术，高保真解码音频文件；支持远程点播功能，支持节目播放。</w:t>
            </w:r>
            <w:r w:rsidRPr="000B6686">
              <w:rPr>
                <w:rFonts w:ascii="宋体" w:hAnsi="宋体" w:cs="宋体" w:hint="eastAsia"/>
                <w:color w:val="000000"/>
                <w:kern w:val="0"/>
                <w:sz w:val="20"/>
                <w:szCs w:val="20"/>
                <w:lang w:bidi="ar"/>
              </w:rPr>
              <w:br/>
              <w:t>3.支持新配置注册智能语音提示功能。</w:t>
            </w:r>
            <w:r w:rsidRPr="000B6686">
              <w:rPr>
                <w:rFonts w:ascii="宋体" w:hAnsi="宋体" w:cs="宋体" w:hint="eastAsia"/>
                <w:color w:val="000000"/>
                <w:kern w:val="0"/>
                <w:sz w:val="20"/>
                <w:szCs w:val="20"/>
                <w:lang w:bidi="ar"/>
              </w:rPr>
              <w:br/>
              <w:t>4.支持播放背景音乐功能，支持单独调节音量。</w:t>
            </w:r>
            <w:r w:rsidRPr="000B6686">
              <w:rPr>
                <w:rFonts w:ascii="宋体" w:hAnsi="宋体" w:cs="宋体" w:hint="eastAsia"/>
                <w:color w:val="000000"/>
                <w:kern w:val="0"/>
                <w:sz w:val="20"/>
                <w:szCs w:val="20"/>
                <w:lang w:bidi="ar"/>
              </w:rPr>
              <w:br/>
              <w:t>5.支持播放本地服务器的MP3文件；支持单独播放或</w:t>
            </w:r>
            <w:r w:rsidRPr="000B6686">
              <w:rPr>
                <w:rFonts w:ascii="宋体" w:hAnsi="宋体" w:cs="宋体" w:hint="eastAsia"/>
                <w:color w:val="000000"/>
                <w:kern w:val="0"/>
                <w:sz w:val="20"/>
                <w:szCs w:val="20"/>
                <w:lang w:bidi="ar"/>
              </w:rPr>
              <w:lastRenderedPageBreak/>
              <w:t>分区/全区播放。</w:t>
            </w:r>
          </w:p>
        </w:tc>
        <w:tc>
          <w:tcPr>
            <w:tcW w:w="23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1</w:t>
            </w:r>
          </w:p>
        </w:tc>
        <w:tc>
          <w:tcPr>
            <w:tcW w:w="203"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套</w:t>
            </w:r>
          </w:p>
        </w:tc>
        <w:tc>
          <w:tcPr>
            <w:tcW w:w="255" w:type="pct"/>
            <w:vMerge/>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c>
          <w:tcPr>
            <w:tcW w:w="300" w:type="pct"/>
            <w:vMerge/>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r>
      <w:tr w:rsidR="00B63997" w:rsidRPr="000B6686" w:rsidTr="009C3750">
        <w:trPr>
          <w:trHeight w:val="3600"/>
        </w:trPr>
        <w:tc>
          <w:tcPr>
            <w:tcW w:w="66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5</w:t>
            </w:r>
          </w:p>
        </w:tc>
        <w:tc>
          <w:tcPr>
            <w:tcW w:w="33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IP网络功放终端</w:t>
            </w:r>
          </w:p>
        </w:tc>
        <w:tc>
          <w:tcPr>
            <w:tcW w:w="2654" w:type="pct"/>
            <w:tcBorders>
              <w:top w:val="single" w:sz="4" w:space="0" w:color="000000"/>
              <w:left w:val="nil"/>
              <w:bottom w:val="single" w:sz="4" w:space="0" w:color="000000"/>
              <w:right w:val="single" w:sz="4" w:space="0" w:color="000000"/>
            </w:tcBorders>
          </w:tcPr>
          <w:p w:rsidR="00B63997" w:rsidRPr="000B6686" w:rsidRDefault="00B63997" w:rsidP="009C3750">
            <w:pPr>
              <w:widowControl/>
              <w:jc w:val="left"/>
              <w:textAlignment w:val="top"/>
              <w:rPr>
                <w:rFonts w:ascii="宋体" w:hAnsi="宋体" w:cs="宋体" w:hint="eastAsia"/>
                <w:color w:val="000000"/>
                <w:sz w:val="20"/>
                <w:szCs w:val="20"/>
              </w:rPr>
            </w:pPr>
            <w:r w:rsidRPr="000B6686">
              <w:rPr>
                <w:rFonts w:ascii="宋体" w:hAnsi="宋体" w:cs="宋体" w:hint="eastAsia"/>
                <w:color w:val="000000"/>
                <w:kern w:val="0"/>
                <w:sz w:val="20"/>
                <w:szCs w:val="20"/>
                <w:lang w:bidi="ar"/>
              </w:rPr>
              <w:t>1.设备采用标准19英寸机架设计，带有3.4英寸LCD显示屏。</w:t>
            </w:r>
            <w:r w:rsidRPr="000B6686">
              <w:rPr>
                <w:rFonts w:ascii="宋体" w:hAnsi="宋体" w:cs="宋体" w:hint="eastAsia"/>
                <w:color w:val="000000"/>
                <w:kern w:val="0"/>
                <w:sz w:val="20"/>
                <w:szCs w:val="20"/>
                <w:lang w:bidi="ar"/>
              </w:rPr>
              <w:br/>
              <w:t>2.内置1路网络硬件音频解码模块。</w:t>
            </w:r>
            <w:r w:rsidRPr="000B6686">
              <w:rPr>
                <w:rFonts w:ascii="宋体" w:hAnsi="宋体" w:cs="宋体" w:hint="eastAsia"/>
                <w:color w:val="000000"/>
                <w:kern w:val="0"/>
                <w:sz w:val="20"/>
                <w:szCs w:val="20"/>
                <w:lang w:bidi="ar"/>
              </w:rPr>
              <w:br/>
              <w:t>3.支持1路线路输入和1路话筒输入接口，可独立调节音量。</w:t>
            </w:r>
            <w:r w:rsidRPr="000B6686">
              <w:rPr>
                <w:rFonts w:ascii="宋体" w:hAnsi="宋体" w:cs="宋体" w:hint="eastAsia"/>
                <w:color w:val="000000"/>
                <w:kern w:val="0"/>
                <w:sz w:val="20"/>
                <w:szCs w:val="20"/>
                <w:lang w:bidi="ar"/>
              </w:rPr>
              <w:br/>
              <w:t>4.支持高低音调节电位器控制。</w:t>
            </w:r>
            <w:r w:rsidRPr="000B6686">
              <w:rPr>
                <w:rFonts w:ascii="宋体" w:hAnsi="宋体" w:cs="宋体" w:hint="eastAsia"/>
                <w:color w:val="000000"/>
                <w:kern w:val="0"/>
                <w:sz w:val="20"/>
                <w:szCs w:val="20"/>
                <w:lang w:bidi="ar"/>
              </w:rPr>
              <w:br/>
              <w:t>5.具有1路EMC输入接口，具有最高优先级。</w:t>
            </w:r>
            <w:r w:rsidRPr="000B6686">
              <w:rPr>
                <w:rFonts w:ascii="宋体" w:hAnsi="宋体" w:cs="宋体" w:hint="eastAsia"/>
                <w:color w:val="000000"/>
                <w:kern w:val="0"/>
                <w:sz w:val="20"/>
                <w:szCs w:val="20"/>
                <w:lang w:bidi="ar"/>
              </w:rPr>
              <w:br/>
              <w:t>6.具有1路音频输出接口。</w:t>
            </w:r>
            <w:r w:rsidRPr="000B6686">
              <w:rPr>
                <w:rFonts w:ascii="宋体" w:hAnsi="宋体" w:cs="宋体" w:hint="eastAsia"/>
                <w:color w:val="000000"/>
                <w:kern w:val="0"/>
                <w:sz w:val="20"/>
                <w:szCs w:val="20"/>
                <w:lang w:bidi="ar"/>
              </w:rPr>
              <w:br/>
              <w:t>7.具有1路三线制强切输出接口，无需强切电源。</w:t>
            </w:r>
            <w:r w:rsidRPr="000B6686">
              <w:rPr>
                <w:rFonts w:ascii="宋体" w:hAnsi="宋体" w:cs="宋体" w:hint="eastAsia"/>
                <w:color w:val="000000"/>
                <w:kern w:val="0"/>
                <w:sz w:val="20"/>
                <w:szCs w:val="20"/>
                <w:lang w:bidi="ar"/>
              </w:rPr>
              <w:br/>
              <w:t>8.集成数字功放，功率≥650W；支持定压方式输出。</w:t>
            </w:r>
            <w:r w:rsidRPr="000B6686">
              <w:rPr>
                <w:rFonts w:ascii="宋体" w:hAnsi="宋体" w:cs="宋体" w:hint="eastAsia"/>
                <w:color w:val="000000"/>
                <w:kern w:val="0"/>
                <w:sz w:val="20"/>
                <w:szCs w:val="20"/>
                <w:lang w:bidi="ar"/>
              </w:rPr>
              <w:br/>
              <w:t>9.支持通过后台软件对终端进行远程固件升级。</w:t>
            </w:r>
            <w:r w:rsidRPr="000B6686">
              <w:rPr>
                <w:rFonts w:ascii="宋体" w:hAnsi="宋体" w:cs="宋体" w:hint="eastAsia"/>
                <w:color w:val="000000"/>
                <w:kern w:val="0"/>
                <w:sz w:val="20"/>
                <w:szCs w:val="20"/>
                <w:lang w:bidi="ar"/>
              </w:rPr>
              <w:br/>
              <w:t>10.具有1路RJ45网络接口，100Mbps传输速率。</w:t>
            </w:r>
            <w:r w:rsidRPr="000B6686">
              <w:rPr>
                <w:rFonts w:ascii="宋体" w:hAnsi="宋体" w:cs="宋体" w:hint="eastAsia"/>
                <w:color w:val="000000"/>
                <w:kern w:val="0"/>
                <w:sz w:val="20"/>
                <w:szCs w:val="20"/>
                <w:lang w:bidi="ar"/>
              </w:rPr>
              <w:br/>
              <w:t>11.频率响应范围80Hz～16KHz。</w:t>
            </w:r>
            <w:r w:rsidRPr="000B6686">
              <w:rPr>
                <w:rFonts w:ascii="宋体" w:hAnsi="宋体" w:cs="宋体" w:hint="eastAsia"/>
                <w:color w:val="000000"/>
                <w:kern w:val="0"/>
                <w:sz w:val="20"/>
                <w:szCs w:val="20"/>
                <w:lang w:bidi="ar"/>
              </w:rPr>
              <w:br/>
              <w:t>12.信噪比＞65dB</w:t>
            </w:r>
            <w:r w:rsidRPr="000B6686">
              <w:rPr>
                <w:rFonts w:ascii="宋体" w:hAnsi="宋体" w:cs="宋体" w:hint="eastAsia"/>
                <w:color w:val="000000"/>
                <w:kern w:val="0"/>
                <w:sz w:val="20"/>
                <w:szCs w:val="20"/>
                <w:lang w:bidi="ar"/>
              </w:rPr>
              <w:br/>
              <w:t>13.设备内置有主备切换检测模块，在断网或断电的故障情况下，实现自动切换到100V定压备份通道，主备切换过程无卡顿、不掉字。</w:t>
            </w:r>
          </w:p>
        </w:tc>
        <w:tc>
          <w:tcPr>
            <w:tcW w:w="23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w:t>
            </w:r>
          </w:p>
        </w:tc>
        <w:tc>
          <w:tcPr>
            <w:tcW w:w="203"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台</w:t>
            </w:r>
          </w:p>
        </w:tc>
        <w:tc>
          <w:tcPr>
            <w:tcW w:w="255" w:type="pct"/>
            <w:vMerge w:val="restar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00" w:type="pct"/>
            <w:vMerge w:val="restar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r>
      <w:tr w:rsidR="00B63997" w:rsidRPr="000B6686" w:rsidTr="009C3750">
        <w:trPr>
          <w:trHeight w:val="1800"/>
        </w:trPr>
        <w:tc>
          <w:tcPr>
            <w:tcW w:w="66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6</w:t>
            </w:r>
          </w:p>
        </w:tc>
        <w:tc>
          <w:tcPr>
            <w:tcW w:w="33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数字IP网络平台终端嵌入软件</w:t>
            </w:r>
          </w:p>
        </w:tc>
        <w:tc>
          <w:tcPr>
            <w:tcW w:w="2654" w:type="pct"/>
            <w:tcBorders>
              <w:top w:val="single" w:sz="4" w:space="0" w:color="000000"/>
              <w:left w:val="nil"/>
              <w:bottom w:val="single" w:sz="4" w:space="0" w:color="000000"/>
              <w:right w:val="single" w:sz="4" w:space="0" w:color="000000"/>
            </w:tcBorders>
          </w:tcPr>
          <w:p w:rsidR="00B63997" w:rsidRPr="000B6686" w:rsidRDefault="00B63997" w:rsidP="009C3750">
            <w:pPr>
              <w:widowControl/>
              <w:jc w:val="left"/>
              <w:textAlignment w:val="top"/>
              <w:rPr>
                <w:rFonts w:ascii="宋体" w:hAnsi="宋体" w:cs="宋体" w:hint="eastAsia"/>
                <w:color w:val="000000"/>
                <w:sz w:val="20"/>
                <w:szCs w:val="20"/>
              </w:rPr>
            </w:pPr>
            <w:r w:rsidRPr="000B6686">
              <w:rPr>
                <w:rFonts w:ascii="宋体" w:hAnsi="宋体" w:cs="宋体" w:hint="eastAsia"/>
                <w:color w:val="000000"/>
                <w:kern w:val="0"/>
                <w:sz w:val="20"/>
                <w:szCs w:val="20"/>
                <w:lang w:bidi="ar"/>
              </w:rPr>
              <w:t>技术参数：</w:t>
            </w:r>
            <w:r w:rsidRPr="000B6686">
              <w:rPr>
                <w:rFonts w:ascii="宋体" w:hAnsi="宋体" w:cs="宋体" w:hint="eastAsia"/>
                <w:color w:val="000000"/>
                <w:kern w:val="0"/>
                <w:sz w:val="20"/>
                <w:szCs w:val="20"/>
                <w:lang w:bidi="ar"/>
              </w:rPr>
              <w:br/>
              <w:t>1.软件内嵌于数字IP网络平台终端设备，支撑设备各项基本功能的运行。</w:t>
            </w:r>
            <w:r w:rsidRPr="000B6686">
              <w:rPr>
                <w:rFonts w:ascii="宋体" w:hAnsi="宋体" w:cs="宋体" w:hint="eastAsia"/>
                <w:color w:val="000000"/>
                <w:kern w:val="0"/>
                <w:sz w:val="20"/>
                <w:szCs w:val="20"/>
                <w:lang w:bidi="ar"/>
              </w:rPr>
              <w:br/>
              <w:t>2.嵌入DSP音频处理技术，高保真解码音频文件；支持远程点播功能，支持节目播放。</w:t>
            </w:r>
            <w:r w:rsidRPr="000B6686">
              <w:rPr>
                <w:rFonts w:ascii="宋体" w:hAnsi="宋体" w:cs="宋体" w:hint="eastAsia"/>
                <w:color w:val="000000"/>
                <w:kern w:val="0"/>
                <w:sz w:val="20"/>
                <w:szCs w:val="20"/>
                <w:lang w:bidi="ar"/>
              </w:rPr>
              <w:br/>
            </w:r>
            <w:r w:rsidRPr="000B6686">
              <w:rPr>
                <w:rFonts w:ascii="宋体" w:hAnsi="宋体" w:cs="宋体" w:hint="eastAsia"/>
                <w:color w:val="000000"/>
                <w:kern w:val="0"/>
                <w:sz w:val="20"/>
                <w:szCs w:val="20"/>
                <w:lang w:bidi="ar"/>
              </w:rPr>
              <w:lastRenderedPageBreak/>
              <w:t>3.支持新配置注册智能语音提示功能。</w:t>
            </w:r>
            <w:r w:rsidRPr="000B6686">
              <w:rPr>
                <w:rFonts w:ascii="宋体" w:hAnsi="宋体" w:cs="宋体" w:hint="eastAsia"/>
                <w:color w:val="000000"/>
                <w:kern w:val="0"/>
                <w:sz w:val="20"/>
                <w:szCs w:val="20"/>
                <w:lang w:bidi="ar"/>
              </w:rPr>
              <w:br/>
              <w:t>4.支持播放背景音乐功能，支持单独调节音量。</w:t>
            </w:r>
            <w:r w:rsidRPr="000B6686">
              <w:rPr>
                <w:rFonts w:ascii="宋体" w:hAnsi="宋体" w:cs="宋体" w:hint="eastAsia"/>
                <w:color w:val="000000"/>
                <w:kern w:val="0"/>
                <w:sz w:val="20"/>
                <w:szCs w:val="20"/>
                <w:lang w:bidi="ar"/>
              </w:rPr>
              <w:br/>
              <w:t>5.支持播放本地服务器的MP3文件；支持单独播放或分区/全区播放。</w:t>
            </w:r>
          </w:p>
        </w:tc>
        <w:tc>
          <w:tcPr>
            <w:tcW w:w="23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1</w:t>
            </w:r>
          </w:p>
        </w:tc>
        <w:tc>
          <w:tcPr>
            <w:tcW w:w="203"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套</w:t>
            </w:r>
          </w:p>
        </w:tc>
        <w:tc>
          <w:tcPr>
            <w:tcW w:w="255" w:type="pct"/>
            <w:vMerge/>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c>
          <w:tcPr>
            <w:tcW w:w="300" w:type="pct"/>
            <w:vMerge/>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r>
      <w:tr w:rsidR="00B63997" w:rsidRPr="000B6686" w:rsidTr="009C3750">
        <w:trPr>
          <w:trHeight w:val="1440"/>
        </w:trPr>
        <w:tc>
          <w:tcPr>
            <w:tcW w:w="66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7</w:t>
            </w:r>
          </w:p>
        </w:tc>
        <w:tc>
          <w:tcPr>
            <w:tcW w:w="33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壁挂音箱</w:t>
            </w:r>
          </w:p>
        </w:tc>
        <w:tc>
          <w:tcPr>
            <w:tcW w:w="2654" w:type="pct"/>
            <w:tcBorders>
              <w:top w:val="single" w:sz="4" w:space="0" w:color="000000"/>
              <w:left w:val="nil"/>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1．额定功率（100V）：3W,6W,10W</w:t>
            </w:r>
            <w:r w:rsidRPr="000B6686">
              <w:rPr>
                <w:rFonts w:ascii="宋体" w:hAnsi="宋体" w:cs="宋体" w:hint="eastAsia"/>
                <w:color w:val="000000"/>
                <w:kern w:val="0"/>
                <w:sz w:val="20"/>
                <w:szCs w:val="20"/>
                <w:lang w:bidi="ar"/>
              </w:rPr>
              <w:br/>
              <w:t>2．额定功率（70V）：1.5W,3W,5W</w:t>
            </w:r>
            <w:r w:rsidRPr="000B6686">
              <w:rPr>
                <w:rFonts w:ascii="宋体" w:hAnsi="宋体" w:cs="宋体" w:hint="eastAsia"/>
                <w:color w:val="000000"/>
                <w:kern w:val="0"/>
                <w:sz w:val="20"/>
                <w:szCs w:val="20"/>
                <w:lang w:bidi="ar"/>
              </w:rPr>
              <w:br/>
              <w:t>3．灵敏度：91dB±3dB</w:t>
            </w:r>
            <w:r w:rsidRPr="000B6686">
              <w:rPr>
                <w:rFonts w:ascii="宋体" w:hAnsi="宋体" w:cs="宋体" w:hint="eastAsia"/>
                <w:color w:val="000000"/>
                <w:kern w:val="0"/>
                <w:sz w:val="20"/>
                <w:szCs w:val="20"/>
                <w:lang w:bidi="ar"/>
              </w:rPr>
              <w:br/>
              <w:t>4．频率响应：130-18KHz</w:t>
            </w:r>
            <w:r w:rsidRPr="000B6686">
              <w:rPr>
                <w:rFonts w:ascii="宋体" w:hAnsi="宋体" w:cs="宋体" w:hint="eastAsia"/>
                <w:color w:val="000000"/>
                <w:kern w:val="0"/>
                <w:sz w:val="20"/>
                <w:szCs w:val="20"/>
                <w:lang w:bidi="ar"/>
              </w:rPr>
              <w:br/>
              <w:t>5．喇叭单元：6.5"×1</w:t>
            </w:r>
            <w:r w:rsidRPr="000B6686">
              <w:rPr>
                <w:rFonts w:ascii="宋体" w:hAnsi="宋体" w:cs="宋体" w:hint="eastAsia"/>
                <w:color w:val="000000"/>
                <w:kern w:val="0"/>
                <w:sz w:val="20"/>
                <w:szCs w:val="20"/>
                <w:lang w:bidi="ar"/>
              </w:rPr>
              <w:br/>
              <w:t>6．防护等级：IP5X</w:t>
            </w:r>
          </w:p>
        </w:tc>
        <w:tc>
          <w:tcPr>
            <w:tcW w:w="23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37</w:t>
            </w:r>
          </w:p>
        </w:tc>
        <w:tc>
          <w:tcPr>
            <w:tcW w:w="203"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只</w:t>
            </w:r>
          </w:p>
        </w:tc>
        <w:tc>
          <w:tcPr>
            <w:tcW w:w="255"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00"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r>
      <w:tr w:rsidR="00B63997" w:rsidRPr="000B6686" w:rsidTr="009C3750">
        <w:trPr>
          <w:trHeight w:val="1680"/>
        </w:trPr>
        <w:tc>
          <w:tcPr>
            <w:tcW w:w="66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8</w:t>
            </w:r>
          </w:p>
        </w:tc>
        <w:tc>
          <w:tcPr>
            <w:tcW w:w="33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音柱</w:t>
            </w:r>
          </w:p>
        </w:tc>
        <w:tc>
          <w:tcPr>
            <w:tcW w:w="2654" w:type="pct"/>
            <w:tcBorders>
              <w:top w:val="single" w:sz="4" w:space="0" w:color="000000"/>
              <w:left w:val="nil"/>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1．额定功率（100V）：12.5W,25W</w:t>
            </w:r>
            <w:r w:rsidRPr="000B6686">
              <w:rPr>
                <w:rFonts w:ascii="宋体" w:hAnsi="宋体" w:cs="宋体" w:hint="eastAsia"/>
                <w:color w:val="000000"/>
                <w:kern w:val="0"/>
                <w:sz w:val="20"/>
                <w:szCs w:val="20"/>
                <w:lang w:bidi="ar"/>
              </w:rPr>
              <w:br/>
              <w:t>2．额定功率（70V）：6.2W,12.5W</w:t>
            </w:r>
            <w:r w:rsidRPr="000B6686">
              <w:rPr>
                <w:rFonts w:ascii="宋体" w:hAnsi="宋体" w:cs="宋体" w:hint="eastAsia"/>
                <w:color w:val="000000"/>
                <w:kern w:val="0"/>
                <w:sz w:val="20"/>
                <w:szCs w:val="20"/>
                <w:lang w:bidi="ar"/>
              </w:rPr>
              <w:br/>
              <w:t>3．灵敏度：91dB±3dB</w:t>
            </w:r>
            <w:r w:rsidRPr="000B6686">
              <w:rPr>
                <w:rFonts w:ascii="宋体" w:hAnsi="宋体" w:cs="宋体" w:hint="eastAsia"/>
                <w:color w:val="000000"/>
                <w:kern w:val="0"/>
                <w:sz w:val="20"/>
                <w:szCs w:val="20"/>
                <w:lang w:bidi="ar"/>
              </w:rPr>
              <w:br/>
              <w:t>4．阻抗：黑:COM白:800Ω绿:400Ω</w:t>
            </w:r>
            <w:r w:rsidRPr="000B6686">
              <w:rPr>
                <w:rFonts w:ascii="宋体" w:hAnsi="宋体" w:cs="宋体" w:hint="eastAsia"/>
                <w:color w:val="000000"/>
                <w:kern w:val="0"/>
                <w:sz w:val="20"/>
                <w:szCs w:val="20"/>
                <w:lang w:bidi="ar"/>
              </w:rPr>
              <w:br/>
              <w:t>5．频率响应：50-18KHz</w:t>
            </w:r>
            <w:r w:rsidRPr="000B6686">
              <w:rPr>
                <w:rFonts w:ascii="宋体" w:hAnsi="宋体" w:cs="宋体" w:hint="eastAsia"/>
                <w:color w:val="000000"/>
                <w:kern w:val="0"/>
                <w:sz w:val="20"/>
                <w:szCs w:val="20"/>
                <w:lang w:bidi="ar"/>
              </w:rPr>
              <w:br/>
              <w:t>6．喇叭单元：4"×2,2.5"×1</w:t>
            </w:r>
            <w:r w:rsidRPr="000B6686">
              <w:rPr>
                <w:rFonts w:ascii="宋体" w:hAnsi="宋体" w:cs="宋体" w:hint="eastAsia"/>
                <w:color w:val="000000"/>
                <w:kern w:val="0"/>
                <w:sz w:val="20"/>
                <w:szCs w:val="20"/>
                <w:lang w:bidi="ar"/>
              </w:rPr>
              <w:br/>
              <w:t>7．防护等级：IP66</w:t>
            </w:r>
          </w:p>
        </w:tc>
        <w:tc>
          <w:tcPr>
            <w:tcW w:w="23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20</w:t>
            </w:r>
          </w:p>
        </w:tc>
        <w:tc>
          <w:tcPr>
            <w:tcW w:w="203"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只</w:t>
            </w:r>
          </w:p>
        </w:tc>
        <w:tc>
          <w:tcPr>
            <w:tcW w:w="255"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00"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r>
      <w:tr w:rsidR="00B63997" w:rsidRPr="000B6686" w:rsidTr="009C3750">
        <w:trPr>
          <w:trHeight w:val="285"/>
        </w:trPr>
        <w:tc>
          <w:tcPr>
            <w:tcW w:w="667"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left"/>
              <w:textAlignment w:val="center"/>
              <w:rPr>
                <w:rFonts w:ascii="宋体" w:hAnsi="宋体" w:cs="宋体" w:hint="eastAsia"/>
                <w:b/>
                <w:bCs/>
                <w:color w:val="000000"/>
                <w:sz w:val="20"/>
                <w:szCs w:val="20"/>
              </w:rPr>
            </w:pPr>
            <w:r w:rsidRPr="000B6686">
              <w:rPr>
                <w:rFonts w:ascii="宋体" w:hAnsi="宋体" w:cs="宋体" w:hint="eastAsia"/>
                <w:b/>
                <w:bCs/>
                <w:color w:val="000000"/>
                <w:kern w:val="0"/>
                <w:sz w:val="20"/>
                <w:szCs w:val="20"/>
                <w:lang w:bidi="ar"/>
              </w:rPr>
              <w:t>交换机、前端机柜等设备</w:t>
            </w:r>
          </w:p>
        </w:tc>
        <w:tc>
          <w:tcPr>
            <w:tcW w:w="334"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b/>
                <w:bCs/>
                <w:color w:val="000000"/>
                <w:sz w:val="20"/>
                <w:szCs w:val="20"/>
              </w:rPr>
            </w:pPr>
          </w:p>
        </w:tc>
        <w:tc>
          <w:tcPr>
            <w:tcW w:w="2654"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rPr>
                <w:rFonts w:ascii="宋体" w:hAnsi="宋体" w:cs="宋体" w:hint="eastAsia"/>
                <w:b/>
                <w:bCs/>
                <w:color w:val="000000"/>
                <w:sz w:val="20"/>
                <w:szCs w:val="20"/>
              </w:rPr>
            </w:pPr>
          </w:p>
        </w:tc>
        <w:tc>
          <w:tcPr>
            <w:tcW w:w="235"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rPr>
                <w:rFonts w:ascii="宋体" w:hAnsi="宋体" w:cs="宋体" w:hint="eastAsia"/>
                <w:b/>
                <w:bCs/>
                <w:color w:val="000000"/>
                <w:sz w:val="20"/>
                <w:szCs w:val="20"/>
              </w:rPr>
            </w:pPr>
          </w:p>
        </w:tc>
        <w:tc>
          <w:tcPr>
            <w:tcW w:w="203"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rPr>
                <w:rFonts w:ascii="宋体" w:hAnsi="宋体" w:cs="宋体" w:hint="eastAsia"/>
                <w:b/>
                <w:bCs/>
                <w:color w:val="000000"/>
                <w:sz w:val="20"/>
                <w:szCs w:val="20"/>
              </w:rPr>
            </w:pPr>
          </w:p>
        </w:tc>
        <w:tc>
          <w:tcPr>
            <w:tcW w:w="255"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rPr>
                <w:rFonts w:ascii="宋体" w:hAnsi="宋体" w:cs="宋体" w:hint="eastAsia"/>
                <w:b/>
                <w:bCs/>
                <w:color w:val="000000"/>
                <w:sz w:val="20"/>
                <w:szCs w:val="20"/>
              </w:rPr>
            </w:pPr>
          </w:p>
        </w:tc>
        <w:tc>
          <w:tcPr>
            <w:tcW w:w="300"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rPr>
                <w:rFonts w:ascii="宋体" w:hAnsi="宋体" w:cs="宋体" w:hint="eastAsia"/>
                <w:b/>
                <w:bCs/>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r>
      <w:tr w:rsidR="00B63997" w:rsidRPr="000B6686" w:rsidTr="009C3750">
        <w:trPr>
          <w:trHeight w:val="285"/>
        </w:trPr>
        <w:tc>
          <w:tcPr>
            <w:tcW w:w="66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w:t>
            </w:r>
          </w:p>
        </w:tc>
        <w:tc>
          <w:tcPr>
            <w:tcW w:w="33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核心交换机</w:t>
            </w:r>
          </w:p>
        </w:tc>
        <w:tc>
          <w:tcPr>
            <w:tcW w:w="265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48口百兆交换机</w:t>
            </w:r>
          </w:p>
        </w:tc>
        <w:tc>
          <w:tcPr>
            <w:tcW w:w="23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w:t>
            </w:r>
          </w:p>
        </w:tc>
        <w:tc>
          <w:tcPr>
            <w:tcW w:w="203"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台</w:t>
            </w:r>
          </w:p>
        </w:tc>
        <w:tc>
          <w:tcPr>
            <w:tcW w:w="25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00"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285"/>
        </w:trPr>
        <w:tc>
          <w:tcPr>
            <w:tcW w:w="66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2</w:t>
            </w:r>
          </w:p>
        </w:tc>
        <w:tc>
          <w:tcPr>
            <w:tcW w:w="33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交换机</w:t>
            </w:r>
          </w:p>
        </w:tc>
        <w:tc>
          <w:tcPr>
            <w:tcW w:w="265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16口千兆非网管交换机</w:t>
            </w:r>
          </w:p>
        </w:tc>
        <w:tc>
          <w:tcPr>
            <w:tcW w:w="23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w:t>
            </w:r>
          </w:p>
        </w:tc>
        <w:tc>
          <w:tcPr>
            <w:tcW w:w="203"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台</w:t>
            </w:r>
          </w:p>
        </w:tc>
        <w:tc>
          <w:tcPr>
            <w:tcW w:w="25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00"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285"/>
        </w:trPr>
        <w:tc>
          <w:tcPr>
            <w:tcW w:w="66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3</w:t>
            </w:r>
          </w:p>
        </w:tc>
        <w:tc>
          <w:tcPr>
            <w:tcW w:w="33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前端设备机柜</w:t>
            </w:r>
          </w:p>
        </w:tc>
        <w:tc>
          <w:tcPr>
            <w:tcW w:w="265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42U</w:t>
            </w:r>
          </w:p>
        </w:tc>
        <w:tc>
          <w:tcPr>
            <w:tcW w:w="23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w:t>
            </w:r>
          </w:p>
        </w:tc>
        <w:tc>
          <w:tcPr>
            <w:tcW w:w="203"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套</w:t>
            </w:r>
          </w:p>
        </w:tc>
        <w:tc>
          <w:tcPr>
            <w:tcW w:w="25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00"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285"/>
        </w:trPr>
        <w:tc>
          <w:tcPr>
            <w:tcW w:w="667"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left"/>
              <w:textAlignment w:val="center"/>
              <w:rPr>
                <w:rFonts w:ascii="宋体" w:hAnsi="宋体" w:cs="宋体" w:hint="eastAsia"/>
                <w:b/>
                <w:bCs/>
                <w:color w:val="000000"/>
                <w:sz w:val="20"/>
                <w:szCs w:val="20"/>
              </w:rPr>
            </w:pPr>
            <w:r w:rsidRPr="000B6686">
              <w:rPr>
                <w:rFonts w:ascii="宋体" w:hAnsi="宋体" w:cs="宋体" w:hint="eastAsia"/>
                <w:b/>
                <w:bCs/>
                <w:color w:val="000000"/>
                <w:kern w:val="0"/>
                <w:sz w:val="20"/>
                <w:szCs w:val="20"/>
                <w:lang w:bidi="ar"/>
              </w:rPr>
              <w:t>四、辅助材料</w:t>
            </w:r>
          </w:p>
        </w:tc>
        <w:tc>
          <w:tcPr>
            <w:tcW w:w="334"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b/>
                <w:bCs/>
                <w:color w:val="000000"/>
                <w:sz w:val="20"/>
                <w:szCs w:val="20"/>
              </w:rPr>
            </w:pPr>
          </w:p>
        </w:tc>
        <w:tc>
          <w:tcPr>
            <w:tcW w:w="2654"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rPr>
                <w:rFonts w:ascii="宋体" w:hAnsi="宋体" w:cs="宋体" w:hint="eastAsia"/>
                <w:b/>
                <w:bCs/>
                <w:color w:val="000000"/>
                <w:sz w:val="20"/>
                <w:szCs w:val="20"/>
              </w:rPr>
            </w:pPr>
          </w:p>
        </w:tc>
        <w:tc>
          <w:tcPr>
            <w:tcW w:w="235"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rPr>
                <w:rFonts w:ascii="宋体" w:hAnsi="宋体" w:cs="宋体" w:hint="eastAsia"/>
                <w:b/>
                <w:bCs/>
                <w:color w:val="000000"/>
                <w:sz w:val="20"/>
                <w:szCs w:val="20"/>
              </w:rPr>
            </w:pPr>
          </w:p>
        </w:tc>
        <w:tc>
          <w:tcPr>
            <w:tcW w:w="203"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rPr>
                <w:rFonts w:ascii="宋体" w:hAnsi="宋体" w:cs="宋体" w:hint="eastAsia"/>
                <w:b/>
                <w:bCs/>
                <w:color w:val="000000"/>
                <w:sz w:val="20"/>
                <w:szCs w:val="20"/>
              </w:rPr>
            </w:pPr>
          </w:p>
        </w:tc>
        <w:tc>
          <w:tcPr>
            <w:tcW w:w="255"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rPr>
                <w:rFonts w:ascii="宋体" w:hAnsi="宋体" w:cs="宋体" w:hint="eastAsia"/>
                <w:b/>
                <w:bCs/>
                <w:color w:val="000000"/>
                <w:sz w:val="20"/>
                <w:szCs w:val="20"/>
              </w:rPr>
            </w:pPr>
          </w:p>
        </w:tc>
        <w:tc>
          <w:tcPr>
            <w:tcW w:w="300"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rPr>
                <w:rFonts w:ascii="宋体" w:hAnsi="宋体" w:cs="宋体" w:hint="eastAsia"/>
                <w:b/>
                <w:bCs/>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r>
      <w:tr w:rsidR="00B63997" w:rsidRPr="000B6686" w:rsidTr="009C3750">
        <w:trPr>
          <w:trHeight w:val="285"/>
        </w:trPr>
        <w:tc>
          <w:tcPr>
            <w:tcW w:w="66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w:t>
            </w:r>
          </w:p>
        </w:tc>
        <w:tc>
          <w:tcPr>
            <w:tcW w:w="33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音频连接线</w:t>
            </w:r>
          </w:p>
        </w:tc>
        <w:tc>
          <w:tcPr>
            <w:tcW w:w="2654" w:type="pct"/>
            <w:tcBorders>
              <w:top w:val="single" w:sz="4" w:space="0" w:color="000000"/>
              <w:left w:val="nil"/>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1.8米音频连接线：莲花（RCA）-莲花（RCA）</w:t>
            </w:r>
          </w:p>
        </w:tc>
        <w:tc>
          <w:tcPr>
            <w:tcW w:w="23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6</w:t>
            </w:r>
          </w:p>
        </w:tc>
        <w:tc>
          <w:tcPr>
            <w:tcW w:w="203"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根</w:t>
            </w:r>
          </w:p>
        </w:tc>
        <w:tc>
          <w:tcPr>
            <w:tcW w:w="255"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00"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r>
      <w:tr w:rsidR="00B63997" w:rsidRPr="000B6686" w:rsidTr="009C3750">
        <w:trPr>
          <w:trHeight w:val="285"/>
        </w:trPr>
        <w:tc>
          <w:tcPr>
            <w:tcW w:w="66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2</w:t>
            </w:r>
          </w:p>
        </w:tc>
        <w:tc>
          <w:tcPr>
            <w:tcW w:w="33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音频连接线</w:t>
            </w:r>
          </w:p>
        </w:tc>
        <w:tc>
          <w:tcPr>
            <w:tcW w:w="2654" w:type="pct"/>
            <w:tcBorders>
              <w:top w:val="single" w:sz="4" w:space="0" w:color="000000"/>
              <w:left w:val="nil"/>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1.8米音频连接线：莲花（RCA）-6.35话筒插头</w:t>
            </w:r>
          </w:p>
        </w:tc>
        <w:tc>
          <w:tcPr>
            <w:tcW w:w="23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3</w:t>
            </w:r>
          </w:p>
        </w:tc>
        <w:tc>
          <w:tcPr>
            <w:tcW w:w="203"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根</w:t>
            </w:r>
          </w:p>
        </w:tc>
        <w:tc>
          <w:tcPr>
            <w:tcW w:w="255"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00"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r>
      <w:tr w:rsidR="00B63997" w:rsidRPr="000B6686" w:rsidTr="009C3750">
        <w:trPr>
          <w:trHeight w:val="285"/>
        </w:trPr>
        <w:tc>
          <w:tcPr>
            <w:tcW w:w="66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3</w:t>
            </w:r>
          </w:p>
        </w:tc>
        <w:tc>
          <w:tcPr>
            <w:tcW w:w="33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音频连接线</w:t>
            </w:r>
          </w:p>
        </w:tc>
        <w:tc>
          <w:tcPr>
            <w:tcW w:w="2654" w:type="pct"/>
            <w:tcBorders>
              <w:top w:val="single" w:sz="4" w:space="0" w:color="000000"/>
              <w:left w:val="nil"/>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1.8米音频连接线：3.5（耳机插头）-双莲花（RCA）</w:t>
            </w:r>
          </w:p>
        </w:tc>
        <w:tc>
          <w:tcPr>
            <w:tcW w:w="23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2</w:t>
            </w:r>
          </w:p>
        </w:tc>
        <w:tc>
          <w:tcPr>
            <w:tcW w:w="203"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根</w:t>
            </w:r>
          </w:p>
        </w:tc>
        <w:tc>
          <w:tcPr>
            <w:tcW w:w="255"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00"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r>
      <w:tr w:rsidR="00B63997" w:rsidRPr="000B6686" w:rsidTr="009C3750">
        <w:trPr>
          <w:trHeight w:val="960"/>
        </w:trPr>
        <w:tc>
          <w:tcPr>
            <w:tcW w:w="66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4</w:t>
            </w:r>
          </w:p>
        </w:tc>
        <w:tc>
          <w:tcPr>
            <w:tcW w:w="33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五孔插座</w:t>
            </w:r>
          </w:p>
        </w:tc>
        <w:tc>
          <w:tcPr>
            <w:tcW w:w="265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孔位数 5个，额定电流 10A</w:t>
            </w:r>
          </w:p>
        </w:tc>
        <w:tc>
          <w:tcPr>
            <w:tcW w:w="23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93</w:t>
            </w:r>
          </w:p>
        </w:tc>
        <w:tc>
          <w:tcPr>
            <w:tcW w:w="203"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套</w:t>
            </w:r>
          </w:p>
        </w:tc>
        <w:tc>
          <w:tcPr>
            <w:tcW w:w="25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00"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教室点对点终端自带2插</w:t>
            </w:r>
            <w:r w:rsidRPr="000B6686">
              <w:rPr>
                <w:rFonts w:ascii="宋体" w:hAnsi="宋体" w:cs="宋体" w:hint="eastAsia"/>
                <w:color w:val="000000"/>
                <w:kern w:val="0"/>
                <w:sz w:val="20"/>
                <w:szCs w:val="20"/>
                <w:lang w:bidi="ar"/>
              </w:rPr>
              <w:lastRenderedPageBreak/>
              <w:t>电源适配器，需要给其供电</w:t>
            </w:r>
          </w:p>
        </w:tc>
      </w:tr>
      <w:tr w:rsidR="00B63997" w:rsidRPr="000B6686" w:rsidTr="009C3750">
        <w:trPr>
          <w:trHeight w:val="285"/>
        </w:trPr>
        <w:tc>
          <w:tcPr>
            <w:tcW w:w="66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5</w:t>
            </w:r>
          </w:p>
        </w:tc>
        <w:tc>
          <w:tcPr>
            <w:tcW w:w="33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水晶头</w:t>
            </w:r>
          </w:p>
        </w:tc>
        <w:tc>
          <w:tcPr>
            <w:tcW w:w="265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 xml:space="preserve">六类网络水晶头6类8芯Cat6电脑网线RJ45连接器8P8C可搭配安普网线 工程级六类水晶头（100个/盒）1盒 </w:t>
            </w:r>
          </w:p>
        </w:tc>
        <w:tc>
          <w:tcPr>
            <w:tcW w:w="23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3</w:t>
            </w:r>
          </w:p>
        </w:tc>
        <w:tc>
          <w:tcPr>
            <w:tcW w:w="203"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盒</w:t>
            </w:r>
          </w:p>
        </w:tc>
        <w:tc>
          <w:tcPr>
            <w:tcW w:w="25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00"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285"/>
        </w:trPr>
        <w:tc>
          <w:tcPr>
            <w:tcW w:w="66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6</w:t>
            </w:r>
          </w:p>
        </w:tc>
        <w:tc>
          <w:tcPr>
            <w:tcW w:w="33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网线</w:t>
            </w:r>
          </w:p>
        </w:tc>
        <w:tc>
          <w:tcPr>
            <w:tcW w:w="265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六类网线 非屏蔽 纯铜线芯 千兆网线 工程家装专用网线 灰色 100米</w:t>
            </w:r>
          </w:p>
        </w:tc>
        <w:tc>
          <w:tcPr>
            <w:tcW w:w="23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25</w:t>
            </w:r>
          </w:p>
        </w:tc>
        <w:tc>
          <w:tcPr>
            <w:tcW w:w="203"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箱</w:t>
            </w:r>
          </w:p>
        </w:tc>
        <w:tc>
          <w:tcPr>
            <w:tcW w:w="25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00"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480"/>
        </w:trPr>
        <w:tc>
          <w:tcPr>
            <w:tcW w:w="66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7</w:t>
            </w:r>
          </w:p>
        </w:tc>
        <w:tc>
          <w:tcPr>
            <w:tcW w:w="33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喇叭线（室内）</w:t>
            </w:r>
          </w:p>
        </w:tc>
        <w:tc>
          <w:tcPr>
            <w:tcW w:w="265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RVV2*1.5，200米/卷，黑色</w:t>
            </w:r>
          </w:p>
        </w:tc>
        <w:tc>
          <w:tcPr>
            <w:tcW w:w="23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90</w:t>
            </w:r>
          </w:p>
        </w:tc>
        <w:tc>
          <w:tcPr>
            <w:tcW w:w="203"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卷</w:t>
            </w:r>
          </w:p>
        </w:tc>
        <w:tc>
          <w:tcPr>
            <w:tcW w:w="25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00"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285"/>
        </w:trPr>
        <w:tc>
          <w:tcPr>
            <w:tcW w:w="66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8</w:t>
            </w:r>
          </w:p>
        </w:tc>
        <w:tc>
          <w:tcPr>
            <w:tcW w:w="33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电源线</w:t>
            </w:r>
          </w:p>
        </w:tc>
        <w:tc>
          <w:tcPr>
            <w:tcW w:w="265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 xml:space="preserve">电源线RVVP电线电缆 国标纯铜环保 RVV3*1.5 200米 </w:t>
            </w:r>
          </w:p>
        </w:tc>
        <w:tc>
          <w:tcPr>
            <w:tcW w:w="23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45</w:t>
            </w:r>
          </w:p>
        </w:tc>
        <w:tc>
          <w:tcPr>
            <w:tcW w:w="203"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卷</w:t>
            </w:r>
          </w:p>
        </w:tc>
        <w:tc>
          <w:tcPr>
            <w:tcW w:w="25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00"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jc w:val="left"/>
              <w:rPr>
                <w:rFonts w:ascii="宋体" w:hAnsi="宋体" w:cs="宋体" w:hint="eastAsia"/>
                <w:color w:val="000000"/>
                <w:sz w:val="20"/>
                <w:szCs w:val="20"/>
              </w:rPr>
            </w:pPr>
          </w:p>
        </w:tc>
      </w:tr>
      <w:tr w:rsidR="00B63997" w:rsidRPr="000B6686" w:rsidTr="009C3750">
        <w:trPr>
          <w:trHeight w:val="285"/>
        </w:trPr>
        <w:tc>
          <w:tcPr>
            <w:tcW w:w="667"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10</w:t>
            </w:r>
          </w:p>
        </w:tc>
        <w:tc>
          <w:tcPr>
            <w:tcW w:w="33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其它辅助材料</w:t>
            </w:r>
          </w:p>
        </w:tc>
        <w:tc>
          <w:tcPr>
            <w:tcW w:w="265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（绝缘胶布、排插等）</w:t>
            </w:r>
          </w:p>
        </w:tc>
        <w:tc>
          <w:tcPr>
            <w:tcW w:w="23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w:t>
            </w:r>
          </w:p>
        </w:tc>
        <w:tc>
          <w:tcPr>
            <w:tcW w:w="203"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项</w:t>
            </w:r>
          </w:p>
        </w:tc>
        <w:tc>
          <w:tcPr>
            <w:tcW w:w="25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00"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346"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jc w:val="left"/>
              <w:rPr>
                <w:rFonts w:ascii="宋体" w:hAnsi="宋体" w:cs="宋体" w:hint="eastAsia"/>
                <w:color w:val="000000"/>
                <w:sz w:val="20"/>
                <w:szCs w:val="20"/>
              </w:rPr>
            </w:pPr>
          </w:p>
        </w:tc>
      </w:tr>
    </w:tbl>
    <w:p w:rsidR="00B63997" w:rsidRPr="000B6686" w:rsidRDefault="00B63997" w:rsidP="00B63997">
      <w:pPr>
        <w:rPr>
          <w:b/>
          <w:bCs/>
          <w:sz w:val="28"/>
          <w:szCs w:val="28"/>
        </w:rPr>
      </w:pPr>
    </w:p>
    <w:p w:rsidR="00B63997" w:rsidRPr="000B6686" w:rsidRDefault="00B63997" w:rsidP="00B63997">
      <w:pPr>
        <w:pStyle w:val="3"/>
        <w:rPr>
          <w:rFonts w:hint="eastAsia"/>
          <w:sz w:val="28"/>
          <w:szCs w:val="28"/>
        </w:rPr>
      </w:pPr>
      <w:r w:rsidRPr="000B6686">
        <w:rPr>
          <w:rFonts w:hint="eastAsia"/>
          <w:sz w:val="28"/>
          <w:szCs w:val="28"/>
        </w:rPr>
        <w:t>4</w:t>
      </w:r>
      <w:r w:rsidRPr="000B6686">
        <w:rPr>
          <w:rFonts w:hint="eastAsia"/>
          <w:sz w:val="28"/>
          <w:szCs w:val="28"/>
        </w:rPr>
        <w:t>、人工智能编程教育教室</w:t>
      </w:r>
    </w:p>
    <w:tbl>
      <w:tblPr>
        <w:tblW w:w="5000" w:type="pct"/>
        <w:tblLook w:val="0000" w:firstRow="0" w:lastRow="0" w:firstColumn="0" w:lastColumn="0" w:noHBand="0" w:noVBand="0"/>
      </w:tblPr>
      <w:tblGrid>
        <w:gridCol w:w="618"/>
        <w:gridCol w:w="1216"/>
        <w:gridCol w:w="2562"/>
        <w:gridCol w:w="618"/>
        <w:gridCol w:w="618"/>
        <w:gridCol w:w="618"/>
        <w:gridCol w:w="618"/>
        <w:gridCol w:w="2425"/>
      </w:tblGrid>
      <w:tr w:rsidR="00B63997" w:rsidRPr="000B6686" w:rsidTr="009C3750">
        <w:trPr>
          <w:trHeight w:val="375"/>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8CBAD"/>
            <w:noWrap/>
            <w:vAlign w:val="center"/>
          </w:tcPr>
          <w:p w:rsidR="00B63997" w:rsidRPr="000B6686" w:rsidRDefault="00B63997" w:rsidP="009C3750">
            <w:pPr>
              <w:widowControl/>
              <w:jc w:val="center"/>
              <w:textAlignment w:val="center"/>
              <w:rPr>
                <w:rFonts w:ascii="宋体" w:hAnsi="宋体" w:cs="宋体" w:hint="eastAsia"/>
                <w:b/>
                <w:bCs/>
                <w:color w:val="000000"/>
                <w:sz w:val="28"/>
                <w:szCs w:val="28"/>
              </w:rPr>
            </w:pPr>
            <w:r w:rsidRPr="000B6686">
              <w:rPr>
                <w:rFonts w:ascii="宋体" w:hAnsi="宋体" w:cs="宋体" w:hint="eastAsia"/>
                <w:b/>
                <w:bCs/>
                <w:color w:val="000000"/>
                <w:kern w:val="0"/>
                <w:sz w:val="28"/>
                <w:szCs w:val="28"/>
                <w:lang w:bidi="ar"/>
              </w:rPr>
              <w:t>人工智能编程教育教室</w:t>
            </w:r>
          </w:p>
        </w:tc>
      </w:tr>
      <w:tr w:rsidR="00B63997" w:rsidRPr="000B6686" w:rsidTr="009C3750">
        <w:trPr>
          <w:trHeight w:val="240"/>
        </w:trPr>
        <w:tc>
          <w:tcPr>
            <w:tcW w:w="201" w:type="pct"/>
            <w:tcBorders>
              <w:top w:val="single" w:sz="4" w:space="0" w:color="000000"/>
              <w:left w:val="single" w:sz="4" w:space="0" w:color="000000"/>
              <w:bottom w:val="single" w:sz="4" w:space="0" w:color="000000"/>
              <w:right w:val="single" w:sz="4" w:space="0" w:color="000000"/>
            </w:tcBorders>
            <w:shd w:val="clear" w:color="auto" w:fill="BFBFBF"/>
            <w:noWrap/>
            <w:vAlign w:val="center"/>
          </w:tcPr>
          <w:p w:rsidR="00B63997" w:rsidRPr="000B6686" w:rsidRDefault="00B63997" w:rsidP="009C3750">
            <w:pPr>
              <w:widowControl/>
              <w:jc w:val="center"/>
              <w:textAlignment w:val="center"/>
              <w:rPr>
                <w:rFonts w:ascii="宋体" w:hAnsi="宋体" w:cs="宋体" w:hint="eastAsia"/>
                <w:b/>
                <w:bCs/>
                <w:color w:val="000000"/>
                <w:sz w:val="20"/>
                <w:szCs w:val="20"/>
              </w:rPr>
            </w:pPr>
            <w:r w:rsidRPr="000B6686">
              <w:rPr>
                <w:rFonts w:ascii="宋体" w:hAnsi="宋体" w:cs="宋体" w:hint="eastAsia"/>
                <w:b/>
                <w:bCs/>
                <w:color w:val="000000"/>
                <w:kern w:val="0"/>
                <w:sz w:val="20"/>
                <w:szCs w:val="20"/>
                <w:lang w:bidi="ar"/>
              </w:rPr>
              <w:t>序号</w:t>
            </w:r>
          </w:p>
        </w:tc>
        <w:tc>
          <w:tcPr>
            <w:tcW w:w="494" w:type="pct"/>
            <w:tcBorders>
              <w:top w:val="single" w:sz="4" w:space="0" w:color="000000"/>
              <w:left w:val="single" w:sz="4" w:space="0" w:color="000000"/>
              <w:bottom w:val="single" w:sz="4" w:space="0" w:color="000000"/>
              <w:right w:val="single" w:sz="4" w:space="0" w:color="000000"/>
            </w:tcBorders>
            <w:shd w:val="clear" w:color="auto" w:fill="BFBFBF"/>
            <w:vAlign w:val="center"/>
          </w:tcPr>
          <w:p w:rsidR="00B63997" w:rsidRPr="000B6686" w:rsidRDefault="00B63997" w:rsidP="009C3750">
            <w:pPr>
              <w:widowControl/>
              <w:jc w:val="center"/>
              <w:textAlignment w:val="center"/>
              <w:rPr>
                <w:rFonts w:ascii="宋体" w:hAnsi="宋体" w:cs="宋体" w:hint="eastAsia"/>
                <w:b/>
                <w:bCs/>
                <w:color w:val="000000"/>
                <w:sz w:val="20"/>
                <w:szCs w:val="20"/>
              </w:rPr>
            </w:pPr>
            <w:r w:rsidRPr="000B6686">
              <w:rPr>
                <w:rFonts w:ascii="宋体" w:hAnsi="宋体" w:cs="宋体" w:hint="eastAsia"/>
                <w:b/>
                <w:bCs/>
                <w:color w:val="000000"/>
                <w:kern w:val="0"/>
                <w:sz w:val="20"/>
                <w:szCs w:val="20"/>
                <w:lang w:bidi="ar"/>
              </w:rPr>
              <w:t>名称</w:t>
            </w:r>
          </w:p>
        </w:tc>
        <w:tc>
          <w:tcPr>
            <w:tcW w:w="1974" w:type="pct"/>
            <w:tcBorders>
              <w:top w:val="single" w:sz="4" w:space="0" w:color="000000"/>
              <w:left w:val="single" w:sz="4" w:space="0" w:color="000000"/>
              <w:bottom w:val="single" w:sz="4" w:space="0" w:color="000000"/>
              <w:right w:val="single" w:sz="4" w:space="0" w:color="000000"/>
            </w:tcBorders>
            <w:shd w:val="clear" w:color="auto" w:fill="BFBFBF"/>
            <w:noWrap/>
            <w:vAlign w:val="center"/>
          </w:tcPr>
          <w:p w:rsidR="00B63997" w:rsidRPr="000B6686" w:rsidRDefault="00B63997" w:rsidP="009C3750">
            <w:pPr>
              <w:widowControl/>
              <w:jc w:val="center"/>
              <w:textAlignment w:val="center"/>
              <w:rPr>
                <w:rFonts w:ascii="宋体" w:hAnsi="宋体" w:cs="宋体" w:hint="eastAsia"/>
                <w:b/>
                <w:bCs/>
                <w:color w:val="000000"/>
                <w:sz w:val="20"/>
                <w:szCs w:val="20"/>
              </w:rPr>
            </w:pPr>
            <w:r w:rsidRPr="000B6686">
              <w:rPr>
                <w:rFonts w:ascii="宋体" w:hAnsi="宋体" w:cs="宋体" w:hint="eastAsia"/>
                <w:b/>
                <w:bCs/>
                <w:color w:val="000000"/>
                <w:kern w:val="0"/>
                <w:sz w:val="20"/>
                <w:szCs w:val="20"/>
                <w:lang w:bidi="ar"/>
              </w:rPr>
              <w:t>参数</w:t>
            </w:r>
          </w:p>
        </w:tc>
        <w:tc>
          <w:tcPr>
            <w:tcW w:w="276" w:type="pct"/>
            <w:tcBorders>
              <w:top w:val="single" w:sz="4" w:space="0" w:color="000000"/>
              <w:left w:val="single" w:sz="4" w:space="0" w:color="000000"/>
              <w:bottom w:val="single" w:sz="4" w:space="0" w:color="000000"/>
              <w:right w:val="single" w:sz="4" w:space="0" w:color="000000"/>
            </w:tcBorders>
            <w:shd w:val="clear" w:color="auto" w:fill="BFBFBF"/>
            <w:noWrap/>
            <w:vAlign w:val="center"/>
          </w:tcPr>
          <w:p w:rsidR="00B63997" w:rsidRPr="000B6686" w:rsidRDefault="00B63997" w:rsidP="009C3750">
            <w:pPr>
              <w:widowControl/>
              <w:jc w:val="center"/>
              <w:textAlignment w:val="center"/>
              <w:rPr>
                <w:rFonts w:ascii="宋体" w:hAnsi="宋体" w:cs="宋体" w:hint="eastAsia"/>
                <w:b/>
                <w:bCs/>
                <w:color w:val="000000"/>
                <w:sz w:val="20"/>
                <w:szCs w:val="20"/>
              </w:rPr>
            </w:pPr>
            <w:r w:rsidRPr="000B6686">
              <w:rPr>
                <w:rFonts w:ascii="宋体" w:hAnsi="宋体" w:cs="宋体" w:hint="eastAsia"/>
                <w:b/>
                <w:bCs/>
                <w:color w:val="000000"/>
                <w:kern w:val="0"/>
                <w:sz w:val="20"/>
                <w:szCs w:val="20"/>
                <w:lang w:bidi="ar"/>
              </w:rPr>
              <w:t>单位</w:t>
            </w:r>
          </w:p>
        </w:tc>
        <w:tc>
          <w:tcPr>
            <w:tcW w:w="276" w:type="pct"/>
            <w:tcBorders>
              <w:top w:val="single" w:sz="4" w:space="0" w:color="000000"/>
              <w:left w:val="single" w:sz="4" w:space="0" w:color="000000"/>
              <w:bottom w:val="single" w:sz="4" w:space="0" w:color="000000"/>
              <w:right w:val="single" w:sz="4" w:space="0" w:color="000000"/>
            </w:tcBorders>
            <w:shd w:val="clear" w:color="auto" w:fill="BFBFBF"/>
            <w:noWrap/>
            <w:vAlign w:val="center"/>
          </w:tcPr>
          <w:p w:rsidR="00B63997" w:rsidRPr="000B6686" w:rsidRDefault="00B63997" w:rsidP="009C3750">
            <w:pPr>
              <w:widowControl/>
              <w:jc w:val="center"/>
              <w:textAlignment w:val="center"/>
              <w:rPr>
                <w:rFonts w:ascii="宋体" w:hAnsi="宋体" w:cs="宋体" w:hint="eastAsia"/>
                <w:b/>
                <w:bCs/>
                <w:color w:val="000000"/>
                <w:sz w:val="20"/>
                <w:szCs w:val="20"/>
              </w:rPr>
            </w:pPr>
            <w:r w:rsidRPr="000B6686">
              <w:rPr>
                <w:rFonts w:ascii="宋体" w:hAnsi="宋体" w:cs="宋体" w:hint="eastAsia"/>
                <w:b/>
                <w:bCs/>
                <w:color w:val="000000"/>
                <w:kern w:val="0"/>
                <w:sz w:val="20"/>
                <w:szCs w:val="20"/>
                <w:lang w:bidi="ar"/>
              </w:rPr>
              <w:t>数量</w:t>
            </w:r>
          </w:p>
        </w:tc>
        <w:tc>
          <w:tcPr>
            <w:tcW w:w="419" w:type="pct"/>
            <w:tcBorders>
              <w:top w:val="single" w:sz="4" w:space="0" w:color="000000"/>
              <w:left w:val="single" w:sz="4" w:space="0" w:color="000000"/>
              <w:bottom w:val="single" w:sz="4" w:space="0" w:color="000000"/>
              <w:right w:val="single" w:sz="4" w:space="0" w:color="000000"/>
            </w:tcBorders>
            <w:shd w:val="clear" w:color="auto" w:fill="BFBFBF"/>
            <w:noWrap/>
            <w:vAlign w:val="center"/>
          </w:tcPr>
          <w:p w:rsidR="00B63997" w:rsidRPr="000B6686" w:rsidRDefault="00B63997" w:rsidP="009C3750">
            <w:pPr>
              <w:widowControl/>
              <w:jc w:val="center"/>
              <w:textAlignment w:val="center"/>
              <w:rPr>
                <w:rFonts w:ascii="宋体" w:hAnsi="宋体" w:cs="宋体" w:hint="eastAsia"/>
                <w:b/>
                <w:bCs/>
                <w:color w:val="000000"/>
                <w:sz w:val="20"/>
                <w:szCs w:val="20"/>
              </w:rPr>
            </w:pPr>
            <w:r w:rsidRPr="000B6686">
              <w:rPr>
                <w:rFonts w:ascii="宋体" w:hAnsi="宋体" w:cs="宋体" w:hint="eastAsia"/>
                <w:b/>
                <w:bCs/>
                <w:color w:val="000000"/>
                <w:kern w:val="0"/>
                <w:sz w:val="20"/>
                <w:szCs w:val="20"/>
                <w:lang w:bidi="ar"/>
              </w:rPr>
              <w:t>单价</w:t>
            </w:r>
          </w:p>
        </w:tc>
        <w:tc>
          <w:tcPr>
            <w:tcW w:w="435" w:type="pct"/>
            <w:tcBorders>
              <w:top w:val="single" w:sz="4" w:space="0" w:color="000000"/>
              <w:left w:val="single" w:sz="4" w:space="0" w:color="000000"/>
              <w:bottom w:val="single" w:sz="4" w:space="0" w:color="000000"/>
              <w:right w:val="single" w:sz="4" w:space="0" w:color="000000"/>
            </w:tcBorders>
            <w:shd w:val="clear" w:color="auto" w:fill="BFBFBF"/>
            <w:noWrap/>
            <w:vAlign w:val="center"/>
          </w:tcPr>
          <w:p w:rsidR="00B63997" w:rsidRPr="000B6686" w:rsidRDefault="00B63997" w:rsidP="009C3750">
            <w:pPr>
              <w:widowControl/>
              <w:jc w:val="center"/>
              <w:textAlignment w:val="center"/>
              <w:rPr>
                <w:rFonts w:ascii="宋体" w:hAnsi="宋体" w:cs="宋体" w:hint="eastAsia"/>
                <w:b/>
                <w:bCs/>
                <w:color w:val="000000"/>
                <w:sz w:val="20"/>
                <w:szCs w:val="20"/>
              </w:rPr>
            </w:pPr>
            <w:r w:rsidRPr="000B6686">
              <w:rPr>
                <w:rFonts w:ascii="宋体" w:hAnsi="宋体" w:cs="宋体" w:hint="eastAsia"/>
                <w:b/>
                <w:bCs/>
                <w:color w:val="000000"/>
                <w:kern w:val="0"/>
                <w:sz w:val="20"/>
                <w:szCs w:val="20"/>
                <w:lang w:bidi="ar"/>
              </w:rPr>
              <w:t>总价</w:t>
            </w:r>
          </w:p>
        </w:tc>
        <w:tc>
          <w:tcPr>
            <w:tcW w:w="921" w:type="pct"/>
            <w:tcBorders>
              <w:top w:val="single" w:sz="4" w:space="0" w:color="000000"/>
              <w:left w:val="single" w:sz="4" w:space="0" w:color="000000"/>
              <w:bottom w:val="single" w:sz="4" w:space="0" w:color="000000"/>
              <w:right w:val="single" w:sz="4" w:space="0" w:color="000000"/>
            </w:tcBorders>
            <w:shd w:val="clear" w:color="auto" w:fill="BFBFBF"/>
            <w:noWrap/>
            <w:vAlign w:val="center"/>
          </w:tcPr>
          <w:p w:rsidR="00B63997" w:rsidRPr="000B6686" w:rsidRDefault="00B63997" w:rsidP="009C3750">
            <w:pPr>
              <w:widowControl/>
              <w:jc w:val="center"/>
              <w:textAlignment w:val="center"/>
              <w:rPr>
                <w:rFonts w:ascii="宋体" w:hAnsi="宋体" w:cs="宋体" w:hint="eastAsia"/>
                <w:b/>
                <w:bCs/>
                <w:color w:val="000000"/>
                <w:sz w:val="20"/>
                <w:szCs w:val="20"/>
              </w:rPr>
            </w:pPr>
            <w:r w:rsidRPr="000B6686">
              <w:rPr>
                <w:rFonts w:ascii="宋体" w:hAnsi="宋体" w:cs="宋体" w:hint="eastAsia"/>
                <w:b/>
                <w:bCs/>
                <w:color w:val="000000"/>
                <w:kern w:val="0"/>
                <w:sz w:val="20"/>
                <w:szCs w:val="20"/>
                <w:lang w:bidi="ar"/>
              </w:rPr>
              <w:t>参考图片（以实物为准）</w:t>
            </w:r>
          </w:p>
        </w:tc>
      </w:tr>
      <w:tr w:rsidR="00B63997" w:rsidRPr="000B6686" w:rsidTr="009C3750">
        <w:trPr>
          <w:trHeight w:val="4320"/>
        </w:trPr>
        <w:tc>
          <w:tcPr>
            <w:tcW w:w="20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w:t>
            </w:r>
          </w:p>
        </w:tc>
        <w:tc>
          <w:tcPr>
            <w:tcW w:w="49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掌控板初级学习套装</w:t>
            </w:r>
          </w:p>
        </w:tc>
        <w:tc>
          <w:tcPr>
            <w:tcW w:w="197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Style w:val="font51"/>
                <w:rFonts w:hint="default"/>
                <w:lang w:bidi="ar"/>
              </w:rPr>
              <w:t>本套装含开源智能硬件掌控板和配套拓展板及常用配件，可以创作出智能穿戴、遥控小车、电子饰品等各类创意作品，实现游戏化教学、物联网、STEAM教学等多种应用。</w:t>
            </w:r>
            <w:r w:rsidRPr="000B6686">
              <w:rPr>
                <w:rStyle w:val="font51"/>
                <w:rFonts w:hint="default"/>
                <w:lang w:bidi="ar"/>
              </w:rPr>
              <w:br/>
              <w:t xml:space="preserve">1、掌控主板---USB通讯；外部锂电池接口供电；3.3V工作电压；ESP-32主控，双核处理器、240MHz时钟频率、520KB SRAM、8MB Flash、支持WIFI、2.4~2.5 GHz频率、支持蓝牙v4.2 </w:t>
            </w:r>
            <w:r w:rsidRPr="000B6686">
              <w:rPr>
                <w:rStyle w:val="font51"/>
                <w:rFonts w:hint="default"/>
                <w:lang w:bidi="ar"/>
              </w:rPr>
              <w:lastRenderedPageBreak/>
              <w:t>BR/EDR和BLE装备；板载三轴加速度计、光线传感器、麦克风、3 个RGB全彩LED、OLED（支持中英文字符显示，大小1.3英寸，分辨率128x64）、无源蜂鸣器、支持2个物理按键(A/B)、支持6个触摸按键、20个GPIO(部分与板上资源复用)、外部阻性输入接口。</w:t>
            </w:r>
            <w:r w:rsidRPr="000B6686">
              <w:rPr>
                <w:rStyle w:val="font51"/>
                <w:rFonts w:hint="default"/>
                <w:lang w:bidi="ar"/>
              </w:rPr>
              <w:br/>
              <w:t>2、掌控拓展板---52*48mm，工作电压：DC3.3V；喇叭最大输出功率：1W；外接DC马达数量：2个；马达最大驱动电流：150mA；I2C接口：2个；IO接口：12个。</w:t>
            </w:r>
            <w:r w:rsidRPr="000B6686">
              <w:rPr>
                <w:rStyle w:val="font51"/>
                <w:rFonts w:hint="default"/>
                <w:lang w:bidi="ar"/>
              </w:rPr>
              <w:br/>
              <w:t>3、硅胶保护套---55*52*15mm软质硅胶套，保护掌控板加掌控拓展板，1:1定制，不影响板载功能使用的同时侧面具有丝印标注，方便连接各类拓展模块。</w:t>
            </w:r>
            <w:r w:rsidRPr="000B6686">
              <w:rPr>
                <w:rStyle w:val="font51"/>
                <w:rFonts w:hint="default"/>
                <w:lang w:bidi="ar"/>
              </w:rPr>
              <w:br/>
              <w:t>4、电子模块及配件---超声波传感器1个；温湿度传感器；按键传感器1个；人体感应传感器1个；TT马达2个；TT马达车轮（含轮胎）2个；9g金属轴舵机1个；RGB灯带1个；RGB光环板1个；循迹传感器1个；USB数据线1条；4PIN连接线6条。</w:t>
            </w:r>
            <w:r w:rsidRPr="000B6686">
              <w:rPr>
                <w:rStyle w:val="font51"/>
                <w:rFonts w:hint="default"/>
                <w:lang w:bidi="ar"/>
              </w:rPr>
              <w:br/>
            </w:r>
            <w:r w:rsidRPr="0041116C">
              <w:rPr>
                <w:rStyle w:val="font91"/>
                <w:rFonts w:hint="default"/>
                <w:color w:val="auto"/>
                <w:lang w:bidi="ar"/>
              </w:rPr>
              <w:t>5、金属结构件及配件---金属小车车体，高强度铝合金材质，预留丰富组装拓展孔位，实现超声波避障、循迹、遥控等功能，含配套组装螺丝、螺母、万向轮、铜柱等。</w:t>
            </w:r>
            <w:r w:rsidRPr="000B6686">
              <w:rPr>
                <w:rStyle w:val="font51"/>
                <w:rFonts w:hint="default"/>
                <w:lang w:bidi="ar"/>
              </w:rPr>
              <w:br/>
              <w:t>6、工具---内六角扳手*1个：适用于M4杯头内六角螺丝，尺寸:60*22mm；十字</w:t>
            </w:r>
            <w:r w:rsidRPr="000B6686">
              <w:rPr>
                <w:rStyle w:val="font51"/>
                <w:rFonts w:hint="default"/>
                <w:lang w:bidi="ar"/>
              </w:rPr>
              <w:lastRenderedPageBreak/>
              <w:t>螺丝刀*1个；多功能工具*1个：含铆钉起子、六角开口扳手功能，适用于M2、M3、M4六角螺母。</w:t>
            </w:r>
          </w:p>
        </w:tc>
        <w:tc>
          <w:tcPr>
            <w:tcW w:w="2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套</w:t>
            </w:r>
          </w:p>
        </w:tc>
        <w:tc>
          <w:tcPr>
            <w:tcW w:w="2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15</w:t>
            </w:r>
          </w:p>
        </w:tc>
        <w:tc>
          <w:tcPr>
            <w:tcW w:w="4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43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921"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Pr>
                <w:rFonts w:ascii="宋体" w:hAnsi="宋体" w:cs="宋体" w:hint="eastAsia"/>
                <w:noProof/>
                <w:color w:val="000000"/>
                <w:kern w:val="0"/>
                <w:sz w:val="20"/>
                <w:szCs w:val="20"/>
              </w:rPr>
              <w:drawing>
                <wp:anchor distT="0" distB="0" distL="114300" distR="114300" simplePos="0" relativeHeight="251659264" behindDoc="0" locked="0" layoutInCell="1" allowOverlap="1">
                  <wp:simplePos x="0" y="0"/>
                  <wp:positionH relativeFrom="column">
                    <wp:posOffset>168275</wp:posOffset>
                  </wp:positionH>
                  <wp:positionV relativeFrom="paragraph">
                    <wp:posOffset>361950</wp:posOffset>
                  </wp:positionV>
                  <wp:extent cx="1175385" cy="874395"/>
                  <wp:effectExtent l="0" t="0" r="5715" b="1905"/>
                  <wp:wrapNone/>
                  <wp:docPr id="16" name="图片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_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5385" cy="8743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63997" w:rsidRPr="000B6686" w:rsidTr="009C3750">
        <w:trPr>
          <w:trHeight w:val="1676"/>
        </w:trPr>
        <w:tc>
          <w:tcPr>
            <w:tcW w:w="20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2</w:t>
            </w:r>
          </w:p>
        </w:tc>
        <w:tc>
          <w:tcPr>
            <w:tcW w:w="49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交互式可编程创客初级实验箱</w:t>
            </w:r>
          </w:p>
        </w:tc>
        <w:tc>
          <w:tcPr>
            <w:tcW w:w="197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STEAM教育、创客教育、编程教育训练用初级实验箱，用于大班授课，普及基础素养，配套交互式可编程初级应用系统软件用于图形化编程与智能硬件的初步学习，采用一体式外壳结构，长宽高尺寸不超过220*170*50mm，便于电脑室直接使用，所有传感器与输出装置内置于实验箱，方便老师收纳管理，主要用作学习编程与传感器知识，初步掌握创意设计的基本思路、编程思维的基础训练，学习常用传感器、输出装置的功能和在创意中的应用，用于完成前期创客入门的教学及学习内容。参数如下：</w:t>
            </w:r>
            <w:r w:rsidRPr="000B6686">
              <w:rPr>
                <w:rFonts w:ascii="宋体" w:hAnsi="宋体" w:cs="宋体" w:hint="eastAsia"/>
                <w:color w:val="000000"/>
                <w:kern w:val="0"/>
                <w:sz w:val="20"/>
                <w:szCs w:val="20"/>
                <w:lang w:bidi="ar"/>
              </w:rPr>
              <w:br/>
              <w:t>1、输入设备---滑杆传感器：量程0-100(相对值)，测量值反应滑杆内接入电阻的变化；声音传感器：量程0-300(相对值)，测量值反应声音大小的变化；光线传感器：量程0-100(相对值)，测量值反应光线强度大小的变化；超声波传感器：量程0-255cm，测量值反应障碍物远近的变化；温</w:t>
            </w:r>
            <w:r w:rsidRPr="000B6686">
              <w:rPr>
                <w:rFonts w:ascii="宋体" w:hAnsi="宋体" w:cs="宋体" w:hint="eastAsia"/>
                <w:color w:val="000000"/>
                <w:kern w:val="0"/>
                <w:sz w:val="20"/>
                <w:szCs w:val="20"/>
                <w:lang w:bidi="ar"/>
              </w:rPr>
              <w:lastRenderedPageBreak/>
              <w:t>度传感器：量程0-100℃，测量值反应温度大小的变化；湿度传感器：量程0-100%，测量值反应湿度大小的变化。</w:t>
            </w:r>
            <w:r w:rsidRPr="000B6686">
              <w:rPr>
                <w:rFonts w:ascii="宋体" w:hAnsi="宋体" w:cs="宋体" w:hint="eastAsia"/>
                <w:color w:val="000000"/>
                <w:kern w:val="0"/>
                <w:sz w:val="20"/>
                <w:szCs w:val="20"/>
                <w:lang w:bidi="ar"/>
              </w:rPr>
              <w:br/>
              <w:t>人体红外传感器：O/1,测量值反应1M范围内是否有人体移动；触摸按键传感器：上下左右中共5个，测量值反应触摸按键是否被触发。</w:t>
            </w:r>
            <w:r w:rsidRPr="000B6686">
              <w:rPr>
                <w:rFonts w:ascii="宋体" w:hAnsi="宋体" w:cs="宋体" w:hint="eastAsia"/>
                <w:color w:val="000000"/>
                <w:kern w:val="0"/>
                <w:sz w:val="20"/>
                <w:szCs w:val="20"/>
                <w:lang w:bidi="ar"/>
              </w:rPr>
              <w:br/>
              <w:t>2、输出设备---蜂鸣器：可发出蜂鸣的声音，实现提示、警告等效果；马达：可正转、反转，带扇叶；舵机：转动角度-60°到60°；RGB三色灯：通过红绿蓝三原色的混合，显示多种不同颜色；数码管：两位数码管，可显示0-99的数字显示；LED阵列：4组红绿灯，可模拟交通信号灯；音箱：作为电脑音箱设备，播放声音；MP3播放模块：内置TF内存卡，可存储多种声效及音乐。</w:t>
            </w:r>
            <w:r w:rsidRPr="000B6686">
              <w:rPr>
                <w:rFonts w:ascii="宋体" w:hAnsi="宋体" w:cs="宋体" w:hint="eastAsia"/>
                <w:color w:val="000000"/>
                <w:kern w:val="0"/>
                <w:sz w:val="20"/>
                <w:szCs w:val="20"/>
                <w:lang w:bidi="ar"/>
              </w:rPr>
              <w:br/>
              <w:t xml:space="preserve">3、连接方式---通过USB线与电脑相连，单USB接口实现内存卡数据读写、串口通讯、USB声卡等功能；配套的交互式可编程软件可以直接显示实验箱内传感器的测量值并作为图形化程序变量。                                                        </w:t>
            </w:r>
            <w:r w:rsidRPr="000B6686">
              <w:rPr>
                <w:rFonts w:ascii="宋体" w:hAnsi="宋体" w:cs="宋体" w:hint="eastAsia"/>
                <w:color w:val="000000"/>
                <w:kern w:val="0"/>
                <w:sz w:val="20"/>
                <w:szCs w:val="20"/>
                <w:lang w:bidi="ar"/>
              </w:rPr>
              <w:br/>
              <w:t>4、拓展方式---2路外接扩展输入口，采用4PIN2.54标准接口，方便与各类开源智能电子硬件连接通讯。</w:t>
            </w:r>
            <w:r w:rsidRPr="000B6686">
              <w:rPr>
                <w:rFonts w:ascii="宋体" w:hAnsi="宋体" w:cs="宋体" w:hint="eastAsia"/>
                <w:color w:val="000000"/>
                <w:kern w:val="0"/>
                <w:sz w:val="20"/>
                <w:szCs w:val="20"/>
                <w:lang w:bidi="ar"/>
              </w:rPr>
              <w:br/>
              <w:t>5、驱动方式---通过配套的交互式可编程软件可以手动直接驱动和编程控制实验箱输出设备。</w:t>
            </w:r>
            <w:r w:rsidRPr="000B6686">
              <w:rPr>
                <w:rFonts w:ascii="宋体" w:hAnsi="宋体" w:cs="宋体" w:hint="eastAsia"/>
                <w:color w:val="000000"/>
                <w:kern w:val="0"/>
                <w:sz w:val="20"/>
                <w:szCs w:val="20"/>
                <w:lang w:bidi="ar"/>
              </w:rPr>
              <w:br/>
              <w:t>6、一体式结构，坚固耐用，可保护电子元器件，不易损坏，长宽高尺寸不超过</w:t>
            </w:r>
            <w:r w:rsidRPr="000B6686">
              <w:rPr>
                <w:rFonts w:ascii="宋体" w:hAnsi="宋体" w:cs="宋体" w:hint="eastAsia"/>
                <w:color w:val="000000"/>
                <w:kern w:val="0"/>
                <w:sz w:val="20"/>
                <w:szCs w:val="20"/>
                <w:lang w:bidi="ar"/>
              </w:rPr>
              <w:lastRenderedPageBreak/>
              <w:t xml:space="preserve">220*170*50mm。                             </w:t>
            </w:r>
          </w:p>
        </w:tc>
        <w:tc>
          <w:tcPr>
            <w:tcW w:w="2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套</w:t>
            </w:r>
          </w:p>
        </w:tc>
        <w:tc>
          <w:tcPr>
            <w:tcW w:w="2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15</w:t>
            </w:r>
          </w:p>
        </w:tc>
        <w:tc>
          <w:tcPr>
            <w:tcW w:w="4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43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921"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Pr>
                <w:rFonts w:ascii="宋体" w:hAnsi="宋体" w:cs="宋体" w:hint="eastAsia"/>
                <w:noProof/>
                <w:color w:val="000000"/>
                <w:kern w:val="0"/>
                <w:sz w:val="20"/>
                <w:szCs w:val="20"/>
              </w:rPr>
              <w:drawing>
                <wp:anchor distT="0" distB="0" distL="114300" distR="114300" simplePos="0" relativeHeight="251660288" behindDoc="0" locked="0" layoutInCell="1" allowOverlap="1">
                  <wp:simplePos x="0" y="0"/>
                  <wp:positionH relativeFrom="column">
                    <wp:posOffset>152400</wp:posOffset>
                  </wp:positionH>
                  <wp:positionV relativeFrom="paragraph">
                    <wp:posOffset>171450</wp:posOffset>
                  </wp:positionV>
                  <wp:extent cx="1162050" cy="686435"/>
                  <wp:effectExtent l="0" t="0" r="0" b="0"/>
                  <wp:wrapNone/>
                  <wp:docPr id="15" name="图片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_1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6864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63997" w:rsidRPr="000B6686" w:rsidTr="009C3750">
        <w:trPr>
          <w:trHeight w:val="960"/>
        </w:trPr>
        <w:tc>
          <w:tcPr>
            <w:tcW w:w="201"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3</w:t>
            </w:r>
          </w:p>
        </w:tc>
        <w:tc>
          <w:tcPr>
            <w:tcW w:w="49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掌控新世界</w:t>
            </w:r>
          </w:p>
        </w:tc>
        <w:tc>
          <w:tcPr>
            <w:tcW w:w="197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创客教育丛书，创客教育专家委员会、中国创客教育联盟推荐纸质教程课本《掌控新世界》，课程内容结合创客文化，从学生兴趣出发，基于掌控板开发的游戏化学习、物联网应用和科学探究，基于问题、基于项目、基于设计的学习方式，倡导创新，鼓励分享，培养学生的跨学科学习能力，团队协作能力和创新思维。课程内容不少于16节课。</w:t>
            </w:r>
          </w:p>
        </w:tc>
        <w:tc>
          <w:tcPr>
            <w:tcW w:w="276"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本</w:t>
            </w:r>
          </w:p>
        </w:tc>
        <w:tc>
          <w:tcPr>
            <w:tcW w:w="276"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30</w:t>
            </w:r>
          </w:p>
        </w:tc>
        <w:tc>
          <w:tcPr>
            <w:tcW w:w="419"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43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921"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Pr>
                <w:rFonts w:ascii="宋体" w:hAnsi="宋体" w:cs="宋体" w:hint="eastAsia"/>
                <w:noProof/>
                <w:color w:val="000000"/>
                <w:kern w:val="0"/>
                <w:sz w:val="20"/>
                <w:szCs w:val="20"/>
              </w:rPr>
              <w:drawing>
                <wp:anchor distT="0" distB="0" distL="114300" distR="114300" simplePos="0" relativeHeight="251661312" behindDoc="0" locked="0" layoutInCell="1" allowOverlap="1">
                  <wp:simplePos x="0" y="0"/>
                  <wp:positionH relativeFrom="column">
                    <wp:posOffset>440690</wp:posOffset>
                  </wp:positionH>
                  <wp:positionV relativeFrom="paragraph">
                    <wp:posOffset>133350</wp:posOffset>
                  </wp:positionV>
                  <wp:extent cx="596900" cy="501015"/>
                  <wp:effectExtent l="0" t="0" r="0" b="0"/>
                  <wp:wrapNone/>
                  <wp:docPr id="14" name="图片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_1_SpCnt_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900" cy="5010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63997" w:rsidRPr="000B6686" w:rsidTr="009C3750">
        <w:trPr>
          <w:trHeight w:val="960"/>
        </w:trPr>
        <w:tc>
          <w:tcPr>
            <w:tcW w:w="201"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4</w:t>
            </w:r>
          </w:p>
        </w:tc>
        <w:tc>
          <w:tcPr>
            <w:tcW w:w="49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掌控新征程</w:t>
            </w:r>
          </w:p>
        </w:tc>
        <w:tc>
          <w:tcPr>
            <w:tcW w:w="197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创客教育丛书，创客教育专家委员会、中国创客教育联盟推荐纸质教程课本《掌控新征程》，课程内容结合创客文化，从学生兴趣出发，基于掌控板、掌控拓展板、智能电子硬件开发的关于音乐（声声入耳）、灯效（光彩溢目）、创意制作（能工巧匠）、物联网应用（互联互通）课程，基于问题、基于项目、基于设计的学习方式，倡导创新，鼓励分享，培养学生的跨学科学习能力，团队协作能力和创新思维。课程内容不少于12节课。</w:t>
            </w:r>
          </w:p>
        </w:tc>
        <w:tc>
          <w:tcPr>
            <w:tcW w:w="276"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本</w:t>
            </w:r>
          </w:p>
        </w:tc>
        <w:tc>
          <w:tcPr>
            <w:tcW w:w="276"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30</w:t>
            </w:r>
          </w:p>
        </w:tc>
        <w:tc>
          <w:tcPr>
            <w:tcW w:w="419"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43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921"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Pr>
                <w:rFonts w:ascii="宋体" w:hAnsi="宋体" w:cs="宋体" w:hint="eastAsia"/>
                <w:noProof/>
                <w:color w:val="000000"/>
                <w:kern w:val="0"/>
                <w:sz w:val="20"/>
                <w:szCs w:val="20"/>
              </w:rPr>
              <w:drawing>
                <wp:anchor distT="0" distB="0" distL="114300" distR="114300" simplePos="0" relativeHeight="251662336" behindDoc="0" locked="0" layoutInCell="1" allowOverlap="1">
                  <wp:simplePos x="0" y="0"/>
                  <wp:positionH relativeFrom="column">
                    <wp:posOffset>437515</wp:posOffset>
                  </wp:positionH>
                  <wp:positionV relativeFrom="paragraph">
                    <wp:posOffset>146050</wp:posOffset>
                  </wp:positionV>
                  <wp:extent cx="596265" cy="801370"/>
                  <wp:effectExtent l="0" t="0" r="0" b="0"/>
                  <wp:wrapNone/>
                  <wp:docPr id="13" name="图片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_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265" cy="8013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63997" w:rsidRPr="000B6686" w:rsidTr="009C3750">
        <w:trPr>
          <w:trHeight w:val="1200"/>
        </w:trPr>
        <w:tc>
          <w:tcPr>
            <w:tcW w:w="201"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5</w:t>
            </w:r>
          </w:p>
        </w:tc>
        <w:tc>
          <w:tcPr>
            <w:tcW w:w="49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掌控创造营</w:t>
            </w:r>
          </w:p>
        </w:tc>
        <w:tc>
          <w:tcPr>
            <w:tcW w:w="197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创客教育丛书，正规出版社出版的创客教育专家委员会、中国创客教育联盟推荐纸质教程课本《掌控创造营》，使用掌控板主控，配合开源智能电子硬件及结构件，完成14个精选案例，每个案例都能解决生活中的具体问题，且和传统文</w:t>
            </w:r>
            <w:r w:rsidRPr="000B6686">
              <w:rPr>
                <w:rFonts w:ascii="宋体" w:hAnsi="宋体" w:cs="宋体" w:hint="eastAsia"/>
                <w:color w:val="000000"/>
                <w:kern w:val="0"/>
                <w:sz w:val="20"/>
                <w:szCs w:val="20"/>
                <w:lang w:bidi="ar"/>
              </w:rPr>
              <w:lastRenderedPageBreak/>
              <w:t xml:space="preserve">化、学科教学、现实生活等紧密联系。 通过“情境导入”、“项目分析”、“提出问题”、 “方案规划”、“构思方案”、“项目实施”、“迭代与升级”、“分享与评价”八个环节，引导学生们像科学家一样去思考，注重孩子们问题意识、思维方式的培养。                                                    </w:t>
            </w:r>
          </w:p>
        </w:tc>
        <w:tc>
          <w:tcPr>
            <w:tcW w:w="276"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本</w:t>
            </w:r>
          </w:p>
        </w:tc>
        <w:tc>
          <w:tcPr>
            <w:tcW w:w="276"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5</w:t>
            </w:r>
          </w:p>
        </w:tc>
        <w:tc>
          <w:tcPr>
            <w:tcW w:w="419"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43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921"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Pr>
                <w:rFonts w:ascii="宋体" w:hAnsi="宋体" w:cs="宋体" w:hint="eastAsia"/>
                <w:noProof/>
                <w:color w:val="000000"/>
                <w:kern w:val="0"/>
                <w:sz w:val="20"/>
                <w:szCs w:val="20"/>
              </w:rPr>
              <w:drawing>
                <wp:anchor distT="0" distB="0" distL="114300" distR="114300" simplePos="0" relativeHeight="251663360" behindDoc="0" locked="0" layoutInCell="1" allowOverlap="1">
                  <wp:simplePos x="0" y="0"/>
                  <wp:positionH relativeFrom="column">
                    <wp:posOffset>434975</wp:posOffset>
                  </wp:positionH>
                  <wp:positionV relativeFrom="paragraph">
                    <wp:posOffset>146050</wp:posOffset>
                  </wp:positionV>
                  <wp:extent cx="627380" cy="882015"/>
                  <wp:effectExtent l="0" t="0" r="1270" b="0"/>
                  <wp:wrapNone/>
                  <wp:docPr id="12" name="图片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_1_SpCnt_2"/>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7380" cy="8820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63997" w:rsidRPr="000B6686" w:rsidTr="009C3750">
        <w:trPr>
          <w:trHeight w:val="960"/>
        </w:trPr>
        <w:tc>
          <w:tcPr>
            <w:tcW w:w="201"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6</w:t>
            </w:r>
          </w:p>
        </w:tc>
        <w:tc>
          <w:tcPr>
            <w:tcW w:w="49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人工智能教材小学版（走近AI）</w:t>
            </w:r>
          </w:p>
        </w:tc>
        <w:tc>
          <w:tcPr>
            <w:tcW w:w="197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课程叙述生动活泼、重点突出、栏目丰富；每章都围绕学科内容主题，设计有适当数量及难度的项目，结合真实应用场景，引人优选开源硬件，适配主流教学平台，便于开展课堂教学；案例、项目难易适中，联系学生生活实际，与其他学科知识学习适度融合。采用软件和硬件相结合的方式和项目式学习的方式，贴近小学生生活，结合小学认知水平，优选趣味性项目，激发学生学习兴趣。</w:t>
            </w:r>
          </w:p>
        </w:tc>
        <w:tc>
          <w:tcPr>
            <w:tcW w:w="276"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本</w:t>
            </w:r>
          </w:p>
        </w:tc>
        <w:tc>
          <w:tcPr>
            <w:tcW w:w="276"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30</w:t>
            </w:r>
          </w:p>
        </w:tc>
        <w:tc>
          <w:tcPr>
            <w:tcW w:w="419"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43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921"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Pr>
                <w:rFonts w:ascii="宋体" w:hAnsi="宋体" w:cs="宋体" w:hint="eastAsia"/>
                <w:noProof/>
                <w:color w:val="000000"/>
                <w:kern w:val="0"/>
                <w:sz w:val="20"/>
                <w:szCs w:val="20"/>
              </w:rPr>
              <w:drawing>
                <wp:anchor distT="0" distB="0" distL="114300" distR="114300" simplePos="0" relativeHeight="251664384" behindDoc="0" locked="0" layoutInCell="1" allowOverlap="1">
                  <wp:simplePos x="0" y="0"/>
                  <wp:positionH relativeFrom="column">
                    <wp:posOffset>406400</wp:posOffset>
                  </wp:positionH>
                  <wp:positionV relativeFrom="paragraph">
                    <wp:posOffset>88900</wp:posOffset>
                  </wp:positionV>
                  <wp:extent cx="628650" cy="838200"/>
                  <wp:effectExtent l="0" t="0" r="0" b="0"/>
                  <wp:wrapNone/>
                  <wp:docPr id="11" name="图片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_3"/>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838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63997" w:rsidRPr="000B6686" w:rsidTr="009C3750">
        <w:trPr>
          <w:trHeight w:val="1393"/>
        </w:trPr>
        <w:tc>
          <w:tcPr>
            <w:tcW w:w="201"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7</w:t>
            </w:r>
          </w:p>
        </w:tc>
        <w:tc>
          <w:tcPr>
            <w:tcW w:w="49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电子耗材</w:t>
            </w:r>
            <w:r w:rsidRPr="000B6686">
              <w:rPr>
                <w:rFonts w:ascii="宋体" w:hAnsi="宋体" w:cs="宋体" w:hint="eastAsia"/>
                <w:color w:val="000000"/>
                <w:kern w:val="0"/>
                <w:sz w:val="20"/>
                <w:szCs w:val="20"/>
                <w:lang w:bidi="ar"/>
              </w:rPr>
              <w:br/>
              <w:t>-输入</w:t>
            </w:r>
          </w:p>
        </w:tc>
        <w:tc>
          <w:tcPr>
            <w:tcW w:w="197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电子输入模块，兼容图形化、arduino、python多种编程控制，可用于完成智能家居、智能交通、智能农场、智能生活等一系列人工智能、物联网应用的创意智作作品，培养学生的编程能力、动手能力、创新思维能力和综合应用能力。</w:t>
            </w:r>
            <w:r w:rsidRPr="000B6686">
              <w:rPr>
                <w:rFonts w:ascii="宋体" w:hAnsi="宋体" w:cs="宋体" w:hint="eastAsia"/>
                <w:color w:val="000000"/>
                <w:kern w:val="0"/>
                <w:sz w:val="20"/>
                <w:szCs w:val="20"/>
                <w:lang w:bidi="ar"/>
              </w:rPr>
              <w:br/>
              <w:t>1、输入模块---红外探测*2、循迹*2、超声波*1、颜色*1、麦克风*2、按键*2、温湿度*1、直滑电位器*2、热敏温度*2、摇杆*1、模拟光线*2、震动*2、人体感应*2、门磁开关*1、土壤湿度*1、碰撞传感器*1、旋钮电位器*2、RFID电子标签*1、分支*2等。</w:t>
            </w:r>
            <w:r w:rsidRPr="000B6686">
              <w:rPr>
                <w:rFonts w:ascii="宋体" w:hAnsi="宋体" w:cs="宋体" w:hint="eastAsia"/>
                <w:color w:val="000000"/>
                <w:kern w:val="0"/>
                <w:sz w:val="20"/>
                <w:szCs w:val="20"/>
                <w:lang w:bidi="ar"/>
              </w:rPr>
              <w:br/>
            </w:r>
            <w:r w:rsidRPr="000B6686">
              <w:rPr>
                <w:rFonts w:ascii="宋体" w:hAnsi="宋体" w:cs="宋体" w:hint="eastAsia"/>
                <w:color w:val="000000"/>
                <w:kern w:val="0"/>
                <w:sz w:val="20"/>
                <w:szCs w:val="20"/>
                <w:lang w:bidi="ar"/>
              </w:rPr>
              <w:lastRenderedPageBreak/>
              <w:t>2、结构---采用双电路板结构,保护电路，同时避免学生使用时受伤，双层板底板设有φ4圆孔，方便固定，设有多种孔位，方便拓展。</w:t>
            </w:r>
            <w:r w:rsidRPr="000B6686">
              <w:rPr>
                <w:rFonts w:ascii="宋体" w:hAnsi="宋体" w:cs="宋体" w:hint="eastAsia"/>
                <w:color w:val="000000"/>
                <w:kern w:val="0"/>
                <w:sz w:val="20"/>
                <w:szCs w:val="20"/>
                <w:lang w:bidi="ar"/>
              </w:rPr>
              <w:br/>
              <w:t>3、拓展接口---通用插针接口，方便拓展，4 PIN杜邦线连接。</w:t>
            </w:r>
          </w:p>
        </w:tc>
        <w:tc>
          <w:tcPr>
            <w:tcW w:w="276"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套</w:t>
            </w:r>
          </w:p>
        </w:tc>
        <w:tc>
          <w:tcPr>
            <w:tcW w:w="276"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w:t>
            </w:r>
          </w:p>
        </w:tc>
        <w:tc>
          <w:tcPr>
            <w:tcW w:w="41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435"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921"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Pr>
                <w:rFonts w:ascii="宋体" w:hAnsi="宋体" w:cs="宋体" w:hint="eastAsia"/>
                <w:noProof/>
                <w:color w:val="000000"/>
                <w:kern w:val="0"/>
                <w:sz w:val="20"/>
                <w:szCs w:val="20"/>
              </w:rPr>
              <w:drawing>
                <wp:anchor distT="0" distB="0" distL="114300" distR="114300" simplePos="0" relativeHeight="251665408" behindDoc="0" locked="0" layoutInCell="1" allowOverlap="1">
                  <wp:simplePos x="0" y="0"/>
                  <wp:positionH relativeFrom="column">
                    <wp:posOffset>171450</wp:posOffset>
                  </wp:positionH>
                  <wp:positionV relativeFrom="paragraph">
                    <wp:posOffset>171450</wp:posOffset>
                  </wp:positionV>
                  <wp:extent cx="1038225" cy="638175"/>
                  <wp:effectExtent l="0" t="0" r="9525" b="9525"/>
                  <wp:wrapNone/>
                  <wp:docPr id="10" name="图片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_32"/>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82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63997" w:rsidRPr="000B6686" w:rsidTr="009C3750">
        <w:trPr>
          <w:trHeight w:val="2160"/>
        </w:trPr>
        <w:tc>
          <w:tcPr>
            <w:tcW w:w="201"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8</w:t>
            </w:r>
          </w:p>
        </w:tc>
        <w:tc>
          <w:tcPr>
            <w:tcW w:w="49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电子耗材</w:t>
            </w:r>
            <w:r w:rsidRPr="000B6686">
              <w:rPr>
                <w:rFonts w:ascii="宋体" w:hAnsi="宋体" w:cs="宋体" w:hint="eastAsia"/>
                <w:color w:val="000000"/>
                <w:kern w:val="0"/>
                <w:sz w:val="20"/>
                <w:szCs w:val="20"/>
                <w:lang w:bidi="ar"/>
              </w:rPr>
              <w:br/>
              <w:t>-输出</w:t>
            </w:r>
          </w:p>
        </w:tc>
        <w:tc>
          <w:tcPr>
            <w:tcW w:w="197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电子输出模块，兼容图形化、arduino、python多种编程控制，可用于完成智能家居、智能交通、智能农场、智能生活等一系列人工智能、物联网应用的创意智作作品，培养学生的编程能力、动手能力、创新思维能力和综合应用能力。</w:t>
            </w:r>
            <w:r w:rsidRPr="000B6686">
              <w:rPr>
                <w:rFonts w:ascii="宋体" w:hAnsi="宋体" w:cs="宋体" w:hint="eastAsia"/>
                <w:color w:val="000000"/>
                <w:kern w:val="0"/>
                <w:sz w:val="20"/>
                <w:szCs w:val="20"/>
                <w:lang w:bidi="ar"/>
              </w:rPr>
              <w:br/>
              <w:t>1、输出模块---LED*4、RGB LED*2、4 RGB LED*1、蜂鸣器*2、数码管*1、驱动器*2、风扇*1、满天星LED灯条*2、电机驱动*2、TT马达*2、N20电机*2、继电器*1、语音录放*1、音乐播放*1、激光发射*1、RGB灯带*1、红外接收*1、遥控器*1、金属齿微型舵机*2、分支*2等。</w:t>
            </w:r>
            <w:r w:rsidRPr="000B6686">
              <w:rPr>
                <w:rFonts w:ascii="宋体" w:hAnsi="宋体" w:cs="宋体" w:hint="eastAsia"/>
                <w:color w:val="000000"/>
                <w:kern w:val="0"/>
                <w:sz w:val="20"/>
                <w:szCs w:val="20"/>
                <w:lang w:bidi="ar"/>
              </w:rPr>
              <w:br/>
              <w:t>2、结构---采用双电路板结构,保护电路，同时避免学生使用时受伤，双层板底板设有φ4圆孔，方便固定，设有多种孔位，方便拓展。</w:t>
            </w:r>
            <w:r w:rsidRPr="000B6686">
              <w:rPr>
                <w:rFonts w:ascii="宋体" w:hAnsi="宋体" w:cs="宋体" w:hint="eastAsia"/>
                <w:color w:val="000000"/>
                <w:kern w:val="0"/>
                <w:sz w:val="20"/>
                <w:szCs w:val="20"/>
                <w:lang w:bidi="ar"/>
              </w:rPr>
              <w:br/>
              <w:t>3、拓展接口---通用插针接口，方便拓展，4 PIN杜邦线连接。</w:t>
            </w:r>
          </w:p>
        </w:tc>
        <w:tc>
          <w:tcPr>
            <w:tcW w:w="276"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套</w:t>
            </w:r>
          </w:p>
        </w:tc>
        <w:tc>
          <w:tcPr>
            <w:tcW w:w="276"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w:t>
            </w:r>
          </w:p>
        </w:tc>
        <w:tc>
          <w:tcPr>
            <w:tcW w:w="41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435"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921"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Pr>
                <w:rFonts w:ascii="宋体" w:hAnsi="宋体" w:cs="宋体" w:hint="eastAsia"/>
                <w:noProof/>
                <w:color w:val="000000"/>
                <w:kern w:val="0"/>
                <w:sz w:val="20"/>
                <w:szCs w:val="20"/>
              </w:rPr>
              <w:drawing>
                <wp:anchor distT="0" distB="0" distL="114300" distR="114300" simplePos="0" relativeHeight="251666432" behindDoc="0" locked="0" layoutInCell="1" allowOverlap="1">
                  <wp:simplePos x="0" y="0"/>
                  <wp:positionH relativeFrom="column">
                    <wp:posOffset>200025</wp:posOffset>
                  </wp:positionH>
                  <wp:positionV relativeFrom="paragraph">
                    <wp:posOffset>165100</wp:posOffset>
                  </wp:positionV>
                  <wp:extent cx="1057275" cy="666750"/>
                  <wp:effectExtent l="0" t="0" r="9525" b="0"/>
                  <wp:wrapNone/>
                  <wp:docPr id="9" name="图片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_33"/>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72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63997" w:rsidRPr="000B6686" w:rsidTr="009C3750">
        <w:trPr>
          <w:trHeight w:val="1920"/>
        </w:trPr>
        <w:tc>
          <w:tcPr>
            <w:tcW w:w="201"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9</w:t>
            </w:r>
          </w:p>
        </w:tc>
        <w:tc>
          <w:tcPr>
            <w:tcW w:w="49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电子耗材</w:t>
            </w:r>
            <w:r w:rsidRPr="000B6686">
              <w:rPr>
                <w:rFonts w:ascii="宋体" w:hAnsi="宋体" w:cs="宋体" w:hint="eastAsia"/>
                <w:color w:val="000000"/>
                <w:kern w:val="0"/>
                <w:sz w:val="20"/>
                <w:szCs w:val="20"/>
                <w:lang w:bidi="ar"/>
              </w:rPr>
              <w:br/>
              <w:t>-科学探究</w:t>
            </w:r>
          </w:p>
        </w:tc>
        <w:tc>
          <w:tcPr>
            <w:tcW w:w="197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科学探究类智能电子硬件，兼容图形化、arduino、python多种编程控制，能实现力学、光学、电磁学、热学、生物、化学等科学探究，进行STEAM跨学科学习，培养学生的编程能力、动手能力、创新思维能力和</w:t>
            </w:r>
            <w:r w:rsidRPr="000B6686">
              <w:rPr>
                <w:rFonts w:ascii="宋体" w:hAnsi="宋体" w:cs="宋体" w:hint="eastAsia"/>
                <w:color w:val="000000"/>
                <w:kern w:val="0"/>
                <w:sz w:val="20"/>
                <w:szCs w:val="20"/>
                <w:lang w:bidi="ar"/>
              </w:rPr>
              <w:lastRenderedPageBreak/>
              <w:t>综合应用能力。</w:t>
            </w:r>
            <w:r w:rsidRPr="000B6686">
              <w:rPr>
                <w:rFonts w:ascii="宋体" w:hAnsi="宋体" w:cs="宋体" w:hint="eastAsia"/>
                <w:color w:val="000000"/>
                <w:kern w:val="0"/>
                <w:sz w:val="20"/>
                <w:szCs w:val="20"/>
                <w:lang w:bidi="ar"/>
              </w:rPr>
              <w:br/>
              <w:t>1、探究模块---电压传感器、电流传感器、PH传感器、PH电极、电导率传感器、电导电极、磁感应传感器、光电门传感器、气压传感器、力传感器、编码直流电机驱动、编码直流减速电机等。</w:t>
            </w:r>
            <w:r w:rsidRPr="000B6686">
              <w:rPr>
                <w:rFonts w:ascii="宋体" w:hAnsi="宋体" w:cs="宋体" w:hint="eastAsia"/>
                <w:color w:val="000000"/>
                <w:kern w:val="0"/>
                <w:sz w:val="20"/>
                <w:szCs w:val="20"/>
                <w:lang w:bidi="ar"/>
              </w:rPr>
              <w:br/>
              <w:t>2、结构---采用双电路板结构,保护电路，同时避免学生使用时受伤，双层板底板设有φ4圆孔，方便固定，设有多种孔位，方便拓展。</w:t>
            </w:r>
            <w:r w:rsidRPr="000B6686">
              <w:rPr>
                <w:rFonts w:ascii="宋体" w:hAnsi="宋体" w:cs="宋体" w:hint="eastAsia"/>
                <w:color w:val="000000"/>
                <w:kern w:val="0"/>
                <w:sz w:val="20"/>
                <w:szCs w:val="20"/>
                <w:lang w:bidi="ar"/>
              </w:rPr>
              <w:br/>
              <w:t>3、拓展接口---通用插针接口，方便拓展，4 PIN杜邦线连接。</w:t>
            </w:r>
          </w:p>
        </w:tc>
        <w:tc>
          <w:tcPr>
            <w:tcW w:w="276"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套</w:t>
            </w:r>
          </w:p>
        </w:tc>
        <w:tc>
          <w:tcPr>
            <w:tcW w:w="276"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w:t>
            </w:r>
          </w:p>
        </w:tc>
        <w:tc>
          <w:tcPr>
            <w:tcW w:w="41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435"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921"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Pr>
                <w:rFonts w:ascii="宋体" w:hAnsi="宋体" w:cs="宋体" w:hint="eastAsia"/>
                <w:noProof/>
                <w:color w:val="000000"/>
                <w:kern w:val="0"/>
                <w:sz w:val="20"/>
                <w:szCs w:val="20"/>
              </w:rPr>
              <w:drawing>
                <wp:anchor distT="0" distB="0" distL="114300" distR="114300" simplePos="0" relativeHeight="251667456" behindDoc="0" locked="0" layoutInCell="1" allowOverlap="1">
                  <wp:simplePos x="0" y="0"/>
                  <wp:positionH relativeFrom="column">
                    <wp:posOffset>225425</wp:posOffset>
                  </wp:positionH>
                  <wp:positionV relativeFrom="paragraph">
                    <wp:posOffset>161925</wp:posOffset>
                  </wp:positionV>
                  <wp:extent cx="1054100" cy="795655"/>
                  <wp:effectExtent l="0" t="0" r="0" b="4445"/>
                  <wp:wrapNone/>
                  <wp:docPr id="8" name="图片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_31"/>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54100" cy="7956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63997" w:rsidRPr="000B6686" w:rsidTr="009C3750">
        <w:trPr>
          <w:trHeight w:val="401"/>
        </w:trPr>
        <w:tc>
          <w:tcPr>
            <w:tcW w:w="201"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10</w:t>
            </w:r>
          </w:p>
        </w:tc>
        <w:tc>
          <w:tcPr>
            <w:tcW w:w="49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逻辑造物套装</w:t>
            </w:r>
          </w:p>
        </w:tc>
        <w:tc>
          <w:tcPr>
            <w:tcW w:w="197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本套装通过简单的与、或、非去编程逻辑模块，结合输入输出模块，进行初步造物体验，培养学生的逻辑思维和动手能力。</w:t>
            </w:r>
            <w:r w:rsidRPr="000B6686">
              <w:rPr>
                <w:rFonts w:ascii="宋体" w:hAnsi="宋体" w:cs="宋体" w:hint="eastAsia"/>
                <w:color w:val="000000"/>
                <w:kern w:val="0"/>
                <w:sz w:val="20"/>
                <w:szCs w:val="20"/>
                <w:lang w:bidi="ar"/>
              </w:rPr>
              <w:br/>
              <w:t>1、逻辑造物主控---并且逻辑模块、或者逻辑模块、否则逻辑模块</w:t>
            </w:r>
            <w:r w:rsidRPr="000B6686">
              <w:rPr>
                <w:rFonts w:ascii="宋体" w:hAnsi="宋体" w:cs="宋体" w:hint="eastAsia"/>
                <w:color w:val="000000"/>
                <w:kern w:val="0"/>
                <w:sz w:val="20"/>
                <w:szCs w:val="20"/>
                <w:lang w:bidi="ar"/>
              </w:rPr>
              <w:br/>
              <w:t>2、电子模块---双电路板结构,保护电路，同时避免学生使用时受伤；通用插针接口，方便拓展；双层板底板设有φ4圆孔，方便固定；模块连接均采用4 PIN杜邦线连接，结构件设有多种孔位，方便拓展。模块包含：人体感应、麦克风、光线、震动、LED红、LED绿、延时、驱动器、风扇、马达、LED灯条、录放器、电源模块、分支模块。</w:t>
            </w:r>
            <w:r w:rsidRPr="000B6686">
              <w:rPr>
                <w:rFonts w:ascii="宋体" w:hAnsi="宋体" w:cs="宋体" w:hint="eastAsia"/>
                <w:color w:val="000000"/>
                <w:kern w:val="0"/>
                <w:sz w:val="20"/>
                <w:szCs w:val="20"/>
                <w:lang w:bidi="ar"/>
              </w:rPr>
              <w:br/>
              <w:t>3、多功能连接板及拼装组件---通用金属结构件不少于10个零件，准工业级机械结构件，高强度阳极氧化铝合金材质。开具标准孔距，在设计制作各类创意作</w:t>
            </w:r>
            <w:r w:rsidRPr="000B6686">
              <w:rPr>
                <w:rFonts w:ascii="宋体" w:hAnsi="宋体" w:cs="宋体" w:hint="eastAsia"/>
                <w:color w:val="000000"/>
                <w:kern w:val="0"/>
                <w:sz w:val="20"/>
                <w:szCs w:val="20"/>
                <w:lang w:bidi="ar"/>
              </w:rPr>
              <w:lastRenderedPageBreak/>
              <w:t>品时能够与开源智能电子硬件采用铆钉固定。</w:t>
            </w:r>
            <w:r w:rsidRPr="000B6686">
              <w:rPr>
                <w:rFonts w:ascii="宋体" w:hAnsi="宋体" w:cs="宋体" w:hint="eastAsia"/>
                <w:color w:val="000000"/>
                <w:kern w:val="0"/>
                <w:sz w:val="20"/>
                <w:szCs w:val="20"/>
                <w:lang w:bidi="ar"/>
              </w:rPr>
              <w:br/>
              <w:t>4、配件---电池盒、连接线等。</w:t>
            </w:r>
            <w:r w:rsidRPr="000B6686">
              <w:rPr>
                <w:rFonts w:ascii="宋体" w:hAnsi="宋体" w:cs="宋体" w:hint="eastAsia"/>
                <w:color w:val="000000"/>
                <w:kern w:val="0"/>
                <w:sz w:val="20"/>
                <w:szCs w:val="20"/>
                <w:lang w:bidi="ar"/>
              </w:rPr>
              <w:br/>
              <w:t>5、课程案例---提供8个课程案例，安全管理员、声控风扇、闪电云灯、摇摇棒、创意树、留言板、地震仪、红绿灯提醒器。</w:t>
            </w:r>
          </w:p>
        </w:tc>
        <w:tc>
          <w:tcPr>
            <w:tcW w:w="276"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套</w:t>
            </w:r>
          </w:p>
        </w:tc>
        <w:tc>
          <w:tcPr>
            <w:tcW w:w="276"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4</w:t>
            </w:r>
          </w:p>
        </w:tc>
        <w:tc>
          <w:tcPr>
            <w:tcW w:w="419"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43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921"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Pr>
                <w:rFonts w:ascii="宋体" w:hAnsi="宋体" w:cs="宋体" w:hint="eastAsia"/>
                <w:noProof/>
                <w:color w:val="000000"/>
                <w:kern w:val="0"/>
                <w:sz w:val="20"/>
                <w:szCs w:val="20"/>
              </w:rPr>
              <w:drawing>
                <wp:anchor distT="0" distB="0" distL="114300" distR="114300" simplePos="0" relativeHeight="251668480" behindDoc="0" locked="0" layoutInCell="1" allowOverlap="1">
                  <wp:simplePos x="0" y="0"/>
                  <wp:positionH relativeFrom="column">
                    <wp:posOffset>50165</wp:posOffset>
                  </wp:positionH>
                  <wp:positionV relativeFrom="paragraph">
                    <wp:posOffset>114935</wp:posOffset>
                  </wp:positionV>
                  <wp:extent cx="1390650" cy="875030"/>
                  <wp:effectExtent l="0" t="0" r="0" b="1270"/>
                  <wp:wrapNone/>
                  <wp:docPr id="7" name="图片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_10"/>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90650" cy="8750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63997" w:rsidRPr="000B6686" w:rsidTr="009C3750">
        <w:trPr>
          <w:trHeight w:val="3840"/>
        </w:trPr>
        <w:tc>
          <w:tcPr>
            <w:tcW w:w="201"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11</w:t>
            </w:r>
          </w:p>
        </w:tc>
        <w:tc>
          <w:tcPr>
            <w:tcW w:w="49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物联网套装</w:t>
            </w:r>
          </w:p>
        </w:tc>
        <w:tc>
          <w:tcPr>
            <w:tcW w:w="197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物联网是新一代信息技术的重要组成部分，利用局部网络或互联网等通信技术把传感器、主控板、人和物等通过新的方式联在一起，形成人与物、物与物相联，实现信息化、远程管理控制和智能化的网络。本套装基于掌控板的WIFI和无线通讯功能，结合拓展板及相关智能电子硬件，模拟实现智能家居、智能生活等基础的物联网模型，培养学生的编程能力、动手能力、创新思维能力和综合应用能力。</w:t>
            </w:r>
            <w:r w:rsidRPr="000B6686">
              <w:rPr>
                <w:rFonts w:ascii="宋体" w:hAnsi="宋体" w:cs="宋体" w:hint="eastAsia"/>
                <w:color w:val="000000"/>
                <w:kern w:val="0"/>
                <w:sz w:val="20"/>
                <w:szCs w:val="20"/>
                <w:lang w:bidi="ar"/>
              </w:rPr>
              <w:br/>
              <w:t>1、Python编程造物主控4片---3.3V工作电压；双核处理器、240MHz时钟频率、520KB SRAM、8MB Flash、支持WIFI、支持蓝牙；板载三轴加速度计、光线传感器、麦克风、3 个RGB全彩LED、1.3英寸OLED（128x64）、无源蜂鸣器、支持2个物理按键(A/B)、支持6个触摸按键、20个GPIO(部分与板上资源复用)、外部阻性输入接口；主控拓展板四片：内置电机驱动和音频输出，喇叭最大输出功率：1W；外接DC马达数量：2个；马达最大驱动电流：150mA；I2C接口：2个；IO接口：12个；硅胶保护套：55*52*15mm软</w:t>
            </w:r>
            <w:r w:rsidRPr="000B6686">
              <w:rPr>
                <w:rFonts w:ascii="宋体" w:hAnsi="宋体" w:cs="宋体" w:hint="eastAsia"/>
                <w:color w:val="000000"/>
                <w:kern w:val="0"/>
                <w:sz w:val="20"/>
                <w:szCs w:val="20"/>
                <w:lang w:bidi="ar"/>
              </w:rPr>
              <w:lastRenderedPageBreak/>
              <w:t>质硅胶套，保护造物主控板加拓展板，不影响板载功能使用的同时侧面具有丝印标注，方便连接各类拓展模块。</w:t>
            </w:r>
            <w:r w:rsidRPr="000B6686">
              <w:rPr>
                <w:rFonts w:ascii="宋体" w:hAnsi="宋体" w:cs="宋体" w:hint="eastAsia"/>
                <w:color w:val="000000"/>
                <w:kern w:val="0"/>
                <w:sz w:val="20"/>
                <w:szCs w:val="20"/>
                <w:lang w:bidi="ar"/>
              </w:rPr>
              <w:br/>
              <w:t>2、电子模块---双电路板结构,保护电路，同时避免学生使用时受伤；通用插针接口，方便拓展；双层板底板设有φ4圆孔，方便固定；模块连接均采用4 PIN杜邦线连接，结构件设有多种孔位，方便拓展。含RFID模块、温湿度传感器模块、气压传感器模块、土壤湿度传感器模块、人体红外传感器模块、超声波传感器模块、4RGB灯模块、音乐播放模块、碰撞传感器模块、继电器模块、红外接收模块、遥控器、舵机、小水泵、TT马达。</w:t>
            </w:r>
            <w:r w:rsidRPr="000B6686">
              <w:rPr>
                <w:rFonts w:ascii="宋体" w:hAnsi="宋体" w:cs="宋体" w:hint="eastAsia"/>
                <w:color w:val="000000"/>
                <w:kern w:val="0"/>
                <w:sz w:val="20"/>
                <w:szCs w:val="20"/>
                <w:lang w:bidi="ar"/>
              </w:rPr>
              <w:br/>
              <w:t>3、课程案例---提供8个课程案例，1、数码时钟 ；2、物联网闹钟；3、掌上天气 ；4、安全门禁 ；5、智能家居 ；6、远程宠物喂食机；7、物联网气象站；8、智慧农场。</w:t>
            </w:r>
          </w:p>
        </w:tc>
        <w:tc>
          <w:tcPr>
            <w:tcW w:w="276"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套</w:t>
            </w:r>
          </w:p>
        </w:tc>
        <w:tc>
          <w:tcPr>
            <w:tcW w:w="276"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4</w:t>
            </w:r>
          </w:p>
        </w:tc>
        <w:tc>
          <w:tcPr>
            <w:tcW w:w="419"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43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921"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b/>
                <w:bCs/>
                <w:color w:val="FF0000"/>
                <w:sz w:val="20"/>
                <w:szCs w:val="20"/>
              </w:rPr>
            </w:pPr>
            <w:r>
              <w:rPr>
                <w:rFonts w:ascii="宋体" w:hAnsi="宋体" w:cs="宋体" w:hint="eastAsia"/>
                <w:b/>
                <w:bCs/>
                <w:noProof/>
                <w:color w:val="FF0000"/>
                <w:kern w:val="0"/>
                <w:sz w:val="20"/>
                <w:szCs w:val="20"/>
              </w:rPr>
              <w:drawing>
                <wp:anchor distT="0" distB="0" distL="114300" distR="114300" simplePos="0" relativeHeight="251669504" behindDoc="0" locked="0" layoutInCell="1" allowOverlap="1">
                  <wp:simplePos x="0" y="0"/>
                  <wp:positionH relativeFrom="column">
                    <wp:posOffset>60960</wp:posOffset>
                  </wp:positionH>
                  <wp:positionV relativeFrom="paragraph">
                    <wp:posOffset>107315</wp:posOffset>
                  </wp:positionV>
                  <wp:extent cx="1395730" cy="860425"/>
                  <wp:effectExtent l="0" t="0" r="0" b="0"/>
                  <wp:wrapNone/>
                  <wp:docPr id="6" name="图片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_28"/>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95730" cy="8604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63997" w:rsidRPr="000B6686" w:rsidTr="009C3750">
        <w:trPr>
          <w:trHeight w:val="543"/>
        </w:trPr>
        <w:tc>
          <w:tcPr>
            <w:tcW w:w="201"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12</w:t>
            </w:r>
          </w:p>
        </w:tc>
        <w:tc>
          <w:tcPr>
            <w:tcW w:w="49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中小学通用赛事套装（专业版）</w:t>
            </w:r>
          </w:p>
        </w:tc>
        <w:tc>
          <w:tcPr>
            <w:tcW w:w="197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适用于各级省、市及国家级创意智造赛项，考察学生的创新思维，编程能力，以及智能硬件的综合应用能力。套装含主控模块，图形化编程软件，智能电子传感器硬件、机械结构件和相关配件，学生可根据比赛主题自行设计制作作品，要求创意新颖，完成竞赛任务，具有良好的互动体验。</w:t>
            </w:r>
            <w:r w:rsidRPr="000B6686">
              <w:rPr>
                <w:rFonts w:ascii="宋体" w:hAnsi="宋体" w:cs="宋体" w:hint="eastAsia"/>
                <w:color w:val="000000"/>
                <w:kern w:val="0"/>
                <w:sz w:val="20"/>
                <w:szCs w:val="20"/>
                <w:lang w:bidi="ar"/>
              </w:rPr>
              <w:br/>
              <w:t>1、主控板2个---3.3V工作电压；双核处理器、240MHz时钟频率、520KB SRAM、8MB Flash、支持</w:t>
            </w:r>
            <w:r w:rsidRPr="000B6686">
              <w:rPr>
                <w:rFonts w:ascii="宋体" w:hAnsi="宋体" w:cs="宋体" w:hint="eastAsia"/>
                <w:color w:val="000000"/>
                <w:kern w:val="0"/>
                <w:sz w:val="20"/>
                <w:szCs w:val="20"/>
                <w:lang w:bidi="ar"/>
              </w:rPr>
              <w:lastRenderedPageBreak/>
              <w:t>WIFI、支持蓝牙；板载三轴加速度计、光线传感器、麦克风、3 个RGB全彩LED、1.3英寸OLED（128x64）、无源蜂鸣器、支持2个物理按键(A/B)、支持6个触摸按键、20个GPIO(部分与板上资源复用)、外部阻性输入接口。</w:t>
            </w:r>
            <w:r w:rsidRPr="000B6686">
              <w:rPr>
                <w:rFonts w:ascii="宋体" w:hAnsi="宋体" w:cs="宋体" w:hint="eastAsia"/>
                <w:color w:val="000000"/>
                <w:kern w:val="0"/>
                <w:sz w:val="20"/>
                <w:szCs w:val="20"/>
                <w:lang w:bidi="ar"/>
              </w:rPr>
              <w:br/>
              <w:t>2、主控拓展板2个---内置电机驱动和音频输出，喇叭最大输出功率：1W；外接DC马达数量：2个；马达最大驱动电流：150mA；I2C接口：2个；IO接口：12个。</w:t>
            </w:r>
            <w:r w:rsidRPr="000B6686">
              <w:rPr>
                <w:rFonts w:ascii="宋体" w:hAnsi="宋体" w:cs="宋体" w:hint="eastAsia"/>
                <w:color w:val="000000"/>
                <w:kern w:val="0"/>
                <w:sz w:val="20"/>
                <w:szCs w:val="20"/>
                <w:lang w:bidi="ar"/>
              </w:rPr>
              <w:br/>
              <w:t>3、硅胶保护套2个（红色、蓝色）---55*52*15mm软质硅胶套，保护主控板加拓展板，不影响板载功能使用的同时侧面具有丝印标注，方便连接各类拓展模块。</w:t>
            </w:r>
            <w:r w:rsidRPr="000B6686">
              <w:rPr>
                <w:rFonts w:ascii="宋体" w:hAnsi="宋体" w:cs="宋体" w:hint="eastAsia"/>
                <w:color w:val="000000"/>
                <w:kern w:val="0"/>
                <w:sz w:val="20"/>
                <w:szCs w:val="20"/>
                <w:lang w:bidi="ar"/>
              </w:rPr>
              <w:br/>
              <w:t>4、电子模块---双电路板结构,保护电路，同时避免学生使用时受伤；通用插针接口，方便拓展；双层板底板设有φ4圆孔，方便固定。含温湿度传感器、土壤湿度传感器、热敏温度、电压传感器、电流传感器、力传感器、光电门传感器、超声波传感器、循迹传感器、摇杆传感器、颜色传感器、满天星LED彩灯、旋钮电位器、红外探测传感器、按键、MP3音乐播放、数码管、4RGB灯、RGB-LED灯带、RGB光环板、FF30电机小风扇、TT马达、EMAX9G金属舵机、小型移动电源。</w:t>
            </w:r>
            <w:r w:rsidRPr="000B6686">
              <w:rPr>
                <w:rFonts w:ascii="宋体" w:hAnsi="宋体" w:cs="宋体" w:hint="eastAsia"/>
                <w:color w:val="000000"/>
                <w:kern w:val="0"/>
                <w:sz w:val="20"/>
                <w:szCs w:val="20"/>
                <w:lang w:bidi="ar"/>
              </w:rPr>
              <w:br/>
              <w:t>5、多功能连接板及拼装组件---金属小车车体，高强度铝合金材质，预留丰富组装拓展孔位，实现超声波避</w:t>
            </w:r>
            <w:r w:rsidRPr="000B6686">
              <w:rPr>
                <w:rFonts w:ascii="宋体" w:hAnsi="宋体" w:cs="宋体" w:hint="eastAsia"/>
                <w:color w:val="000000"/>
                <w:kern w:val="0"/>
                <w:sz w:val="20"/>
                <w:szCs w:val="20"/>
                <w:lang w:bidi="ar"/>
              </w:rPr>
              <w:lastRenderedPageBreak/>
              <w:t>障、循迹、遥控等功能，含配套组装螺丝、螺母、万向轮、铜柱等。</w:t>
            </w:r>
            <w:r w:rsidRPr="000B6686">
              <w:rPr>
                <w:rFonts w:ascii="宋体" w:hAnsi="宋体" w:cs="宋体" w:hint="eastAsia"/>
                <w:color w:val="000000"/>
                <w:kern w:val="0"/>
                <w:sz w:val="20"/>
                <w:szCs w:val="20"/>
                <w:lang w:bidi="ar"/>
              </w:rPr>
              <w:br/>
              <w:t>6、工具及耗材---多种常用加工工具和耗材，方便动手制作，含12色水彩笔、双面胶、内六角扳手、十字螺丝刀、大弯头镊子、热熔胶枪、胶棒、美工刀、剪刀、2B铅笔、橡皮、学生套尺、防护手套、混色卡纸、DIY混色雪糕棒等。</w:t>
            </w:r>
            <w:r w:rsidRPr="000B6686">
              <w:rPr>
                <w:rFonts w:ascii="宋体" w:hAnsi="宋体" w:cs="宋体" w:hint="eastAsia"/>
                <w:color w:val="000000"/>
                <w:kern w:val="0"/>
                <w:sz w:val="20"/>
                <w:szCs w:val="20"/>
                <w:lang w:bidi="ar"/>
              </w:rPr>
              <w:br/>
              <w:t>7、配件---万向轮、塑料铆钉，螺丝螺母紧固件，扎带，螺丝收纳盒、数据线等。</w:t>
            </w:r>
          </w:p>
        </w:tc>
        <w:tc>
          <w:tcPr>
            <w:tcW w:w="276"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套</w:t>
            </w:r>
          </w:p>
        </w:tc>
        <w:tc>
          <w:tcPr>
            <w:tcW w:w="276"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4</w:t>
            </w:r>
          </w:p>
        </w:tc>
        <w:tc>
          <w:tcPr>
            <w:tcW w:w="419"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43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921"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Pr>
                <w:rFonts w:ascii="宋体" w:hAnsi="宋体" w:cs="宋体" w:hint="eastAsia"/>
                <w:noProof/>
                <w:color w:val="000000"/>
                <w:kern w:val="0"/>
                <w:sz w:val="20"/>
                <w:szCs w:val="20"/>
              </w:rPr>
              <w:drawing>
                <wp:anchor distT="0" distB="0" distL="114300" distR="114300" simplePos="0" relativeHeight="251670528" behindDoc="0" locked="0" layoutInCell="1" allowOverlap="1">
                  <wp:simplePos x="0" y="0"/>
                  <wp:positionH relativeFrom="column">
                    <wp:posOffset>78740</wp:posOffset>
                  </wp:positionH>
                  <wp:positionV relativeFrom="paragraph">
                    <wp:posOffset>171450</wp:posOffset>
                  </wp:positionV>
                  <wp:extent cx="1303655" cy="783590"/>
                  <wp:effectExtent l="0" t="0" r="0" b="0"/>
                  <wp:wrapNone/>
                  <wp:docPr id="5" name="图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_42"/>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03655" cy="7835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63997" w:rsidRPr="000B6686" w:rsidTr="009C3750">
        <w:trPr>
          <w:trHeight w:val="2527"/>
        </w:trPr>
        <w:tc>
          <w:tcPr>
            <w:tcW w:w="201"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13</w:t>
            </w:r>
          </w:p>
        </w:tc>
        <w:tc>
          <w:tcPr>
            <w:tcW w:w="49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人工智能赛事套装</w:t>
            </w:r>
          </w:p>
        </w:tc>
        <w:tc>
          <w:tcPr>
            <w:tcW w:w="197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人工智能是研究使计算机来模拟人的某些思维过程和智能行为（如学习、推理、思考、规划等）的最新科技领域，主要包括计算机实现智能的原理、制造类似于人脑智能的计算机（机器人），使计算机能实现更高层次的应用。本套装基于掌控板的智能编程控制芯片，结合拓展板及相关智能电子硬件，模拟实现语音互动、自动化等基础的人工智能模型，培养学生的编程能力、动手能力、创新思维能力和综合应用能力。</w:t>
            </w:r>
            <w:r w:rsidRPr="000B6686">
              <w:rPr>
                <w:rFonts w:ascii="宋体" w:hAnsi="宋体" w:cs="宋体" w:hint="eastAsia"/>
                <w:color w:val="000000"/>
                <w:kern w:val="0"/>
                <w:sz w:val="20"/>
                <w:szCs w:val="20"/>
                <w:lang w:bidi="ar"/>
              </w:rPr>
              <w:br/>
              <w:t>1、主控板2个---3.3V工作电压；双核处理器、240MHz时钟频率、520KB SRAM、8MB Flash、支持WIFI、支持蓝牙；板载三轴加速度计、光线传感器、麦克风、3 个RGB全彩LED、1.3英寸OLED（128x64）、无源蜂鸣器、支持2个物理按键(A/B)、支持6个触摸按键、20个GPIO(部分与板上资源复用)、外部阻性输入接口。</w:t>
            </w:r>
            <w:r w:rsidRPr="000B6686">
              <w:rPr>
                <w:rFonts w:ascii="宋体" w:hAnsi="宋体" w:cs="宋体" w:hint="eastAsia"/>
                <w:color w:val="000000"/>
                <w:kern w:val="0"/>
                <w:sz w:val="20"/>
                <w:szCs w:val="20"/>
                <w:lang w:bidi="ar"/>
              </w:rPr>
              <w:br/>
            </w:r>
            <w:r w:rsidRPr="000B6686">
              <w:rPr>
                <w:rFonts w:ascii="宋体" w:hAnsi="宋体" w:cs="宋体" w:hint="eastAsia"/>
                <w:color w:val="000000"/>
                <w:kern w:val="0"/>
                <w:sz w:val="20"/>
                <w:szCs w:val="20"/>
                <w:lang w:bidi="ar"/>
              </w:rPr>
              <w:lastRenderedPageBreak/>
              <w:t>2、主控拓展板2个---内置电机驱动和音频输出，喇叭最大输出功率：1W；外接DC马达数量：2个；马达最大驱动电流：150mA；I2C接口：2个；IO接口：12个。</w:t>
            </w:r>
            <w:r w:rsidRPr="000B6686">
              <w:rPr>
                <w:rFonts w:ascii="宋体" w:hAnsi="宋体" w:cs="宋体" w:hint="eastAsia"/>
                <w:color w:val="000000"/>
                <w:kern w:val="0"/>
                <w:sz w:val="20"/>
                <w:szCs w:val="20"/>
                <w:lang w:bidi="ar"/>
              </w:rPr>
              <w:br/>
              <w:t>3、硅胶保护套2个（红色、蓝色）---55*52*15mm软质硅胶套，保护主控板加拓展板，不影响板载功能使用的同时侧面具有丝印标注，方便连接各类拓展模块。</w:t>
            </w:r>
            <w:r w:rsidRPr="000B6686">
              <w:rPr>
                <w:rFonts w:ascii="宋体" w:hAnsi="宋体" w:cs="宋体" w:hint="eastAsia"/>
                <w:color w:val="000000"/>
                <w:kern w:val="0"/>
                <w:sz w:val="20"/>
                <w:szCs w:val="20"/>
                <w:lang w:bidi="ar"/>
              </w:rPr>
              <w:br/>
              <w:t>4、AI图像识别摄像头模块---高性能64位双核带硬件FPU和卷积加速器的CPU, 具备卷积人工神经网络硬件加速器，可高性能进行卷积人工神经网络运算，集成200万像素摄像头、彩色显示屏， 可以实现各种机器视觉能力 ，如人脸检测、数字识别、图像识别等。</w:t>
            </w:r>
            <w:r w:rsidRPr="000B6686">
              <w:rPr>
                <w:rFonts w:ascii="宋体" w:hAnsi="宋体" w:cs="宋体" w:hint="eastAsia"/>
                <w:color w:val="000000"/>
                <w:kern w:val="0"/>
                <w:sz w:val="20"/>
                <w:szCs w:val="20"/>
                <w:lang w:bidi="ar"/>
              </w:rPr>
              <w:br/>
              <w:t>5、USB摄像头---USB接口，免驱动安装，分辨率不少于720p，带麦克风输入，配合软件可实现人脸检测、目标追踪、物体分类等人工智能图像识别应用。</w:t>
            </w:r>
            <w:r w:rsidRPr="000B6686">
              <w:rPr>
                <w:rFonts w:ascii="宋体" w:hAnsi="宋体" w:cs="宋体" w:hint="eastAsia"/>
                <w:color w:val="000000"/>
                <w:kern w:val="0"/>
                <w:sz w:val="20"/>
                <w:szCs w:val="20"/>
                <w:lang w:bidi="ar"/>
              </w:rPr>
              <w:br/>
              <w:t>6、电子模块---双电路板结构,保护电路，同时避免学生使用时受伤；通用插针接口，方便拓展；双层板底板设有φ4圆孔，方便固定；模块连接均采用4 PIN杜邦线连接，结构件设有多种孔位，方便拓展。含RFID电子标签、循迹传感器、温湿度传感器、超声波传感器、颜色传感器、按键传感器、继电器模块、红外接收模块、遥控器、旋钮传感器、限位开关、RGB灯带、微型金属轴舵机、TT马达。</w:t>
            </w:r>
            <w:r w:rsidRPr="000B6686">
              <w:rPr>
                <w:rFonts w:ascii="宋体" w:hAnsi="宋体" w:cs="宋体" w:hint="eastAsia"/>
                <w:color w:val="000000"/>
                <w:kern w:val="0"/>
                <w:sz w:val="20"/>
                <w:szCs w:val="20"/>
                <w:lang w:bidi="ar"/>
              </w:rPr>
              <w:br/>
            </w:r>
            <w:r w:rsidRPr="000B6686">
              <w:rPr>
                <w:rFonts w:ascii="宋体" w:hAnsi="宋体" w:cs="宋体" w:hint="eastAsia"/>
                <w:color w:val="000000"/>
                <w:kern w:val="0"/>
                <w:sz w:val="20"/>
                <w:szCs w:val="20"/>
                <w:lang w:bidi="ar"/>
              </w:rPr>
              <w:lastRenderedPageBreak/>
              <w:t>7、多功能连接板及拼装组件---金属小车车体，高强度铝合金材质，预留丰富组装拓展孔位，实现超声波避障、循迹、遥控等功能，含配套组装螺丝、螺母、万向轮、铜柱等。</w:t>
            </w:r>
            <w:r w:rsidRPr="000B6686">
              <w:rPr>
                <w:rFonts w:ascii="宋体" w:hAnsi="宋体" w:cs="宋体" w:hint="eastAsia"/>
                <w:color w:val="000000"/>
                <w:kern w:val="0"/>
                <w:sz w:val="20"/>
                <w:szCs w:val="20"/>
                <w:lang w:bidi="ar"/>
              </w:rPr>
              <w:br/>
              <w:t>8、工具及耗材---多种常用加工工具和耗材，方便动手制作，含U盘、棉线、缝纫针、回形针、12色水彩笔、透明胶、双面胶、美工刀、剪刀、2B铅笔、橡皮、学生套尺、混色卡纸、DIY混色雪糕棒、黑色电工胶带等。</w:t>
            </w:r>
            <w:r w:rsidRPr="000B6686">
              <w:rPr>
                <w:rFonts w:ascii="宋体" w:hAnsi="宋体" w:cs="宋体" w:hint="eastAsia"/>
                <w:color w:val="000000"/>
                <w:kern w:val="0"/>
                <w:sz w:val="20"/>
                <w:szCs w:val="20"/>
                <w:lang w:bidi="ar"/>
              </w:rPr>
              <w:br/>
              <w:t>9、配件---万向轮、TT马达车轮、塑料铆钉，螺丝螺母紧固件，扎带，移动电源、杜邦线、数据线等。</w:t>
            </w:r>
            <w:r w:rsidRPr="000B6686">
              <w:rPr>
                <w:rFonts w:ascii="宋体" w:hAnsi="宋体" w:cs="宋体" w:hint="eastAsia"/>
                <w:color w:val="000000"/>
                <w:kern w:val="0"/>
                <w:sz w:val="20"/>
                <w:szCs w:val="20"/>
                <w:lang w:bidi="ar"/>
              </w:rPr>
              <w:br/>
              <w:t>10、课程案例---提供8个课程案例，整点报时员、无线广播、芝麻开门、智能语音助手、比色器、智能家居、人脸检测、物体分类。</w:t>
            </w:r>
          </w:p>
        </w:tc>
        <w:tc>
          <w:tcPr>
            <w:tcW w:w="276"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套</w:t>
            </w:r>
          </w:p>
        </w:tc>
        <w:tc>
          <w:tcPr>
            <w:tcW w:w="276"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4</w:t>
            </w:r>
          </w:p>
        </w:tc>
        <w:tc>
          <w:tcPr>
            <w:tcW w:w="419"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43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921"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b/>
                <w:bCs/>
                <w:color w:val="FF0000"/>
                <w:sz w:val="20"/>
                <w:szCs w:val="20"/>
              </w:rPr>
            </w:pPr>
            <w:r>
              <w:rPr>
                <w:rFonts w:ascii="宋体" w:hAnsi="宋体" w:cs="宋体" w:hint="eastAsia"/>
                <w:b/>
                <w:bCs/>
                <w:noProof/>
                <w:color w:val="FF0000"/>
                <w:kern w:val="0"/>
                <w:sz w:val="20"/>
                <w:szCs w:val="20"/>
              </w:rPr>
              <w:drawing>
                <wp:anchor distT="0" distB="0" distL="114300" distR="114300" simplePos="0" relativeHeight="251671552" behindDoc="0" locked="0" layoutInCell="1" allowOverlap="1">
                  <wp:simplePos x="0" y="0"/>
                  <wp:positionH relativeFrom="column">
                    <wp:posOffset>94615</wp:posOffset>
                  </wp:positionH>
                  <wp:positionV relativeFrom="paragraph">
                    <wp:posOffset>102870</wp:posOffset>
                  </wp:positionV>
                  <wp:extent cx="1324610" cy="847725"/>
                  <wp:effectExtent l="0" t="0" r="8890" b="9525"/>
                  <wp:wrapNone/>
                  <wp:docPr id="4" name="图片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_51"/>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24610" cy="8477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63997" w:rsidRPr="000B6686" w:rsidTr="009C3750">
        <w:trPr>
          <w:trHeight w:val="2160"/>
        </w:trPr>
        <w:tc>
          <w:tcPr>
            <w:tcW w:w="201"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14</w:t>
            </w:r>
          </w:p>
        </w:tc>
        <w:tc>
          <w:tcPr>
            <w:tcW w:w="49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学生桌面工具套装</w:t>
            </w:r>
          </w:p>
        </w:tc>
        <w:tc>
          <w:tcPr>
            <w:tcW w:w="197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桌面型工具收纳架：亚克力材质，适合放在桌面，DIY组装，锻炼学生的动手能力，完成后方便收纳及放置常用的创客自造工具</w:t>
            </w:r>
            <w:r w:rsidRPr="000B6686">
              <w:rPr>
                <w:rFonts w:ascii="宋体" w:hAnsi="宋体" w:cs="宋体" w:hint="eastAsia"/>
                <w:color w:val="000000"/>
                <w:kern w:val="0"/>
                <w:sz w:val="20"/>
                <w:szCs w:val="20"/>
                <w:lang w:bidi="ar"/>
              </w:rPr>
              <w:br/>
              <w:t>工具套装：包含：一字2.4镀铬精密起子、十字#0镀铬精密起子、自动刀匣式美工刀、绿黑软柄一字起子3.2*75、红黑软柄一字起子#0*75、平锉刀、园锉刀、镊子、防滑绿柄钛金尖嘴钳135mm、防滑绿柄钛金斜口钳110mm</w:t>
            </w:r>
            <w:r w:rsidRPr="000B6686">
              <w:rPr>
                <w:rFonts w:ascii="宋体" w:hAnsi="宋体" w:cs="宋体" w:hint="eastAsia"/>
                <w:color w:val="000000"/>
                <w:kern w:val="0"/>
                <w:sz w:val="20"/>
                <w:szCs w:val="20"/>
                <w:lang w:bidi="ar"/>
              </w:rPr>
              <w:br/>
              <w:t>热熔胶枪：迷你型，体积小，电压230V，10（20）W功率，5-7min中预热时间，熔胶量6-8g/min.使用∮7.2mm X 100mm胶条</w:t>
            </w:r>
            <w:r w:rsidRPr="000B6686">
              <w:rPr>
                <w:rFonts w:ascii="宋体" w:hAnsi="宋体" w:cs="宋体" w:hint="eastAsia"/>
                <w:color w:val="000000"/>
                <w:kern w:val="0"/>
                <w:sz w:val="20"/>
                <w:szCs w:val="20"/>
                <w:lang w:bidi="ar"/>
              </w:rPr>
              <w:br/>
            </w:r>
            <w:r w:rsidRPr="000B6686">
              <w:rPr>
                <w:rFonts w:ascii="宋体" w:hAnsi="宋体" w:cs="宋体" w:hint="eastAsia"/>
                <w:color w:val="000000"/>
                <w:kern w:val="0"/>
                <w:sz w:val="20"/>
                <w:szCs w:val="20"/>
                <w:lang w:bidi="ar"/>
              </w:rPr>
              <w:lastRenderedPageBreak/>
              <w:t>直尺：公英制不锈钢直尺刻度尺，采用不锈钢锻造，厚0.1mm，表面亚光处理，不反光</w:t>
            </w:r>
            <w:r w:rsidRPr="000B6686">
              <w:rPr>
                <w:rFonts w:ascii="宋体" w:hAnsi="宋体" w:cs="宋体" w:hint="eastAsia"/>
                <w:color w:val="000000"/>
                <w:kern w:val="0"/>
                <w:sz w:val="20"/>
                <w:szCs w:val="20"/>
                <w:lang w:bidi="ar"/>
              </w:rPr>
              <w:br/>
              <w:t>橡胶锤橡皮锤子：锤击面直径：27mm 总长：265mm z总重量：320g 采用优质聚胺脂和环保耐油橡胶制成，耐磨性强，弹性好，可更换锤头</w:t>
            </w:r>
          </w:p>
        </w:tc>
        <w:tc>
          <w:tcPr>
            <w:tcW w:w="276"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套</w:t>
            </w:r>
          </w:p>
        </w:tc>
        <w:tc>
          <w:tcPr>
            <w:tcW w:w="276"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4</w:t>
            </w:r>
          </w:p>
        </w:tc>
        <w:tc>
          <w:tcPr>
            <w:tcW w:w="419"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43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921"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b/>
                <w:bCs/>
                <w:color w:val="FF0000"/>
                <w:sz w:val="20"/>
                <w:szCs w:val="20"/>
              </w:rPr>
            </w:pPr>
            <w:r>
              <w:rPr>
                <w:rFonts w:ascii="宋体" w:hAnsi="宋体" w:cs="宋体" w:hint="eastAsia"/>
                <w:b/>
                <w:bCs/>
                <w:noProof/>
                <w:color w:val="FF0000"/>
                <w:kern w:val="0"/>
                <w:sz w:val="20"/>
                <w:szCs w:val="20"/>
              </w:rPr>
              <w:drawing>
                <wp:anchor distT="0" distB="0" distL="114300" distR="114300" simplePos="0" relativeHeight="251672576" behindDoc="0" locked="0" layoutInCell="1" allowOverlap="1">
                  <wp:simplePos x="0" y="0"/>
                  <wp:positionH relativeFrom="column">
                    <wp:posOffset>29845</wp:posOffset>
                  </wp:positionH>
                  <wp:positionV relativeFrom="paragraph">
                    <wp:posOffset>163195</wp:posOffset>
                  </wp:positionV>
                  <wp:extent cx="1318260" cy="904240"/>
                  <wp:effectExtent l="0" t="0" r="0" b="0"/>
                  <wp:wrapNone/>
                  <wp:docPr id="3" name="图片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_121"/>
                          <pic:cNvPicPr>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18260" cy="9042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63997" w:rsidRPr="000B6686" w:rsidTr="009C3750">
        <w:trPr>
          <w:trHeight w:val="240"/>
        </w:trPr>
        <w:tc>
          <w:tcPr>
            <w:tcW w:w="2670" w:type="pct"/>
            <w:gridSpan w:val="3"/>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left"/>
              <w:textAlignment w:val="center"/>
              <w:rPr>
                <w:rFonts w:ascii="宋体" w:hAnsi="宋体" w:cs="宋体" w:hint="eastAsia"/>
                <w:b/>
                <w:bCs/>
                <w:color w:val="000000"/>
                <w:sz w:val="20"/>
                <w:szCs w:val="20"/>
              </w:rPr>
            </w:pPr>
            <w:r w:rsidRPr="000B6686">
              <w:rPr>
                <w:rFonts w:ascii="宋体" w:hAnsi="宋体" w:cs="宋体" w:hint="eastAsia"/>
                <w:b/>
                <w:bCs/>
                <w:color w:val="000000"/>
                <w:kern w:val="0"/>
                <w:sz w:val="20"/>
                <w:szCs w:val="20"/>
                <w:lang w:bidi="ar"/>
              </w:rPr>
              <w:lastRenderedPageBreak/>
              <w:t>基础设施</w:t>
            </w:r>
          </w:p>
        </w:tc>
        <w:tc>
          <w:tcPr>
            <w:tcW w:w="276"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jc w:val="center"/>
              <w:rPr>
                <w:rFonts w:ascii="宋体" w:hAnsi="宋体" w:cs="宋体" w:hint="eastAsia"/>
                <w:color w:val="000000"/>
                <w:sz w:val="20"/>
                <w:szCs w:val="20"/>
              </w:rPr>
            </w:pPr>
          </w:p>
        </w:tc>
        <w:tc>
          <w:tcPr>
            <w:tcW w:w="276"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jc w:val="center"/>
              <w:rPr>
                <w:rFonts w:ascii="宋体" w:hAnsi="宋体" w:cs="宋体" w:hint="eastAsia"/>
                <w:color w:val="000000"/>
                <w:sz w:val="20"/>
                <w:szCs w:val="20"/>
              </w:rPr>
            </w:pPr>
          </w:p>
        </w:tc>
        <w:tc>
          <w:tcPr>
            <w:tcW w:w="419"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c>
          <w:tcPr>
            <w:tcW w:w="435"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jc w:val="center"/>
              <w:rPr>
                <w:rFonts w:ascii="宋体" w:hAnsi="宋体" w:cs="宋体" w:hint="eastAsia"/>
                <w:color w:val="000000"/>
                <w:sz w:val="20"/>
                <w:szCs w:val="20"/>
              </w:rPr>
            </w:pPr>
          </w:p>
        </w:tc>
        <w:tc>
          <w:tcPr>
            <w:tcW w:w="921"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rPr>
                <w:rFonts w:ascii="宋体" w:hAnsi="宋体" w:cs="宋体" w:hint="eastAsia"/>
                <w:color w:val="000000"/>
                <w:sz w:val="20"/>
                <w:szCs w:val="20"/>
              </w:rPr>
            </w:pPr>
          </w:p>
        </w:tc>
      </w:tr>
      <w:tr w:rsidR="00B63997" w:rsidRPr="000B6686" w:rsidTr="009C3750">
        <w:trPr>
          <w:trHeight w:val="480"/>
        </w:trPr>
        <w:tc>
          <w:tcPr>
            <w:tcW w:w="201"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w:t>
            </w:r>
          </w:p>
        </w:tc>
        <w:tc>
          <w:tcPr>
            <w:tcW w:w="49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电脑一体机</w:t>
            </w:r>
          </w:p>
        </w:tc>
        <w:tc>
          <w:tcPr>
            <w:tcW w:w="197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br/>
              <w:t>i5-10210U/8GB/512GSSD/集显/WIFI/720P/麦克/蓝牙/无线键鼠/2.0音箱/读卡器/WIN11/23.8" FHD 白色</w:t>
            </w:r>
          </w:p>
        </w:tc>
        <w:tc>
          <w:tcPr>
            <w:tcW w:w="276"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台</w:t>
            </w:r>
          </w:p>
        </w:tc>
        <w:tc>
          <w:tcPr>
            <w:tcW w:w="276"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16</w:t>
            </w:r>
          </w:p>
        </w:tc>
        <w:tc>
          <w:tcPr>
            <w:tcW w:w="419"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43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921"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rPr>
                <w:rFonts w:ascii="宋体" w:hAnsi="宋体" w:cs="宋体" w:hint="eastAsia"/>
                <w:b/>
                <w:bCs/>
                <w:color w:val="FF0000"/>
                <w:sz w:val="20"/>
                <w:szCs w:val="20"/>
              </w:rPr>
            </w:pPr>
          </w:p>
        </w:tc>
      </w:tr>
      <w:tr w:rsidR="00B63997" w:rsidRPr="000B6686" w:rsidTr="009C3750">
        <w:trPr>
          <w:trHeight w:val="480"/>
        </w:trPr>
        <w:tc>
          <w:tcPr>
            <w:tcW w:w="20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2</w:t>
            </w:r>
          </w:p>
        </w:tc>
        <w:tc>
          <w:tcPr>
            <w:tcW w:w="49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讲桌</w:t>
            </w:r>
          </w:p>
        </w:tc>
        <w:tc>
          <w:tcPr>
            <w:tcW w:w="197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钢木结构，方管钢脚，口子型钢脚，方管作横梁拉杆，钢管表面静电喷塑高温烘烤处理，台面采用 E1级颗粒板，板材截面使用高温机器封边，边条圆润光滑。尺寸：1400*600*900</w:t>
            </w:r>
          </w:p>
        </w:tc>
        <w:tc>
          <w:tcPr>
            <w:tcW w:w="2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张</w:t>
            </w:r>
          </w:p>
        </w:tc>
        <w:tc>
          <w:tcPr>
            <w:tcW w:w="2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w:t>
            </w:r>
          </w:p>
        </w:tc>
        <w:tc>
          <w:tcPr>
            <w:tcW w:w="4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43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921"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rPr>
                <w:rFonts w:ascii="宋体" w:hAnsi="宋体" w:cs="宋体" w:hint="eastAsia"/>
                <w:b/>
                <w:bCs/>
                <w:color w:val="FF0000"/>
                <w:sz w:val="20"/>
                <w:szCs w:val="20"/>
              </w:rPr>
            </w:pPr>
          </w:p>
        </w:tc>
      </w:tr>
      <w:tr w:rsidR="00B63997" w:rsidRPr="000B6686" w:rsidTr="009C3750">
        <w:trPr>
          <w:trHeight w:val="1500"/>
        </w:trPr>
        <w:tc>
          <w:tcPr>
            <w:tcW w:w="20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3</w:t>
            </w:r>
          </w:p>
        </w:tc>
        <w:tc>
          <w:tcPr>
            <w:tcW w:w="49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学生实验桌</w:t>
            </w:r>
          </w:p>
        </w:tc>
        <w:tc>
          <w:tcPr>
            <w:tcW w:w="197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钢木结构，方管钢脚，口子型钢脚，方管作横梁拉杆，钢管表面静电喷塑高温烘烤处理，台面采用E1级颗粒板，板材截面使用高温机器封边，边条圆润光滑。六边型桌，边长尺寸：800mm</w:t>
            </w:r>
          </w:p>
        </w:tc>
        <w:tc>
          <w:tcPr>
            <w:tcW w:w="2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张</w:t>
            </w:r>
          </w:p>
        </w:tc>
        <w:tc>
          <w:tcPr>
            <w:tcW w:w="2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5</w:t>
            </w:r>
          </w:p>
        </w:tc>
        <w:tc>
          <w:tcPr>
            <w:tcW w:w="4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43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921" w:type="pct"/>
            <w:tcBorders>
              <w:top w:val="single" w:sz="4" w:space="0" w:color="000000"/>
              <w:left w:val="single" w:sz="4" w:space="0" w:color="000000"/>
              <w:bottom w:val="nil"/>
              <w:right w:val="single" w:sz="4" w:space="0" w:color="000000"/>
            </w:tcBorders>
            <w:vAlign w:val="center"/>
          </w:tcPr>
          <w:p w:rsidR="00B63997" w:rsidRPr="000B6686" w:rsidRDefault="00B63997" w:rsidP="009C3750">
            <w:pPr>
              <w:widowControl/>
              <w:jc w:val="left"/>
              <w:textAlignment w:val="center"/>
              <w:rPr>
                <w:rFonts w:ascii="宋体" w:hAnsi="宋体" w:cs="宋体" w:hint="eastAsia"/>
                <w:b/>
                <w:bCs/>
                <w:color w:val="FF0000"/>
                <w:sz w:val="20"/>
                <w:szCs w:val="20"/>
              </w:rPr>
            </w:pPr>
            <w:r>
              <w:rPr>
                <w:rFonts w:ascii="宋体" w:hAnsi="宋体" w:cs="宋体" w:hint="eastAsia"/>
                <w:b/>
                <w:bCs/>
                <w:noProof/>
                <w:color w:val="FF0000"/>
                <w:kern w:val="0"/>
                <w:sz w:val="20"/>
                <w:szCs w:val="20"/>
              </w:rPr>
              <w:drawing>
                <wp:anchor distT="0" distB="0" distL="114300" distR="114300" simplePos="0" relativeHeight="251673600" behindDoc="0" locked="0" layoutInCell="1" allowOverlap="1">
                  <wp:simplePos x="0" y="0"/>
                  <wp:positionH relativeFrom="column">
                    <wp:posOffset>516890</wp:posOffset>
                  </wp:positionH>
                  <wp:positionV relativeFrom="paragraph">
                    <wp:posOffset>78740</wp:posOffset>
                  </wp:positionV>
                  <wp:extent cx="828675" cy="669925"/>
                  <wp:effectExtent l="0" t="0" r="9525" b="0"/>
                  <wp:wrapNone/>
                  <wp:docPr id="2"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_16"/>
                          <pic:cNvPicPr>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8675" cy="6699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63997" w:rsidRPr="000B6686" w:rsidTr="009C3750">
        <w:trPr>
          <w:trHeight w:val="1660"/>
        </w:trPr>
        <w:tc>
          <w:tcPr>
            <w:tcW w:w="20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4</w:t>
            </w:r>
          </w:p>
        </w:tc>
        <w:tc>
          <w:tcPr>
            <w:tcW w:w="49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学生椅</w:t>
            </w:r>
          </w:p>
        </w:tc>
        <w:tc>
          <w:tcPr>
            <w:tcW w:w="197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实木圆凳</w:t>
            </w:r>
          </w:p>
        </w:tc>
        <w:tc>
          <w:tcPr>
            <w:tcW w:w="2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张</w:t>
            </w:r>
          </w:p>
        </w:tc>
        <w:tc>
          <w:tcPr>
            <w:tcW w:w="2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30</w:t>
            </w:r>
          </w:p>
        </w:tc>
        <w:tc>
          <w:tcPr>
            <w:tcW w:w="4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43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921"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b/>
                <w:bCs/>
                <w:color w:val="FF0000"/>
                <w:sz w:val="20"/>
                <w:szCs w:val="20"/>
              </w:rPr>
            </w:pPr>
            <w:r>
              <w:rPr>
                <w:rFonts w:ascii="宋体" w:hAnsi="宋体" w:cs="宋体" w:hint="eastAsia"/>
                <w:b/>
                <w:bCs/>
                <w:noProof/>
                <w:color w:val="FF0000"/>
                <w:kern w:val="0"/>
                <w:sz w:val="20"/>
                <w:szCs w:val="20"/>
              </w:rPr>
              <w:drawing>
                <wp:anchor distT="0" distB="0" distL="114300" distR="114300" simplePos="0" relativeHeight="251674624" behindDoc="0" locked="0" layoutInCell="1" allowOverlap="1">
                  <wp:simplePos x="0" y="0"/>
                  <wp:positionH relativeFrom="column">
                    <wp:posOffset>456565</wp:posOffset>
                  </wp:positionH>
                  <wp:positionV relativeFrom="paragraph">
                    <wp:posOffset>177800</wp:posOffset>
                  </wp:positionV>
                  <wp:extent cx="589280" cy="713105"/>
                  <wp:effectExtent l="0" t="0" r="1270" b="0"/>
                  <wp:wrapNone/>
                  <wp:docPr id="1"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_15"/>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9280" cy="7131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63997" w:rsidRPr="000B6686" w:rsidTr="009C3750">
        <w:trPr>
          <w:trHeight w:val="420"/>
        </w:trPr>
        <w:tc>
          <w:tcPr>
            <w:tcW w:w="20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5</w:t>
            </w:r>
          </w:p>
        </w:tc>
        <w:tc>
          <w:tcPr>
            <w:tcW w:w="49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墙面瓷片拆除</w:t>
            </w:r>
          </w:p>
        </w:tc>
        <w:tc>
          <w:tcPr>
            <w:tcW w:w="197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墙面瓷片拆除</w:t>
            </w:r>
          </w:p>
        </w:tc>
        <w:tc>
          <w:tcPr>
            <w:tcW w:w="2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w:t>
            </w:r>
          </w:p>
        </w:tc>
        <w:tc>
          <w:tcPr>
            <w:tcW w:w="2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52</w:t>
            </w:r>
          </w:p>
        </w:tc>
        <w:tc>
          <w:tcPr>
            <w:tcW w:w="4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43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921"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rPr>
                <w:rFonts w:ascii="宋体" w:hAnsi="宋体" w:cs="宋体" w:hint="eastAsia"/>
                <w:b/>
                <w:bCs/>
                <w:color w:val="FF0000"/>
                <w:sz w:val="20"/>
                <w:szCs w:val="20"/>
              </w:rPr>
            </w:pPr>
          </w:p>
        </w:tc>
      </w:tr>
      <w:tr w:rsidR="00B63997" w:rsidRPr="000B6686" w:rsidTr="009C3750">
        <w:trPr>
          <w:trHeight w:val="420"/>
        </w:trPr>
        <w:tc>
          <w:tcPr>
            <w:tcW w:w="201"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6</w:t>
            </w:r>
          </w:p>
        </w:tc>
        <w:tc>
          <w:tcPr>
            <w:tcW w:w="49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地面自流平</w:t>
            </w:r>
          </w:p>
        </w:tc>
        <w:tc>
          <w:tcPr>
            <w:tcW w:w="197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地面自流平</w:t>
            </w:r>
          </w:p>
        </w:tc>
        <w:tc>
          <w:tcPr>
            <w:tcW w:w="276"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w:t>
            </w:r>
          </w:p>
        </w:tc>
        <w:tc>
          <w:tcPr>
            <w:tcW w:w="276"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110</w:t>
            </w:r>
          </w:p>
        </w:tc>
        <w:tc>
          <w:tcPr>
            <w:tcW w:w="419"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43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921"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rPr>
                <w:rFonts w:ascii="宋体" w:hAnsi="宋体" w:cs="宋体" w:hint="eastAsia"/>
                <w:b/>
                <w:bCs/>
                <w:color w:val="FF0000"/>
                <w:sz w:val="20"/>
                <w:szCs w:val="20"/>
              </w:rPr>
            </w:pPr>
          </w:p>
        </w:tc>
      </w:tr>
      <w:tr w:rsidR="00B63997" w:rsidRPr="000B6686" w:rsidTr="009C3750">
        <w:trPr>
          <w:trHeight w:val="540"/>
        </w:trPr>
        <w:tc>
          <w:tcPr>
            <w:tcW w:w="201"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7</w:t>
            </w:r>
          </w:p>
        </w:tc>
        <w:tc>
          <w:tcPr>
            <w:tcW w:w="49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顶部喷涂黑色环保乳胶漆</w:t>
            </w:r>
          </w:p>
        </w:tc>
        <w:tc>
          <w:tcPr>
            <w:tcW w:w="197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顶部喷涂黑色环保乳胶漆</w:t>
            </w:r>
          </w:p>
        </w:tc>
        <w:tc>
          <w:tcPr>
            <w:tcW w:w="276"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w:t>
            </w:r>
          </w:p>
        </w:tc>
        <w:tc>
          <w:tcPr>
            <w:tcW w:w="276"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178</w:t>
            </w:r>
          </w:p>
        </w:tc>
        <w:tc>
          <w:tcPr>
            <w:tcW w:w="419"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43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921"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rPr>
                <w:rFonts w:ascii="宋体" w:hAnsi="宋体" w:cs="宋体" w:hint="eastAsia"/>
                <w:b/>
                <w:bCs/>
                <w:color w:val="FF0000"/>
                <w:sz w:val="20"/>
                <w:szCs w:val="20"/>
              </w:rPr>
            </w:pPr>
          </w:p>
        </w:tc>
      </w:tr>
      <w:tr w:rsidR="00B63997" w:rsidRPr="000B6686" w:rsidTr="009C3750">
        <w:trPr>
          <w:trHeight w:val="420"/>
        </w:trPr>
        <w:tc>
          <w:tcPr>
            <w:tcW w:w="201"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8</w:t>
            </w:r>
          </w:p>
        </w:tc>
        <w:tc>
          <w:tcPr>
            <w:tcW w:w="49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墙面刷环保</w:t>
            </w:r>
            <w:r w:rsidRPr="000B6686">
              <w:rPr>
                <w:rFonts w:ascii="宋体" w:hAnsi="宋体" w:cs="宋体" w:hint="eastAsia"/>
                <w:color w:val="000000"/>
                <w:kern w:val="0"/>
                <w:sz w:val="20"/>
                <w:szCs w:val="20"/>
                <w:lang w:bidi="ar"/>
              </w:rPr>
              <w:lastRenderedPageBreak/>
              <w:t>乳胶漆</w:t>
            </w:r>
          </w:p>
        </w:tc>
        <w:tc>
          <w:tcPr>
            <w:tcW w:w="197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墙面刷环保乳胶漆</w:t>
            </w:r>
          </w:p>
        </w:tc>
        <w:tc>
          <w:tcPr>
            <w:tcW w:w="276"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w:t>
            </w:r>
          </w:p>
        </w:tc>
        <w:tc>
          <w:tcPr>
            <w:tcW w:w="276"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144</w:t>
            </w:r>
          </w:p>
        </w:tc>
        <w:tc>
          <w:tcPr>
            <w:tcW w:w="419"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43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921"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rPr>
                <w:rFonts w:ascii="宋体" w:hAnsi="宋体" w:cs="宋体" w:hint="eastAsia"/>
                <w:b/>
                <w:bCs/>
                <w:color w:val="FF0000"/>
                <w:sz w:val="20"/>
                <w:szCs w:val="20"/>
              </w:rPr>
            </w:pPr>
          </w:p>
        </w:tc>
      </w:tr>
      <w:tr w:rsidR="00B63997" w:rsidRPr="000B6686" w:rsidTr="009C3750">
        <w:trPr>
          <w:trHeight w:val="420"/>
        </w:trPr>
        <w:tc>
          <w:tcPr>
            <w:tcW w:w="201"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lastRenderedPageBreak/>
              <w:t>9</w:t>
            </w:r>
          </w:p>
        </w:tc>
        <w:tc>
          <w:tcPr>
            <w:tcW w:w="49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定制柜体</w:t>
            </w:r>
          </w:p>
        </w:tc>
        <w:tc>
          <w:tcPr>
            <w:tcW w:w="197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定制柜体</w:t>
            </w:r>
          </w:p>
        </w:tc>
        <w:tc>
          <w:tcPr>
            <w:tcW w:w="276"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w:t>
            </w:r>
          </w:p>
        </w:tc>
        <w:tc>
          <w:tcPr>
            <w:tcW w:w="276"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24</w:t>
            </w:r>
          </w:p>
        </w:tc>
        <w:tc>
          <w:tcPr>
            <w:tcW w:w="419"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43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921"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rPr>
                <w:rFonts w:ascii="宋体" w:hAnsi="宋体" w:cs="宋体" w:hint="eastAsia"/>
                <w:b/>
                <w:bCs/>
                <w:color w:val="FF0000"/>
                <w:sz w:val="20"/>
                <w:szCs w:val="20"/>
              </w:rPr>
            </w:pPr>
          </w:p>
        </w:tc>
      </w:tr>
      <w:tr w:rsidR="00B63997" w:rsidRPr="000B6686" w:rsidTr="009C3750">
        <w:trPr>
          <w:trHeight w:val="420"/>
        </w:trPr>
        <w:tc>
          <w:tcPr>
            <w:tcW w:w="201"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10</w:t>
            </w:r>
          </w:p>
        </w:tc>
        <w:tc>
          <w:tcPr>
            <w:tcW w:w="49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室内门</w:t>
            </w:r>
          </w:p>
        </w:tc>
        <w:tc>
          <w:tcPr>
            <w:tcW w:w="197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室内门</w:t>
            </w:r>
          </w:p>
        </w:tc>
        <w:tc>
          <w:tcPr>
            <w:tcW w:w="276"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樘</w:t>
            </w:r>
          </w:p>
        </w:tc>
        <w:tc>
          <w:tcPr>
            <w:tcW w:w="276"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2</w:t>
            </w:r>
          </w:p>
        </w:tc>
        <w:tc>
          <w:tcPr>
            <w:tcW w:w="419"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43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921"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rPr>
                <w:rFonts w:ascii="宋体" w:hAnsi="宋体" w:cs="宋体" w:hint="eastAsia"/>
                <w:b/>
                <w:bCs/>
                <w:color w:val="FF0000"/>
                <w:sz w:val="20"/>
                <w:szCs w:val="20"/>
              </w:rPr>
            </w:pPr>
          </w:p>
        </w:tc>
      </w:tr>
      <w:tr w:rsidR="00B63997" w:rsidRPr="000B6686" w:rsidTr="009C3750">
        <w:trPr>
          <w:trHeight w:val="420"/>
        </w:trPr>
        <w:tc>
          <w:tcPr>
            <w:tcW w:w="201" w:type="pct"/>
            <w:tcBorders>
              <w:top w:val="single" w:sz="4" w:space="0" w:color="000000"/>
              <w:left w:val="single" w:sz="4" w:space="0" w:color="000000"/>
              <w:bottom w:val="single" w:sz="4" w:space="0" w:color="000000"/>
              <w:right w:val="single" w:sz="4" w:space="0" w:color="000000"/>
            </w:tcBorders>
            <w:noWrap/>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11</w:t>
            </w:r>
          </w:p>
        </w:tc>
        <w:tc>
          <w:tcPr>
            <w:tcW w:w="49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600*600LED平板灯</w:t>
            </w:r>
          </w:p>
        </w:tc>
        <w:tc>
          <w:tcPr>
            <w:tcW w:w="1974"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left"/>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600*600LED平板灯</w:t>
            </w:r>
          </w:p>
        </w:tc>
        <w:tc>
          <w:tcPr>
            <w:tcW w:w="276"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盏</w:t>
            </w:r>
          </w:p>
        </w:tc>
        <w:tc>
          <w:tcPr>
            <w:tcW w:w="276"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r w:rsidRPr="000B6686">
              <w:rPr>
                <w:rFonts w:ascii="宋体" w:hAnsi="宋体" w:cs="宋体" w:hint="eastAsia"/>
                <w:color w:val="000000"/>
                <w:kern w:val="0"/>
                <w:sz w:val="20"/>
                <w:szCs w:val="20"/>
                <w:lang w:bidi="ar"/>
              </w:rPr>
              <w:t>10</w:t>
            </w:r>
          </w:p>
        </w:tc>
        <w:tc>
          <w:tcPr>
            <w:tcW w:w="419"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435"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widowControl/>
              <w:jc w:val="center"/>
              <w:textAlignment w:val="center"/>
              <w:rPr>
                <w:rFonts w:ascii="宋体" w:hAnsi="宋体" w:cs="宋体" w:hint="eastAsia"/>
                <w:color w:val="000000"/>
                <w:sz w:val="20"/>
                <w:szCs w:val="20"/>
              </w:rPr>
            </w:pPr>
          </w:p>
        </w:tc>
        <w:tc>
          <w:tcPr>
            <w:tcW w:w="921" w:type="pct"/>
            <w:tcBorders>
              <w:top w:val="single" w:sz="4" w:space="0" w:color="000000"/>
              <w:left w:val="single" w:sz="4" w:space="0" w:color="000000"/>
              <w:bottom w:val="single" w:sz="4" w:space="0" w:color="000000"/>
              <w:right w:val="single" w:sz="4" w:space="0" w:color="000000"/>
            </w:tcBorders>
            <w:vAlign w:val="center"/>
          </w:tcPr>
          <w:p w:rsidR="00B63997" w:rsidRPr="000B6686" w:rsidRDefault="00B63997" w:rsidP="009C3750">
            <w:pPr>
              <w:rPr>
                <w:rFonts w:ascii="宋体" w:hAnsi="宋体" w:cs="宋体" w:hint="eastAsia"/>
                <w:b/>
                <w:bCs/>
                <w:color w:val="FF0000"/>
                <w:sz w:val="20"/>
                <w:szCs w:val="20"/>
              </w:rPr>
            </w:pPr>
          </w:p>
        </w:tc>
      </w:tr>
    </w:tbl>
    <w:p w:rsidR="00B63997" w:rsidRPr="000B6686" w:rsidRDefault="00B63997" w:rsidP="00B63997"/>
    <w:p w:rsidR="00B63997" w:rsidRPr="000B6686" w:rsidRDefault="00B63997" w:rsidP="00B63997">
      <w:pPr>
        <w:tabs>
          <w:tab w:val="left" w:pos="504"/>
        </w:tabs>
        <w:spacing w:before="100" w:beforeAutospacing="1" w:line="360" w:lineRule="auto"/>
        <w:jc w:val="center"/>
        <w:rPr>
          <w:b/>
          <w:szCs w:val="21"/>
        </w:rPr>
      </w:pPr>
      <w:r w:rsidRPr="000B6686">
        <w:rPr>
          <w:rFonts w:ascii="宋体" w:hAnsi="宋体" w:hint="eastAsia"/>
          <w:b/>
          <w:sz w:val="30"/>
          <w:szCs w:val="30"/>
        </w:rPr>
        <w:t>第二部分：项目商务需求</w:t>
      </w:r>
    </w:p>
    <w:p w:rsidR="00B63997" w:rsidRPr="000B6686" w:rsidRDefault="00B63997" w:rsidP="00B63997">
      <w:pPr>
        <w:pStyle w:val="0"/>
        <w:widowControl w:val="0"/>
        <w:spacing w:line="360" w:lineRule="auto"/>
        <w:ind w:firstLine="0"/>
        <w:jc w:val="both"/>
        <w:rPr>
          <w:rFonts w:ascii="宋体" w:hAnsi="宋体" w:cs="宋体"/>
          <w:b/>
          <w:kern w:val="2"/>
          <w:sz w:val="18"/>
          <w:szCs w:val="18"/>
        </w:rPr>
      </w:pPr>
      <w:r w:rsidRPr="000B6686">
        <w:rPr>
          <w:rFonts w:ascii="宋体" w:hAnsi="宋体" w:cs="宋体" w:hint="eastAsia"/>
          <w:b/>
          <w:kern w:val="2"/>
          <w:sz w:val="18"/>
          <w:szCs w:val="18"/>
        </w:rPr>
        <w:t>1、交付时间、交付地点</w:t>
      </w:r>
    </w:p>
    <w:p w:rsidR="00B63997" w:rsidRPr="000B6686" w:rsidRDefault="00B63997" w:rsidP="00B63997">
      <w:pPr>
        <w:pStyle w:val="20"/>
        <w:spacing w:line="360" w:lineRule="auto"/>
        <w:ind w:leftChars="0" w:left="0" w:firstLineChars="0" w:firstLine="0"/>
        <w:rPr>
          <w:rFonts w:ascii="宋体" w:hAnsi="宋体" w:cs="宋体"/>
          <w:b/>
          <w:sz w:val="18"/>
          <w:szCs w:val="18"/>
        </w:rPr>
      </w:pPr>
      <w:r w:rsidRPr="000B6686">
        <w:rPr>
          <w:rFonts w:ascii="宋体" w:hAnsi="宋体" w:cs="宋体" w:hint="eastAsia"/>
          <w:bCs/>
          <w:sz w:val="18"/>
          <w:szCs w:val="18"/>
        </w:rPr>
        <w:t>交付时间</w:t>
      </w:r>
      <w:r w:rsidRPr="000B6686">
        <w:rPr>
          <w:rFonts w:ascii="宋体" w:hAnsi="宋体" w:cs="宋体"/>
          <w:bCs/>
          <w:sz w:val="18"/>
          <w:szCs w:val="18"/>
        </w:rPr>
        <w:t>:</w:t>
      </w:r>
      <w:r w:rsidRPr="000B6686">
        <w:rPr>
          <w:rFonts w:hint="eastAsia"/>
          <w:sz w:val="18"/>
          <w:szCs w:val="18"/>
        </w:rPr>
        <w:t xml:space="preserve"> </w:t>
      </w:r>
      <w:r w:rsidRPr="000B6686">
        <w:rPr>
          <w:rFonts w:ascii="宋体" w:hAnsi="宋体" w:cs="宋体" w:hint="eastAsia"/>
          <w:bCs/>
          <w:sz w:val="18"/>
          <w:szCs w:val="18"/>
        </w:rPr>
        <w:t>合同签订之日起30天内全部完成本项目的所有内容并达到交付正常使用和验收合格标准</w:t>
      </w:r>
    </w:p>
    <w:p w:rsidR="00B63997" w:rsidRPr="000B6686" w:rsidRDefault="00B63997" w:rsidP="00B63997">
      <w:pPr>
        <w:pStyle w:val="20"/>
        <w:spacing w:line="360" w:lineRule="auto"/>
        <w:ind w:leftChars="0" w:left="0" w:firstLineChars="0" w:firstLine="0"/>
        <w:rPr>
          <w:rFonts w:ascii="宋体" w:hAnsi="宋体" w:cs="宋体"/>
          <w:b/>
          <w:sz w:val="18"/>
          <w:szCs w:val="18"/>
        </w:rPr>
      </w:pPr>
      <w:r w:rsidRPr="000B6686">
        <w:rPr>
          <w:rFonts w:ascii="宋体" w:hAnsi="宋体" w:cs="宋体" w:hint="eastAsia"/>
          <w:bCs/>
          <w:sz w:val="18"/>
          <w:szCs w:val="18"/>
        </w:rPr>
        <w:t>交付地点:</w:t>
      </w:r>
      <w:r w:rsidRPr="000B6686">
        <w:rPr>
          <w:rFonts w:hint="eastAsia"/>
          <w:sz w:val="18"/>
          <w:szCs w:val="18"/>
        </w:rPr>
        <w:t xml:space="preserve"> </w:t>
      </w:r>
      <w:r w:rsidRPr="000B6686">
        <w:rPr>
          <w:rFonts w:ascii="宋体" w:hAnsi="宋体" w:cs="宋体" w:hint="eastAsia"/>
          <w:bCs/>
          <w:sz w:val="18"/>
          <w:szCs w:val="18"/>
        </w:rPr>
        <w:t>采购人指定地点</w:t>
      </w:r>
    </w:p>
    <w:p w:rsidR="00B63997" w:rsidRPr="000B6686" w:rsidRDefault="00B63997" w:rsidP="00B63997">
      <w:pPr>
        <w:pStyle w:val="20"/>
        <w:spacing w:line="360" w:lineRule="auto"/>
        <w:ind w:leftChars="0" w:left="0" w:firstLineChars="0" w:firstLine="0"/>
        <w:rPr>
          <w:rFonts w:ascii="宋体" w:hAnsi="宋体" w:cs="宋体"/>
          <w:b/>
          <w:sz w:val="18"/>
          <w:szCs w:val="18"/>
        </w:rPr>
      </w:pPr>
      <w:r w:rsidRPr="000B6686">
        <w:rPr>
          <w:rFonts w:ascii="宋体" w:hAnsi="宋体" w:cs="宋体" w:hint="eastAsia"/>
          <w:b/>
          <w:sz w:val="18"/>
          <w:szCs w:val="18"/>
        </w:rPr>
        <w:t>2、供货要求</w:t>
      </w:r>
    </w:p>
    <w:p w:rsidR="00B63997" w:rsidRPr="000B6686" w:rsidRDefault="00B63997" w:rsidP="00B63997">
      <w:pPr>
        <w:pStyle w:val="20"/>
        <w:spacing w:line="360" w:lineRule="auto"/>
        <w:ind w:leftChars="0" w:left="0" w:firstLineChars="0" w:firstLine="0"/>
        <w:rPr>
          <w:bCs/>
          <w:sz w:val="18"/>
          <w:szCs w:val="18"/>
        </w:rPr>
      </w:pPr>
      <w:r w:rsidRPr="000B6686">
        <w:rPr>
          <w:rFonts w:hint="eastAsia"/>
          <w:bCs/>
          <w:sz w:val="18"/>
          <w:szCs w:val="18"/>
        </w:rPr>
        <w:t>投标人所投的设备须符合国家的相关规定，且负责将所采购的设备送至采购人指定地点，并负责设备的安装、调试以及培训等。保证设备是全新、未曾使用过的，其质量、规格及技术特征符合采购需求书的要求，并提供货物的装箱清单、用户手册、维修手册、合格证、保修卡、随机资料及配件、随机工具等。</w:t>
      </w:r>
    </w:p>
    <w:p w:rsidR="00B63997" w:rsidRPr="000B6686" w:rsidRDefault="00B63997" w:rsidP="00B63997">
      <w:pPr>
        <w:pStyle w:val="20"/>
        <w:spacing w:line="360" w:lineRule="auto"/>
        <w:ind w:leftChars="0" w:left="0" w:firstLineChars="0" w:firstLine="0"/>
        <w:rPr>
          <w:rFonts w:ascii="宋体" w:hAnsi="宋体" w:cs="宋体"/>
          <w:b/>
          <w:sz w:val="18"/>
          <w:szCs w:val="18"/>
        </w:rPr>
      </w:pPr>
      <w:r w:rsidRPr="000B6686">
        <w:rPr>
          <w:rFonts w:ascii="宋体" w:hAnsi="宋体" w:cs="宋体" w:hint="eastAsia"/>
          <w:b/>
          <w:sz w:val="18"/>
          <w:szCs w:val="18"/>
        </w:rPr>
        <w:t>3、报价要求</w:t>
      </w:r>
    </w:p>
    <w:p w:rsidR="00B63997" w:rsidRPr="000B6686" w:rsidRDefault="00B63997" w:rsidP="00B63997">
      <w:pPr>
        <w:pStyle w:val="20"/>
        <w:spacing w:line="360" w:lineRule="auto"/>
        <w:ind w:leftChars="0" w:left="0" w:firstLineChars="0" w:firstLine="0"/>
        <w:rPr>
          <w:bCs/>
          <w:sz w:val="18"/>
          <w:szCs w:val="18"/>
        </w:rPr>
      </w:pPr>
      <w:r w:rsidRPr="000B6686">
        <w:rPr>
          <w:rFonts w:hint="eastAsia"/>
          <w:bCs/>
          <w:sz w:val="18"/>
          <w:szCs w:val="18"/>
        </w:rPr>
        <w:t>3.1</w:t>
      </w:r>
      <w:r w:rsidRPr="000B6686">
        <w:rPr>
          <w:rFonts w:hint="eastAsia"/>
          <w:bCs/>
          <w:sz w:val="18"/>
          <w:szCs w:val="18"/>
        </w:rPr>
        <w:t>、投标人的投标报价须以人民币为单位。</w:t>
      </w:r>
    </w:p>
    <w:p w:rsidR="00B63997" w:rsidRPr="000B6686" w:rsidRDefault="00B63997" w:rsidP="00B63997">
      <w:pPr>
        <w:pStyle w:val="20"/>
        <w:spacing w:line="360" w:lineRule="auto"/>
        <w:ind w:leftChars="0" w:left="0" w:firstLineChars="0" w:firstLine="0"/>
        <w:rPr>
          <w:bCs/>
          <w:sz w:val="18"/>
          <w:szCs w:val="18"/>
        </w:rPr>
      </w:pPr>
      <w:r w:rsidRPr="000B6686">
        <w:rPr>
          <w:rFonts w:hint="eastAsia"/>
          <w:bCs/>
          <w:sz w:val="18"/>
          <w:szCs w:val="18"/>
        </w:rPr>
        <w:t>3.2</w:t>
      </w:r>
      <w:r w:rsidRPr="000B6686">
        <w:rPr>
          <w:rFonts w:hint="eastAsia"/>
          <w:bCs/>
          <w:sz w:val="18"/>
          <w:szCs w:val="18"/>
        </w:rPr>
        <w:t>、投标报价均包含设备费、运输费、装卸费、安装费、检验费、检测费、验收、税费、培训费等一切费用，采购人不再支付任何费用。</w:t>
      </w:r>
    </w:p>
    <w:p w:rsidR="00B63997" w:rsidRPr="000B6686" w:rsidRDefault="00B63997" w:rsidP="00B63997">
      <w:pPr>
        <w:pStyle w:val="20"/>
        <w:spacing w:line="360" w:lineRule="auto"/>
        <w:ind w:leftChars="0" w:left="0" w:firstLineChars="0" w:firstLine="0"/>
        <w:rPr>
          <w:bCs/>
          <w:sz w:val="18"/>
          <w:szCs w:val="18"/>
        </w:rPr>
      </w:pPr>
      <w:r w:rsidRPr="000B6686">
        <w:rPr>
          <w:rFonts w:hint="eastAsia"/>
          <w:bCs/>
          <w:sz w:val="18"/>
          <w:szCs w:val="18"/>
        </w:rPr>
        <w:t>3.3</w:t>
      </w:r>
      <w:r w:rsidRPr="000B6686">
        <w:rPr>
          <w:rFonts w:hint="eastAsia"/>
          <w:bCs/>
          <w:sz w:val="18"/>
          <w:szCs w:val="18"/>
        </w:rPr>
        <w:t>、本项目最高限价为：</w:t>
      </w:r>
      <w:r w:rsidRPr="000B6686">
        <w:rPr>
          <w:rFonts w:hint="eastAsia"/>
          <w:bCs/>
          <w:sz w:val="18"/>
          <w:szCs w:val="18"/>
        </w:rPr>
        <w:t>¥1895659.02</w:t>
      </w:r>
      <w:r w:rsidRPr="000B6686">
        <w:rPr>
          <w:rFonts w:hint="eastAsia"/>
          <w:bCs/>
          <w:sz w:val="18"/>
          <w:szCs w:val="18"/>
        </w:rPr>
        <w:t>元。投标人的投标报价不得高于最高限价，否则视为无效报价。</w:t>
      </w:r>
    </w:p>
    <w:p w:rsidR="00B63997" w:rsidRPr="000B6686" w:rsidRDefault="00B63997" w:rsidP="00B63997">
      <w:pPr>
        <w:pStyle w:val="20"/>
        <w:spacing w:line="360" w:lineRule="auto"/>
        <w:ind w:leftChars="0" w:left="0" w:firstLineChars="0" w:firstLine="0"/>
        <w:rPr>
          <w:rFonts w:ascii="宋体" w:hAnsi="宋体" w:cs="宋体"/>
          <w:b/>
          <w:sz w:val="18"/>
          <w:szCs w:val="18"/>
        </w:rPr>
      </w:pPr>
      <w:r w:rsidRPr="000B6686">
        <w:rPr>
          <w:rFonts w:ascii="宋体" w:hAnsi="宋体" w:cs="宋体" w:hint="eastAsia"/>
          <w:b/>
          <w:sz w:val="18"/>
          <w:szCs w:val="18"/>
        </w:rPr>
        <w:t>4、质保期</w:t>
      </w:r>
    </w:p>
    <w:p w:rsidR="00B63997" w:rsidRPr="000B6686" w:rsidRDefault="00B63997" w:rsidP="00B63997">
      <w:pPr>
        <w:pStyle w:val="20"/>
        <w:spacing w:line="360" w:lineRule="auto"/>
        <w:ind w:leftChars="0" w:left="0" w:firstLineChars="150" w:firstLine="270"/>
        <w:rPr>
          <w:bCs/>
          <w:sz w:val="18"/>
          <w:szCs w:val="18"/>
        </w:rPr>
      </w:pPr>
      <w:r w:rsidRPr="000B6686">
        <w:rPr>
          <w:rFonts w:hint="eastAsia"/>
          <w:bCs/>
          <w:sz w:val="18"/>
          <w:szCs w:val="18"/>
        </w:rPr>
        <w:t>如无特别说明，投标人所投的设备质保期不得少于一年（易耗易损设备除外）。若生产制造商提供更优质的服务，则按生产制造商的标准执行。如生产制造商标准质保期限不足招标文件质保期要求的，投标人须承诺保修期限不少于采购文件质保期要求。质保期自双方代表在验收报告上签字之日起计算。</w:t>
      </w:r>
    </w:p>
    <w:p w:rsidR="00B63997" w:rsidRPr="000B6686" w:rsidRDefault="00B63997" w:rsidP="00B63997">
      <w:pPr>
        <w:pStyle w:val="20"/>
        <w:spacing w:line="360" w:lineRule="auto"/>
        <w:ind w:leftChars="0" w:left="0" w:firstLineChars="0" w:firstLine="0"/>
        <w:rPr>
          <w:rFonts w:ascii="宋体" w:hAnsi="宋体" w:cs="宋体"/>
          <w:b/>
          <w:sz w:val="18"/>
          <w:szCs w:val="18"/>
        </w:rPr>
      </w:pPr>
      <w:r w:rsidRPr="000B6686">
        <w:rPr>
          <w:rFonts w:ascii="宋体" w:hAnsi="宋体" w:cs="宋体" w:hint="eastAsia"/>
          <w:b/>
          <w:sz w:val="18"/>
          <w:szCs w:val="18"/>
        </w:rPr>
        <w:t>5、验收要求</w:t>
      </w:r>
    </w:p>
    <w:p w:rsidR="00B63997" w:rsidRPr="000B6686" w:rsidRDefault="00B63997" w:rsidP="00B63997">
      <w:pPr>
        <w:pStyle w:val="20"/>
        <w:spacing w:line="360" w:lineRule="auto"/>
        <w:ind w:leftChars="0" w:left="0" w:firstLineChars="150" w:firstLine="270"/>
        <w:rPr>
          <w:bCs/>
          <w:sz w:val="18"/>
          <w:szCs w:val="18"/>
        </w:rPr>
      </w:pPr>
      <w:r w:rsidRPr="000B6686">
        <w:rPr>
          <w:rFonts w:hint="eastAsia"/>
          <w:bCs/>
          <w:sz w:val="18"/>
          <w:szCs w:val="18"/>
        </w:rPr>
        <w:t>除采购文件另有要求外，均按国家、地方或行业（排列在前者优先）现行相关验收规范和评定标准执行。</w:t>
      </w:r>
    </w:p>
    <w:p w:rsidR="00B63997" w:rsidRPr="000B6686" w:rsidRDefault="00B63997" w:rsidP="00B63997">
      <w:pPr>
        <w:pStyle w:val="20"/>
        <w:spacing w:line="360" w:lineRule="auto"/>
        <w:ind w:leftChars="0" w:left="0" w:firstLineChars="0" w:firstLine="0"/>
        <w:rPr>
          <w:rFonts w:ascii="宋体" w:hAnsi="宋体" w:cs="宋体"/>
          <w:b/>
          <w:sz w:val="18"/>
          <w:szCs w:val="18"/>
        </w:rPr>
      </w:pPr>
      <w:r w:rsidRPr="000B6686">
        <w:rPr>
          <w:rFonts w:ascii="宋体" w:hAnsi="宋体" w:cs="宋体" w:hint="eastAsia"/>
          <w:b/>
          <w:sz w:val="18"/>
          <w:szCs w:val="18"/>
        </w:rPr>
        <w:t>6、质量保证及售后服务</w:t>
      </w:r>
    </w:p>
    <w:p w:rsidR="00B63997" w:rsidRPr="000B6686" w:rsidRDefault="00B63997" w:rsidP="00B63997">
      <w:pPr>
        <w:pStyle w:val="20"/>
        <w:spacing w:line="360" w:lineRule="auto"/>
        <w:ind w:leftChars="0" w:left="0" w:firstLineChars="0" w:firstLine="0"/>
        <w:rPr>
          <w:bCs/>
          <w:sz w:val="18"/>
          <w:szCs w:val="18"/>
        </w:rPr>
      </w:pPr>
      <w:r w:rsidRPr="000B6686">
        <w:rPr>
          <w:rFonts w:hint="eastAsia"/>
          <w:bCs/>
          <w:sz w:val="18"/>
          <w:szCs w:val="18"/>
        </w:rPr>
        <w:t>6.1</w:t>
      </w:r>
      <w:r w:rsidRPr="000B6686">
        <w:rPr>
          <w:rFonts w:hint="eastAsia"/>
          <w:bCs/>
          <w:sz w:val="18"/>
          <w:szCs w:val="18"/>
        </w:rPr>
        <w:t>、质保期内，所有设备保修服务方式均为投标人上门质保，由此产生的一切费用均由投标人承担。但人为因素、</w:t>
      </w:r>
      <w:r w:rsidRPr="000B6686">
        <w:rPr>
          <w:rFonts w:hint="eastAsia"/>
          <w:bCs/>
          <w:sz w:val="18"/>
          <w:szCs w:val="18"/>
        </w:rPr>
        <w:lastRenderedPageBreak/>
        <w:t>不可抗力造成的故障除外。</w:t>
      </w:r>
    </w:p>
    <w:p w:rsidR="00B63997" w:rsidRPr="000B6686" w:rsidRDefault="00B63997" w:rsidP="00B63997">
      <w:pPr>
        <w:pStyle w:val="20"/>
        <w:spacing w:line="360" w:lineRule="auto"/>
        <w:ind w:leftChars="0" w:left="0" w:firstLineChars="0" w:firstLine="0"/>
        <w:rPr>
          <w:bCs/>
          <w:sz w:val="18"/>
          <w:szCs w:val="18"/>
        </w:rPr>
      </w:pPr>
      <w:r w:rsidRPr="000B6686">
        <w:rPr>
          <w:rFonts w:hint="eastAsia"/>
          <w:bCs/>
          <w:sz w:val="18"/>
          <w:szCs w:val="18"/>
        </w:rPr>
        <w:t>6.2</w:t>
      </w:r>
      <w:r w:rsidRPr="000B6686">
        <w:rPr>
          <w:rFonts w:hint="eastAsia"/>
          <w:bCs/>
          <w:sz w:val="18"/>
          <w:szCs w:val="18"/>
        </w:rPr>
        <w:t>、质保期内出现不能明确的故障时，投标人应尽力配合进行检查，必须在</w:t>
      </w:r>
      <w:r w:rsidRPr="000B6686">
        <w:rPr>
          <w:rFonts w:hint="eastAsia"/>
          <w:bCs/>
          <w:sz w:val="18"/>
          <w:szCs w:val="18"/>
        </w:rPr>
        <w:t>30</w:t>
      </w:r>
      <w:r w:rsidRPr="000B6686">
        <w:rPr>
          <w:rFonts w:hint="eastAsia"/>
          <w:bCs/>
          <w:sz w:val="18"/>
          <w:szCs w:val="18"/>
        </w:rPr>
        <w:t>分钟内响应，</w:t>
      </w:r>
      <w:r w:rsidRPr="000B6686">
        <w:rPr>
          <w:rFonts w:hint="eastAsia"/>
          <w:bCs/>
          <w:sz w:val="18"/>
          <w:szCs w:val="18"/>
        </w:rPr>
        <w:t>24</w:t>
      </w:r>
      <w:r w:rsidRPr="000B6686">
        <w:rPr>
          <w:rFonts w:hint="eastAsia"/>
          <w:bCs/>
          <w:sz w:val="18"/>
          <w:szCs w:val="18"/>
        </w:rPr>
        <w:t>小时内有明确的解决方案。若故障不能通过电话解决的，中标人在接到采购人维修通知后</w:t>
      </w:r>
      <w:r w:rsidRPr="000B6686">
        <w:rPr>
          <w:rFonts w:hint="eastAsia"/>
          <w:bCs/>
          <w:sz w:val="18"/>
          <w:szCs w:val="18"/>
        </w:rPr>
        <w:t>24</w:t>
      </w:r>
      <w:r w:rsidRPr="000B6686">
        <w:rPr>
          <w:rFonts w:hint="eastAsia"/>
          <w:bCs/>
          <w:sz w:val="18"/>
          <w:szCs w:val="18"/>
        </w:rPr>
        <w:t>小时内到达现场维修，否则构成违约并承担违约责任。</w:t>
      </w:r>
    </w:p>
    <w:p w:rsidR="00B63997" w:rsidRPr="000B6686" w:rsidRDefault="00B63997" w:rsidP="00B63997">
      <w:pPr>
        <w:pStyle w:val="20"/>
        <w:spacing w:line="360" w:lineRule="auto"/>
        <w:ind w:leftChars="0" w:left="0" w:firstLineChars="0" w:firstLine="0"/>
        <w:rPr>
          <w:bCs/>
          <w:sz w:val="18"/>
          <w:szCs w:val="18"/>
        </w:rPr>
      </w:pPr>
      <w:r w:rsidRPr="000B6686">
        <w:rPr>
          <w:rFonts w:hint="eastAsia"/>
          <w:bCs/>
          <w:sz w:val="18"/>
          <w:szCs w:val="18"/>
        </w:rPr>
        <w:t>6.3</w:t>
      </w:r>
      <w:r w:rsidRPr="000B6686">
        <w:rPr>
          <w:rFonts w:hint="eastAsia"/>
          <w:bCs/>
          <w:sz w:val="18"/>
          <w:szCs w:val="18"/>
        </w:rPr>
        <w:t>、质保期内中标人承担修理、调换或退货等所有的费用，维修时间超过三天，中标人须向采购人免费提供备用机使用，否则构成违约并承担违约责任。免费保修期内维修不超过三次。若维修次数超过三次的，质保期自第四次维修结束日起计算延长一年。</w:t>
      </w:r>
    </w:p>
    <w:p w:rsidR="00B63997" w:rsidRPr="000B6686" w:rsidRDefault="00B63997" w:rsidP="00B63997">
      <w:pPr>
        <w:pStyle w:val="20"/>
        <w:spacing w:line="360" w:lineRule="auto"/>
        <w:ind w:leftChars="0" w:left="0" w:firstLineChars="0" w:firstLine="0"/>
        <w:rPr>
          <w:bCs/>
          <w:sz w:val="18"/>
          <w:szCs w:val="18"/>
        </w:rPr>
      </w:pPr>
      <w:r w:rsidRPr="000B6686">
        <w:rPr>
          <w:rFonts w:hint="eastAsia"/>
          <w:bCs/>
          <w:sz w:val="18"/>
          <w:szCs w:val="18"/>
        </w:rPr>
        <w:t>6.4</w:t>
      </w:r>
      <w:r w:rsidRPr="000B6686">
        <w:rPr>
          <w:rFonts w:hint="eastAsia"/>
          <w:bCs/>
          <w:sz w:val="18"/>
          <w:szCs w:val="18"/>
        </w:rPr>
        <w:t>、质保期后，投标人提供合同内设备的终身维修服务，且只收取更换零配件费用。</w:t>
      </w:r>
    </w:p>
    <w:p w:rsidR="00B63997" w:rsidRPr="000B6686" w:rsidRDefault="00B63997" w:rsidP="00B63997">
      <w:pPr>
        <w:pStyle w:val="20"/>
        <w:spacing w:line="360" w:lineRule="auto"/>
        <w:ind w:leftChars="0" w:left="0" w:firstLineChars="0" w:firstLine="0"/>
        <w:rPr>
          <w:bCs/>
          <w:sz w:val="18"/>
          <w:szCs w:val="18"/>
        </w:rPr>
      </w:pPr>
      <w:r w:rsidRPr="000B6686">
        <w:rPr>
          <w:rFonts w:hint="eastAsia"/>
          <w:bCs/>
          <w:sz w:val="18"/>
          <w:szCs w:val="18"/>
        </w:rPr>
        <w:t>6.5</w:t>
      </w:r>
      <w:r w:rsidRPr="000B6686">
        <w:rPr>
          <w:rFonts w:hint="eastAsia"/>
          <w:bCs/>
          <w:sz w:val="18"/>
          <w:szCs w:val="18"/>
        </w:rPr>
        <w:t>、中标人须免费提供现场培训及提供相关技术资料。培训内容应包括技术原理、操作、日常基本维护与保养，使参加培训的人员能独立使用，能独立处理常见性故障以及进行日常的维护保养。</w:t>
      </w:r>
    </w:p>
    <w:p w:rsidR="00B63997" w:rsidRPr="000B6686" w:rsidRDefault="00B63997" w:rsidP="00B63997">
      <w:pPr>
        <w:pStyle w:val="20"/>
        <w:spacing w:line="360" w:lineRule="auto"/>
        <w:ind w:leftChars="0" w:left="0" w:firstLineChars="0" w:firstLine="0"/>
        <w:rPr>
          <w:bCs/>
          <w:sz w:val="18"/>
          <w:szCs w:val="18"/>
        </w:rPr>
      </w:pPr>
      <w:r w:rsidRPr="000B6686">
        <w:rPr>
          <w:rFonts w:hint="eastAsia"/>
          <w:bCs/>
          <w:sz w:val="18"/>
          <w:szCs w:val="18"/>
        </w:rPr>
        <w:t>6.6</w:t>
      </w:r>
      <w:r w:rsidRPr="000B6686">
        <w:rPr>
          <w:rFonts w:hint="eastAsia"/>
          <w:bCs/>
          <w:sz w:val="18"/>
          <w:szCs w:val="18"/>
        </w:rPr>
        <w:t>、中标人须将有关产品说明书、原厂家安装手册、技术文件、资料及安装、验收报告等文档汇集成册交付至采购人。</w:t>
      </w:r>
    </w:p>
    <w:p w:rsidR="00B63997" w:rsidRPr="000B6686" w:rsidRDefault="00B63997" w:rsidP="00B63997">
      <w:pPr>
        <w:pStyle w:val="20"/>
        <w:spacing w:line="360" w:lineRule="auto"/>
        <w:ind w:leftChars="0" w:left="0" w:firstLineChars="0" w:firstLine="0"/>
        <w:rPr>
          <w:bCs/>
          <w:sz w:val="18"/>
          <w:szCs w:val="18"/>
        </w:rPr>
      </w:pPr>
      <w:r w:rsidRPr="000B6686">
        <w:rPr>
          <w:rFonts w:ascii="宋体" w:hAnsi="宋体" w:cs="宋体" w:hint="eastAsia"/>
          <w:b/>
          <w:sz w:val="18"/>
          <w:szCs w:val="18"/>
        </w:rPr>
        <w:t>7、付款方式：</w:t>
      </w:r>
      <w:r w:rsidRPr="000B6686">
        <w:rPr>
          <w:rFonts w:hint="eastAsia"/>
          <w:bCs/>
          <w:sz w:val="18"/>
          <w:szCs w:val="18"/>
        </w:rPr>
        <w:t>工程进度付款按实际工程进度支付，原则上结算审核前进度付款累计不超过签约合同价款的</w:t>
      </w:r>
      <w:r w:rsidRPr="000B6686">
        <w:rPr>
          <w:rFonts w:hint="eastAsia"/>
          <w:bCs/>
          <w:sz w:val="18"/>
          <w:szCs w:val="18"/>
        </w:rPr>
        <w:t>80%</w:t>
      </w:r>
      <w:r w:rsidRPr="000B6686">
        <w:rPr>
          <w:rFonts w:hint="eastAsia"/>
          <w:bCs/>
          <w:sz w:val="18"/>
          <w:szCs w:val="18"/>
        </w:rPr>
        <w:t>（政府有规定从其规定），经有资质第三方造价咨询单位结算审核后支付至审核结算价款的</w:t>
      </w:r>
      <w:r w:rsidRPr="000B6686">
        <w:rPr>
          <w:rFonts w:hint="eastAsia"/>
          <w:bCs/>
          <w:sz w:val="18"/>
          <w:szCs w:val="18"/>
        </w:rPr>
        <w:t>97%</w:t>
      </w:r>
      <w:r w:rsidRPr="000B6686">
        <w:rPr>
          <w:rFonts w:hint="eastAsia"/>
          <w:bCs/>
          <w:sz w:val="18"/>
          <w:szCs w:val="18"/>
        </w:rPr>
        <w:t>，剩余的</w:t>
      </w:r>
      <w:r w:rsidRPr="000B6686">
        <w:rPr>
          <w:rFonts w:hint="eastAsia"/>
          <w:bCs/>
          <w:sz w:val="18"/>
          <w:szCs w:val="18"/>
        </w:rPr>
        <w:t>3%</w:t>
      </w:r>
      <w:r w:rsidRPr="000B6686">
        <w:rPr>
          <w:rFonts w:hint="eastAsia"/>
          <w:bCs/>
          <w:sz w:val="18"/>
          <w:szCs w:val="18"/>
        </w:rPr>
        <w:t>作为质量保证金。</w:t>
      </w:r>
      <w:r w:rsidRPr="000B6686">
        <w:rPr>
          <w:rFonts w:hint="eastAsia"/>
          <w:bCs/>
          <w:sz w:val="18"/>
          <w:szCs w:val="18"/>
        </w:rPr>
        <w:t> </w:t>
      </w:r>
      <w:r w:rsidRPr="000B6686">
        <w:rPr>
          <w:rFonts w:hint="eastAsia"/>
          <w:bCs/>
          <w:sz w:val="18"/>
          <w:szCs w:val="18"/>
        </w:rPr>
        <w:t>当有资质第三方造价咨询单位对工程项目进行结算审核时，应当以结算审核结论作为工程价款结算的依据</w:t>
      </w:r>
      <w:r w:rsidRPr="000B6686">
        <w:rPr>
          <w:rFonts w:hint="eastAsia"/>
          <w:bCs/>
          <w:sz w:val="18"/>
          <w:szCs w:val="18"/>
        </w:rPr>
        <w:t>,</w:t>
      </w:r>
      <w:r w:rsidRPr="000B6686">
        <w:rPr>
          <w:rFonts w:hint="eastAsia"/>
          <w:bCs/>
          <w:sz w:val="18"/>
          <w:szCs w:val="18"/>
        </w:rPr>
        <w:t>甲方、乙方均无异议后须执行结算审核结论。</w:t>
      </w:r>
    </w:p>
    <w:p w:rsidR="00B63997" w:rsidRPr="000B6686" w:rsidRDefault="00B63997" w:rsidP="00B63997">
      <w:pPr>
        <w:rPr>
          <w:rFonts w:ascii="宋体" w:hAnsi="宋体" w:cs="宋体"/>
          <w:b/>
          <w:sz w:val="18"/>
          <w:szCs w:val="18"/>
        </w:rPr>
      </w:pPr>
      <w:r w:rsidRPr="000B6686">
        <w:rPr>
          <w:rFonts w:ascii="宋体" w:hAnsi="宋体" w:cs="宋体" w:hint="eastAsia"/>
          <w:b/>
          <w:sz w:val="18"/>
          <w:szCs w:val="18"/>
        </w:rPr>
        <w:t>8、其他要求：</w:t>
      </w:r>
    </w:p>
    <w:p w:rsidR="00B63997" w:rsidRPr="000B6686" w:rsidRDefault="00B63997" w:rsidP="00B63997">
      <w:pPr>
        <w:rPr>
          <w:rFonts w:ascii="Calibri" w:hAnsi="Calibri"/>
          <w:bCs/>
          <w:sz w:val="18"/>
          <w:szCs w:val="18"/>
        </w:rPr>
      </w:pPr>
      <w:r w:rsidRPr="000B6686">
        <w:rPr>
          <w:rFonts w:hint="eastAsia"/>
          <w:bCs/>
          <w:sz w:val="18"/>
          <w:szCs w:val="18"/>
        </w:rPr>
        <w:t>8.1</w:t>
      </w:r>
      <w:r w:rsidRPr="000B6686">
        <w:rPr>
          <w:rFonts w:hint="eastAsia"/>
          <w:bCs/>
          <w:sz w:val="18"/>
          <w:szCs w:val="18"/>
        </w:rPr>
        <w:t>、</w:t>
      </w:r>
      <w:r w:rsidRPr="000B6686">
        <w:rPr>
          <w:rFonts w:ascii="Calibri" w:hAnsi="Calibri" w:hint="eastAsia"/>
          <w:bCs/>
          <w:sz w:val="18"/>
          <w:szCs w:val="18"/>
        </w:rPr>
        <w:t>如成交供应商因自身原因不能按照招标文件约定的时间完成货物交付使用，则每天按签约合同价款的</w:t>
      </w:r>
      <w:r w:rsidRPr="000B6686">
        <w:rPr>
          <w:rFonts w:ascii="Calibri" w:hAnsi="Calibri" w:hint="eastAsia"/>
          <w:bCs/>
          <w:sz w:val="18"/>
          <w:szCs w:val="18"/>
        </w:rPr>
        <w:t>5</w:t>
      </w:r>
      <w:r w:rsidRPr="000B6686">
        <w:rPr>
          <w:rFonts w:ascii="Calibri" w:hAnsi="Calibri" w:hint="eastAsia"/>
          <w:bCs/>
          <w:sz w:val="18"/>
          <w:szCs w:val="18"/>
        </w:rPr>
        <w:t>‰支付违约金，逾期违约金上限为签约合同价款的</w:t>
      </w:r>
      <w:r w:rsidRPr="000B6686">
        <w:rPr>
          <w:rFonts w:ascii="Calibri" w:hAnsi="Calibri" w:hint="eastAsia"/>
          <w:bCs/>
          <w:sz w:val="18"/>
          <w:szCs w:val="18"/>
        </w:rPr>
        <w:t xml:space="preserve"> 30% </w:t>
      </w:r>
      <w:r w:rsidRPr="000B6686">
        <w:rPr>
          <w:rFonts w:ascii="Calibri" w:hAnsi="Calibri" w:hint="eastAsia"/>
          <w:bCs/>
          <w:sz w:val="18"/>
          <w:szCs w:val="18"/>
        </w:rPr>
        <w:t>，如违约金不足支付采购人实际经济损失的，成交供应商应给予采购人赔偿。</w:t>
      </w:r>
    </w:p>
    <w:p w:rsidR="00B63997" w:rsidRPr="000B6686" w:rsidRDefault="00B63997" w:rsidP="00B63997">
      <w:r w:rsidRPr="000B6686">
        <w:rPr>
          <w:rFonts w:hint="eastAsia"/>
          <w:bCs/>
          <w:sz w:val="18"/>
          <w:szCs w:val="18"/>
        </w:rPr>
        <w:t>8.2</w:t>
      </w:r>
      <w:r w:rsidRPr="000B6686">
        <w:rPr>
          <w:rFonts w:hint="eastAsia"/>
          <w:bCs/>
          <w:sz w:val="18"/>
          <w:szCs w:val="18"/>
        </w:rPr>
        <w:t>、其他未尽事宜，在合同中详细约定。</w:t>
      </w:r>
    </w:p>
    <w:p w:rsidR="00F5551B" w:rsidRPr="00B63997" w:rsidRDefault="00F5551B" w:rsidP="00B63997">
      <w:bookmarkStart w:id="0" w:name="_GoBack"/>
      <w:bookmarkEnd w:id="0"/>
    </w:p>
    <w:sectPr w:rsidR="00F5551B" w:rsidRPr="00B63997" w:rsidSect="00B63997">
      <w:pgSz w:w="11911" w:h="16838"/>
      <w:pgMar w:top="1440" w:right="1417" w:bottom="1440" w:left="141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738" w:rsidRDefault="00FE0738" w:rsidP="00B63997">
      <w:r>
        <w:separator/>
      </w:r>
    </w:p>
  </w:endnote>
  <w:endnote w:type="continuationSeparator" w:id="0">
    <w:p w:rsidR="00FE0738" w:rsidRDefault="00FE0738" w:rsidP="00B63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swiss"/>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738" w:rsidRDefault="00FE0738" w:rsidP="00B63997">
      <w:r>
        <w:separator/>
      </w:r>
    </w:p>
  </w:footnote>
  <w:footnote w:type="continuationSeparator" w:id="0">
    <w:p w:rsidR="00FE0738" w:rsidRDefault="00FE0738" w:rsidP="00B639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00000012"/>
    <w:multiLevelType w:val="multilevel"/>
    <w:tmpl w:val="00000012"/>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japaneseCounting"/>
      <w:lvlText w:val="%6、"/>
      <w:lvlJc w:val="left"/>
      <w:pPr>
        <w:tabs>
          <w:tab w:val="left" w:pos="2580"/>
        </w:tabs>
        <w:ind w:left="2580" w:hanging="480"/>
      </w:pPr>
      <w:rPr>
        <w:rFonts w:ascii="Arial" w:hAnsi="Arial" w:hint="eastAsia"/>
        <w:sz w:val="21"/>
      </w:rPr>
    </w:lvl>
    <w:lvl w:ilvl="6">
      <w:start w:val="1"/>
      <w:numFmt w:val="decimal"/>
      <w:lvlText w:val="%7．"/>
      <w:lvlJc w:val="left"/>
      <w:pPr>
        <w:tabs>
          <w:tab w:val="left" w:pos="3240"/>
        </w:tabs>
        <w:ind w:left="3240" w:hanging="720"/>
      </w:pPr>
      <w:rPr>
        <w:rFonts w:ascii="宋体" w:hAnsi="宋体" w:hint="eastAsia"/>
        <w:sz w:val="21"/>
      </w:rPr>
    </w:lvl>
    <w:lvl w:ilvl="7">
      <w:start w:val="1"/>
      <w:numFmt w:val="chineseCountingThousand"/>
      <w:lvlText w:val="%8、"/>
      <w:lvlJc w:val="left"/>
      <w:pPr>
        <w:tabs>
          <w:tab w:val="left" w:pos="3360"/>
        </w:tabs>
        <w:ind w:left="3360" w:hanging="420"/>
      </w:pPr>
      <w:rPr>
        <w:rFonts w:hint="eastAsia"/>
      </w:rPr>
    </w:lvl>
    <w:lvl w:ilvl="8">
      <w:start w:val="1"/>
      <w:numFmt w:val="decimal"/>
      <w:lvlText w:val="%9."/>
      <w:lvlJc w:val="left"/>
      <w:pPr>
        <w:tabs>
          <w:tab w:val="left" w:pos="3780"/>
        </w:tabs>
        <w:ind w:left="3780" w:hanging="420"/>
      </w:pPr>
      <w:rPr>
        <w:rFonts w:hint="eastAsia"/>
      </w:rPr>
    </w:lvl>
  </w:abstractNum>
  <w:abstractNum w:abstractNumId="2">
    <w:nsid w:val="5CD0C6BC"/>
    <w:multiLevelType w:val="singleLevel"/>
    <w:tmpl w:val="5CD0C6BC"/>
    <w:lvl w:ilvl="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2N2Y2ZTc0ZTg2MDU4NzQ5YzJlZDQyNDJjYzEyNGUifQ=="/>
  </w:docVars>
  <w:rsids>
    <w:rsidRoot w:val="2E1257AA"/>
    <w:rsid w:val="00B63997"/>
    <w:rsid w:val="00D0595C"/>
    <w:rsid w:val="00F5551B"/>
    <w:rsid w:val="00FE0738"/>
    <w:rsid w:val="2C2A3B72"/>
    <w:rsid w:val="2E1257AA"/>
    <w:rsid w:val="3DFB2889"/>
    <w:rsid w:val="413B78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First Indent 2"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qFormat/>
    <w:pPr>
      <w:widowControl w:val="0"/>
      <w:jc w:val="both"/>
    </w:pPr>
    <w:rPr>
      <w:kern w:val="2"/>
      <w:sz w:val="21"/>
      <w:szCs w:val="22"/>
    </w:rPr>
  </w:style>
  <w:style w:type="paragraph" w:styleId="2">
    <w:name w:val="heading 2"/>
    <w:basedOn w:val="a"/>
    <w:next w:val="a"/>
    <w:link w:val="2Char"/>
    <w:qFormat/>
    <w:rsid w:val="00B63997"/>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style>
  <w:style w:type="paragraph" w:styleId="a4">
    <w:name w:val="Body Text Indent"/>
    <w:basedOn w:val="a"/>
    <w:qFormat/>
    <w:pPr>
      <w:spacing w:after="120"/>
      <w:ind w:leftChars="200" w:left="420"/>
    </w:pPr>
  </w:style>
  <w:style w:type="paragraph" w:styleId="20">
    <w:name w:val="Body Text First Indent 2"/>
    <w:basedOn w:val="a4"/>
    <w:uiPriority w:val="99"/>
    <w:unhideWhenUsed/>
    <w:qFormat/>
    <w:pPr>
      <w:ind w:firstLineChars="200" w:firstLine="420"/>
    </w:pPr>
    <w:rPr>
      <w:szCs w:val="24"/>
    </w:rPr>
  </w:style>
  <w:style w:type="paragraph" w:styleId="a5">
    <w:name w:val="List Paragraph"/>
    <w:basedOn w:val="a"/>
    <w:uiPriority w:val="99"/>
    <w:qFormat/>
    <w:pPr>
      <w:spacing w:before="4"/>
      <w:ind w:left="500" w:firstLine="559"/>
    </w:pPr>
    <w:rPr>
      <w:rFonts w:ascii="仿宋" w:eastAsia="仿宋" w:hAnsi="仿宋" w:cs="仿宋"/>
      <w:lang w:val="zh-CN" w:bidi="zh-CN"/>
    </w:rPr>
  </w:style>
  <w:style w:type="paragraph" w:customStyle="1" w:styleId="0">
    <w:name w:val="正文缩进_0"/>
    <w:basedOn w:val="00"/>
    <w:qFormat/>
    <w:pPr>
      <w:ind w:firstLine="420"/>
    </w:pPr>
    <w:rPr>
      <w:rFonts w:ascii="Calibri" w:hAnsi="Calibri"/>
      <w:sz w:val="20"/>
    </w:rPr>
  </w:style>
  <w:style w:type="paragraph" w:customStyle="1" w:styleId="00">
    <w:name w:val="正文_0"/>
    <w:qFormat/>
    <w:rPr>
      <w:sz w:val="21"/>
    </w:rPr>
  </w:style>
  <w:style w:type="character" w:customStyle="1" w:styleId="font01">
    <w:name w:val="font01"/>
    <w:basedOn w:val="a0"/>
    <w:qFormat/>
    <w:rPr>
      <w:rFonts w:ascii="宋体" w:eastAsia="宋体" w:hAnsi="宋体" w:cs="宋体" w:hint="eastAsia"/>
      <w:b/>
      <w:bCs/>
      <w:color w:val="000000"/>
      <w:sz w:val="20"/>
      <w:szCs w:val="20"/>
      <w:u w:val="none"/>
    </w:rPr>
  </w:style>
  <w:style w:type="character" w:customStyle="1" w:styleId="font61">
    <w:name w:val="font61"/>
    <w:basedOn w:val="a0"/>
    <w:qFormat/>
    <w:rPr>
      <w:rFonts w:ascii="宋体" w:eastAsia="宋体" w:hAnsi="宋体" w:cs="宋体" w:hint="eastAsia"/>
      <w:color w:val="000000"/>
      <w:sz w:val="20"/>
      <w:szCs w:val="20"/>
      <w:u w:val="none"/>
    </w:rPr>
  </w:style>
  <w:style w:type="character" w:customStyle="1" w:styleId="font71">
    <w:name w:val="font71"/>
    <w:basedOn w:val="a0"/>
    <w:qFormat/>
    <w:rPr>
      <w:rFonts w:ascii="Calibri" w:hAnsi="Calibri" w:cs="Calibri"/>
      <w:color w:val="000000"/>
      <w:sz w:val="20"/>
      <w:szCs w:val="20"/>
      <w:u w:val="none"/>
    </w:rPr>
  </w:style>
  <w:style w:type="character" w:customStyle="1" w:styleId="font31">
    <w:name w:val="font31"/>
    <w:basedOn w:val="a0"/>
    <w:qFormat/>
    <w:rPr>
      <w:rFonts w:ascii="宋体" w:eastAsia="宋体" w:hAnsi="宋体" w:cs="宋体" w:hint="eastAsia"/>
      <w:color w:val="000000"/>
      <w:sz w:val="20"/>
      <w:szCs w:val="20"/>
      <w:u w:val="none"/>
    </w:rPr>
  </w:style>
  <w:style w:type="character" w:customStyle="1" w:styleId="font81">
    <w:name w:val="font81"/>
    <w:basedOn w:val="a0"/>
    <w:qFormat/>
    <w:rPr>
      <w:rFonts w:ascii="Calibri" w:hAnsi="Calibri" w:cs="Calibri"/>
      <w:color w:val="000000"/>
      <w:sz w:val="20"/>
      <w:szCs w:val="20"/>
      <w:u w:val="none"/>
    </w:rPr>
  </w:style>
  <w:style w:type="character" w:customStyle="1" w:styleId="font41">
    <w:name w:val="font41"/>
    <w:basedOn w:val="a0"/>
    <w:qFormat/>
    <w:rPr>
      <w:rFonts w:ascii="宋体" w:eastAsia="宋体" w:hAnsi="宋体" w:cs="宋体" w:hint="eastAsia"/>
      <w:color w:val="000000"/>
      <w:sz w:val="20"/>
      <w:szCs w:val="20"/>
      <w:u w:val="none"/>
    </w:rPr>
  </w:style>
  <w:style w:type="paragraph" w:styleId="a6">
    <w:name w:val="header"/>
    <w:basedOn w:val="a"/>
    <w:link w:val="Char"/>
    <w:rsid w:val="00B639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B63997"/>
    <w:rPr>
      <w:kern w:val="2"/>
      <w:sz w:val="18"/>
      <w:szCs w:val="18"/>
    </w:rPr>
  </w:style>
  <w:style w:type="paragraph" w:styleId="a7">
    <w:name w:val="footer"/>
    <w:basedOn w:val="a"/>
    <w:link w:val="Char0"/>
    <w:rsid w:val="00B63997"/>
    <w:pPr>
      <w:tabs>
        <w:tab w:val="center" w:pos="4153"/>
        <w:tab w:val="right" w:pos="8306"/>
      </w:tabs>
      <w:snapToGrid w:val="0"/>
      <w:jc w:val="left"/>
    </w:pPr>
    <w:rPr>
      <w:sz w:val="18"/>
      <w:szCs w:val="18"/>
    </w:rPr>
  </w:style>
  <w:style w:type="character" w:customStyle="1" w:styleId="Char0">
    <w:name w:val="页脚 Char"/>
    <w:basedOn w:val="a0"/>
    <w:link w:val="a7"/>
    <w:rsid w:val="00B63997"/>
    <w:rPr>
      <w:kern w:val="2"/>
      <w:sz w:val="18"/>
      <w:szCs w:val="18"/>
    </w:rPr>
  </w:style>
  <w:style w:type="character" w:customStyle="1" w:styleId="2Char">
    <w:name w:val="标题 2 Char"/>
    <w:basedOn w:val="a0"/>
    <w:link w:val="2"/>
    <w:rsid w:val="00B63997"/>
    <w:rPr>
      <w:rFonts w:ascii="Arial" w:eastAsia="黑体" w:hAnsi="Arial"/>
      <w:b/>
      <w:bCs/>
      <w:kern w:val="2"/>
      <w:sz w:val="32"/>
      <w:szCs w:val="32"/>
    </w:rPr>
  </w:style>
  <w:style w:type="paragraph" w:styleId="a8">
    <w:name w:val="annotation text"/>
    <w:basedOn w:val="a"/>
    <w:link w:val="Char1"/>
    <w:rsid w:val="00B63997"/>
    <w:pPr>
      <w:jc w:val="left"/>
    </w:pPr>
    <w:rPr>
      <w:szCs w:val="24"/>
    </w:rPr>
  </w:style>
  <w:style w:type="character" w:customStyle="1" w:styleId="Char1">
    <w:name w:val="批注文字 Char"/>
    <w:basedOn w:val="a0"/>
    <w:link w:val="a8"/>
    <w:rsid w:val="00B63997"/>
    <w:rPr>
      <w:kern w:val="2"/>
      <w:sz w:val="21"/>
      <w:szCs w:val="24"/>
    </w:rPr>
  </w:style>
  <w:style w:type="paragraph" w:styleId="a9">
    <w:name w:val="Body Text"/>
    <w:basedOn w:val="a"/>
    <w:link w:val="Char2"/>
    <w:rsid w:val="00B63997"/>
    <w:pPr>
      <w:spacing w:after="120"/>
    </w:pPr>
    <w:rPr>
      <w:szCs w:val="24"/>
    </w:rPr>
  </w:style>
  <w:style w:type="character" w:customStyle="1" w:styleId="Char2">
    <w:name w:val="正文文本 Char"/>
    <w:basedOn w:val="a0"/>
    <w:link w:val="a9"/>
    <w:rsid w:val="00B63997"/>
    <w:rPr>
      <w:kern w:val="2"/>
      <w:sz w:val="21"/>
      <w:szCs w:val="24"/>
    </w:rPr>
  </w:style>
  <w:style w:type="paragraph" w:styleId="aa">
    <w:name w:val="Plain Text"/>
    <w:basedOn w:val="a"/>
    <w:link w:val="Char3"/>
    <w:rsid w:val="00B63997"/>
    <w:rPr>
      <w:rFonts w:ascii="宋体" w:hAnsi="Courier New"/>
      <w:szCs w:val="24"/>
    </w:rPr>
  </w:style>
  <w:style w:type="character" w:customStyle="1" w:styleId="Char3">
    <w:name w:val="纯文本 Char"/>
    <w:basedOn w:val="a0"/>
    <w:link w:val="aa"/>
    <w:rsid w:val="00B63997"/>
    <w:rPr>
      <w:rFonts w:ascii="宋体" w:hAnsi="Courier New"/>
      <w:kern w:val="2"/>
      <w:sz w:val="21"/>
      <w:szCs w:val="24"/>
    </w:rPr>
  </w:style>
  <w:style w:type="paragraph" w:styleId="21">
    <w:name w:val="Body Text Indent 2"/>
    <w:basedOn w:val="a"/>
    <w:link w:val="2Char0"/>
    <w:rsid w:val="00B63997"/>
    <w:pPr>
      <w:spacing w:line="500" w:lineRule="exact"/>
      <w:ind w:firstLineChars="200" w:firstLine="560"/>
    </w:pPr>
    <w:rPr>
      <w:color w:val="000000"/>
      <w:sz w:val="28"/>
      <w:szCs w:val="24"/>
    </w:rPr>
  </w:style>
  <w:style w:type="character" w:customStyle="1" w:styleId="2Char0">
    <w:name w:val="正文文本缩进 2 Char"/>
    <w:basedOn w:val="a0"/>
    <w:link w:val="21"/>
    <w:rsid w:val="00B63997"/>
    <w:rPr>
      <w:color w:val="000000"/>
      <w:kern w:val="2"/>
      <w:sz w:val="28"/>
      <w:szCs w:val="24"/>
    </w:rPr>
  </w:style>
  <w:style w:type="paragraph" w:styleId="ab">
    <w:name w:val="Balloon Text"/>
    <w:basedOn w:val="a"/>
    <w:link w:val="Char4"/>
    <w:rsid w:val="00B63997"/>
    <w:rPr>
      <w:sz w:val="18"/>
      <w:szCs w:val="18"/>
    </w:rPr>
  </w:style>
  <w:style w:type="character" w:customStyle="1" w:styleId="Char4">
    <w:name w:val="批注框文本 Char"/>
    <w:basedOn w:val="a0"/>
    <w:link w:val="ab"/>
    <w:rsid w:val="00B63997"/>
    <w:rPr>
      <w:kern w:val="2"/>
      <w:sz w:val="18"/>
      <w:szCs w:val="18"/>
    </w:rPr>
  </w:style>
  <w:style w:type="paragraph" w:styleId="ac">
    <w:name w:val="Normal (Web)"/>
    <w:basedOn w:val="a"/>
    <w:uiPriority w:val="99"/>
    <w:rsid w:val="00B63997"/>
    <w:pPr>
      <w:widowControl/>
      <w:spacing w:before="100" w:beforeAutospacing="1" w:after="100" w:afterAutospacing="1"/>
      <w:jc w:val="left"/>
    </w:pPr>
    <w:rPr>
      <w:rFonts w:ascii="宋体" w:hAnsi="宋体" w:cs="宋体"/>
      <w:kern w:val="0"/>
      <w:sz w:val="24"/>
      <w:szCs w:val="24"/>
    </w:rPr>
  </w:style>
  <w:style w:type="paragraph" w:styleId="ad">
    <w:name w:val="annotation subject"/>
    <w:basedOn w:val="a8"/>
    <w:next w:val="a8"/>
    <w:link w:val="Char5"/>
    <w:rsid w:val="00B63997"/>
    <w:rPr>
      <w:b/>
      <w:bCs/>
    </w:rPr>
  </w:style>
  <w:style w:type="character" w:customStyle="1" w:styleId="Char5">
    <w:name w:val="批注主题 Char"/>
    <w:basedOn w:val="Char1"/>
    <w:link w:val="ad"/>
    <w:rsid w:val="00B63997"/>
    <w:rPr>
      <w:b/>
      <w:bCs/>
      <w:kern w:val="2"/>
      <w:sz w:val="21"/>
      <w:szCs w:val="24"/>
    </w:rPr>
  </w:style>
  <w:style w:type="table" w:styleId="ae">
    <w:name w:val="Table Grid"/>
    <w:basedOn w:val="a1"/>
    <w:uiPriority w:val="99"/>
    <w:unhideWhenUsed/>
    <w:qFormat/>
    <w:rsid w:val="00B639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uiPriority w:val="22"/>
    <w:qFormat/>
    <w:rsid w:val="00B63997"/>
    <w:rPr>
      <w:b/>
      <w:bCs/>
    </w:rPr>
  </w:style>
  <w:style w:type="character" w:styleId="af0">
    <w:name w:val="page number"/>
    <w:rsid w:val="00B63997"/>
    <w:rPr>
      <w:rFonts w:ascii="仿宋_GB2312" w:eastAsia="仿宋_GB2312" w:hAnsi="Tahoma"/>
      <w:kern w:val="2"/>
      <w:sz w:val="28"/>
      <w:szCs w:val="28"/>
      <w:lang w:val="en-US" w:eastAsia="zh-CN" w:bidi="ar-SA"/>
    </w:rPr>
  </w:style>
  <w:style w:type="character" w:styleId="af1">
    <w:name w:val="Hyperlink"/>
    <w:rsid w:val="00B63997"/>
    <w:rPr>
      <w:color w:val="0000FF"/>
      <w:u w:val="single"/>
    </w:rPr>
  </w:style>
  <w:style w:type="character" w:styleId="af2">
    <w:name w:val="annotation reference"/>
    <w:rsid w:val="00B63997"/>
    <w:rPr>
      <w:sz w:val="21"/>
      <w:szCs w:val="21"/>
    </w:rPr>
  </w:style>
  <w:style w:type="character" w:customStyle="1" w:styleId="1Char">
    <w:name w:val="标题 1 Char"/>
    <w:aliases w:val="H1 Char,章节 Char,标题 1 1 Char,标书1 Char,h1 Char,1st level Char,Section Head Char,l1 Char,标题一 Char,Heading 0 Char,PIM 1 Char,Head1 Char,Heading apps Char,合同标题 Char,Header1 Char,卷标题 Char,Datasheet title Char,H11 Char,H12 Char,H13 Char,H14 Char"/>
    <w:qFormat/>
    <w:rsid w:val="00B63997"/>
    <w:rPr>
      <w:rFonts w:ascii="Arial" w:eastAsia="宋体" w:hAnsi="Arial" w:cs="Arial" w:hint="default"/>
      <w:bCs/>
      <w:kern w:val="32"/>
      <w:sz w:val="32"/>
      <w:szCs w:val="32"/>
      <w:lang w:val="en-US" w:eastAsia="zh-CN" w:bidi="ar-SA"/>
    </w:rPr>
  </w:style>
  <w:style w:type="paragraph" w:customStyle="1" w:styleId="1">
    <w:name w:val="样式1"/>
    <w:basedOn w:val="a"/>
    <w:rsid w:val="00B63997"/>
    <w:pPr>
      <w:numPr>
        <w:numId w:val="1"/>
      </w:numPr>
      <w:tabs>
        <w:tab w:val="left" w:pos="709"/>
      </w:tabs>
      <w:adjustRightInd w:val="0"/>
      <w:textAlignment w:val="baseline"/>
    </w:pPr>
    <w:rPr>
      <w:rFonts w:ascii="宋体" w:hAnsi="宋体"/>
      <w:kern w:val="0"/>
      <w:szCs w:val="24"/>
    </w:rPr>
  </w:style>
  <w:style w:type="paragraph" w:styleId="af3">
    <w:name w:val="Revision"/>
    <w:uiPriority w:val="99"/>
    <w:unhideWhenUsed/>
    <w:rsid w:val="00B63997"/>
    <w:rPr>
      <w:kern w:val="2"/>
      <w:sz w:val="21"/>
      <w:szCs w:val="24"/>
    </w:rPr>
  </w:style>
  <w:style w:type="paragraph" w:customStyle="1" w:styleId="p0">
    <w:name w:val="p0"/>
    <w:basedOn w:val="a"/>
    <w:rsid w:val="00B63997"/>
    <w:pPr>
      <w:widowControl/>
    </w:pPr>
    <w:rPr>
      <w:kern w:val="0"/>
      <w:szCs w:val="21"/>
    </w:rPr>
  </w:style>
  <w:style w:type="paragraph" w:customStyle="1" w:styleId="af4">
    <w:name w:val="表格文字"/>
    <w:basedOn w:val="a"/>
    <w:uiPriority w:val="99"/>
    <w:rsid w:val="00B63997"/>
    <w:pPr>
      <w:spacing w:before="25" w:after="25"/>
      <w:jc w:val="left"/>
    </w:pPr>
    <w:rPr>
      <w:bCs/>
      <w:spacing w:val="10"/>
      <w:kern w:val="0"/>
      <w:sz w:val="24"/>
      <w:szCs w:val="20"/>
    </w:rPr>
  </w:style>
  <w:style w:type="paragraph" w:customStyle="1" w:styleId="newstyle16">
    <w:name w:val="newstyle16"/>
    <w:basedOn w:val="a"/>
    <w:rsid w:val="00B63997"/>
    <w:pPr>
      <w:widowControl/>
      <w:jc w:val="left"/>
    </w:pPr>
    <w:rPr>
      <w:rFonts w:ascii="宋体" w:hAnsi="宋体" w:cs="宋体"/>
      <w:kern w:val="0"/>
      <w:sz w:val="24"/>
      <w:szCs w:val="24"/>
    </w:rPr>
  </w:style>
  <w:style w:type="paragraph" w:customStyle="1" w:styleId="CharCharChar">
    <w:name w:val=" Char Char Char"/>
    <w:basedOn w:val="a"/>
    <w:rsid w:val="00B63997"/>
    <w:pPr>
      <w:widowControl/>
      <w:spacing w:after="160" w:line="240" w:lineRule="exact"/>
      <w:jc w:val="left"/>
    </w:pPr>
    <w:rPr>
      <w:szCs w:val="24"/>
    </w:rPr>
  </w:style>
  <w:style w:type="paragraph" w:customStyle="1" w:styleId="ParaCharCharCharCharCharCharCharCharChar1Char">
    <w:name w:val="默认段落字体 Para Char Char Char Char Char Char Char Char Char1 Char"/>
    <w:basedOn w:val="a"/>
    <w:rsid w:val="00B63997"/>
    <w:rPr>
      <w:szCs w:val="24"/>
    </w:rPr>
  </w:style>
  <w:style w:type="paragraph" w:customStyle="1" w:styleId="af5">
    <w:name w:val="正文首行缩进两字符"/>
    <w:basedOn w:val="a"/>
    <w:rsid w:val="00B63997"/>
    <w:pPr>
      <w:spacing w:line="360" w:lineRule="auto"/>
      <w:ind w:firstLineChars="200" w:firstLine="200"/>
    </w:pPr>
    <w:rPr>
      <w:szCs w:val="24"/>
    </w:rPr>
  </w:style>
  <w:style w:type="paragraph" w:customStyle="1" w:styleId="CharCharChar0">
    <w:name w:val="Char Char Char"/>
    <w:basedOn w:val="a"/>
    <w:rsid w:val="00B63997"/>
    <w:pPr>
      <w:spacing w:line="400" w:lineRule="exact"/>
      <w:jc w:val="center"/>
    </w:pPr>
    <w:rPr>
      <w:szCs w:val="24"/>
    </w:rPr>
  </w:style>
  <w:style w:type="character" w:customStyle="1" w:styleId="so-ask-best">
    <w:name w:val="so-ask-best"/>
    <w:rsid w:val="00B63997"/>
  </w:style>
  <w:style w:type="character" w:customStyle="1" w:styleId="fontstyle01">
    <w:name w:val="fontstyle01"/>
    <w:rsid w:val="00B63997"/>
    <w:rPr>
      <w:rFonts w:ascii="宋体" w:eastAsia="宋体" w:hAnsi="宋体" w:hint="eastAsia"/>
      <w:color w:val="000000"/>
      <w:sz w:val="32"/>
      <w:szCs w:val="32"/>
    </w:rPr>
  </w:style>
  <w:style w:type="character" w:customStyle="1" w:styleId="fontstyle11">
    <w:name w:val="fontstyle11"/>
    <w:rsid w:val="00B63997"/>
    <w:rPr>
      <w:rFonts w:ascii="Calibri" w:hAnsi="Calibri" w:hint="default"/>
      <w:color w:val="000000"/>
      <w:sz w:val="32"/>
      <w:szCs w:val="32"/>
    </w:rPr>
  </w:style>
  <w:style w:type="character" w:customStyle="1" w:styleId="font51">
    <w:name w:val="font51"/>
    <w:qFormat/>
    <w:rsid w:val="00B63997"/>
    <w:rPr>
      <w:rFonts w:ascii="宋体" w:eastAsia="宋体" w:hAnsi="宋体" w:cs="宋体" w:hint="eastAsia"/>
      <w:color w:val="000000"/>
      <w:sz w:val="20"/>
      <w:szCs w:val="20"/>
      <w:u w:val="none"/>
    </w:rPr>
  </w:style>
  <w:style w:type="character" w:customStyle="1" w:styleId="font91">
    <w:name w:val="font91"/>
    <w:rsid w:val="00B63997"/>
    <w:rPr>
      <w:rFonts w:ascii="宋体" w:eastAsia="宋体" w:hAnsi="宋体" w:cs="宋体" w:hint="eastAsia"/>
      <w:color w:val="FF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First Indent 2"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qFormat/>
    <w:pPr>
      <w:widowControl w:val="0"/>
      <w:jc w:val="both"/>
    </w:pPr>
    <w:rPr>
      <w:kern w:val="2"/>
      <w:sz w:val="21"/>
      <w:szCs w:val="22"/>
    </w:rPr>
  </w:style>
  <w:style w:type="paragraph" w:styleId="2">
    <w:name w:val="heading 2"/>
    <w:basedOn w:val="a"/>
    <w:next w:val="a"/>
    <w:link w:val="2Char"/>
    <w:qFormat/>
    <w:rsid w:val="00B63997"/>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style>
  <w:style w:type="paragraph" w:styleId="a4">
    <w:name w:val="Body Text Indent"/>
    <w:basedOn w:val="a"/>
    <w:qFormat/>
    <w:pPr>
      <w:spacing w:after="120"/>
      <w:ind w:leftChars="200" w:left="420"/>
    </w:pPr>
  </w:style>
  <w:style w:type="paragraph" w:styleId="20">
    <w:name w:val="Body Text First Indent 2"/>
    <w:basedOn w:val="a4"/>
    <w:uiPriority w:val="99"/>
    <w:unhideWhenUsed/>
    <w:qFormat/>
    <w:pPr>
      <w:ind w:firstLineChars="200" w:firstLine="420"/>
    </w:pPr>
    <w:rPr>
      <w:szCs w:val="24"/>
    </w:rPr>
  </w:style>
  <w:style w:type="paragraph" w:styleId="a5">
    <w:name w:val="List Paragraph"/>
    <w:basedOn w:val="a"/>
    <w:uiPriority w:val="99"/>
    <w:qFormat/>
    <w:pPr>
      <w:spacing w:before="4"/>
      <w:ind w:left="500" w:firstLine="559"/>
    </w:pPr>
    <w:rPr>
      <w:rFonts w:ascii="仿宋" w:eastAsia="仿宋" w:hAnsi="仿宋" w:cs="仿宋"/>
      <w:lang w:val="zh-CN" w:bidi="zh-CN"/>
    </w:rPr>
  </w:style>
  <w:style w:type="paragraph" w:customStyle="1" w:styleId="0">
    <w:name w:val="正文缩进_0"/>
    <w:basedOn w:val="00"/>
    <w:qFormat/>
    <w:pPr>
      <w:ind w:firstLine="420"/>
    </w:pPr>
    <w:rPr>
      <w:rFonts w:ascii="Calibri" w:hAnsi="Calibri"/>
      <w:sz w:val="20"/>
    </w:rPr>
  </w:style>
  <w:style w:type="paragraph" w:customStyle="1" w:styleId="00">
    <w:name w:val="正文_0"/>
    <w:qFormat/>
    <w:rPr>
      <w:sz w:val="21"/>
    </w:rPr>
  </w:style>
  <w:style w:type="character" w:customStyle="1" w:styleId="font01">
    <w:name w:val="font01"/>
    <w:basedOn w:val="a0"/>
    <w:qFormat/>
    <w:rPr>
      <w:rFonts w:ascii="宋体" w:eastAsia="宋体" w:hAnsi="宋体" w:cs="宋体" w:hint="eastAsia"/>
      <w:b/>
      <w:bCs/>
      <w:color w:val="000000"/>
      <w:sz w:val="20"/>
      <w:szCs w:val="20"/>
      <w:u w:val="none"/>
    </w:rPr>
  </w:style>
  <w:style w:type="character" w:customStyle="1" w:styleId="font61">
    <w:name w:val="font61"/>
    <w:basedOn w:val="a0"/>
    <w:qFormat/>
    <w:rPr>
      <w:rFonts w:ascii="宋体" w:eastAsia="宋体" w:hAnsi="宋体" w:cs="宋体" w:hint="eastAsia"/>
      <w:color w:val="000000"/>
      <w:sz w:val="20"/>
      <w:szCs w:val="20"/>
      <w:u w:val="none"/>
    </w:rPr>
  </w:style>
  <w:style w:type="character" w:customStyle="1" w:styleId="font71">
    <w:name w:val="font71"/>
    <w:basedOn w:val="a0"/>
    <w:qFormat/>
    <w:rPr>
      <w:rFonts w:ascii="Calibri" w:hAnsi="Calibri" w:cs="Calibri"/>
      <w:color w:val="000000"/>
      <w:sz w:val="20"/>
      <w:szCs w:val="20"/>
      <w:u w:val="none"/>
    </w:rPr>
  </w:style>
  <w:style w:type="character" w:customStyle="1" w:styleId="font31">
    <w:name w:val="font31"/>
    <w:basedOn w:val="a0"/>
    <w:qFormat/>
    <w:rPr>
      <w:rFonts w:ascii="宋体" w:eastAsia="宋体" w:hAnsi="宋体" w:cs="宋体" w:hint="eastAsia"/>
      <w:color w:val="000000"/>
      <w:sz w:val="20"/>
      <w:szCs w:val="20"/>
      <w:u w:val="none"/>
    </w:rPr>
  </w:style>
  <w:style w:type="character" w:customStyle="1" w:styleId="font81">
    <w:name w:val="font81"/>
    <w:basedOn w:val="a0"/>
    <w:qFormat/>
    <w:rPr>
      <w:rFonts w:ascii="Calibri" w:hAnsi="Calibri" w:cs="Calibri"/>
      <w:color w:val="000000"/>
      <w:sz w:val="20"/>
      <w:szCs w:val="20"/>
      <w:u w:val="none"/>
    </w:rPr>
  </w:style>
  <w:style w:type="character" w:customStyle="1" w:styleId="font41">
    <w:name w:val="font41"/>
    <w:basedOn w:val="a0"/>
    <w:qFormat/>
    <w:rPr>
      <w:rFonts w:ascii="宋体" w:eastAsia="宋体" w:hAnsi="宋体" w:cs="宋体" w:hint="eastAsia"/>
      <w:color w:val="000000"/>
      <w:sz w:val="20"/>
      <w:szCs w:val="20"/>
      <w:u w:val="none"/>
    </w:rPr>
  </w:style>
  <w:style w:type="paragraph" w:styleId="a6">
    <w:name w:val="header"/>
    <w:basedOn w:val="a"/>
    <w:link w:val="Char"/>
    <w:rsid w:val="00B639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B63997"/>
    <w:rPr>
      <w:kern w:val="2"/>
      <w:sz w:val="18"/>
      <w:szCs w:val="18"/>
    </w:rPr>
  </w:style>
  <w:style w:type="paragraph" w:styleId="a7">
    <w:name w:val="footer"/>
    <w:basedOn w:val="a"/>
    <w:link w:val="Char0"/>
    <w:rsid w:val="00B63997"/>
    <w:pPr>
      <w:tabs>
        <w:tab w:val="center" w:pos="4153"/>
        <w:tab w:val="right" w:pos="8306"/>
      </w:tabs>
      <w:snapToGrid w:val="0"/>
      <w:jc w:val="left"/>
    </w:pPr>
    <w:rPr>
      <w:sz w:val="18"/>
      <w:szCs w:val="18"/>
    </w:rPr>
  </w:style>
  <w:style w:type="character" w:customStyle="1" w:styleId="Char0">
    <w:name w:val="页脚 Char"/>
    <w:basedOn w:val="a0"/>
    <w:link w:val="a7"/>
    <w:rsid w:val="00B63997"/>
    <w:rPr>
      <w:kern w:val="2"/>
      <w:sz w:val="18"/>
      <w:szCs w:val="18"/>
    </w:rPr>
  </w:style>
  <w:style w:type="character" w:customStyle="1" w:styleId="2Char">
    <w:name w:val="标题 2 Char"/>
    <w:basedOn w:val="a0"/>
    <w:link w:val="2"/>
    <w:rsid w:val="00B63997"/>
    <w:rPr>
      <w:rFonts w:ascii="Arial" w:eastAsia="黑体" w:hAnsi="Arial"/>
      <w:b/>
      <w:bCs/>
      <w:kern w:val="2"/>
      <w:sz w:val="32"/>
      <w:szCs w:val="32"/>
    </w:rPr>
  </w:style>
  <w:style w:type="paragraph" w:styleId="a8">
    <w:name w:val="annotation text"/>
    <w:basedOn w:val="a"/>
    <w:link w:val="Char1"/>
    <w:rsid w:val="00B63997"/>
    <w:pPr>
      <w:jc w:val="left"/>
    </w:pPr>
    <w:rPr>
      <w:szCs w:val="24"/>
    </w:rPr>
  </w:style>
  <w:style w:type="character" w:customStyle="1" w:styleId="Char1">
    <w:name w:val="批注文字 Char"/>
    <w:basedOn w:val="a0"/>
    <w:link w:val="a8"/>
    <w:rsid w:val="00B63997"/>
    <w:rPr>
      <w:kern w:val="2"/>
      <w:sz w:val="21"/>
      <w:szCs w:val="24"/>
    </w:rPr>
  </w:style>
  <w:style w:type="paragraph" w:styleId="a9">
    <w:name w:val="Body Text"/>
    <w:basedOn w:val="a"/>
    <w:link w:val="Char2"/>
    <w:rsid w:val="00B63997"/>
    <w:pPr>
      <w:spacing w:after="120"/>
    </w:pPr>
    <w:rPr>
      <w:szCs w:val="24"/>
    </w:rPr>
  </w:style>
  <w:style w:type="character" w:customStyle="1" w:styleId="Char2">
    <w:name w:val="正文文本 Char"/>
    <w:basedOn w:val="a0"/>
    <w:link w:val="a9"/>
    <w:rsid w:val="00B63997"/>
    <w:rPr>
      <w:kern w:val="2"/>
      <w:sz w:val="21"/>
      <w:szCs w:val="24"/>
    </w:rPr>
  </w:style>
  <w:style w:type="paragraph" w:styleId="aa">
    <w:name w:val="Plain Text"/>
    <w:basedOn w:val="a"/>
    <w:link w:val="Char3"/>
    <w:rsid w:val="00B63997"/>
    <w:rPr>
      <w:rFonts w:ascii="宋体" w:hAnsi="Courier New"/>
      <w:szCs w:val="24"/>
    </w:rPr>
  </w:style>
  <w:style w:type="character" w:customStyle="1" w:styleId="Char3">
    <w:name w:val="纯文本 Char"/>
    <w:basedOn w:val="a0"/>
    <w:link w:val="aa"/>
    <w:rsid w:val="00B63997"/>
    <w:rPr>
      <w:rFonts w:ascii="宋体" w:hAnsi="Courier New"/>
      <w:kern w:val="2"/>
      <w:sz w:val="21"/>
      <w:szCs w:val="24"/>
    </w:rPr>
  </w:style>
  <w:style w:type="paragraph" w:styleId="21">
    <w:name w:val="Body Text Indent 2"/>
    <w:basedOn w:val="a"/>
    <w:link w:val="2Char0"/>
    <w:rsid w:val="00B63997"/>
    <w:pPr>
      <w:spacing w:line="500" w:lineRule="exact"/>
      <w:ind w:firstLineChars="200" w:firstLine="560"/>
    </w:pPr>
    <w:rPr>
      <w:color w:val="000000"/>
      <w:sz w:val="28"/>
      <w:szCs w:val="24"/>
    </w:rPr>
  </w:style>
  <w:style w:type="character" w:customStyle="1" w:styleId="2Char0">
    <w:name w:val="正文文本缩进 2 Char"/>
    <w:basedOn w:val="a0"/>
    <w:link w:val="21"/>
    <w:rsid w:val="00B63997"/>
    <w:rPr>
      <w:color w:val="000000"/>
      <w:kern w:val="2"/>
      <w:sz w:val="28"/>
      <w:szCs w:val="24"/>
    </w:rPr>
  </w:style>
  <w:style w:type="paragraph" w:styleId="ab">
    <w:name w:val="Balloon Text"/>
    <w:basedOn w:val="a"/>
    <w:link w:val="Char4"/>
    <w:rsid w:val="00B63997"/>
    <w:rPr>
      <w:sz w:val="18"/>
      <w:szCs w:val="18"/>
    </w:rPr>
  </w:style>
  <w:style w:type="character" w:customStyle="1" w:styleId="Char4">
    <w:name w:val="批注框文本 Char"/>
    <w:basedOn w:val="a0"/>
    <w:link w:val="ab"/>
    <w:rsid w:val="00B63997"/>
    <w:rPr>
      <w:kern w:val="2"/>
      <w:sz w:val="18"/>
      <w:szCs w:val="18"/>
    </w:rPr>
  </w:style>
  <w:style w:type="paragraph" w:styleId="ac">
    <w:name w:val="Normal (Web)"/>
    <w:basedOn w:val="a"/>
    <w:uiPriority w:val="99"/>
    <w:rsid w:val="00B63997"/>
    <w:pPr>
      <w:widowControl/>
      <w:spacing w:before="100" w:beforeAutospacing="1" w:after="100" w:afterAutospacing="1"/>
      <w:jc w:val="left"/>
    </w:pPr>
    <w:rPr>
      <w:rFonts w:ascii="宋体" w:hAnsi="宋体" w:cs="宋体"/>
      <w:kern w:val="0"/>
      <w:sz w:val="24"/>
      <w:szCs w:val="24"/>
    </w:rPr>
  </w:style>
  <w:style w:type="paragraph" w:styleId="ad">
    <w:name w:val="annotation subject"/>
    <w:basedOn w:val="a8"/>
    <w:next w:val="a8"/>
    <w:link w:val="Char5"/>
    <w:rsid w:val="00B63997"/>
    <w:rPr>
      <w:b/>
      <w:bCs/>
    </w:rPr>
  </w:style>
  <w:style w:type="character" w:customStyle="1" w:styleId="Char5">
    <w:name w:val="批注主题 Char"/>
    <w:basedOn w:val="Char1"/>
    <w:link w:val="ad"/>
    <w:rsid w:val="00B63997"/>
    <w:rPr>
      <w:b/>
      <w:bCs/>
      <w:kern w:val="2"/>
      <w:sz w:val="21"/>
      <w:szCs w:val="24"/>
    </w:rPr>
  </w:style>
  <w:style w:type="table" w:styleId="ae">
    <w:name w:val="Table Grid"/>
    <w:basedOn w:val="a1"/>
    <w:uiPriority w:val="99"/>
    <w:unhideWhenUsed/>
    <w:qFormat/>
    <w:rsid w:val="00B639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uiPriority w:val="22"/>
    <w:qFormat/>
    <w:rsid w:val="00B63997"/>
    <w:rPr>
      <w:b/>
      <w:bCs/>
    </w:rPr>
  </w:style>
  <w:style w:type="character" w:styleId="af0">
    <w:name w:val="page number"/>
    <w:rsid w:val="00B63997"/>
    <w:rPr>
      <w:rFonts w:ascii="仿宋_GB2312" w:eastAsia="仿宋_GB2312" w:hAnsi="Tahoma"/>
      <w:kern w:val="2"/>
      <w:sz w:val="28"/>
      <w:szCs w:val="28"/>
      <w:lang w:val="en-US" w:eastAsia="zh-CN" w:bidi="ar-SA"/>
    </w:rPr>
  </w:style>
  <w:style w:type="character" w:styleId="af1">
    <w:name w:val="Hyperlink"/>
    <w:rsid w:val="00B63997"/>
    <w:rPr>
      <w:color w:val="0000FF"/>
      <w:u w:val="single"/>
    </w:rPr>
  </w:style>
  <w:style w:type="character" w:styleId="af2">
    <w:name w:val="annotation reference"/>
    <w:rsid w:val="00B63997"/>
    <w:rPr>
      <w:sz w:val="21"/>
      <w:szCs w:val="21"/>
    </w:rPr>
  </w:style>
  <w:style w:type="character" w:customStyle="1" w:styleId="1Char">
    <w:name w:val="标题 1 Char"/>
    <w:aliases w:val="H1 Char,章节 Char,标题 1 1 Char,标书1 Char,h1 Char,1st level Char,Section Head Char,l1 Char,标题一 Char,Heading 0 Char,PIM 1 Char,Head1 Char,Heading apps Char,合同标题 Char,Header1 Char,卷标题 Char,Datasheet title Char,H11 Char,H12 Char,H13 Char,H14 Char"/>
    <w:qFormat/>
    <w:rsid w:val="00B63997"/>
    <w:rPr>
      <w:rFonts w:ascii="Arial" w:eastAsia="宋体" w:hAnsi="Arial" w:cs="Arial" w:hint="default"/>
      <w:bCs/>
      <w:kern w:val="32"/>
      <w:sz w:val="32"/>
      <w:szCs w:val="32"/>
      <w:lang w:val="en-US" w:eastAsia="zh-CN" w:bidi="ar-SA"/>
    </w:rPr>
  </w:style>
  <w:style w:type="paragraph" w:customStyle="1" w:styleId="1">
    <w:name w:val="样式1"/>
    <w:basedOn w:val="a"/>
    <w:rsid w:val="00B63997"/>
    <w:pPr>
      <w:numPr>
        <w:numId w:val="1"/>
      </w:numPr>
      <w:tabs>
        <w:tab w:val="left" w:pos="709"/>
      </w:tabs>
      <w:adjustRightInd w:val="0"/>
      <w:textAlignment w:val="baseline"/>
    </w:pPr>
    <w:rPr>
      <w:rFonts w:ascii="宋体" w:hAnsi="宋体"/>
      <w:kern w:val="0"/>
      <w:szCs w:val="24"/>
    </w:rPr>
  </w:style>
  <w:style w:type="paragraph" w:styleId="af3">
    <w:name w:val="Revision"/>
    <w:uiPriority w:val="99"/>
    <w:unhideWhenUsed/>
    <w:rsid w:val="00B63997"/>
    <w:rPr>
      <w:kern w:val="2"/>
      <w:sz w:val="21"/>
      <w:szCs w:val="24"/>
    </w:rPr>
  </w:style>
  <w:style w:type="paragraph" w:customStyle="1" w:styleId="p0">
    <w:name w:val="p0"/>
    <w:basedOn w:val="a"/>
    <w:rsid w:val="00B63997"/>
    <w:pPr>
      <w:widowControl/>
    </w:pPr>
    <w:rPr>
      <w:kern w:val="0"/>
      <w:szCs w:val="21"/>
    </w:rPr>
  </w:style>
  <w:style w:type="paragraph" w:customStyle="1" w:styleId="af4">
    <w:name w:val="表格文字"/>
    <w:basedOn w:val="a"/>
    <w:uiPriority w:val="99"/>
    <w:rsid w:val="00B63997"/>
    <w:pPr>
      <w:spacing w:before="25" w:after="25"/>
      <w:jc w:val="left"/>
    </w:pPr>
    <w:rPr>
      <w:bCs/>
      <w:spacing w:val="10"/>
      <w:kern w:val="0"/>
      <w:sz w:val="24"/>
      <w:szCs w:val="20"/>
    </w:rPr>
  </w:style>
  <w:style w:type="paragraph" w:customStyle="1" w:styleId="newstyle16">
    <w:name w:val="newstyle16"/>
    <w:basedOn w:val="a"/>
    <w:rsid w:val="00B63997"/>
    <w:pPr>
      <w:widowControl/>
      <w:jc w:val="left"/>
    </w:pPr>
    <w:rPr>
      <w:rFonts w:ascii="宋体" w:hAnsi="宋体" w:cs="宋体"/>
      <w:kern w:val="0"/>
      <w:sz w:val="24"/>
      <w:szCs w:val="24"/>
    </w:rPr>
  </w:style>
  <w:style w:type="paragraph" w:customStyle="1" w:styleId="CharCharChar">
    <w:name w:val=" Char Char Char"/>
    <w:basedOn w:val="a"/>
    <w:rsid w:val="00B63997"/>
    <w:pPr>
      <w:widowControl/>
      <w:spacing w:after="160" w:line="240" w:lineRule="exact"/>
      <w:jc w:val="left"/>
    </w:pPr>
    <w:rPr>
      <w:szCs w:val="24"/>
    </w:rPr>
  </w:style>
  <w:style w:type="paragraph" w:customStyle="1" w:styleId="ParaCharCharCharCharCharCharCharCharChar1Char">
    <w:name w:val="默认段落字体 Para Char Char Char Char Char Char Char Char Char1 Char"/>
    <w:basedOn w:val="a"/>
    <w:rsid w:val="00B63997"/>
    <w:rPr>
      <w:szCs w:val="24"/>
    </w:rPr>
  </w:style>
  <w:style w:type="paragraph" w:customStyle="1" w:styleId="af5">
    <w:name w:val="正文首行缩进两字符"/>
    <w:basedOn w:val="a"/>
    <w:rsid w:val="00B63997"/>
    <w:pPr>
      <w:spacing w:line="360" w:lineRule="auto"/>
      <w:ind w:firstLineChars="200" w:firstLine="200"/>
    </w:pPr>
    <w:rPr>
      <w:szCs w:val="24"/>
    </w:rPr>
  </w:style>
  <w:style w:type="paragraph" w:customStyle="1" w:styleId="CharCharChar0">
    <w:name w:val="Char Char Char"/>
    <w:basedOn w:val="a"/>
    <w:rsid w:val="00B63997"/>
    <w:pPr>
      <w:spacing w:line="400" w:lineRule="exact"/>
      <w:jc w:val="center"/>
    </w:pPr>
    <w:rPr>
      <w:szCs w:val="24"/>
    </w:rPr>
  </w:style>
  <w:style w:type="character" w:customStyle="1" w:styleId="so-ask-best">
    <w:name w:val="so-ask-best"/>
    <w:rsid w:val="00B63997"/>
  </w:style>
  <w:style w:type="character" w:customStyle="1" w:styleId="fontstyle01">
    <w:name w:val="fontstyle01"/>
    <w:rsid w:val="00B63997"/>
    <w:rPr>
      <w:rFonts w:ascii="宋体" w:eastAsia="宋体" w:hAnsi="宋体" w:hint="eastAsia"/>
      <w:color w:val="000000"/>
      <w:sz w:val="32"/>
      <w:szCs w:val="32"/>
    </w:rPr>
  </w:style>
  <w:style w:type="character" w:customStyle="1" w:styleId="fontstyle11">
    <w:name w:val="fontstyle11"/>
    <w:rsid w:val="00B63997"/>
    <w:rPr>
      <w:rFonts w:ascii="Calibri" w:hAnsi="Calibri" w:hint="default"/>
      <w:color w:val="000000"/>
      <w:sz w:val="32"/>
      <w:szCs w:val="32"/>
    </w:rPr>
  </w:style>
  <w:style w:type="character" w:customStyle="1" w:styleId="font51">
    <w:name w:val="font51"/>
    <w:qFormat/>
    <w:rsid w:val="00B63997"/>
    <w:rPr>
      <w:rFonts w:ascii="宋体" w:eastAsia="宋体" w:hAnsi="宋体" w:cs="宋体" w:hint="eastAsia"/>
      <w:color w:val="000000"/>
      <w:sz w:val="20"/>
      <w:szCs w:val="20"/>
      <w:u w:val="none"/>
    </w:rPr>
  </w:style>
  <w:style w:type="character" w:customStyle="1" w:styleId="font91">
    <w:name w:val="font91"/>
    <w:rsid w:val="00B63997"/>
    <w:rPr>
      <w:rFonts w:ascii="宋体" w:eastAsia="宋体" w:hAnsi="宋体" w:cs="宋体" w:hint="eastAsia"/>
      <w:color w:val="FF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93</Pages>
  <Words>7905</Words>
  <Characters>45059</Characters>
  <Application>Microsoft Office Word</Application>
  <DocSecurity>0</DocSecurity>
  <Lines>375</Lines>
  <Paragraphs>105</Paragraphs>
  <ScaleCrop>false</ScaleCrop>
  <Company>微软中国</Company>
  <LinksUpToDate>false</LinksUpToDate>
  <CharactersWithSpaces>52859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微软用户</cp:lastModifiedBy>
  <cp:revision>3</cp:revision>
  <dcterms:created xsi:type="dcterms:W3CDTF">2022-05-31T01:14:00Z</dcterms:created>
  <dcterms:modified xsi:type="dcterms:W3CDTF">2022-06-13T09:41:00Z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0AA5225D73144FF3988D72149C5492AA</vt:lpwstr>
  </property>
</Properties>
</file>